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POSTEPOWANIU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 xml:space="preserve">Na potrzeby postępowania o udzielenie zamówienia publicznego pn.: </w:t>
      </w:r>
      <w:r w:rsidRPr="00AE3CFB">
        <w:rPr>
          <w:b/>
          <w:spacing w:val="-4"/>
          <w:sz w:val="24"/>
          <w:lang w:eastAsia="ar-SA"/>
        </w:rPr>
        <w:t>„</w:t>
      </w:r>
      <w:r>
        <w:rPr>
          <w:b/>
          <w:spacing w:val="-4"/>
          <w:sz w:val="24"/>
          <w:lang w:eastAsia="ar-SA"/>
        </w:rPr>
        <w:t>Eksploatacja i konserwacja melioracji szczegółowej na terenie zlewni nr 2 i 4 Przytór - Łunowo w Świnoujściu w latach 2021-2024"</w:t>
      </w:r>
      <w:r w:rsidRPr="00B40DE1">
        <w:rPr>
          <w:b/>
          <w:sz w:val="24"/>
        </w:rPr>
        <w:t>,</w:t>
      </w:r>
      <w:r w:rsidRPr="00B40DE1">
        <w:rPr>
          <w:sz w:val="24"/>
        </w:rPr>
        <w:t xml:space="preserve"> prowadzonego przez ………………………………….</w:t>
      </w:r>
      <w:r>
        <w:rPr>
          <w:sz w:val="24"/>
        </w:rPr>
        <w:t xml:space="preserve"> ………………………………………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Pr="003E0C0C">
        <w:rPr>
          <w:rStyle w:val="FontStyle45"/>
          <w:rFonts w:ascii="Times New Roman" w:hAnsi="Times New Roman"/>
          <w:highlight w:val="yellow"/>
        </w:rPr>
        <w:t xml:space="preserve">108 ust. 1 pkt 1, 2, 5 lub 6 ustawy </w:t>
      </w:r>
      <w:proofErr w:type="spellStart"/>
      <w:r w:rsidRPr="003E0C0C">
        <w:rPr>
          <w:rStyle w:val="FontStyle45"/>
          <w:rFonts w:ascii="Times New Roman" w:hAnsi="Times New Roman"/>
          <w:highlight w:val="yellow"/>
        </w:rPr>
        <w:t>Pzp</w:t>
      </w:r>
      <w:proofErr w:type="spellEnd"/>
      <w:r w:rsidRPr="003E0C0C">
        <w:rPr>
          <w:rStyle w:val="FontStyle45"/>
          <w:rFonts w:ascii="Times New Roman" w:hAnsi="Times New Roman"/>
          <w:highlight w:val="yellow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bookmarkStart w:id="0" w:name="_GoBack"/>
      <w:bookmarkEnd w:id="0"/>
      <w:r w:rsidRPr="00E26A34">
        <w:rPr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F4" w:rsidRDefault="00E677F4" w:rsidP="00E677F4">
      <w:pPr>
        <w:spacing w:after="0" w:line="240" w:lineRule="auto"/>
      </w:pPr>
      <w:r>
        <w:separator/>
      </w:r>
    </w:p>
  </w:endnote>
  <w:endnote w:type="continuationSeparator" w:id="0">
    <w:p w:rsidR="00E677F4" w:rsidRDefault="00E677F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F4" w:rsidRDefault="00E677F4" w:rsidP="00E677F4">
      <w:pPr>
        <w:spacing w:after="0" w:line="240" w:lineRule="auto"/>
      </w:pPr>
      <w:r>
        <w:separator/>
      </w:r>
    </w:p>
  </w:footnote>
  <w:footnote w:type="continuationSeparator" w:id="0">
    <w:p w:rsidR="00E677F4" w:rsidRDefault="00E677F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 w:rsidP="00E677F4">
    <w:pPr>
      <w:pStyle w:val="Nagwek"/>
      <w:jc w:val="right"/>
    </w:pPr>
    <w:r>
      <w:t>Załącznik nr 2 do SWZ BZP.271.1.1.2021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3E0C0C"/>
    <w:rsid w:val="004420E3"/>
    <w:rsid w:val="005569F4"/>
    <w:rsid w:val="00661605"/>
    <w:rsid w:val="0088402D"/>
    <w:rsid w:val="008D594D"/>
    <w:rsid w:val="00A74DA0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13</cp:revision>
  <dcterms:created xsi:type="dcterms:W3CDTF">2021-01-20T11:01:00Z</dcterms:created>
  <dcterms:modified xsi:type="dcterms:W3CDTF">2021-01-20T11:40:00Z</dcterms:modified>
</cp:coreProperties>
</file>