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218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A13C5C" w:rsidRDefault="00E6211F" w:rsidP="00A13C5C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A13C5C" w:rsidRDefault="00235ACD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A13C5C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A13C5C" w:rsidRDefault="00235ACD" w:rsidP="00A13C5C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  <w:r w:rsidRPr="00A13C5C">
        <w:rPr>
          <w:rFonts w:ascii="Arial" w:eastAsia="Calibri" w:hAnsi="Arial" w:cs="Arial"/>
          <w:b/>
          <w:color w:val="000000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A13C5C">
        <w:rPr>
          <w:rFonts w:ascii="Arial" w:hAnsi="Arial" w:cs="Arial"/>
          <w:b/>
          <w:bCs/>
        </w:rPr>
        <w:t>3, 4, 5 i 6</w:t>
      </w:r>
      <w:r w:rsidRPr="00A13C5C">
        <w:rPr>
          <w:rFonts w:ascii="Arial" w:eastAsia="Calibri" w:hAnsi="Arial" w:cs="Arial"/>
          <w:b/>
          <w:color w:val="000000"/>
          <w:lang w:eastAsia="pl-PL"/>
        </w:rPr>
        <w:t>PZP</w:t>
      </w:r>
    </w:p>
    <w:p w14:paraId="22F1916A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A13C5C" w:rsidRDefault="00E6211F" w:rsidP="00A13C5C">
      <w:pPr>
        <w:spacing w:after="0" w:line="276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01C8970F" w14:textId="77777777" w:rsidR="009E4834" w:rsidRPr="009E4834" w:rsidRDefault="00E6211F" w:rsidP="009E4834">
      <w:pPr>
        <w:tabs>
          <w:tab w:val="left" w:pos="8115"/>
        </w:tabs>
        <w:spacing w:after="0" w:line="276" w:lineRule="auto"/>
        <w:rPr>
          <w:rFonts w:ascii="Arial" w:eastAsia="Calibri" w:hAnsi="Arial" w:cs="Arial"/>
          <w:b/>
          <w:color w:val="000000"/>
        </w:rPr>
      </w:pPr>
      <w:r w:rsidRPr="00A13C5C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A13C5C">
        <w:rPr>
          <w:rFonts w:ascii="Arial" w:eastAsia="Calibri" w:hAnsi="Arial" w:cs="Arial"/>
          <w:color w:val="000000"/>
          <w:lang w:eastAsia="pl-PL"/>
        </w:rPr>
        <w:t xml:space="preserve">pn. </w:t>
      </w:r>
      <w:r w:rsidR="00D55B31" w:rsidRPr="00A13C5C">
        <w:rPr>
          <w:rFonts w:ascii="Arial" w:eastAsia="Calibri" w:hAnsi="Arial" w:cs="Arial"/>
          <w:b/>
          <w:color w:val="000000"/>
        </w:rPr>
        <w:t>„</w:t>
      </w:r>
      <w:bookmarkStart w:id="0" w:name="_Hlk77847273"/>
      <w:r w:rsidR="009E4834" w:rsidRPr="009E4834">
        <w:rPr>
          <w:rFonts w:ascii="Arial" w:eastAsia="Calibri" w:hAnsi="Arial" w:cs="Arial"/>
          <w:b/>
          <w:color w:val="000000"/>
        </w:rPr>
        <w:t>Budowa i przebudowa dróg w ramach w ramach wieloetapowego zadania inwestycyjnego pn. „Sprawny i przyjazny środowisku dostęp do infrastruktury portu w Świnoujściu” z podziałem na dwie części:</w:t>
      </w:r>
    </w:p>
    <w:p w14:paraId="0757C1F1" w14:textId="77777777" w:rsidR="009E4834" w:rsidRPr="009E4834" w:rsidRDefault="009E4834" w:rsidP="009E4834">
      <w:pPr>
        <w:tabs>
          <w:tab w:val="left" w:pos="8115"/>
        </w:tabs>
        <w:spacing w:after="0" w:line="276" w:lineRule="auto"/>
        <w:rPr>
          <w:rFonts w:ascii="Arial" w:eastAsia="Calibri" w:hAnsi="Arial" w:cs="Arial"/>
          <w:b/>
          <w:color w:val="000000"/>
        </w:rPr>
      </w:pPr>
    </w:p>
    <w:p w14:paraId="4CB7E377" w14:textId="77777777" w:rsidR="009E4834" w:rsidRPr="009E4834" w:rsidRDefault="009E4834" w:rsidP="009E4834">
      <w:pPr>
        <w:tabs>
          <w:tab w:val="left" w:pos="8115"/>
        </w:tabs>
        <w:spacing w:after="0" w:line="276" w:lineRule="auto"/>
        <w:rPr>
          <w:rFonts w:ascii="Arial" w:eastAsia="Calibri" w:hAnsi="Arial" w:cs="Arial"/>
          <w:b/>
          <w:color w:val="000000"/>
        </w:rPr>
      </w:pPr>
      <w:r w:rsidRPr="009E4834">
        <w:rPr>
          <w:rFonts w:ascii="Arial" w:eastAsia="Calibri" w:hAnsi="Arial" w:cs="Arial"/>
          <w:b/>
          <w:color w:val="000000"/>
        </w:rPr>
        <w:t>Część 1:  Zadanie 1: Przebudowa drogi powiatowej (ul. Barlickiego) pomiędzy skrzyżowaniami z ul. Wolińską i  Dworcową- odcinek od ul. Dworcowej do przejazdu kolejowego PKP km LK401 98+630 (km ul. Barlickiego 0+380,23)”</w:t>
      </w:r>
    </w:p>
    <w:p w14:paraId="459E1D71" w14:textId="77777777" w:rsidR="009E4834" w:rsidRPr="009E4834" w:rsidRDefault="009E4834" w:rsidP="009E4834">
      <w:pPr>
        <w:tabs>
          <w:tab w:val="left" w:pos="8115"/>
        </w:tabs>
        <w:spacing w:after="0" w:line="276" w:lineRule="auto"/>
        <w:rPr>
          <w:rFonts w:ascii="Arial" w:eastAsia="Calibri" w:hAnsi="Arial" w:cs="Arial"/>
          <w:b/>
          <w:color w:val="000000"/>
        </w:rPr>
      </w:pPr>
    </w:p>
    <w:p w14:paraId="5DDC6512" w14:textId="77777777" w:rsidR="009E4834" w:rsidRPr="009E4834" w:rsidRDefault="009E4834" w:rsidP="009E4834">
      <w:pPr>
        <w:tabs>
          <w:tab w:val="left" w:pos="8115"/>
        </w:tabs>
        <w:spacing w:after="0" w:line="276" w:lineRule="auto"/>
        <w:rPr>
          <w:rFonts w:ascii="Arial" w:eastAsia="Calibri" w:hAnsi="Arial" w:cs="Arial"/>
          <w:b/>
          <w:color w:val="000000"/>
        </w:rPr>
      </w:pPr>
      <w:r w:rsidRPr="009E4834">
        <w:rPr>
          <w:rFonts w:ascii="Arial" w:eastAsia="Calibri" w:hAnsi="Arial" w:cs="Arial"/>
          <w:b/>
          <w:color w:val="000000"/>
        </w:rPr>
        <w:t>Część 2: Zadanie 3a: „Przebudowa drogi powiatowej (ul. Ludzi Morza) pomiędzy skrzyżowaniami z ul. Barlickiego i nowoprojektowaną drogą (tzw. Obwodnica Bazy Las) – odcinek północny od ul. Barlickiego do ul. Norweskiej”,</w:t>
      </w:r>
    </w:p>
    <w:p w14:paraId="54159016" w14:textId="53A67AAB" w:rsidR="00E6211F" w:rsidRPr="00271E1C" w:rsidRDefault="00D55B31" w:rsidP="00271E1C">
      <w:pPr>
        <w:tabs>
          <w:tab w:val="left" w:pos="8115"/>
        </w:tabs>
        <w:spacing w:after="0" w:line="276" w:lineRule="auto"/>
        <w:rPr>
          <w:rFonts w:ascii="Arial" w:hAnsi="Arial" w:cs="Arial"/>
          <w:b/>
        </w:rPr>
      </w:pPr>
      <w:bookmarkStart w:id="1" w:name="_GoBack"/>
      <w:bookmarkEnd w:id="0"/>
      <w:bookmarkEnd w:id="1"/>
      <w:r w:rsidRPr="00A13C5C">
        <w:rPr>
          <w:rFonts w:ascii="Arial" w:eastAsia="Calibri" w:hAnsi="Arial" w:cs="Arial"/>
          <w:b/>
          <w:color w:val="000000"/>
        </w:rPr>
        <w:t xml:space="preserve"> </w:t>
      </w:r>
      <w:r w:rsidR="00E6211F" w:rsidRPr="00A13C5C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A13C5C">
        <w:rPr>
          <w:rFonts w:ascii="Arial" w:eastAsia="Tahoma" w:hAnsi="Arial" w:cs="Arial"/>
          <w:color w:val="000000"/>
          <w:lang w:eastAsia="pl-PL"/>
        </w:rPr>
        <w:t>2</w:t>
      </w:r>
      <w:r w:rsidRPr="00A13C5C">
        <w:rPr>
          <w:rFonts w:ascii="Arial" w:eastAsia="Tahoma" w:hAnsi="Arial" w:cs="Arial"/>
          <w:color w:val="000000"/>
          <w:lang w:eastAsia="pl-PL"/>
        </w:rPr>
        <w:t>2</w:t>
      </w:r>
      <w:r w:rsidR="00E6211F" w:rsidRPr="00A13C5C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8571CA" w:rsidRPr="00A13C5C">
        <w:rPr>
          <w:rFonts w:ascii="Arial" w:eastAsia="Tahoma" w:hAnsi="Arial" w:cs="Arial"/>
          <w:color w:val="000000"/>
          <w:lang w:eastAsia="pl-PL"/>
        </w:rPr>
        <w:t>1</w:t>
      </w:r>
      <w:r w:rsidRPr="00A13C5C">
        <w:rPr>
          <w:rFonts w:ascii="Arial" w:eastAsia="Tahoma" w:hAnsi="Arial" w:cs="Arial"/>
          <w:color w:val="000000"/>
          <w:lang w:eastAsia="pl-PL"/>
        </w:rPr>
        <w:t>710</w:t>
      </w:r>
      <w:r w:rsidR="008571CA" w:rsidRPr="00A13C5C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A13C5C">
        <w:rPr>
          <w:rFonts w:ascii="Arial" w:eastAsia="Tahoma" w:hAnsi="Arial" w:cs="Arial"/>
          <w:color w:val="000000"/>
          <w:lang w:eastAsia="pl-PL"/>
        </w:rPr>
        <w:t>ze zm.</w:t>
      </w:r>
      <w:r w:rsidR="00E6211F" w:rsidRPr="00A13C5C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A13C5C" w:rsidRDefault="00E6211F" w:rsidP="00A13C5C">
      <w:pPr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Pr="00A13C5C" w:rsidRDefault="00E6211F" w:rsidP="00A13C5C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 w:rsidRPr="00A13C5C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Pr="00A13C5C" w:rsidRDefault="00E6211F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A13C5C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A13C5C" w:rsidRDefault="00F73923" w:rsidP="00A13C5C">
      <w:pPr>
        <w:numPr>
          <w:ilvl w:val="1"/>
          <w:numId w:val="1"/>
        </w:num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 Urz. UE nr L 229 z 31.7.2014, str. 1 ze zm.)</w:t>
      </w:r>
    </w:p>
    <w:p w14:paraId="0D719995" w14:textId="30DE0B5A" w:rsidR="00F73923" w:rsidRPr="00A13C5C" w:rsidRDefault="00F73923" w:rsidP="00A13C5C">
      <w:pPr>
        <w:spacing w:after="0" w:line="276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A13C5C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oświadczenia.</w:t>
      </w:r>
    </w:p>
    <w:p w14:paraId="2A4F93D0" w14:textId="77777777" w:rsidR="00E6211F" w:rsidRPr="00A13C5C" w:rsidRDefault="00E6211F" w:rsidP="00A13C5C">
      <w:pPr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Pr="00A13C5C" w:rsidRDefault="00E6211F" w:rsidP="00A13C5C">
      <w:pPr>
        <w:tabs>
          <w:tab w:val="left" w:pos="1800"/>
        </w:tabs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A13C5C">
        <w:rPr>
          <w:rFonts w:ascii="Arial" w:eastAsia="Calibri" w:hAnsi="Arial" w:cs="Arial"/>
          <w:color w:val="000000"/>
          <w:lang w:eastAsia="pl-PL"/>
        </w:rPr>
        <w:t xml:space="preserve">.................................. , dnia ......................      </w:t>
      </w:r>
    </w:p>
    <w:p w14:paraId="0F5D0645" w14:textId="18289233" w:rsidR="00E6211F" w:rsidRPr="00A13C5C" w:rsidRDefault="00F73923" w:rsidP="00A13C5C">
      <w:pPr>
        <w:tabs>
          <w:tab w:val="left" w:pos="1800"/>
        </w:tabs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  <w:r w:rsidRPr="00A13C5C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A13C5C" w:rsidRDefault="008571CA" w:rsidP="00A13C5C">
      <w:pPr>
        <w:spacing w:after="0" w:line="276" w:lineRule="auto"/>
        <w:rPr>
          <w:rFonts w:ascii="Arial" w:hAnsi="Arial" w:cs="Arial"/>
        </w:rPr>
      </w:pPr>
    </w:p>
    <w:sectPr w:rsidR="008571CA" w:rsidRPr="00A13C5C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A912" w14:textId="77777777" w:rsidR="00641A0A" w:rsidRDefault="00641A0A" w:rsidP="00E6211F">
      <w:pPr>
        <w:spacing w:after="0" w:line="240" w:lineRule="auto"/>
      </w:pPr>
      <w:r>
        <w:separator/>
      </w:r>
    </w:p>
  </w:endnote>
  <w:endnote w:type="continuationSeparator" w:id="0">
    <w:p w14:paraId="38F9889D" w14:textId="77777777" w:rsidR="00641A0A" w:rsidRDefault="00641A0A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A8479" w14:textId="77777777" w:rsidR="00641A0A" w:rsidRDefault="00641A0A" w:rsidP="00E6211F">
      <w:pPr>
        <w:spacing w:after="0" w:line="240" w:lineRule="auto"/>
      </w:pPr>
      <w:r>
        <w:separator/>
      </w:r>
    </w:p>
  </w:footnote>
  <w:footnote w:type="continuationSeparator" w:id="0">
    <w:p w14:paraId="4D8CCBFD" w14:textId="77777777" w:rsidR="00641A0A" w:rsidRDefault="00641A0A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7E47" w14:textId="4DB44364" w:rsidR="008A1A09" w:rsidRPr="008A1A09" w:rsidRDefault="008A1A09" w:rsidP="008A1A0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</w:t>
    </w:r>
    <w:r w:rsidR="009C1DCB">
      <w:rPr>
        <w:rFonts w:ascii="Arial" w:hAnsi="Arial" w:cs="Arial"/>
        <w:b/>
        <w:sz w:val="20"/>
        <w:szCs w:val="20"/>
      </w:rPr>
      <w:t>ałącznik nr 8 do SWZ BZP.271.1.20</w:t>
    </w:r>
    <w:r>
      <w:rPr>
        <w:rFonts w:ascii="Arial" w:hAnsi="Arial" w:cs="Arial"/>
        <w:b/>
        <w:sz w:val="20"/>
        <w:szCs w:val="20"/>
      </w:rPr>
      <w:t>.2023</w:t>
    </w:r>
  </w:p>
  <w:p w14:paraId="7E70E729" w14:textId="3D70FFDC" w:rsidR="006C11A6" w:rsidRPr="00D55B31" w:rsidRDefault="006C11A6" w:rsidP="00D55B31">
    <w:pPr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1F7B5C"/>
    <w:rsid w:val="002013AB"/>
    <w:rsid w:val="00235ACD"/>
    <w:rsid w:val="00271E1C"/>
    <w:rsid w:val="00557E86"/>
    <w:rsid w:val="005B6F99"/>
    <w:rsid w:val="005E7DC2"/>
    <w:rsid w:val="00641A0A"/>
    <w:rsid w:val="00694E15"/>
    <w:rsid w:val="00694F21"/>
    <w:rsid w:val="006B4ABC"/>
    <w:rsid w:val="006C11A6"/>
    <w:rsid w:val="00786EB7"/>
    <w:rsid w:val="007C19B5"/>
    <w:rsid w:val="008571CA"/>
    <w:rsid w:val="008633B4"/>
    <w:rsid w:val="008A0B20"/>
    <w:rsid w:val="008A1A09"/>
    <w:rsid w:val="0091191C"/>
    <w:rsid w:val="00962C0B"/>
    <w:rsid w:val="009C1DCB"/>
    <w:rsid w:val="009E4834"/>
    <w:rsid w:val="009F79BB"/>
    <w:rsid w:val="00A13C5C"/>
    <w:rsid w:val="00A42755"/>
    <w:rsid w:val="00B62006"/>
    <w:rsid w:val="00D55B31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Kaczmarek Monika</cp:lastModifiedBy>
  <cp:revision>9</cp:revision>
  <dcterms:created xsi:type="dcterms:W3CDTF">2022-10-07T09:07:00Z</dcterms:created>
  <dcterms:modified xsi:type="dcterms:W3CDTF">2023-06-22T12:55:00Z</dcterms:modified>
</cp:coreProperties>
</file>