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3EF6F1F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1300D0">
        <w:rPr>
          <w:rFonts w:ascii="Calibri" w:eastAsia="Calibri" w:hAnsi="Calibri" w:cs="Calibri"/>
          <w:sz w:val="20"/>
          <w:szCs w:val="20"/>
        </w:rPr>
        <w:t>.28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794B69">
        <w:rPr>
          <w:rFonts w:ascii="Calibri" w:eastAsia="Calibri" w:hAnsi="Calibri" w:cs="Calibri"/>
          <w:sz w:val="20"/>
          <w:szCs w:val="20"/>
        </w:rPr>
        <w:t>3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52FBAC2F" w:rsidR="006E3852" w:rsidRPr="00D77F61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284113" w:rsidRPr="00284113">
        <w:rPr>
          <w:rFonts w:asciiTheme="majorHAnsi" w:hAnsiTheme="majorHAnsi" w:cstheme="majorHAnsi"/>
          <w:b/>
          <w:bCs/>
        </w:rPr>
        <w:t xml:space="preserve">Budowa nawierzchni utwardzonych i oświetlenia na terenie Zbiornika Zaborowo </w:t>
      </w:r>
      <w:r w:rsidR="00284113">
        <w:rPr>
          <w:rFonts w:asciiTheme="majorHAnsi" w:hAnsiTheme="majorHAnsi" w:cstheme="majorHAnsi"/>
          <w:b/>
          <w:bCs/>
        </w:rPr>
        <w:br/>
      </w:r>
      <w:r w:rsidR="00284113" w:rsidRPr="00284113">
        <w:rPr>
          <w:rFonts w:asciiTheme="majorHAnsi" w:hAnsiTheme="majorHAnsi" w:cstheme="majorHAnsi"/>
          <w:b/>
          <w:bCs/>
        </w:rPr>
        <w:t>w Lesznie – część południowa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77777777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 w:rsidP="00284113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24D6F86B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44A99">
        <w:rPr>
          <w:rFonts w:ascii="Calibri" w:hAnsi="Calibri"/>
          <w:bCs/>
          <w:kern w:val="1"/>
          <w:position w:val="0"/>
          <w:sz w:val="22"/>
          <w:szCs w:val="22"/>
        </w:rPr>
        <w:t>1497</w:t>
      </w:r>
      <w:bookmarkStart w:id="1" w:name="_GoBack"/>
      <w:bookmarkEnd w:id="1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475B748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93225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999F4C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4250F3A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9F1FD6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6D96E48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3570F06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444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444A99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19666A73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</w:t>
      </w:r>
      <w:r w:rsidR="00092F09">
        <w:rPr>
          <w:rFonts w:ascii="Calibri" w:eastAsia="Calibri" w:hAnsi="Calibri" w:cs="Calibri"/>
          <w:b/>
          <w:i/>
          <w:sz w:val="22"/>
          <w:szCs w:val="22"/>
        </w:rPr>
        <w:t>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44A99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44A99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92F09"/>
    <w:rsid w:val="000D4DD7"/>
    <w:rsid w:val="001300D0"/>
    <w:rsid w:val="00284113"/>
    <w:rsid w:val="002963B0"/>
    <w:rsid w:val="002A37C4"/>
    <w:rsid w:val="002F279D"/>
    <w:rsid w:val="0030492D"/>
    <w:rsid w:val="003053F8"/>
    <w:rsid w:val="0032019E"/>
    <w:rsid w:val="003526B1"/>
    <w:rsid w:val="00394C0F"/>
    <w:rsid w:val="00444A99"/>
    <w:rsid w:val="00530B32"/>
    <w:rsid w:val="005A77B7"/>
    <w:rsid w:val="005D17A3"/>
    <w:rsid w:val="00634A36"/>
    <w:rsid w:val="006E3852"/>
    <w:rsid w:val="007869E6"/>
    <w:rsid w:val="00794B69"/>
    <w:rsid w:val="007E76C2"/>
    <w:rsid w:val="00856B64"/>
    <w:rsid w:val="0086318C"/>
    <w:rsid w:val="00877BBC"/>
    <w:rsid w:val="00912485"/>
    <w:rsid w:val="00955A69"/>
    <w:rsid w:val="009724C4"/>
    <w:rsid w:val="009E2E3B"/>
    <w:rsid w:val="00A16E87"/>
    <w:rsid w:val="00A474F1"/>
    <w:rsid w:val="00A6004C"/>
    <w:rsid w:val="00A61515"/>
    <w:rsid w:val="00A675CA"/>
    <w:rsid w:val="00AF3D21"/>
    <w:rsid w:val="00D429D5"/>
    <w:rsid w:val="00D640B3"/>
    <w:rsid w:val="00D77F61"/>
    <w:rsid w:val="00D86197"/>
    <w:rsid w:val="00DD4337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39</cp:revision>
  <cp:lastPrinted>2023-12-08T10:59:00Z</cp:lastPrinted>
  <dcterms:created xsi:type="dcterms:W3CDTF">2021-02-23T13:37:00Z</dcterms:created>
  <dcterms:modified xsi:type="dcterms:W3CDTF">2023-12-08T11:02:00Z</dcterms:modified>
</cp:coreProperties>
</file>