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53" w:rsidRPr="00FC6BE7" w:rsidRDefault="00FC6BE7" w:rsidP="00FC6BE7">
      <w:pPr>
        <w:spacing w:after="0"/>
        <w:ind w:firstLine="14"/>
        <w:jc w:val="center"/>
        <w:rPr>
          <w:rFonts w:ascii="Arial" w:eastAsia="Calibri" w:hAnsi="Arial" w:cs="Arial"/>
          <w:b/>
          <w:sz w:val="24"/>
          <w:szCs w:val="24"/>
        </w:rPr>
      </w:pPr>
      <w:r w:rsidRPr="00FC6BE7">
        <w:rPr>
          <w:rFonts w:ascii="Arial" w:eastAsia="Calibri" w:hAnsi="Arial" w:cs="Arial"/>
          <w:b/>
          <w:sz w:val="24"/>
          <w:szCs w:val="24"/>
        </w:rPr>
        <w:t>Istotne postanowienia umowy</w:t>
      </w:r>
    </w:p>
    <w:p w:rsidR="00FC6BE7" w:rsidRPr="00F60307" w:rsidRDefault="00F60307" w:rsidP="00FC6BE7">
      <w:pPr>
        <w:spacing w:after="0"/>
        <w:ind w:firstLine="14"/>
        <w:jc w:val="center"/>
        <w:rPr>
          <w:rFonts w:ascii="Arial" w:hAnsi="Arial" w:cs="Arial"/>
          <w:b/>
          <w:sz w:val="24"/>
          <w:szCs w:val="24"/>
        </w:rPr>
      </w:pPr>
      <w:r w:rsidRPr="00F60307">
        <w:rPr>
          <w:rFonts w:ascii="Arial" w:hAnsi="Arial" w:cs="Arial"/>
          <w:b/>
          <w:sz w:val="24"/>
          <w:szCs w:val="24"/>
        </w:rPr>
        <w:t>CZĘŚĆ B</w:t>
      </w:r>
    </w:p>
    <w:p w:rsidR="002D5B53" w:rsidRPr="00F466D7" w:rsidRDefault="007E7D07" w:rsidP="002D5B53">
      <w:pPr>
        <w:spacing w:after="0"/>
        <w:ind w:firstLine="14"/>
        <w:jc w:val="center"/>
        <w:rPr>
          <w:rFonts w:ascii="Arial" w:hAnsi="Arial" w:cs="Arial"/>
          <w:b/>
          <w:szCs w:val="24"/>
        </w:rPr>
      </w:pPr>
      <w:r w:rsidRPr="00F466D7">
        <w:rPr>
          <w:rFonts w:ascii="Arial" w:hAnsi="Arial" w:cs="Arial"/>
          <w:b/>
          <w:szCs w:val="24"/>
        </w:rPr>
        <w:t>§ 1</w:t>
      </w:r>
    </w:p>
    <w:p w:rsidR="002D5B53" w:rsidRPr="00F466D7" w:rsidRDefault="007E7D07" w:rsidP="003A3D5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Przedmiot umowy stanowią sukcesywne, w miarę pojawiających się potrzeb, dostawy paliwa spełniającego wymagania określone w Rozporządzeniu Ministra Gospodarki z dnia 9 października 2015 r. w sprawie wymagań jakościowych dla paliw ciekłych (Dz. U. 2015 poz. 1680) zgodnego z normą PN-EN 228:2013-04 oraz PN-EN 590</w:t>
      </w:r>
      <w:r w:rsidR="00B26CA9" w:rsidRPr="00F466D7">
        <w:rPr>
          <w:rFonts w:ascii="Arial" w:hAnsi="Arial" w:cs="Arial"/>
          <w:szCs w:val="24"/>
        </w:rPr>
        <w:t>:2013-12</w:t>
      </w:r>
      <w:r w:rsidRPr="00F466D7">
        <w:rPr>
          <w:rFonts w:ascii="Arial" w:hAnsi="Arial" w:cs="Arial"/>
          <w:szCs w:val="24"/>
        </w:rPr>
        <w:t>.</w:t>
      </w:r>
    </w:p>
    <w:p w:rsidR="007E7D07" w:rsidRPr="00F466D7" w:rsidRDefault="007E7D07" w:rsidP="007E7D07">
      <w:pPr>
        <w:pStyle w:val="Akapitzlist"/>
        <w:spacing w:after="0"/>
        <w:ind w:left="426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 xml:space="preserve">Zamawiający zakupi od dnia podpisania umowy do </w:t>
      </w:r>
      <w:r w:rsidRPr="00F466D7">
        <w:rPr>
          <w:rFonts w:ascii="Arial" w:hAnsi="Arial" w:cs="Arial"/>
          <w:b/>
          <w:szCs w:val="24"/>
        </w:rPr>
        <w:t>31.12.20</w:t>
      </w:r>
      <w:r w:rsidR="00AA07F7">
        <w:rPr>
          <w:rFonts w:ascii="Arial" w:hAnsi="Arial" w:cs="Arial"/>
          <w:b/>
          <w:szCs w:val="24"/>
        </w:rPr>
        <w:t>2</w:t>
      </w:r>
      <w:r w:rsidR="00D974A5">
        <w:rPr>
          <w:rFonts w:ascii="Arial" w:hAnsi="Arial" w:cs="Arial"/>
          <w:b/>
          <w:szCs w:val="24"/>
        </w:rPr>
        <w:t>2</w:t>
      </w:r>
      <w:r w:rsidRPr="00F466D7">
        <w:rPr>
          <w:rFonts w:ascii="Arial" w:hAnsi="Arial" w:cs="Arial"/>
          <w:b/>
          <w:szCs w:val="24"/>
        </w:rPr>
        <w:t xml:space="preserve"> r.</w:t>
      </w:r>
      <w:r w:rsidRPr="00F466D7">
        <w:rPr>
          <w:rFonts w:ascii="Arial" w:hAnsi="Arial" w:cs="Arial"/>
          <w:szCs w:val="24"/>
        </w:rPr>
        <w:t xml:space="preserve"> od </w:t>
      </w:r>
      <w:r w:rsidR="001927BE" w:rsidRPr="00F466D7">
        <w:rPr>
          <w:rFonts w:ascii="Arial" w:hAnsi="Arial" w:cs="Arial"/>
          <w:szCs w:val="24"/>
        </w:rPr>
        <w:t>Wykonawcy</w:t>
      </w:r>
      <w:r w:rsidRPr="00F466D7">
        <w:rPr>
          <w:rFonts w:ascii="Arial" w:hAnsi="Arial" w:cs="Arial"/>
          <w:szCs w:val="24"/>
        </w:rPr>
        <w:t xml:space="preserve"> następującą ilość paliw płynnych spełniających ww. normy w szacunkowych ilościach:</w:t>
      </w:r>
    </w:p>
    <w:p w:rsidR="007E7D07" w:rsidRPr="00F466D7" w:rsidRDefault="007E7D07" w:rsidP="003A3D5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Olej napędowy</w:t>
      </w:r>
      <w:r w:rsidRPr="00F466D7">
        <w:rPr>
          <w:rFonts w:ascii="Arial" w:hAnsi="Arial" w:cs="Arial"/>
          <w:szCs w:val="24"/>
        </w:rPr>
        <w:tab/>
      </w:r>
      <w:r w:rsidRPr="00F466D7">
        <w:rPr>
          <w:rFonts w:ascii="Arial" w:hAnsi="Arial" w:cs="Arial"/>
          <w:szCs w:val="24"/>
        </w:rPr>
        <w:tab/>
      </w:r>
      <w:r w:rsidRPr="00F466D7">
        <w:rPr>
          <w:rFonts w:ascii="Arial" w:hAnsi="Arial" w:cs="Arial"/>
          <w:szCs w:val="24"/>
        </w:rPr>
        <w:tab/>
        <w:t xml:space="preserve">do </w:t>
      </w:r>
      <w:r w:rsidR="00E3783A">
        <w:rPr>
          <w:rFonts w:ascii="Arial" w:hAnsi="Arial" w:cs="Arial"/>
          <w:szCs w:val="24"/>
        </w:rPr>
        <w:t>9 8</w:t>
      </w:r>
      <w:r w:rsidRPr="00F466D7">
        <w:rPr>
          <w:rFonts w:ascii="Arial" w:hAnsi="Arial" w:cs="Arial"/>
          <w:szCs w:val="24"/>
        </w:rPr>
        <w:t>00 l</w:t>
      </w:r>
    </w:p>
    <w:p w:rsidR="008F328E" w:rsidRPr="00F466D7" w:rsidRDefault="008F328E" w:rsidP="008F328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Dostawy będą się odbywać zgodnie z przepisami dotyczącymi transportu paliw płynnych.</w:t>
      </w:r>
    </w:p>
    <w:p w:rsidR="002D5B53" w:rsidRPr="00F466D7" w:rsidRDefault="002D5B53" w:rsidP="002D5B53">
      <w:pPr>
        <w:spacing w:after="0"/>
        <w:ind w:firstLine="14"/>
        <w:jc w:val="center"/>
        <w:rPr>
          <w:rFonts w:ascii="Arial" w:hAnsi="Arial" w:cs="Arial"/>
          <w:b/>
          <w:szCs w:val="24"/>
        </w:rPr>
      </w:pPr>
      <w:r w:rsidRPr="00F466D7">
        <w:rPr>
          <w:rFonts w:ascii="Arial" w:hAnsi="Arial" w:cs="Arial"/>
          <w:b/>
          <w:szCs w:val="24"/>
        </w:rPr>
        <w:t xml:space="preserve">§ 2 </w:t>
      </w:r>
    </w:p>
    <w:p w:rsidR="007E7D07" w:rsidRPr="00F466D7" w:rsidRDefault="007E7D07" w:rsidP="003A3D5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Wielkość zamówienia w litrach określona w § 1 stanowi maksymalny limit potrzeb zamawiającego do dnia 31.12.20</w:t>
      </w:r>
      <w:r w:rsidR="00AA07F7">
        <w:rPr>
          <w:rFonts w:ascii="Arial" w:hAnsi="Arial" w:cs="Arial"/>
          <w:szCs w:val="24"/>
        </w:rPr>
        <w:t>2</w:t>
      </w:r>
      <w:r w:rsidR="00D974A5">
        <w:rPr>
          <w:rFonts w:ascii="Arial" w:hAnsi="Arial" w:cs="Arial"/>
          <w:szCs w:val="24"/>
        </w:rPr>
        <w:t>2</w:t>
      </w:r>
      <w:r w:rsidRPr="00F466D7">
        <w:rPr>
          <w:rFonts w:ascii="Arial" w:hAnsi="Arial" w:cs="Arial"/>
          <w:szCs w:val="24"/>
        </w:rPr>
        <w:t xml:space="preserve"> r. od dnia podpisania umowy.</w:t>
      </w:r>
    </w:p>
    <w:p w:rsidR="007E7D07" w:rsidRPr="00F466D7" w:rsidRDefault="007E7D07" w:rsidP="003A3D5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Zamawiający zastrzega sobie uzależnienie wielkości zamówienia od sukcesywnych potrzeb.</w:t>
      </w:r>
    </w:p>
    <w:p w:rsidR="00B26CA9" w:rsidRPr="00F466D7" w:rsidRDefault="00B26CA9" w:rsidP="003A3D5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Zamawiający zastrzega sobie prawo niewykorzystania całości puli zamawianych paliw objętych umową.</w:t>
      </w:r>
    </w:p>
    <w:p w:rsidR="00B26CA9" w:rsidRPr="00F466D7" w:rsidRDefault="00B26CA9" w:rsidP="003A3D5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 xml:space="preserve">Paliwo będzie </w:t>
      </w:r>
      <w:r w:rsidR="008F328E" w:rsidRPr="00F466D7">
        <w:rPr>
          <w:rFonts w:ascii="Arial" w:hAnsi="Arial" w:cs="Arial"/>
          <w:szCs w:val="24"/>
        </w:rPr>
        <w:t>dostarczane transportem Wykonawcy na adres Koniuszyn 7, 13-100 Nidzica w jednorazowej ilości od 900 do 1</w:t>
      </w:r>
      <w:r w:rsidR="00D974A5">
        <w:rPr>
          <w:rFonts w:ascii="Arial" w:hAnsi="Arial" w:cs="Arial"/>
          <w:szCs w:val="24"/>
        </w:rPr>
        <w:t>5</w:t>
      </w:r>
      <w:r w:rsidR="008F328E" w:rsidRPr="00F466D7">
        <w:rPr>
          <w:rFonts w:ascii="Arial" w:hAnsi="Arial" w:cs="Arial"/>
          <w:szCs w:val="24"/>
        </w:rPr>
        <w:t>00 l.</w:t>
      </w:r>
    </w:p>
    <w:p w:rsidR="008F328E" w:rsidRPr="00F466D7" w:rsidRDefault="008F328E" w:rsidP="003A3D5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Dostawa będzie realizowana w ciągu 2 dni roboczych od momentu zgłoszenia zapotrzebowania przez Zamawiającego.</w:t>
      </w:r>
    </w:p>
    <w:p w:rsidR="008F328E" w:rsidRPr="00F466D7" w:rsidRDefault="008F328E" w:rsidP="003A3D5C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Zgłoszenie zapotrzebowania odbędzie się telefonicznie lub poprzez pocztę elektroniczną na adres:  ……………………</w:t>
      </w:r>
    </w:p>
    <w:p w:rsidR="002D5B53" w:rsidRPr="00F466D7" w:rsidRDefault="002D5B53" w:rsidP="00717DEB">
      <w:pPr>
        <w:spacing w:after="0"/>
        <w:ind w:firstLine="14"/>
        <w:jc w:val="center"/>
        <w:rPr>
          <w:rFonts w:ascii="Arial" w:hAnsi="Arial" w:cs="Arial"/>
          <w:b/>
          <w:szCs w:val="24"/>
        </w:rPr>
      </w:pPr>
      <w:r w:rsidRPr="00F466D7">
        <w:rPr>
          <w:rFonts w:ascii="Arial" w:hAnsi="Arial" w:cs="Arial"/>
          <w:b/>
          <w:szCs w:val="24"/>
        </w:rPr>
        <w:t xml:space="preserve">§ 3 </w:t>
      </w:r>
    </w:p>
    <w:p w:rsidR="002D5B53" w:rsidRPr="00F466D7" w:rsidRDefault="00B26CA9" w:rsidP="003A3D5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Rozliczenie transakcji będzie przebiegać w sposób następujący: za olej napędowy</w:t>
      </w:r>
      <w:r w:rsidR="0086124E" w:rsidRPr="00F466D7">
        <w:rPr>
          <w:rFonts w:ascii="Arial" w:hAnsi="Arial" w:cs="Arial"/>
          <w:szCs w:val="24"/>
        </w:rPr>
        <w:t xml:space="preserve"> </w:t>
      </w:r>
      <w:r w:rsidRPr="00F466D7">
        <w:rPr>
          <w:rFonts w:ascii="Arial" w:hAnsi="Arial" w:cs="Arial"/>
          <w:szCs w:val="24"/>
        </w:rPr>
        <w:t xml:space="preserve">– </w:t>
      </w:r>
      <w:r w:rsidR="00D974A5">
        <w:rPr>
          <w:rFonts w:ascii="Arial" w:hAnsi="Arial" w:cs="Arial"/>
          <w:szCs w:val="24"/>
        </w:rPr>
        <w:t xml:space="preserve">każdorazowo po wykonaniu dostawy </w:t>
      </w:r>
      <w:r w:rsidRPr="00F466D7">
        <w:rPr>
          <w:rFonts w:ascii="Arial" w:hAnsi="Arial" w:cs="Arial"/>
          <w:szCs w:val="24"/>
        </w:rPr>
        <w:t>– faktura VAT z informacją o cenie z dystrybutora w chwili tankowania, przed i po rabacie.</w:t>
      </w:r>
    </w:p>
    <w:p w:rsidR="00B26CA9" w:rsidRPr="00F466D7" w:rsidRDefault="00B26CA9" w:rsidP="003A3D5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 xml:space="preserve">Zamawiający dokona zapłaty należności  za dokonanie transakcji na podstawie faktury VAT w terminie </w:t>
      </w:r>
      <w:r w:rsidR="00D974A5">
        <w:rPr>
          <w:rFonts w:ascii="Arial" w:hAnsi="Arial" w:cs="Arial"/>
          <w:szCs w:val="24"/>
        </w:rPr>
        <w:t>14</w:t>
      </w:r>
      <w:r w:rsidRPr="00F466D7">
        <w:rPr>
          <w:rFonts w:ascii="Arial" w:hAnsi="Arial" w:cs="Arial"/>
          <w:szCs w:val="24"/>
        </w:rPr>
        <w:t xml:space="preserve"> dni od daty otrzymania faktury.</w:t>
      </w:r>
    </w:p>
    <w:p w:rsidR="00717DEB" w:rsidRPr="00F466D7" w:rsidRDefault="00F466D7" w:rsidP="00717DEB">
      <w:pPr>
        <w:spacing w:after="0"/>
        <w:ind w:firstLine="14"/>
        <w:jc w:val="center"/>
        <w:rPr>
          <w:rFonts w:ascii="Arial" w:hAnsi="Arial" w:cs="Arial"/>
          <w:b/>
          <w:szCs w:val="24"/>
        </w:rPr>
      </w:pPr>
      <w:r w:rsidRPr="00F466D7">
        <w:rPr>
          <w:rFonts w:ascii="Arial" w:hAnsi="Arial" w:cs="Arial"/>
          <w:b/>
          <w:szCs w:val="24"/>
        </w:rPr>
        <w:t>§ 4</w:t>
      </w:r>
    </w:p>
    <w:p w:rsidR="00F466D7" w:rsidRPr="00F466D7" w:rsidRDefault="00F466D7" w:rsidP="00F466D7">
      <w:pPr>
        <w:spacing w:after="0"/>
        <w:ind w:firstLine="14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1.</w:t>
      </w:r>
      <w:r w:rsidRPr="00F466D7">
        <w:rPr>
          <w:rFonts w:ascii="Arial" w:hAnsi="Arial" w:cs="Arial"/>
          <w:szCs w:val="24"/>
        </w:rPr>
        <w:tab/>
        <w:t xml:space="preserve">Łączna wartość wynagrodzenia za przedmiot umowy nie może przekroczyć kwoty brutto w wysokości ………………………………….......................................……….. </w:t>
      </w:r>
    </w:p>
    <w:p w:rsidR="00F466D7" w:rsidRPr="00F466D7" w:rsidRDefault="00F466D7" w:rsidP="00F466D7">
      <w:pPr>
        <w:spacing w:after="0"/>
        <w:ind w:firstLine="14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 xml:space="preserve">(słownie: ……………………………………………………...................................……) </w:t>
      </w:r>
    </w:p>
    <w:p w:rsidR="00F466D7" w:rsidRPr="00F466D7" w:rsidRDefault="00F466D7" w:rsidP="00F466D7">
      <w:pPr>
        <w:spacing w:after="0"/>
        <w:ind w:firstLine="14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 xml:space="preserve">w tym podatek VAT …....... % w wysokości: ………………………………… zł. (słownie: ……………………………………………………….......................................)  </w:t>
      </w:r>
    </w:p>
    <w:p w:rsidR="00F466D7" w:rsidRPr="00F466D7" w:rsidRDefault="00F466D7" w:rsidP="00F466D7">
      <w:pPr>
        <w:spacing w:after="0"/>
        <w:ind w:firstLine="14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2.</w:t>
      </w:r>
      <w:r w:rsidRPr="00F466D7">
        <w:rPr>
          <w:rFonts w:ascii="Arial" w:hAnsi="Arial" w:cs="Arial"/>
          <w:szCs w:val="24"/>
        </w:rPr>
        <w:tab/>
        <w:t xml:space="preserve">Łączna wartość wynagrodzenia brutto za przedmiot umowy, o której mowa w ust. 1 została ustalona na podstawie cen jednostkowych </w:t>
      </w:r>
      <w:r w:rsidR="00D215D8">
        <w:rPr>
          <w:rFonts w:ascii="Arial" w:hAnsi="Arial" w:cs="Arial"/>
          <w:szCs w:val="24"/>
        </w:rPr>
        <w:t>brutto</w:t>
      </w:r>
      <w:r w:rsidRPr="00F466D7">
        <w:rPr>
          <w:rFonts w:ascii="Arial" w:hAnsi="Arial" w:cs="Arial"/>
          <w:szCs w:val="24"/>
        </w:rPr>
        <w:t>:</w:t>
      </w:r>
    </w:p>
    <w:p w:rsidR="00F466D7" w:rsidRPr="00F466D7" w:rsidRDefault="00F466D7" w:rsidP="00F466D7">
      <w:pPr>
        <w:spacing w:after="0"/>
        <w:ind w:firstLine="14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a/ olej napędowy: ......................................zł/dm3</w:t>
      </w:r>
    </w:p>
    <w:p w:rsidR="00F466D7" w:rsidRPr="00F466D7" w:rsidRDefault="00F466D7" w:rsidP="00F466D7">
      <w:pPr>
        <w:spacing w:after="0"/>
        <w:ind w:firstLine="14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 xml:space="preserve">obejmujących stały upust w wys. ………………, którego Sprzedający udziela Zamawiającemu w stosunku do średnich cen detalicznych </w:t>
      </w:r>
      <w:r w:rsidR="00D215D8">
        <w:rPr>
          <w:rFonts w:ascii="Arial" w:hAnsi="Arial" w:cs="Arial"/>
          <w:szCs w:val="24"/>
        </w:rPr>
        <w:t>brutto</w:t>
      </w:r>
      <w:r w:rsidRPr="00F466D7">
        <w:rPr>
          <w:rFonts w:ascii="Arial" w:hAnsi="Arial" w:cs="Arial"/>
          <w:szCs w:val="24"/>
        </w:rPr>
        <w:t xml:space="preserve"> obowiązujących w Polsce na dzień </w:t>
      </w:r>
      <w:r w:rsidR="00D974A5">
        <w:rPr>
          <w:rFonts w:ascii="Arial" w:hAnsi="Arial" w:cs="Arial"/>
          <w:szCs w:val="24"/>
        </w:rPr>
        <w:t>20</w:t>
      </w:r>
      <w:r w:rsidR="008B2EB4">
        <w:rPr>
          <w:rFonts w:ascii="Arial" w:hAnsi="Arial" w:cs="Arial"/>
          <w:szCs w:val="24"/>
        </w:rPr>
        <w:t>.12.202</w:t>
      </w:r>
      <w:r w:rsidR="00D974A5">
        <w:rPr>
          <w:rFonts w:ascii="Arial" w:hAnsi="Arial" w:cs="Arial"/>
          <w:szCs w:val="24"/>
        </w:rPr>
        <w:t>1</w:t>
      </w:r>
      <w:r w:rsidR="008B2EB4">
        <w:rPr>
          <w:rFonts w:ascii="Arial" w:hAnsi="Arial" w:cs="Arial"/>
          <w:szCs w:val="24"/>
        </w:rPr>
        <w:t> </w:t>
      </w:r>
      <w:r w:rsidRPr="00F466D7">
        <w:rPr>
          <w:rFonts w:ascii="Arial" w:hAnsi="Arial" w:cs="Arial"/>
          <w:szCs w:val="24"/>
        </w:rPr>
        <w:t>r.</w:t>
      </w:r>
      <w:r w:rsidR="00D215D8">
        <w:rPr>
          <w:rFonts w:ascii="Arial" w:hAnsi="Arial" w:cs="Arial"/>
          <w:szCs w:val="24"/>
        </w:rPr>
        <w:t>,</w:t>
      </w:r>
      <w:r w:rsidRPr="00F466D7">
        <w:rPr>
          <w:rFonts w:ascii="Arial" w:hAnsi="Arial" w:cs="Arial"/>
          <w:szCs w:val="24"/>
        </w:rPr>
        <w:t xml:space="preserve"> któr</w:t>
      </w:r>
      <w:r w:rsidR="00D215D8">
        <w:rPr>
          <w:rFonts w:ascii="Arial" w:hAnsi="Arial" w:cs="Arial"/>
          <w:szCs w:val="24"/>
        </w:rPr>
        <w:t xml:space="preserve">e zawierają </w:t>
      </w:r>
      <w:r w:rsidRPr="00F466D7">
        <w:rPr>
          <w:rFonts w:ascii="Arial" w:hAnsi="Arial" w:cs="Arial"/>
          <w:szCs w:val="24"/>
        </w:rPr>
        <w:t>podatek VAT  i dla maksymalnej wielkości przedmiotu umowy, o której mowa w §1 ust.1.</w:t>
      </w:r>
    </w:p>
    <w:p w:rsidR="00F466D7" w:rsidRPr="00F466D7" w:rsidRDefault="00F466D7" w:rsidP="00F466D7">
      <w:pPr>
        <w:spacing w:after="0"/>
        <w:ind w:firstLine="14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 xml:space="preserve">3. </w:t>
      </w:r>
      <w:r w:rsidRPr="00F466D7">
        <w:rPr>
          <w:rFonts w:ascii="Arial" w:hAnsi="Arial" w:cs="Arial"/>
          <w:szCs w:val="24"/>
        </w:rPr>
        <w:tab/>
        <w:t xml:space="preserve">Zamawiający zapłaci Sprzedającemu za 1 dm3 oleju napędowego cenę jednostkową /detaliczną/ </w:t>
      </w:r>
      <w:r w:rsidR="00D215D8">
        <w:rPr>
          <w:rFonts w:ascii="Arial" w:hAnsi="Arial" w:cs="Arial"/>
          <w:szCs w:val="24"/>
        </w:rPr>
        <w:t>brutto</w:t>
      </w:r>
      <w:r w:rsidRPr="00F466D7">
        <w:rPr>
          <w:rFonts w:ascii="Arial" w:hAnsi="Arial" w:cs="Arial"/>
          <w:szCs w:val="24"/>
        </w:rPr>
        <w:t xml:space="preserve"> obowiązującą u Sprzedającego w dniu sprzedaży pomniejszoną o stały upust w wys. ………………….. obliczony od wartości </w:t>
      </w:r>
      <w:r w:rsidR="00D215D8">
        <w:rPr>
          <w:rFonts w:ascii="Arial" w:hAnsi="Arial" w:cs="Arial"/>
          <w:szCs w:val="24"/>
        </w:rPr>
        <w:t>brutto</w:t>
      </w:r>
      <w:r w:rsidRPr="00F466D7">
        <w:rPr>
          <w:rFonts w:ascii="Arial" w:hAnsi="Arial" w:cs="Arial"/>
          <w:szCs w:val="24"/>
        </w:rPr>
        <w:t xml:space="preserve"> ceny detalicznej.</w:t>
      </w:r>
    </w:p>
    <w:p w:rsidR="00F466D7" w:rsidRDefault="00687B8E" w:rsidP="00F466D7">
      <w:pPr>
        <w:spacing w:after="0"/>
        <w:ind w:firstLine="1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F466D7" w:rsidRPr="00F466D7">
        <w:rPr>
          <w:rFonts w:ascii="Arial" w:hAnsi="Arial" w:cs="Arial"/>
          <w:szCs w:val="24"/>
        </w:rPr>
        <w:t xml:space="preserve">. </w:t>
      </w:r>
      <w:r w:rsidR="00F466D7" w:rsidRPr="00F466D7">
        <w:rPr>
          <w:rFonts w:ascii="Arial" w:hAnsi="Arial" w:cs="Arial"/>
          <w:szCs w:val="24"/>
        </w:rPr>
        <w:tab/>
        <w:t xml:space="preserve">Wielkość upustu, o którym mowa w ust. 3 i ust. 4, jaki Wykonawca udziela Zamawiającemu w stosunku do cen detalicznych </w:t>
      </w:r>
      <w:r w:rsidR="00D215D8">
        <w:rPr>
          <w:rFonts w:ascii="Arial" w:hAnsi="Arial" w:cs="Arial"/>
          <w:szCs w:val="24"/>
        </w:rPr>
        <w:t>bru</w:t>
      </w:r>
      <w:r w:rsidR="00F466D7" w:rsidRPr="00F466D7">
        <w:rPr>
          <w:rFonts w:ascii="Arial" w:hAnsi="Arial" w:cs="Arial"/>
          <w:szCs w:val="24"/>
        </w:rPr>
        <w:t xml:space="preserve">tto obowiązujących w dniu zakupu paliwa </w:t>
      </w:r>
      <w:r w:rsidR="00F466D7" w:rsidRPr="00F466D7">
        <w:rPr>
          <w:rFonts w:ascii="Arial" w:hAnsi="Arial" w:cs="Arial"/>
          <w:szCs w:val="24"/>
        </w:rPr>
        <w:lastRenderedPageBreak/>
        <w:t>przez Zamawiającego na stacjach paliw Wykonawcy, będą  obowiązywać przez cały okres trwania umowy tj. od 01.01.20</w:t>
      </w:r>
      <w:r w:rsidR="00AA07F7">
        <w:rPr>
          <w:rFonts w:ascii="Arial" w:hAnsi="Arial" w:cs="Arial"/>
          <w:szCs w:val="24"/>
        </w:rPr>
        <w:t>2</w:t>
      </w:r>
      <w:r w:rsidR="00D974A5">
        <w:rPr>
          <w:rFonts w:ascii="Arial" w:hAnsi="Arial" w:cs="Arial"/>
          <w:szCs w:val="24"/>
        </w:rPr>
        <w:t>2</w:t>
      </w:r>
      <w:r w:rsidR="00AA07F7">
        <w:rPr>
          <w:rFonts w:ascii="Arial" w:hAnsi="Arial" w:cs="Arial"/>
          <w:szCs w:val="24"/>
        </w:rPr>
        <w:t xml:space="preserve"> </w:t>
      </w:r>
      <w:r w:rsidR="00F466D7" w:rsidRPr="00F466D7">
        <w:rPr>
          <w:rFonts w:ascii="Arial" w:hAnsi="Arial" w:cs="Arial"/>
          <w:szCs w:val="24"/>
        </w:rPr>
        <w:t>r. do dnia 31.12.20</w:t>
      </w:r>
      <w:r w:rsidR="00AA07F7">
        <w:rPr>
          <w:rFonts w:ascii="Arial" w:hAnsi="Arial" w:cs="Arial"/>
          <w:szCs w:val="24"/>
        </w:rPr>
        <w:t>2</w:t>
      </w:r>
      <w:r w:rsidR="00D974A5">
        <w:rPr>
          <w:rFonts w:ascii="Arial" w:hAnsi="Arial" w:cs="Arial"/>
          <w:szCs w:val="24"/>
        </w:rPr>
        <w:t>2</w:t>
      </w:r>
      <w:r w:rsidR="00AA07F7">
        <w:rPr>
          <w:rFonts w:ascii="Arial" w:hAnsi="Arial" w:cs="Arial"/>
          <w:szCs w:val="24"/>
        </w:rPr>
        <w:t xml:space="preserve"> </w:t>
      </w:r>
      <w:r w:rsidR="00F466D7" w:rsidRPr="00F466D7">
        <w:rPr>
          <w:rFonts w:ascii="Arial" w:hAnsi="Arial" w:cs="Arial"/>
          <w:szCs w:val="24"/>
        </w:rPr>
        <w:t>r.</w:t>
      </w:r>
    </w:p>
    <w:p w:rsidR="00F466D7" w:rsidRPr="00F466D7" w:rsidRDefault="00687B8E" w:rsidP="00F466D7">
      <w:pPr>
        <w:pStyle w:val="Akapitzlist"/>
        <w:spacing w:after="0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F466D7">
        <w:rPr>
          <w:rFonts w:ascii="Arial" w:hAnsi="Arial" w:cs="Arial"/>
          <w:szCs w:val="24"/>
        </w:rPr>
        <w:t xml:space="preserve">. </w:t>
      </w:r>
      <w:r w:rsidR="00F466D7" w:rsidRPr="00F466D7">
        <w:rPr>
          <w:rFonts w:ascii="Arial" w:hAnsi="Arial" w:cs="Arial"/>
          <w:szCs w:val="24"/>
        </w:rPr>
        <w:t>Cena jednostkowa brutto zakupu paliwa zawiera wszystkie koszty związane z transportem paliwa.</w:t>
      </w:r>
    </w:p>
    <w:p w:rsidR="002D5B53" w:rsidRPr="00F466D7" w:rsidRDefault="00F466D7" w:rsidP="00717DEB">
      <w:pPr>
        <w:spacing w:after="0"/>
        <w:ind w:firstLine="1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</w:t>
      </w:r>
    </w:p>
    <w:p w:rsidR="002D5B53" w:rsidRPr="00F466D7" w:rsidRDefault="00B26CA9" w:rsidP="002D5B53">
      <w:pPr>
        <w:spacing w:after="0"/>
        <w:ind w:firstLine="14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W przypadku uszkodzenia pojazdu Nadleśnictwa z powodu nieodpowiedniej jakości paliwa Wykonawca pokryje wszelkie koszty związane z naprawą zaistniałego z tego powodu uszkodzenia pojazdu.</w:t>
      </w:r>
    </w:p>
    <w:p w:rsidR="002D5B53" w:rsidRPr="00F466D7" w:rsidRDefault="00F466D7" w:rsidP="00717DEB">
      <w:pPr>
        <w:spacing w:after="0"/>
        <w:ind w:firstLine="1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:rsidR="002D5B53" w:rsidRPr="00F466D7" w:rsidRDefault="00B26CA9" w:rsidP="002D5B53">
      <w:pPr>
        <w:spacing w:after="0"/>
        <w:ind w:firstLine="14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W razie zaistnienia istotnej zmiany okoliczności powodującej, że wykonanie umowy nie leży w interesie zamawiającego, czego nie można było przewidzieć w chwili zawarcie umowy, Zamawiający może odstąpić od umowy w terminie 30 dni od powzięcia wiadomości o tych okolicznościach.</w:t>
      </w:r>
    </w:p>
    <w:p w:rsidR="002D5B53" w:rsidRPr="00F466D7" w:rsidRDefault="002D5B53" w:rsidP="00717DEB">
      <w:pPr>
        <w:spacing w:after="0"/>
        <w:ind w:firstLine="14"/>
        <w:jc w:val="center"/>
        <w:rPr>
          <w:rFonts w:ascii="Arial" w:hAnsi="Arial" w:cs="Arial"/>
          <w:b/>
          <w:szCs w:val="24"/>
        </w:rPr>
      </w:pPr>
      <w:r w:rsidRPr="00F466D7">
        <w:rPr>
          <w:rFonts w:ascii="Arial" w:hAnsi="Arial" w:cs="Arial"/>
          <w:b/>
          <w:szCs w:val="24"/>
        </w:rPr>
        <w:t xml:space="preserve">§ </w:t>
      </w:r>
      <w:r w:rsidR="00F466D7">
        <w:rPr>
          <w:rFonts w:ascii="Arial" w:hAnsi="Arial" w:cs="Arial"/>
          <w:b/>
          <w:szCs w:val="24"/>
        </w:rPr>
        <w:t>7</w:t>
      </w:r>
    </w:p>
    <w:p w:rsidR="00582EBC" w:rsidRPr="00F466D7" w:rsidRDefault="00582EBC" w:rsidP="00582EBC">
      <w:pPr>
        <w:spacing w:after="0"/>
        <w:ind w:firstLine="14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Wszelkie zmiany umowy pod rygorem nieważności muszą być dokonane w formie pisemnej.</w:t>
      </w:r>
    </w:p>
    <w:p w:rsidR="00582EBC" w:rsidRPr="00F466D7" w:rsidRDefault="00582EBC" w:rsidP="00582EBC">
      <w:pPr>
        <w:spacing w:after="0"/>
        <w:ind w:firstLine="14"/>
        <w:jc w:val="center"/>
        <w:rPr>
          <w:rFonts w:ascii="Arial" w:hAnsi="Arial" w:cs="Arial"/>
          <w:b/>
          <w:szCs w:val="24"/>
        </w:rPr>
      </w:pPr>
      <w:r w:rsidRPr="00F466D7">
        <w:rPr>
          <w:rFonts w:ascii="Arial" w:hAnsi="Arial" w:cs="Arial"/>
          <w:b/>
          <w:szCs w:val="24"/>
        </w:rPr>
        <w:t>§</w:t>
      </w:r>
      <w:r w:rsidR="00F466D7">
        <w:rPr>
          <w:rFonts w:ascii="Arial" w:hAnsi="Arial" w:cs="Arial"/>
          <w:b/>
          <w:szCs w:val="24"/>
        </w:rPr>
        <w:t xml:space="preserve"> 8</w:t>
      </w:r>
    </w:p>
    <w:p w:rsidR="002D5B53" w:rsidRPr="00F466D7" w:rsidRDefault="00B26CA9" w:rsidP="002D5B53">
      <w:pPr>
        <w:spacing w:after="0"/>
        <w:ind w:firstLine="14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W sprawach nieuregulowanych w niniejszej umowie mają zastosowanie przepisy Kodeksu Cywilnego.</w:t>
      </w:r>
    </w:p>
    <w:p w:rsidR="002D5B53" w:rsidRPr="00F466D7" w:rsidRDefault="002D5B53" w:rsidP="00717DEB">
      <w:pPr>
        <w:spacing w:after="0"/>
        <w:ind w:firstLine="14"/>
        <w:jc w:val="center"/>
        <w:rPr>
          <w:rFonts w:ascii="Arial" w:hAnsi="Arial" w:cs="Arial"/>
          <w:b/>
          <w:szCs w:val="24"/>
        </w:rPr>
      </w:pPr>
      <w:r w:rsidRPr="00F466D7">
        <w:rPr>
          <w:rFonts w:ascii="Arial" w:hAnsi="Arial" w:cs="Arial"/>
          <w:b/>
          <w:szCs w:val="24"/>
        </w:rPr>
        <w:t xml:space="preserve">§ </w:t>
      </w:r>
      <w:r w:rsidR="00F466D7">
        <w:rPr>
          <w:rFonts w:ascii="Arial" w:hAnsi="Arial" w:cs="Arial"/>
          <w:b/>
          <w:szCs w:val="24"/>
        </w:rPr>
        <w:t>9</w:t>
      </w:r>
    </w:p>
    <w:p w:rsidR="00582EBC" w:rsidRPr="00F466D7" w:rsidRDefault="00582EBC" w:rsidP="00582EBC">
      <w:pPr>
        <w:pStyle w:val="Akapitzlist"/>
        <w:spacing w:after="0"/>
        <w:ind w:left="0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W przypadku jakiejkolwiek zmiany danych adresowych Strony są zobowiązane do wzajemnego powiadomienia o powyższym w ciągu 7 dni od dokonania tych zmian. Do czasu otrzymania takiego powiadomienia, zawiadomienia i oświadczenia przesłane na dotychczasowy adres uważa się za należycie dostarczone.</w:t>
      </w:r>
    </w:p>
    <w:p w:rsidR="00582EBC" w:rsidRPr="00F466D7" w:rsidRDefault="00582EBC" w:rsidP="00582EBC">
      <w:pPr>
        <w:spacing w:after="0"/>
        <w:jc w:val="center"/>
        <w:rPr>
          <w:rFonts w:ascii="Arial" w:hAnsi="Arial" w:cs="Arial"/>
          <w:b/>
          <w:szCs w:val="24"/>
        </w:rPr>
      </w:pPr>
      <w:r w:rsidRPr="00F466D7">
        <w:rPr>
          <w:rFonts w:ascii="Arial" w:hAnsi="Arial" w:cs="Arial"/>
          <w:b/>
          <w:szCs w:val="24"/>
        </w:rPr>
        <w:t xml:space="preserve">§ </w:t>
      </w:r>
      <w:r w:rsidR="00F466D7">
        <w:rPr>
          <w:rFonts w:ascii="Arial" w:hAnsi="Arial" w:cs="Arial"/>
          <w:b/>
          <w:szCs w:val="24"/>
        </w:rPr>
        <w:t>10</w:t>
      </w:r>
    </w:p>
    <w:p w:rsidR="002D5B53" w:rsidRPr="00F466D7" w:rsidRDefault="00582EBC" w:rsidP="002D5B53">
      <w:pPr>
        <w:spacing w:after="0"/>
        <w:ind w:firstLine="14"/>
        <w:jc w:val="both"/>
        <w:rPr>
          <w:rFonts w:ascii="Arial" w:hAnsi="Arial" w:cs="Arial"/>
          <w:szCs w:val="24"/>
        </w:rPr>
      </w:pPr>
      <w:r w:rsidRPr="00F466D7">
        <w:rPr>
          <w:rFonts w:ascii="Arial" w:hAnsi="Arial" w:cs="Arial"/>
          <w:szCs w:val="24"/>
        </w:rPr>
        <w:t>Umowę sporządzono w 2 jednobrzmiących egzemplarzach, po jednym dla każdej ze stron.</w:t>
      </w:r>
      <w:bookmarkStart w:id="0" w:name="_GoBack"/>
      <w:bookmarkEnd w:id="0"/>
    </w:p>
    <w:sectPr w:rsidR="002D5B53" w:rsidRPr="00F466D7" w:rsidSect="00B10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64" w:bottom="1418" w:left="1701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070" w:rsidRDefault="00C45070" w:rsidP="00733AE3">
      <w:pPr>
        <w:spacing w:after="0" w:line="240" w:lineRule="auto"/>
      </w:pPr>
      <w:r>
        <w:separator/>
      </w:r>
    </w:p>
  </w:endnote>
  <w:endnote w:type="continuationSeparator" w:id="0">
    <w:p w:rsidR="00C45070" w:rsidRDefault="00C45070" w:rsidP="0073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E0" w:rsidRDefault="00C450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EF" w:rsidRDefault="00C45070" w:rsidP="008642A4">
    <w:pPr>
      <w:pStyle w:val="LPstopka"/>
      <w:pBdr>
        <w:top w:val="single" w:sz="4" w:space="1" w:color="auto"/>
      </w:pBdr>
    </w:pPr>
  </w:p>
  <w:p w:rsidR="00D938EF" w:rsidRDefault="00CB5ADC" w:rsidP="00D938EF">
    <w:pPr>
      <w:pStyle w:val="LP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3470275</wp:posOffset>
              </wp:positionH>
              <wp:positionV relativeFrom="paragraph">
                <wp:posOffset>22225</wp:posOffset>
              </wp:positionV>
              <wp:extent cx="2599690" cy="447040"/>
              <wp:effectExtent l="6985" t="13970" r="12700" b="571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38EF" w:rsidRPr="00481071" w:rsidRDefault="004E1F29" w:rsidP="00481071">
                          <w:r w:rsidRPr="00481071">
                            <w:rPr>
                              <w:rFonts w:ascii="Arial" w:eastAsia="Times New Roman" w:hAnsi="Arial" w:cs="Times New Roman"/>
                              <w:b/>
                              <w:color w:val="005023"/>
                              <w:sz w:val="24"/>
                              <w:szCs w:val="24"/>
                              <w:lang w:eastAsia="pl-PL"/>
                            </w:rPr>
                            <w:t>www.olsztyn.lasy.gov.pl/nidzica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3.25pt;margin-top:1.75pt;width:204.7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" strokecolor="white" strokeweight="0">
              <v:textbox inset=",0">
                <w:txbxContent>
                  <w:p w:rsidR="00D938EF" w:rsidRPr="00481071" w:rsidRDefault="004E1F29" w:rsidP="00481071">
                    <w:r w:rsidRPr="00481071">
                      <w:rPr>
                        <w:rFonts w:ascii="Arial" w:eastAsia="Times New Roman" w:hAnsi="Arial" w:cs="Times New Roman"/>
                        <w:b/>
                        <w:color w:val="005023"/>
                        <w:sz w:val="24"/>
                        <w:szCs w:val="24"/>
                        <w:lang w:eastAsia="pl-PL"/>
                      </w:rPr>
                      <w:t>www.olsztyn.lasy.gov.pl/nidzica</w:t>
                    </w:r>
                  </w:p>
                </w:txbxContent>
              </v:textbox>
            </v:shape>
          </w:pict>
        </mc:Fallback>
      </mc:AlternateContent>
    </w:r>
    <w:r w:rsidR="004E1F29">
      <w:t>Nadleśnictwo Nidzica , ul. Dębowa 2 A, 13-100 Nidzica</w:t>
    </w:r>
    <w:r w:rsidR="004E1F29">
      <w:tab/>
    </w:r>
  </w:p>
  <w:p w:rsidR="00481071" w:rsidRDefault="004E1F29" w:rsidP="00D938EF">
    <w:pPr>
      <w:pStyle w:val="LPstopka"/>
      <w:rPr>
        <w:lang w:val="en-US"/>
      </w:rPr>
    </w:pPr>
    <w:r w:rsidRPr="00D938EF">
      <w:rPr>
        <w:lang w:val="en-US"/>
      </w:rPr>
      <w:t>tel.: +48 89 625</w:t>
    </w:r>
    <w:r>
      <w:rPr>
        <w:lang w:val="en-US"/>
      </w:rPr>
      <w:t xml:space="preserve"> 28 41, fax: +48 89 625 28 79 </w:t>
    </w:r>
  </w:p>
  <w:p w:rsidR="005B497D" w:rsidRPr="00D938EF" w:rsidRDefault="004E1F29">
    <w:pPr>
      <w:pStyle w:val="Stopka"/>
      <w:rPr>
        <w:lang w:val="en-US"/>
      </w:rPr>
    </w:pPr>
    <w:r>
      <w:rPr>
        <w:lang w:val="en-US"/>
      </w:rPr>
      <w:t xml:space="preserve"> </w:t>
    </w:r>
  </w:p>
  <w:p w:rsidR="00E3713D" w:rsidRPr="00D938EF" w:rsidRDefault="00C45070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E0" w:rsidRDefault="00C45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070" w:rsidRDefault="00C45070" w:rsidP="00733AE3">
      <w:pPr>
        <w:spacing w:after="0" w:line="240" w:lineRule="auto"/>
      </w:pPr>
      <w:r>
        <w:separator/>
      </w:r>
    </w:p>
  </w:footnote>
  <w:footnote w:type="continuationSeparator" w:id="0">
    <w:p w:rsidR="00C45070" w:rsidRDefault="00C45070" w:rsidP="0073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E0" w:rsidRDefault="00C450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97D" w:rsidRPr="00AA572C" w:rsidRDefault="004E1F29" w:rsidP="00A639AA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both"/>
      <w:rPr>
        <w:rFonts w:ascii="Arial" w:hAnsi="Arial" w:cs="Arial"/>
        <w:b/>
        <w:sz w:val="28"/>
        <w:szCs w:val="28"/>
      </w:rPr>
    </w:pPr>
    <w:r w:rsidRPr="004C4CC6">
      <w:rPr>
        <w:rFonts w:ascii="Arial" w:hAnsi="Arial" w:cs="Arial"/>
        <w:b/>
        <w:noProof/>
        <w:color w:val="000000"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4F09D8B8" wp14:editId="47CBE355">
          <wp:simplePos x="0" y="0"/>
          <wp:positionH relativeFrom="column">
            <wp:posOffset>-61595</wp:posOffset>
          </wp:positionH>
          <wp:positionV relativeFrom="paragraph">
            <wp:posOffset>158750</wp:posOffset>
          </wp:positionV>
          <wp:extent cx="549910" cy="5003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ADC" w:rsidRPr="004C4CC6">
      <w:rPr>
        <w:rFonts w:ascii="Arial" w:hAnsi="Arial" w:cs="Arial"/>
        <w:b/>
        <w:noProof/>
        <w:color w:val="000000"/>
        <w:sz w:val="24"/>
        <w:szCs w:val="24"/>
        <w:lang w:val="en-GB" w:eastAsia="en-GB"/>
      </w:rPr>
      <mc:AlternateContent>
        <mc:Choice Requires="wpc">
          <w:drawing>
            <wp:inline distT="0" distB="0" distL="0" distR="0" wp14:anchorId="4C4E94F0" wp14:editId="7DB49F5D">
              <wp:extent cx="532765" cy="485140"/>
              <wp:effectExtent l="0" t="0" r="2540" b="1270"/>
              <wp:docPr id="3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143DF710" id="Kanwa 3" o:spid="_x0000_s1026" editas="canvas" style="width:41.95pt;height:38.2pt;mso-position-horizontal-relative:char;mso-position-vertical-relative:line" coordsize="5327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WVx3M3QAAAAM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327;height:485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Pr="00AA572C">
      <w:rPr>
        <w:rFonts w:ascii="Arial" w:hAnsi="Arial" w:cs="Arial"/>
        <w:b/>
        <w:sz w:val="28"/>
        <w:szCs w:val="28"/>
      </w:rPr>
      <w:t>Nadleśnictwo Nidzica</w:t>
    </w:r>
  </w:p>
  <w:p w:rsidR="005B497D" w:rsidRPr="00B10DCD" w:rsidRDefault="00C45070" w:rsidP="005B497D">
    <w:pPr>
      <w:pStyle w:val="Nagwek"/>
      <w:pBdr>
        <w:bottom w:val="single" w:sz="4" w:space="1" w:color="auto"/>
      </w:pBdr>
      <w:rPr>
        <w:rFonts w:ascii="Arial" w:hAnsi="Arial" w:cs="Arial"/>
        <w:b/>
        <w:sz w:val="18"/>
        <w:szCs w:val="18"/>
        <w:u w:val="single"/>
      </w:rPr>
    </w:pPr>
  </w:p>
  <w:p w:rsidR="00E3713D" w:rsidRDefault="00C450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E0" w:rsidRDefault="00C450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35"/>
        </w:tabs>
        <w:ind w:left="1635" w:hanging="555"/>
      </w:pPr>
      <w:rPr>
        <w:rFonts w:eastAsia="Times New Roman" w:cs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EA74237"/>
    <w:multiLevelType w:val="hybridMultilevel"/>
    <w:tmpl w:val="53181116"/>
    <w:lvl w:ilvl="0" w:tplc="7CC2A382">
      <w:start w:val="1"/>
      <w:numFmt w:val="decimal"/>
      <w:lvlText w:val="%1."/>
      <w:lvlJc w:val="left"/>
      <w:pPr>
        <w:ind w:left="704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5AFF2573"/>
    <w:multiLevelType w:val="hybridMultilevel"/>
    <w:tmpl w:val="2ED64AEE"/>
    <w:lvl w:ilvl="0" w:tplc="CD3AB5BA">
      <w:start w:val="1"/>
      <w:numFmt w:val="decimal"/>
      <w:lvlText w:val="%1."/>
      <w:lvlJc w:val="left"/>
      <w:pPr>
        <w:ind w:left="704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694F5292"/>
    <w:multiLevelType w:val="hybridMultilevel"/>
    <w:tmpl w:val="0172CB9E"/>
    <w:lvl w:ilvl="0" w:tplc="4D2C05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CB9288F"/>
    <w:multiLevelType w:val="hybridMultilevel"/>
    <w:tmpl w:val="337211C6"/>
    <w:lvl w:ilvl="0" w:tplc="EDDA55A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DC"/>
    <w:rsid w:val="00092166"/>
    <w:rsid w:val="00095D27"/>
    <w:rsid w:val="000B3242"/>
    <w:rsid w:val="001530A2"/>
    <w:rsid w:val="001927BE"/>
    <w:rsid w:val="001A4FA0"/>
    <w:rsid w:val="001E1633"/>
    <w:rsid w:val="001E55AC"/>
    <w:rsid w:val="00231C67"/>
    <w:rsid w:val="00274E1A"/>
    <w:rsid w:val="002955A2"/>
    <w:rsid w:val="002B019E"/>
    <w:rsid w:val="002B515B"/>
    <w:rsid w:val="002D5B53"/>
    <w:rsid w:val="002E7F57"/>
    <w:rsid w:val="00314C25"/>
    <w:rsid w:val="0031574C"/>
    <w:rsid w:val="00355A96"/>
    <w:rsid w:val="00355AC5"/>
    <w:rsid w:val="0036116B"/>
    <w:rsid w:val="00387803"/>
    <w:rsid w:val="003A3D5C"/>
    <w:rsid w:val="003B4816"/>
    <w:rsid w:val="003E63CB"/>
    <w:rsid w:val="003F1747"/>
    <w:rsid w:val="00416630"/>
    <w:rsid w:val="00446099"/>
    <w:rsid w:val="004569D9"/>
    <w:rsid w:val="0047566E"/>
    <w:rsid w:val="00483A16"/>
    <w:rsid w:val="004A11C3"/>
    <w:rsid w:val="004C4CC6"/>
    <w:rsid w:val="004E1F29"/>
    <w:rsid w:val="004E5D20"/>
    <w:rsid w:val="004F7205"/>
    <w:rsid w:val="005038F1"/>
    <w:rsid w:val="00553B76"/>
    <w:rsid w:val="00582EBC"/>
    <w:rsid w:val="005856EE"/>
    <w:rsid w:val="00594268"/>
    <w:rsid w:val="005B41D2"/>
    <w:rsid w:val="0062135C"/>
    <w:rsid w:val="00621FE1"/>
    <w:rsid w:val="006256E8"/>
    <w:rsid w:val="00675952"/>
    <w:rsid w:val="00687B8E"/>
    <w:rsid w:val="006D61C8"/>
    <w:rsid w:val="006D7672"/>
    <w:rsid w:val="006E2C4F"/>
    <w:rsid w:val="00717DEB"/>
    <w:rsid w:val="00733AE3"/>
    <w:rsid w:val="00736176"/>
    <w:rsid w:val="0073739D"/>
    <w:rsid w:val="0078345F"/>
    <w:rsid w:val="007A59A7"/>
    <w:rsid w:val="007C71CB"/>
    <w:rsid w:val="007E7D07"/>
    <w:rsid w:val="0082636B"/>
    <w:rsid w:val="008268D9"/>
    <w:rsid w:val="0086124E"/>
    <w:rsid w:val="00875239"/>
    <w:rsid w:val="008B2EB4"/>
    <w:rsid w:val="008F328E"/>
    <w:rsid w:val="009024E1"/>
    <w:rsid w:val="009111F4"/>
    <w:rsid w:val="009246FE"/>
    <w:rsid w:val="00944BE1"/>
    <w:rsid w:val="00957C42"/>
    <w:rsid w:val="009C5DA6"/>
    <w:rsid w:val="00A565E0"/>
    <w:rsid w:val="00A80DB6"/>
    <w:rsid w:val="00A93512"/>
    <w:rsid w:val="00A96EEC"/>
    <w:rsid w:val="00AA07F7"/>
    <w:rsid w:val="00B02CAB"/>
    <w:rsid w:val="00B10239"/>
    <w:rsid w:val="00B21725"/>
    <w:rsid w:val="00B26CA9"/>
    <w:rsid w:val="00B32730"/>
    <w:rsid w:val="00B72DC1"/>
    <w:rsid w:val="00B91AFA"/>
    <w:rsid w:val="00BB0D1F"/>
    <w:rsid w:val="00BC5BB2"/>
    <w:rsid w:val="00BD4116"/>
    <w:rsid w:val="00C03CB3"/>
    <w:rsid w:val="00C251B0"/>
    <w:rsid w:val="00C45070"/>
    <w:rsid w:val="00CB5ADC"/>
    <w:rsid w:val="00CC4BFB"/>
    <w:rsid w:val="00CD17A9"/>
    <w:rsid w:val="00D044F1"/>
    <w:rsid w:val="00D215D8"/>
    <w:rsid w:val="00D51731"/>
    <w:rsid w:val="00D665D2"/>
    <w:rsid w:val="00D763C3"/>
    <w:rsid w:val="00D974A5"/>
    <w:rsid w:val="00DC1EE2"/>
    <w:rsid w:val="00DC3337"/>
    <w:rsid w:val="00DF13D2"/>
    <w:rsid w:val="00DF64DA"/>
    <w:rsid w:val="00E108FF"/>
    <w:rsid w:val="00E27D83"/>
    <w:rsid w:val="00E3783A"/>
    <w:rsid w:val="00E53832"/>
    <w:rsid w:val="00ED5523"/>
    <w:rsid w:val="00ED6DFC"/>
    <w:rsid w:val="00F0136A"/>
    <w:rsid w:val="00F173B7"/>
    <w:rsid w:val="00F34FD0"/>
    <w:rsid w:val="00F466D7"/>
    <w:rsid w:val="00F53358"/>
    <w:rsid w:val="00F555D1"/>
    <w:rsid w:val="00F60307"/>
    <w:rsid w:val="00FA1AE4"/>
    <w:rsid w:val="00FB220B"/>
    <w:rsid w:val="00FC6BE7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56EAFC-5C16-4D9F-8EBC-FE1D60B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A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ADC"/>
  </w:style>
  <w:style w:type="paragraph" w:styleId="Stopka">
    <w:name w:val="footer"/>
    <w:basedOn w:val="Normalny"/>
    <w:link w:val="StopkaZnak"/>
    <w:uiPriority w:val="99"/>
    <w:unhideWhenUsed/>
    <w:rsid w:val="00CB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ADC"/>
  </w:style>
  <w:style w:type="paragraph" w:customStyle="1" w:styleId="LPstopka">
    <w:name w:val="LP_stopka"/>
    <w:link w:val="LPstopkaZnak"/>
    <w:rsid w:val="00CB5AD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CB5ADC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tyle1">
    <w:name w:val="Style 1"/>
    <w:uiPriority w:val="99"/>
    <w:rsid w:val="004C4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2">
    <w:name w:val="Style 2"/>
    <w:uiPriority w:val="99"/>
    <w:rsid w:val="004C4CC6"/>
    <w:pPr>
      <w:widowControl w:val="0"/>
      <w:autoSpaceDE w:val="0"/>
      <w:autoSpaceDN w:val="0"/>
      <w:spacing w:before="36" w:after="0" w:line="307" w:lineRule="auto"/>
      <w:ind w:left="2016"/>
    </w:pPr>
    <w:rPr>
      <w:rFonts w:ascii="Times New Roman" w:eastAsiaTheme="minorEastAsia" w:hAnsi="Times New Roman" w:cs="Times New Roman"/>
      <w:color w:val="1B262C"/>
      <w:sz w:val="24"/>
      <w:szCs w:val="24"/>
      <w:lang w:eastAsia="pl-PL"/>
    </w:rPr>
  </w:style>
  <w:style w:type="paragraph" w:customStyle="1" w:styleId="Style3">
    <w:name w:val="Style 3"/>
    <w:uiPriority w:val="99"/>
    <w:rsid w:val="004C4CC6"/>
    <w:pPr>
      <w:widowControl w:val="0"/>
      <w:autoSpaceDE w:val="0"/>
      <w:autoSpaceDN w:val="0"/>
      <w:spacing w:after="0" w:line="307" w:lineRule="auto"/>
    </w:pPr>
    <w:rPr>
      <w:rFonts w:ascii="Times New Roman" w:eastAsiaTheme="minorEastAsia" w:hAnsi="Times New Roman" w:cs="Times New Roman"/>
      <w:color w:val="040B13"/>
      <w:sz w:val="24"/>
      <w:szCs w:val="24"/>
      <w:lang w:eastAsia="pl-PL"/>
    </w:rPr>
  </w:style>
  <w:style w:type="character" w:customStyle="1" w:styleId="CharacterStyle2">
    <w:name w:val="Character Style 2"/>
    <w:uiPriority w:val="99"/>
    <w:rsid w:val="004C4CC6"/>
    <w:rPr>
      <w:color w:val="040B13"/>
      <w:sz w:val="24"/>
      <w:szCs w:val="24"/>
    </w:rPr>
  </w:style>
  <w:style w:type="character" w:customStyle="1" w:styleId="CharacterStyle1">
    <w:name w:val="Character Style 1"/>
    <w:uiPriority w:val="99"/>
    <w:rsid w:val="004C4CC6"/>
    <w:rPr>
      <w:color w:val="1B262C"/>
      <w:sz w:val="24"/>
      <w:szCs w:val="24"/>
    </w:rPr>
  </w:style>
  <w:style w:type="character" w:customStyle="1" w:styleId="searchitspanbold1">
    <w:name w:val="searchitspanbold1"/>
    <w:basedOn w:val="Domylnaczcionkaakapitu"/>
    <w:rsid w:val="00675952"/>
    <w:rPr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6E2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36B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A11C3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Tekstpodstawowy">
    <w:name w:val="Body Text"/>
    <w:basedOn w:val="Normalny"/>
    <w:link w:val="TekstpodstawowyZnak"/>
    <w:rsid w:val="00B91A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1A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AAF5-78B9-4030-8956-C7E53E75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Marcin Pena</dc:creator>
  <cp:keywords/>
  <dc:description/>
  <cp:lastModifiedBy>N.Nidzica Bartosz Hutek</cp:lastModifiedBy>
  <cp:revision>2</cp:revision>
  <cp:lastPrinted>2019-12-17T08:24:00Z</cp:lastPrinted>
  <dcterms:created xsi:type="dcterms:W3CDTF">2021-12-19T16:41:00Z</dcterms:created>
  <dcterms:modified xsi:type="dcterms:W3CDTF">2021-12-19T16:41:00Z</dcterms:modified>
</cp:coreProperties>
</file>