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D" w:rsidRDefault="00D4175B" w:rsidP="00D4175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175B">
        <w:rPr>
          <w:rFonts w:ascii="Times New Roman" w:hAnsi="Times New Roman" w:cs="Times New Roman"/>
          <w:b/>
          <w:sz w:val="18"/>
          <w:szCs w:val="18"/>
        </w:rPr>
        <w:t xml:space="preserve">ZAŁĄCZNIK NR 8 DO SWZ </w:t>
      </w:r>
    </w:p>
    <w:p w:rsidR="00790819" w:rsidRPr="00D4175B" w:rsidRDefault="00790819" w:rsidP="00D4175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ZMODYFIKOWANY</w:t>
      </w:r>
    </w:p>
    <w:p w:rsidR="00717696" w:rsidRPr="00790819" w:rsidRDefault="00717696" w:rsidP="007908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5B">
        <w:rPr>
          <w:rFonts w:ascii="Times New Roman" w:hAnsi="Times New Roman" w:cs="Times New Roman"/>
          <w:b/>
          <w:sz w:val="24"/>
          <w:szCs w:val="24"/>
          <w:u w:val="single"/>
        </w:rPr>
        <w:t>Planowany harmonogram rzeczowo - finansowy</w:t>
      </w:r>
    </w:p>
    <w:tbl>
      <w:tblPr>
        <w:tblpPr w:leftFromText="141" w:rightFromText="141" w:vertAnchor="text" w:horzAnchor="margin" w:tblpY="334"/>
        <w:tblW w:w="9661" w:type="dxa"/>
        <w:tblCellMar>
          <w:left w:w="70" w:type="dxa"/>
          <w:right w:w="70" w:type="dxa"/>
        </w:tblCellMar>
        <w:tblLook w:val="04A0"/>
      </w:tblPr>
      <w:tblGrid>
        <w:gridCol w:w="566"/>
        <w:gridCol w:w="5267"/>
        <w:gridCol w:w="2268"/>
        <w:gridCol w:w="1560"/>
      </w:tblGrid>
      <w:tr w:rsidR="00790819" w:rsidRPr="006379B1" w:rsidTr="00855046">
        <w:trPr>
          <w:trHeight w:val="342"/>
        </w:trPr>
        <w:tc>
          <w:tcPr>
            <w:tcW w:w="5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6379B1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Przebudowa drogi na działce numer 37/15 obręb Drzewiany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Okres rozliczeniowy</w:t>
            </w:r>
          </w:p>
        </w:tc>
      </w:tr>
      <w:tr w:rsidR="00790819" w:rsidRPr="006379B1" w:rsidTr="00855046">
        <w:trPr>
          <w:trHeight w:val="342"/>
        </w:trPr>
        <w:tc>
          <w:tcPr>
            <w:tcW w:w="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Numer okresu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I </w:t>
            </w:r>
          </w:p>
        </w:tc>
      </w:tr>
      <w:tr w:rsidR="00790819" w:rsidRPr="006379B1" w:rsidTr="00855046">
        <w:trPr>
          <w:trHeight w:val="1412"/>
        </w:trPr>
        <w:tc>
          <w:tcPr>
            <w:tcW w:w="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Okres obowiązywania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25.08.2023r.-09.10.2023r. </w:t>
            </w:r>
          </w:p>
        </w:tc>
      </w:tr>
      <w:tr w:rsidR="00790819" w:rsidRPr="006379B1" w:rsidTr="00855046">
        <w:trPr>
          <w:trHeight w:val="71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L.p.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Zakres rzeczowy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Szczegółowy harmonogram realizacji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WARTOŚCI BRUTTO w okres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ie</w:t>
            </w: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rozliczeniowy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m</w:t>
            </w:r>
          </w:p>
        </w:tc>
      </w:tr>
      <w:tr w:rsidR="00790819" w:rsidRPr="006379B1" w:rsidTr="00855046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Roboty pomiarowe przy liniowych robotach ziemnych na drogach w terenie pagórkowatym lub górskim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25.08.2023r. – 31.08.2023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Koryta o głębokości 20 cm wykonywane mechanicznie na całej szerokości jezdni i chodników w gruncie kategorii I-IV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01.09.2023r. – 07.09.2023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Koryta wykonywane mechanicznie na całej szerokości jezdni i chodników w gruncie kategorii I-IV - za każde dalsze 5cm ponad 20 cm (dopłata 4x)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01.09.2023r. – 07.09.2023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Transport gruzu z terenu rozbiórki samochodem ciężarowym na odległość 1km mechanicznie ładowanego i wyładowanego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01.09.2023r. – 07.09.2023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Warstwa odsączająca o grubości po zagęszczeniu 10cm na poszerzeniach zagęszczana mechanicznie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08.09.2023 r. – 14.09.2023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Warstwa dolna podbudowy z kruszywa naturalnego o grubości po zagęszczeniu 20cm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15.09.2023 r. – 18.09.2023r.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t>Wykonanie podsypki piaskowej pod nawierzchnie z płyt wielootworowych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19.09.2023r. – 25.09.2023r.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r>
              <w:t>Budowa nawierzchni z płyt wielootworowych ażurowych YOMB o powierzchni do 1,0m2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26.09.2023r. – 30.09.2023r.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r>
              <w:t>Warstwa górna podbudowy z kruszywa naturalnego o grubości po zagęszczeniu 8cm grubość warstwy 12cm (uzupełnienie przestrzeni płyt betonowych)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01.10.2023r. – 09.10.2023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r>
              <w:t>Warstwa górna podbudowy z kruszywa naturalnego o grubości po zagęszczeniu 8cm - za każdy dalszy 1cm krotnośc 4cm  (uzupełnienie przestrzeni płyt betonowych)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01.10.2023r. – 09.10.2023 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1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r>
              <w:t>Zakup, dostawa i montaż tablicy informacyjnej stalowej o wymiarach 120x80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01.10.2023r. – 09.10.2023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819" w:rsidRDefault="00790819" w:rsidP="00855046">
            <w:r>
              <w:t>Projekt organizacji ruchu na czas prowadzenia robót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819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25.08.2023r. – 31.08.2023 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90819" w:rsidRPr="006379B1" w:rsidTr="00855046">
        <w:trPr>
          <w:trHeight w:val="3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0819" w:rsidRPr="006379B1" w:rsidRDefault="00790819" w:rsidP="00855046">
            <w:pPr>
              <w:jc w:val="right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ZAAWANSOWANIE RZECZOWE W OKRESIE ROZLICZENIOWYM [%]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19" w:rsidRPr="006379B1" w:rsidRDefault="00790819" w:rsidP="00855046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790819" w:rsidRPr="006379B1" w:rsidTr="00855046">
        <w:trPr>
          <w:trHeight w:val="3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0819" w:rsidRPr="006379B1" w:rsidRDefault="00790819" w:rsidP="00855046">
            <w:pPr>
              <w:jc w:val="right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RAZEM BRUTTO W OKRESIE ROZLICZENIOWYM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19" w:rsidRPr="006379B1" w:rsidRDefault="00790819" w:rsidP="00855046">
            <w:pPr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16838" w:rsidRPr="00717696" w:rsidRDefault="00216838" w:rsidP="00717696"/>
    <w:sectPr w:rsidR="00216838" w:rsidRPr="00717696" w:rsidSect="0071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85" w:rsidRDefault="00FA5085" w:rsidP="005F01A6">
      <w:pPr>
        <w:spacing w:after="0" w:line="240" w:lineRule="auto"/>
      </w:pPr>
      <w:r>
        <w:separator/>
      </w:r>
    </w:p>
  </w:endnote>
  <w:endnote w:type="continuationSeparator" w:id="1">
    <w:p w:rsidR="00FA5085" w:rsidRDefault="00FA5085" w:rsidP="005F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85" w:rsidRDefault="00FA5085" w:rsidP="005F01A6">
      <w:pPr>
        <w:spacing w:after="0" w:line="240" w:lineRule="auto"/>
      </w:pPr>
      <w:r>
        <w:separator/>
      </w:r>
    </w:p>
  </w:footnote>
  <w:footnote w:type="continuationSeparator" w:id="1">
    <w:p w:rsidR="00FA5085" w:rsidRDefault="00FA5085" w:rsidP="005F0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1A6"/>
    <w:rsid w:val="000253D1"/>
    <w:rsid w:val="0006775E"/>
    <w:rsid w:val="00077112"/>
    <w:rsid w:val="00182FA5"/>
    <w:rsid w:val="00216838"/>
    <w:rsid w:val="0029250A"/>
    <w:rsid w:val="002940D3"/>
    <w:rsid w:val="00333E0E"/>
    <w:rsid w:val="003562D4"/>
    <w:rsid w:val="00464DDB"/>
    <w:rsid w:val="005764BD"/>
    <w:rsid w:val="005F01A6"/>
    <w:rsid w:val="00636A01"/>
    <w:rsid w:val="006455C9"/>
    <w:rsid w:val="00717696"/>
    <w:rsid w:val="00790819"/>
    <w:rsid w:val="00884209"/>
    <w:rsid w:val="00980EC4"/>
    <w:rsid w:val="00C01AD2"/>
    <w:rsid w:val="00C470BF"/>
    <w:rsid w:val="00D14BFC"/>
    <w:rsid w:val="00D4175B"/>
    <w:rsid w:val="00E076F0"/>
    <w:rsid w:val="00FA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01A6"/>
  </w:style>
  <w:style w:type="paragraph" w:styleId="Stopka">
    <w:name w:val="footer"/>
    <w:basedOn w:val="Normalny"/>
    <w:link w:val="StopkaZnak"/>
    <w:uiPriority w:val="99"/>
    <w:semiHidden/>
    <w:unhideWhenUsed/>
    <w:rsid w:val="005F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0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UM Bobolice</cp:lastModifiedBy>
  <cp:revision>9</cp:revision>
  <cp:lastPrinted>2023-02-09T09:11:00Z</cp:lastPrinted>
  <dcterms:created xsi:type="dcterms:W3CDTF">2023-02-07T10:35:00Z</dcterms:created>
  <dcterms:modified xsi:type="dcterms:W3CDTF">2023-07-31T07:20:00Z</dcterms:modified>
</cp:coreProperties>
</file>