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FFD9" w14:textId="4E02FAEF" w:rsidR="00863DC8" w:rsidRPr="00863DC8" w:rsidRDefault="009E3BF1" w:rsidP="0064326A">
      <w:pPr>
        <w:spacing w:before="120" w:after="0" w:line="240" w:lineRule="atLeast"/>
        <w:ind w:left="641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ZAMAWIAJĄCEGO</w:t>
      </w:r>
    </w:p>
    <w:p w14:paraId="4C4BD96C" w14:textId="14E0EE09" w:rsidR="00863DC8" w:rsidRPr="0064326A" w:rsidRDefault="00863DC8" w:rsidP="00DD1187">
      <w:pPr>
        <w:spacing w:after="0" w:line="240" w:lineRule="atLeast"/>
        <w:ind w:left="641" w:hanging="357"/>
        <w:jc w:val="center"/>
        <w:rPr>
          <w:rFonts w:ascii="Times New Roman" w:hAnsi="Times New Roman" w:cs="Times New Roman"/>
          <w:sz w:val="32"/>
          <w:szCs w:val="32"/>
        </w:rPr>
      </w:pPr>
    </w:p>
    <w:p w14:paraId="46EE3C94" w14:textId="62FA7455" w:rsidR="00863DC8" w:rsidRPr="0064326A" w:rsidRDefault="0099118E" w:rsidP="009C668D">
      <w:pPr>
        <w:pStyle w:val="Akapitzlist"/>
        <w:numPr>
          <w:ilvl w:val="0"/>
          <w:numId w:val="50"/>
        </w:numPr>
        <w:spacing w:after="0" w:line="28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4326A">
        <w:rPr>
          <w:rFonts w:ascii="Times New Roman" w:hAnsi="Times New Roman" w:cs="Times New Roman"/>
          <w:b/>
          <w:bCs/>
          <w:sz w:val="24"/>
          <w:szCs w:val="24"/>
        </w:rPr>
        <w:t>Wymagania dotyczące opracowania dokumentacji projektowej:</w:t>
      </w:r>
    </w:p>
    <w:p w14:paraId="09C6062D" w14:textId="5D49C031" w:rsidR="0091403B" w:rsidRPr="0099118E" w:rsidRDefault="0099118E" w:rsidP="009C668D">
      <w:pPr>
        <w:pStyle w:val="Akapitzlist"/>
        <w:numPr>
          <w:ilvl w:val="0"/>
          <w:numId w:val="48"/>
        </w:numPr>
        <w:spacing w:before="120"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403B" w:rsidRPr="0099118E">
        <w:rPr>
          <w:rFonts w:ascii="Times New Roman" w:hAnsi="Times New Roman" w:cs="Times New Roman"/>
          <w:sz w:val="24"/>
          <w:szCs w:val="24"/>
        </w:rPr>
        <w:t xml:space="preserve">ykonawca opracuje </w:t>
      </w:r>
      <w:r w:rsidR="00580648" w:rsidRPr="0099118E">
        <w:rPr>
          <w:rFonts w:ascii="Times New Roman" w:hAnsi="Times New Roman" w:cs="Times New Roman"/>
          <w:sz w:val="24"/>
          <w:szCs w:val="24"/>
          <w:lang w:val="x-none"/>
        </w:rPr>
        <w:t>dokumentacj</w:t>
      </w:r>
      <w:r w:rsidR="0091403B" w:rsidRPr="0099118E">
        <w:rPr>
          <w:rFonts w:ascii="Times New Roman" w:hAnsi="Times New Roman" w:cs="Times New Roman"/>
          <w:sz w:val="24"/>
          <w:szCs w:val="24"/>
        </w:rPr>
        <w:t>ę</w:t>
      </w:r>
      <w:r w:rsidR="00580648" w:rsidRPr="0099118E">
        <w:rPr>
          <w:rFonts w:ascii="Times New Roman" w:hAnsi="Times New Roman" w:cs="Times New Roman"/>
          <w:sz w:val="24"/>
          <w:szCs w:val="24"/>
          <w:lang w:val="x-none"/>
        </w:rPr>
        <w:t xml:space="preserve"> projektow</w:t>
      </w:r>
      <w:r w:rsidR="0091403B" w:rsidRPr="0099118E">
        <w:rPr>
          <w:rFonts w:ascii="Times New Roman" w:hAnsi="Times New Roman" w:cs="Times New Roman"/>
          <w:sz w:val="24"/>
          <w:szCs w:val="24"/>
        </w:rPr>
        <w:t>ą</w:t>
      </w:r>
      <w:r w:rsidR="00580648" w:rsidRPr="0099118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580648" w:rsidRPr="0099118E">
        <w:rPr>
          <w:rFonts w:ascii="Times New Roman" w:hAnsi="Times New Roman" w:cs="Times New Roman"/>
          <w:sz w:val="24"/>
          <w:szCs w:val="24"/>
        </w:rPr>
        <w:t>budowy leśnego ośrodka rehabilitacji dzikich zwierząt w Napromku zgodnie z:</w:t>
      </w:r>
    </w:p>
    <w:p w14:paraId="54D852B4" w14:textId="15C718A7" w:rsidR="00580648" w:rsidRDefault="00580648" w:rsidP="009C668D">
      <w:pPr>
        <w:pStyle w:val="Akapitzlist"/>
        <w:numPr>
          <w:ilvl w:val="0"/>
          <w:numId w:val="49"/>
        </w:numPr>
        <w:spacing w:after="0"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118E">
        <w:rPr>
          <w:rFonts w:ascii="Times New Roman" w:hAnsi="Times New Roman" w:cs="Times New Roman"/>
          <w:sz w:val="24"/>
          <w:szCs w:val="24"/>
        </w:rPr>
        <w:t>koncepcją – załącznikami nr 5.1 – 5.11 do SWZ,</w:t>
      </w:r>
    </w:p>
    <w:p w14:paraId="09E99969" w14:textId="77777777" w:rsidR="00580648" w:rsidRDefault="00580648" w:rsidP="009C668D">
      <w:pPr>
        <w:pStyle w:val="Akapitzlist"/>
        <w:numPr>
          <w:ilvl w:val="0"/>
          <w:numId w:val="49"/>
        </w:numPr>
        <w:spacing w:after="0"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26A">
        <w:rPr>
          <w:rFonts w:ascii="Times New Roman" w:hAnsi="Times New Roman" w:cs="Times New Roman"/>
          <w:sz w:val="24"/>
          <w:szCs w:val="24"/>
        </w:rPr>
        <w:t>opinią geotechniczną – załącznikami nr 6.1 – 6.2 do SWZ,</w:t>
      </w:r>
    </w:p>
    <w:p w14:paraId="61AF18B3" w14:textId="77777777" w:rsidR="00580648" w:rsidRPr="0064326A" w:rsidRDefault="00580648" w:rsidP="009C668D">
      <w:pPr>
        <w:pStyle w:val="Akapitzlist"/>
        <w:numPr>
          <w:ilvl w:val="0"/>
          <w:numId w:val="49"/>
        </w:numPr>
        <w:spacing w:after="0"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26A">
        <w:rPr>
          <w:rFonts w:ascii="Times New Roman" w:hAnsi="Times New Roman" w:cs="Times New Roman"/>
          <w:sz w:val="24"/>
          <w:szCs w:val="24"/>
        </w:rPr>
        <w:t>warunkami przyłączenia do sieci elektroenergetycznej – załącznikiem nr 7 do SWZ,</w:t>
      </w:r>
    </w:p>
    <w:p w14:paraId="0744164F" w14:textId="055CE424" w:rsidR="00580648" w:rsidRDefault="0064326A" w:rsidP="009C668D">
      <w:pPr>
        <w:spacing w:after="0" w:line="280" w:lineRule="atLeast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uwzględnieniu wytycznych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AB0">
        <w:rPr>
          <w:rFonts w:ascii="Times New Roman" w:hAnsi="Times New Roman" w:cs="Times New Roman"/>
          <w:sz w:val="24"/>
          <w:szCs w:val="24"/>
        </w:rPr>
        <w:t xml:space="preserve">2 – </w:t>
      </w:r>
      <w:r w:rsidR="00FB48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poniżej,</w:t>
      </w:r>
    </w:p>
    <w:p w14:paraId="0A76BF31" w14:textId="1BD4B981" w:rsidR="003242AF" w:rsidRDefault="003242AF" w:rsidP="009C668D">
      <w:pPr>
        <w:pStyle w:val="Akapitzlist"/>
        <w:numPr>
          <w:ilvl w:val="0"/>
          <w:numId w:val="48"/>
        </w:numPr>
        <w:spacing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118E" w:rsidRPr="003242AF">
        <w:rPr>
          <w:rFonts w:ascii="Times New Roman" w:hAnsi="Times New Roman" w:cs="Times New Roman"/>
          <w:sz w:val="24"/>
          <w:szCs w:val="24"/>
        </w:rPr>
        <w:t xml:space="preserve">aprojektowane budynki </w:t>
      </w:r>
      <w:r>
        <w:rPr>
          <w:rFonts w:ascii="Times New Roman" w:hAnsi="Times New Roman" w:cs="Times New Roman"/>
          <w:sz w:val="24"/>
          <w:szCs w:val="24"/>
        </w:rPr>
        <w:t>muszą</w:t>
      </w:r>
      <w:r w:rsidR="0099118E" w:rsidRPr="003242AF">
        <w:rPr>
          <w:rFonts w:ascii="Times New Roman" w:hAnsi="Times New Roman" w:cs="Times New Roman"/>
          <w:sz w:val="24"/>
          <w:szCs w:val="24"/>
        </w:rPr>
        <w:t xml:space="preserve"> swoj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9118E" w:rsidRPr="003242AF">
        <w:rPr>
          <w:rFonts w:ascii="Times New Roman" w:hAnsi="Times New Roman" w:cs="Times New Roman"/>
          <w:sz w:val="24"/>
          <w:szCs w:val="24"/>
        </w:rPr>
        <w:t xml:space="preserve"> architektur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9118E" w:rsidRPr="003242AF">
        <w:rPr>
          <w:rFonts w:ascii="Times New Roman" w:hAnsi="Times New Roman" w:cs="Times New Roman"/>
          <w:sz w:val="24"/>
          <w:szCs w:val="24"/>
        </w:rPr>
        <w:t xml:space="preserve"> i rozmieszczeniem przestrzennym wpisywać się w regionalny krajobraz przyrodniczo-kulturowy oraz </w:t>
      </w:r>
      <w:r w:rsidR="00791AB0">
        <w:rPr>
          <w:rFonts w:ascii="Times New Roman" w:hAnsi="Times New Roman" w:cs="Times New Roman"/>
          <w:sz w:val="24"/>
          <w:szCs w:val="24"/>
        </w:rPr>
        <w:t xml:space="preserve">muszą </w:t>
      </w:r>
      <w:r w:rsidR="0099118E" w:rsidRPr="003242AF">
        <w:rPr>
          <w:rFonts w:ascii="Times New Roman" w:hAnsi="Times New Roman" w:cs="Times New Roman"/>
          <w:sz w:val="24"/>
          <w:szCs w:val="24"/>
        </w:rPr>
        <w:t>zachować jego charakter w harmonii z otaczającą przyrodą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65A1C7" w14:textId="59B8042B" w:rsidR="0099118E" w:rsidRDefault="003242AF" w:rsidP="009C668D">
      <w:pPr>
        <w:pStyle w:val="Akapitzlist"/>
        <w:numPr>
          <w:ilvl w:val="0"/>
          <w:numId w:val="48"/>
        </w:numPr>
        <w:spacing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118E" w:rsidRPr="003242AF">
        <w:rPr>
          <w:rFonts w:ascii="Times New Roman" w:hAnsi="Times New Roman" w:cs="Times New Roman"/>
          <w:sz w:val="24"/>
          <w:szCs w:val="24"/>
        </w:rPr>
        <w:t>ekomenduje się wykorzystanie regionalnych form architektur</w:t>
      </w:r>
      <w:r w:rsidR="00791AB0">
        <w:rPr>
          <w:rFonts w:ascii="Times New Roman" w:hAnsi="Times New Roman" w:cs="Times New Roman"/>
          <w:sz w:val="24"/>
          <w:szCs w:val="24"/>
        </w:rPr>
        <w:t>y oraz</w:t>
      </w:r>
      <w:r w:rsidR="0099118E" w:rsidRPr="003242AF">
        <w:rPr>
          <w:rFonts w:ascii="Times New Roman" w:hAnsi="Times New Roman" w:cs="Times New Roman"/>
          <w:sz w:val="24"/>
          <w:szCs w:val="24"/>
        </w:rPr>
        <w:t xml:space="preserve"> harmonii barw elementów przyrodniczych i kulturowych w wykończ</w:t>
      </w:r>
      <w:r w:rsidR="00791AB0">
        <w:rPr>
          <w:rFonts w:ascii="Times New Roman" w:hAnsi="Times New Roman" w:cs="Times New Roman"/>
          <w:sz w:val="24"/>
          <w:szCs w:val="24"/>
        </w:rPr>
        <w:t>eniach</w:t>
      </w:r>
      <w:r w:rsidR="0099118E" w:rsidRPr="003242AF">
        <w:rPr>
          <w:rFonts w:ascii="Times New Roman" w:hAnsi="Times New Roman" w:cs="Times New Roman"/>
          <w:sz w:val="24"/>
          <w:szCs w:val="24"/>
        </w:rPr>
        <w:t xml:space="preserve"> zewnętrznych </w:t>
      </w:r>
      <w:r w:rsidR="00791AB0">
        <w:rPr>
          <w:rFonts w:ascii="Times New Roman" w:hAnsi="Times New Roman" w:cs="Times New Roman"/>
          <w:sz w:val="24"/>
          <w:szCs w:val="24"/>
        </w:rPr>
        <w:t>(</w:t>
      </w:r>
      <w:r w:rsidR="0099118E" w:rsidRPr="003242AF">
        <w:rPr>
          <w:rFonts w:ascii="Times New Roman" w:hAnsi="Times New Roman" w:cs="Times New Roman"/>
          <w:sz w:val="24"/>
          <w:szCs w:val="24"/>
        </w:rPr>
        <w:t>naturaln</w:t>
      </w:r>
      <w:r w:rsidR="00791AB0">
        <w:rPr>
          <w:rFonts w:ascii="Times New Roman" w:hAnsi="Times New Roman" w:cs="Times New Roman"/>
          <w:sz w:val="24"/>
          <w:szCs w:val="24"/>
        </w:rPr>
        <w:t>e</w:t>
      </w:r>
      <w:r w:rsidR="0099118E" w:rsidRPr="003242AF">
        <w:rPr>
          <w:rFonts w:ascii="Times New Roman" w:hAnsi="Times New Roman" w:cs="Times New Roman"/>
          <w:sz w:val="24"/>
          <w:szCs w:val="24"/>
        </w:rPr>
        <w:t xml:space="preserve"> materiał</w:t>
      </w:r>
      <w:r w:rsidR="00791AB0">
        <w:rPr>
          <w:rFonts w:ascii="Times New Roman" w:hAnsi="Times New Roman" w:cs="Times New Roman"/>
          <w:sz w:val="24"/>
          <w:szCs w:val="24"/>
        </w:rPr>
        <w:t>y</w:t>
      </w:r>
      <w:r w:rsidR="0099118E" w:rsidRPr="003242AF">
        <w:rPr>
          <w:rFonts w:ascii="Times New Roman" w:hAnsi="Times New Roman" w:cs="Times New Roman"/>
          <w:sz w:val="24"/>
          <w:szCs w:val="24"/>
        </w:rPr>
        <w:t xml:space="preserve"> i kolor</w:t>
      </w:r>
      <w:r w:rsidR="00791AB0">
        <w:rPr>
          <w:rFonts w:ascii="Times New Roman" w:hAnsi="Times New Roman" w:cs="Times New Roman"/>
          <w:sz w:val="24"/>
          <w:szCs w:val="24"/>
        </w:rPr>
        <w:t xml:space="preserve">y – </w:t>
      </w:r>
      <w:r w:rsidR="0099118E" w:rsidRPr="003242AF">
        <w:rPr>
          <w:rFonts w:ascii="Times New Roman" w:hAnsi="Times New Roman" w:cs="Times New Roman"/>
          <w:sz w:val="24"/>
          <w:szCs w:val="24"/>
        </w:rPr>
        <w:t>tzw. kolor</w:t>
      </w:r>
      <w:r w:rsidR="00791AB0">
        <w:rPr>
          <w:rFonts w:ascii="Times New Roman" w:hAnsi="Times New Roman" w:cs="Times New Roman"/>
          <w:sz w:val="24"/>
          <w:szCs w:val="24"/>
        </w:rPr>
        <w:t>y</w:t>
      </w:r>
      <w:r w:rsidR="0099118E" w:rsidRPr="003242AF">
        <w:rPr>
          <w:rFonts w:ascii="Times New Roman" w:hAnsi="Times New Roman" w:cs="Times New Roman"/>
          <w:sz w:val="24"/>
          <w:szCs w:val="24"/>
        </w:rPr>
        <w:t xml:space="preserve"> ziemi)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6FFE35" w14:textId="77777777" w:rsidR="00FB4855" w:rsidRDefault="0099118E" w:rsidP="009C668D">
      <w:pPr>
        <w:pStyle w:val="Akapitzlist"/>
        <w:numPr>
          <w:ilvl w:val="0"/>
          <w:numId w:val="48"/>
        </w:numPr>
        <w:spacing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42AF">
        <w:rPr>
          <w:rFonts w:ascii="Times New Roman" w:hAnsi="Times New Roman" w:cs="Times New Roman"/>
          <w:sz w:val="24"/>
          <w:szCs w:val="24"/>
        </w:rPr>
        <w:t>działalność informacyjno-edukacyjna ma być elementem uzupełniającym przedsięwzięcie</w:t>
      </w:r>
      <w:r w:rsidR="00791AB0">
        <w:rPr>
          <w:rFonts w:ascii="Times New Roman" w:hAnsi="Times New Roman" w:cs="Times New Roman"/>
          <w:sz w:val="24"/>
          <w:szCs w:val="24"/>
        </w:rPr>
        <w:t xml:space="preserve">, w związku z czym </w:t>
      </w:r>
      <w:r w:rsidRPr="003242AF">
        <w:rPr>
          <w:rFonts w:ascii="Times New Roman" w:hAnsi="Times New Roman" w:cs="Times New Roman"/>
          <w:sz w:val="24"/>
          <w:szCs w:val="24"/>
        </w:rPr>
        <w:t xml:space="preserve">powierzchnie sal edukacyjnych </w:t>
      </w:r>
      <w:r w:rsidR="00791AB0">
        <w:rPr>
          <w:rFonts w:ascii="Times New Roman" w:hAnsi="Times New Roman" w:cs="Times New Roman"/>
          <w:sz w:val="24"/>
          <w:szCs w:val="24"/>
        </w:rPr>
        <w:t xml:space="preserve">muszą być </w:t>
      </w:r>
      <w:r w:rsidRPr="003242AF">
        <w:rPr>
          <w:rFonts w:ascii="Times New Roman" w:hAnsi="Times New Roman" w:cs="Times New Roman"/>
          <w:sz w:val="24"/>
          <w:szCs w:val="24"/>
        </w:rPr>
        <w:t>mniejsze od pozostałych powierzchni</w:t>
      </w:r>
      <w:r w:rsidR="00FB4855">
        <w:rPr>
          <w:rFonts w:ascii="Times New Roman" w:hAnsi="Times New Roman" w:cs="Times New Roman"/>
          <w:sz w:val="24"/>
          <w:szCs w:val="24"/>
        </w:rPr>
        <w:t>,</w:t>
      </w:r>
    </w:p>
    <w:p w14:paraId="05FC4B87" w14:textId="374DD914" w:rsidR="0099118E" w:rsidRPr="00F85581" w:rsidRDefault="00FB4855" w:rsidP="00F85581">
      <w:pPr>
        <w:pStyle w:val="Akapitzlist"/>
        <w:numPr>
          <w:ilvl w:val="0"/>
          <w:numId w:val="48"/>
        </w:numPr>
        <w:spacing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zaprojektowanych budynkach należy przewidzieć</w:t>
      </w:r>
      <w:r w:rsidRPr="00FB4855">
        <w:rPr>
          <w:rFonts w:ascii="Times New Roman" w:hAnsi="Times New Roman" w:cs="Times New Roman"/>
          <w:sz w:val="24"/>
          <w:szCs w:val="24"/>
        </w:rPr>
        <w:t> elektroniczn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4855">
        <w:rPr>
          <w:rFonts w:ascii="Times New Roman" w:hAnsi="Times New Roman" w:cs="Times New Roman"/>
          <w:sz w:val="24"/>
          <w:szCs w:val="24"/>
        </w:rPr>
        <w:t xml:space="preserve"> system kontroli dostępu</w:t>
      </w:r>
      <w:r w:rsidR="00F85581">
        <w:rPr>
          <w:rFonts w:ascii="Times New Roman" w:hAnsi="Times New Roman" w:cs="Times New Roman"/>
          <w:sz w:val="24"/>
          <w:szCs w:val="24"/>
        </w:rPr>
        <w:t xml:space="preserve"> (w oparciu o kod PIN)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581">
        <w:rPr>
          <w:rFonts w:ascii="Times New Roman" w:hAnsi="Times New Roman" w:cs="Times New Roman"/>
          <w:sz w:val="24"/>
          <w:szCs w:val="24"/>
        </w:rPr>
        <w:t xml:space="preserve">umożliwiający </w:t>
      </w:r>
      <w:r w:rsidRPr="00F85581">
        <w:rPr>
          <w:rFonts w:ascii="Times New Roman" w:hAnsi="Times New Roman" w:cs="Times New Roman"/>
          <w:sz w:val="24"/>
          <w:szCs w:val="24"/>
        </w:rPr>
        <w:t xml:space="preserve">nadanie dostępów do wybranych </w:t>
      </w:r>
      <w:r w:rsidR="00F85581">
        <w:rPr>
          <w:rFonts w:ascii="Times New Roman" w:hAnsi="Times New Roman" w:cs="Times New Roman"/>
          <w:sz w:val="24"/>
          <w:szCs w:val="24"/>
        </w:rPr>
        <w:t>stref</w:t>
      </w:r>
      <w:r w:rsidRPr="00F85581">
        <w:rPr>
          <w:rFonts w:ascii="Times New Roman" w:hAnsi="Times New Roman" w:cs="Times New Roman"/>
          <w:sz w:val="24"/>
          <w:szCs w:val="24"/>
        </w:rPr>
        <w:t>/pomieszczeń określon</w:t>
      </w:r>
      <w:r w:rsidR="00F85581">
        <w:rPr>
          <w:rFonts w:ascii="Times New Roman" w:hAnsi="Times New Roman" w:cs="Times New Roman"/>
          <w:sz w:val="24"/>
          <w:szCs w:val="24"/>
        </w:rPr>
        <w:t>ym</w:t>
      </w:r>
      <w:r w:rsidRPr="00F85581">
        <w:rPr>
          <w:rFonts w:ascii="Times New Roman" w:hAnsi="Times New Roman" w:cs="Times New Roman"/>
          <w:sz w:val="24"/>
          <w:szCs w:val="24"/>
        </w:rPr>
        <w:t xml:space="preserve">  pracownik</w:t>
      </w:r>
      <w:r w:rsidR="00F85581">
        <w:rPr>
          <w:rFonts w:ascii="Times New Roman" w:hAnsi="Times New Roman" w:cs="Times New Roman"/>
          <w:sz w:val="24"/>
          <w:szCs w:val="24"/>
        </w:rPr>
        <w:t xml:space="preserve">om i ograniczenie uprawnień dostępu </w:t>
      </w:r>
      <w:r w:rsidRPr="00F85581">
        <w:rPr>
          <w:rFonts w:ascii="Times New Roman" w:hAnsi="Times New Roman" w:cs="Times New Roman"/>
          <w:sz w:val="24"/>
          <w:szCs w:val="24"/>
        </w:rPr>
        <w:t>do określonych pomieszczeń dla osób niepowołanych</w:t>
      </w:r>
      <w:r w:rsidR="00F85581">
        <w:rPr>
          <w:rFonts w:ascii="Times New Roman" w:hAnsi="Times New Roman" w:cs="Times New Roman"/>
          <w:sz w:val="24"/>
          <w:szCs w:val="24"/>
        </w:rPr>
        <w:t>.</w:t>
      </w:r>
    </w:p>
    <w:p w14:paraId="1D24F841" w14:textId="77777777" w:rsidR="009E3BF1" w:rsidRPr="009C668D" w:rsidRDefault="009E3BF1" w:rsidP="009C668D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065831" w14:textId="1C09E0F8" w:rsidR="00863DC8" w:rsidRPr="00E76B54" w:rsidRDefault="00E76B54" w:rsidP="009C668D">
      <w:pPr>
        <w:pStyle w:val="Akapitzlist"/>
        <w:numPr>
          <w:ilvl w:val="0"/>
          <w:numId w:val="50"/>
        </w:numPr>
        <w:spacing w:after="0" w:line="28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76B54">
        <w:rPr>
          <w:rFonts w:ascii="Times New Roman" w:hAnsi="Times New Roman" w:cs="Times New Roman"/>
          <w:b/>
          <w:bCs/>
          <w:sz w:val="24"/>
          <w:szCs w:val="24"/>
        </w:rPr>
        <w:t>Zakres projektu aranżacji wnętrz budynk</w:t>
      </w:r>
      <w:r>
        <w:rPr>
          <w:rFonts w:ascii="Times New Roman" w:hAnsi="Times New Roman" w:cs="Times New Roman"/>
          <w:b/>
          <w:bCs/>
          <w:sz w:val="24"/>
          <w:szCs w:val="24"/>
        </w:rPr>
        <w:t>ów:</w:t>
      </w:r>
    </w:p>
    <w:p w14:paraId="7305828F" w14:textId="74C7DF26" w:rsidR="00E968EB" w:rsidRDefault="00E76B54" w:rsidP="009C668D">
      <w:pPr>
        <w:pStyle w:val="Akapitzlist"/>
        <w:widowControl w:val="0"/>
        <w:numPr>
          <w:ilvl w:val="0"/>
          <w:numId w:val="51"/>
        </w:numPr>
        <w:suppressAutoHyphens/>
        <w:overflowPunct w:val="0"/>
        <w:autoSpaceDE w:val="0"/>
        <w:spacing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68EB" w:rsidRPr="00E76B54">
        <w:rPr>
          <w:rFonts w:ascii="Times New Roman" w:hAnsi="Times New Roman" w:cs="Times New Roman"/>
          <w:sz w:val="24"/>
          <w:szCs w:val="24"/>
        </w:rPr>
        <w:t>rojekt aranżacji wnętrz budynk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55BCC" w:rsidRPr="00E76B54">
        <w:rPr>
          <w:rFonts w:ascii="Times New Roman" w:hAnsi="Times New Roman" w:cs="Times New Roman"/>
          <w:sz w:val="24"/>
          <w:szCs w:val="24"/>
        </w:rPr>
        <w:t xml:space="preserve"> </w:t>
      </w:r>
      <w:r w:rsidR="00EB5D6C" w:rsidRPr="00E76B54">
        <w:rPr>
          <w:rFonts w:ascii="Times New Roman" w:hAnsi="Times New Roman" w:cs="Times New Roman"/>
          <w:sz w:val="24"/>
          <w:szCs w:val="24"/>
        </w:rPr>
        <w:t xml:space="preserve">należy opracować dla </w:t>
      </w:r>
      <w:r>
        <w:rPr>
          <w:rFonts w:ascii="Times New Roman" w:hAnsi="Times New Roman" w:cs="Times New Roman"/>
          <w:sz w:val="24"/>
          <w:szCs w:val="24"/>
        </w:rPr>
        <w:t>wszystkich</w:t>
      </w:r>
      <w:r w:rsidR="00EB5D6C" w:rsidRPr="00E76B54">
        <w:rPr>
          <w:rFonts w:ascii="Times New Roman" w:hAnsi="Times New Roman" w:cs="Times New Roman"/>
          <w:sz w:val="24"/>
          <w:szCs w:val="24"/>
        </w:rPr>
        <w:t xml:space="preserve"> pomieszczeń</w:t>
      </w:r>
      <w:r>
        <w:rPr>
          <w:rFonts w:ascii="Times New Roman" w:hAnsi="Times New Roman" w:cs="Times New Roman"/>
          <w:sz w:val="24"/>
          <w:szCs w:val="24"/>
        </w:rPr>
        <w:t xml:space="preserve"> wymienionych w koncepcji – </w:t>
      </w:r>
      <w:r w:rsidRPr="0099118E">
        <w:rPr>
          <w:rFonts w:ascii="Times New Roman" w:hAnsi="Times New Roman" w:cs="Times New Roman"/>
          <w:sz w:val="24"/>
          <w:szCs w:val="24"/>
        </w:rPr>
        <w:t>załącznikami nr 5.1 – 5.11 do SWZ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32373A" w14:textId="103331D0" w:rsidR="00E968EB" w:rsidRPr="00E76B54" w:rsidRDefault="00E76B54" w:rsidP="009C668D">
      <w:pPr>
        <w:pStyle w:val="Akapitzlist"/>
        <w:widowControl w:val="0"/>
        <w:numPr>
          <w:ilvl w:val="0"/>
          <w:numId w:val="51"/>
        </w:numPr>
        <w:suppressAutoHyphens/>
        <w:overflowPunct w:val="0"/>
        <w:autoSpaceDE w:val="0"/>
        <w:spacing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5D6C" w:rsidRPr="00E76B54">
        <w:rPr>
          <w:rFonts w:ascii="Times New Roman" w:hAnsi="Times New Roman" w:cs="Times New Roman"/>
          <w:sz w:val="24"/>
          <w:szCs w:val="24"/>
        </w:rPr>
        <w:t xml:space="preserve"> projekcie aranżacji wnętrz budynk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B5D6C" w:rsidRPr="00E76B54">
        <w:rPr>
          <w:rFonts w:ascii="Times New Roman" w:hAnsi="Times New Roman" w:cs="Times New Roman"/>
          <w:sz w:val="24"/>
          <w:szCs w:val="24"/>
        </w:rPr>
        <w:t xml:space="preserve"> należy uwzględnić następujące rodzaje wyposażenia:</w:t>
      </w:r>
    </w:p>
    <w:p w14:paraId="7A177BB1" w14:textId="4733D2CE" w:rsidR="00EB5D6C" w:rsidRDefault="00395A17" w:rsidP="009C668D">
      <w:pPr>
        <w:pStyle w:val="Akapitzlist"/>
        <w:widowControl w:val="0"/>
        <w:numPr>
          <w:ilvl w:val="0"/>
          <w:numId w:val="52"/>
        </w:numPr>
        <w:suppressAutoHyphens/>
        <w:overflowPunct w:val="0"/>
        <w:autoSpaceDE w:val="0"/>
        <w:spacing w:after="0"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B54">
        <w:rPr>
          <w:rFonts w:ascii="Times New Roman" w:hAnsi="Times New Roman" w:cs="Times New Roman"/>
          <w:sz w:val="24"/>
          <w:szCs w:val="24"/>
        </w:rPr>
        <w:t>wyposażeni</w:t>
      </w:r>
      <w:r w:rsidR="00EB5D6C" w:rsidRPr="00E76B54">
        <w:rPr>
          <w:rFonts w:ascii="Times New Roman" w:hAnsi="Times New Roman" w:cs="Times New Roman"/>
          <w:sz w:val="24"/>
          <w:szCs w:val="24"/>
        </w:rPr>
        <w:t>e</w:t>
      </w:r>
      <w:r w:rsidRPr="00E76B54">
        <w:rPr>
          <w:rFonts w:ascii="Times New Roman" w:hAnsi="Times New Roman" w:cs="Times New Roman"/>
          <w:sz w:val="24"/>
          <w:szCs w:val="24"/>
        </w:rPr>
        <w:t xml:space="preserve"> meblowe</w:t>
      </w:r>
      <w:r w:rsidR="00B45BAA" w:rsidRPr="00E76B54">
        <w:rPr>
          <w:rFonts w:ascii="Times New Roman" w:hAnsi="Times New Roman" w:cs="Times New Roman"/>
          <w:sz w:val="24"/>
          <w:szCs w:val="24"/>
        </w:rPr>
        <w:t>,</w:t>
      </w:r>
    </w:p>
    <w:p w14:paraId="7597270C" w14:textId="179ACB17" w:rsidR="00395A17" w:rsidRDefault="00395A17" w:rsidP="009C668D">
      <w:pPr>
        <w:pStyle w:val="Akapitzlist"/>
        <w:widowControl w:val="0"/>
        <w:numPr>
          <w:ilvl w:val="0"/>
          <w:numId w:val="52"/>
        </w:numPr>
        <w:suppressAutoHyphens/>
        <w:overflowPunct w:val="0"/>
        <w:autoSpaceDE w:val="0"/>
        <w:spacing w:after="0"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520090"/>
      <w:r w:rsidRPr="00E76B54">
        <w:rPr>
          <w:rFonts w:ascii="Times New Roman" w:hAnsi="Times New Roman" w:cs="Times New Roman"/>
          <w:sz w:val="24"/>
          <w:szCs w:val="24"/>
        </w:rPr>
        <w:t>rolety w oknach</w:t>
      </w:r>
      <w:bookmarkEnd w:id="0"/>
      <w:r w:rsidR="00B45BAA" w:rsidRPr="00E76B54">
        <w:rPr>
          <w:rFonts w:ascii="Times New Roman" w:hAnsi="Times New Roman" w:cs="Times New Roman"/>
          <w:sz w:val="24"/>
          <w:szCs w:val="24"/>
        </w:rPr>
        <w:t>,</w:t>
      </w:r>
    </w:p>
    <w:p w14:paraId="3EDF20B2" w14:textId="26A2818C" w:rsidR="00E76B54" w:rsidRPr="00E76B54" w:rsidRDefault="00395A17" w:rsidP="009C668D">
      <w:pPr>
        <w:pStyle w:val="Akapitzlist"/>
        <w:widowControl w:val="0"/>
        <w:numPr>
          <w:ilvl w:val="0"/>
          <w:numId w:val="52"/>
        </w:numPr>
        <w:suppressAutoHyphens/>
        <w:overflowPunct w:val="0"/>
        <w:autoSpaceDE w:val="0"/>
        <w:spacing w:after="0"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B54">
        <w:rPr>
          <w:rFonts w:ascii="Times New Roman" w:hAnsi="Times New Roman" w:cs="Times New Roman"/>
          <w:sz w:val="24"/>
          <w:szCs w:val="24"/>
        </w:rPr>
        <w:t>wyposażenie toalet</w:t>
      </w:r>
      <w:r w:rsidR="00B45BAA" w:rsidRPr="00E76B54">
        <w:rPr>
          <w:rFonts w:ascii="Times New Roman" w:hAnsi="Times New Roman" w:cs="Times New Roman"/>
          <w:sz w:val="24"/>
          <w:szCs w:val="24"/>
        </w:rPr>
        <w:t>, w tym</w:t>
      </w:r>
      <w:r w:rsidRPr="00E76B54">
        <w:rPr>
          <w:rFonts w:ascii="Times New Roman" w:hAnsi="Times New Roman" w:cs="Times New Roman"/>
          <w:sz w:val="24"/>
          <w:szCs w:val="24"/>
        </w:rPr>
        <w:t xml:space="preserve"> dozowniki mydła, dozowniku płynu do dezynfekcji, dozowniki ręczników papierowych, suszarki do rąk, szczotki toaletowe, dozowniki papieru toaletowego</w:t>
      </w:r>
      <w:r w:rsidR="00E76B54">
        <w:rPr>
          <w:rFonts w:ascii="Times New Roman" w:hAnsi="Times New Roman" w:cs="Times New Roman"/>
          <w:sz w:val="24"/>
          <w:szCs w:val="24"/>
        </w:rPr>
        <w:t>,</w:t>
      </w:r>
    </w:p>
    <w:p w14:paraId="2F4839E1" w14:textId="1D9BD89A" w:rsidR="00B45BAA" w:rsidRDefault="00E47007" w:rsidP="009C668D">
      <w:pPr>
        <w:pStyle w:val="Akapitzlist"/>
        <w:numPr>
          <w:ilvl w:val="0"/>
          <w:numId w:val="51"/>
        </w:numPr>
        <w:spacing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5BAA" w:rsidRPr="00E47007">
        <w:rPr>
          <w:rFonts w:ascii="Times New Roman" w:hAnsi="Times New Roman" w:cs="Times New Roman"/>
          <w:sz w:val="24"/>
          <w:szCs w:val="24"/>
        </w:rPr>
        <w:t xml:space="preserve">rojekt aranżacji </w:t>
      </w:r>
      <w:r w:rsidR="00681339" w:rsidRPr="00E47007">
        <w:rPr>
          <w:rFonts w:ascii="Times New Roman" w:hAnsi="Times New Roman" w:cs="Times New Roman"/>
          <w:sz w:val="24"/>
          <w:szCs w:val="24"/>
        </w:rPr>
        <w:t>wnętrz budynk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55BCC" w:rsidRPr="00E47007">
        <w:rPr>
          <w:rFonts w:ascii="Times New Roman" w:hAnsi="Times New Roman" w:cs="Times New Roman"/>
          <w:sz w:val="24"/>
          <w:szCs w:val="24"/>
        </w:rPr>
        <w:t xml:space="preserve"> </w:t>
      </w:r>
      <w:r w:rsidR="00B45BAA" w:rsidRPr="00E47007">
        <w:rPr>
          <w:rFonts w:ascii="Times New Roman" w:hAnsi="Times New Roman" w:cs="Times New Roman"/>
          <w:sz w:val="24"/>
          <w:szCs w:val="24"/>
        </w:rPr>
        <w:t xml:space="preserve">musi zawierać zestawienie wyposażenia, jego opis </w:t>
      </w:r>
      <w:r w:rsidR="00681339" w:rsidRPr="00E47007">
        <w:rPr>
          <w:rFonts w:ascii="Times New Roman" w:hAnsi="Times New Roman" w:cs="Times New Roman"/>
          <w:sz w:val="24"/>
          <w:szCs w:val="24"/>
        </w:rPr>
        <w:t>oraz</w:t>
      </w:r>
      <w:r w:rsidR="00B45BAA" w:rsidRPr="00E47007">
        <w:rPr>
          <w:rFonts w:ascii="Times New Roman" w:hAnsi="Times New Roman" w:cs="Times New Roman"/>
          <w:sz w:val="24"/>
          <w:szCs w:val="24"/>
        </w:rPr>
        <w:t xml:space="preserve"> wycenę.</w:t>
      </w:r>
      <w:r w:rsidR="00681339" w:rsidRPr="00E47007">
        <w:rPr>
          <w:rFonts w:ascii="Times New Roman" w:hAnsi="Times New Roman" w:cs="Times New Roman"/>
          <w:sz w:val="24"/>
          <w:szCs w:val="24"/>
        </w:rPr>
        <w:t xml:space="preserve"> Opis wyposażenia musi umożliwiać jego nabycie z zachowaniem zasad uczciwej konkurencji</w:t>
      </w:r>
      <w:r>
        <w:rPr>
          <w:rFonts w:ascii="Times New Roman" w:hAnsi="Times New Roman" w:cs="Times New Roman"/>
          <w:sz w:val="24"/>
          <w:szCs w:val="24"/>
        </w:rPr>
        <w:t xml:space="preserve"> w rozumieniu ustawy Prawo zamówień publicznych</w:t>
      </w:r>
      <w:r w:rsidR="00681339" w:rsidRPr="00E47007">
        <w:rPr>
          <w:rFonts w:ascii="Times New Roman" w:hAnsi="Times New Roman" w:cs="Times New Roman"/>
          <w:sz w:val="24"/>
          <w:szCs w:val="24"/>
        </w:rPr>
        <w:t xml:space="preserve">. Nie może zawierać treści </w:t>
      </w:r>
      <w:r>
        <w:rPr>
          <w:rFonts w:ascii="Times New Roman" w:hAnsi="Times New Roman" w:cs="Times New Roman"/>
          <w:sz w:val="24"/>
          <w:szCs w:val="24"/>
        </w:rPr>
        <w:t xml:space="preserve">(opisów, zdjęć, itp.) </w:t>
      </w:r>
      <w:r w:rsidR="00681339" w:rsidRPr="00E47007">
        <w:rPr>
          <w:rFonts w:ascii="Times New Roman" w:hAnsi="Times New Roman" w:cs="Times New Roman"/>
          <w:sz w:val="24"/>
          <w:szCs w:val="24"/>
        </w:rPr>
        <w:t>wskazujących na konkretnego producenta, znaki towarowe lub pochodzenie produktów. Opisy produktów należy dokonać za pomocą cech technicznych i jakościowych zgodnie z przepisami ustawy Prawo zamówień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7D6E97" w14:textId="6E13DC6A" w:rsidR="00B45BAA" w:rsidRDefault="00E47007" w:rsidP="009C668D">
      <w:pPr>
        <w:pStyle w:val="Akapitzlist"/>
        <w:numPr>
          <w:ilvl w:val="0"/>
          <w:numId w:val="51"/>
        </w:numPr>
        <w:spacing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81339" w:rsidRPr="00E47007">
        <w:rPr>
          <w:rFonts w:ascii="Times New Roman" w:hAnsi="Times New Roman" w:cs="Times New Roman"/>
          <w:sz w:val="24"/>
          <w:szCs w:val="24"/>
        </w:rPr>
        <w:t>ycenę wyposażenia</w:t>
      </w:r>
      <w:r w:rsidR="00B45BAA" w:rsidRPr="00E47007">
        <w:rPr>
          <w:rFonts w:ascii="Times New Roman" w:hAnsi="Times New Roman" w:cs="Times New Roman"/>
          <w:sz w:val="24"/>
          <w:szCs w:val="24"/>
        </w:rPr>
        <w:t xml:space="preserve"> należy </w:t>
      </w:r>
      <w:r w:rsidR="00681339" w:rsidRPr="00E47007">
        <w:rPr>
          <w:rFonts w:ascii="Times New Roman" w:hAnsi="Times New Roman" w:cs="Times New Roman"/>
          <w:sz w:val="24"/>
          <w:szCs w:val="24"/>
        </w:rPr>
        <w:t>przygotować z uwzględnieniem</w:t>
      </w:r>
      <w:r w:rsidR="001B00A8" w:rsidRPr="00E47007">
        <w:rPr>
          <w:rFonts w:ascii="Times New Roman" w:hAnsi="Times New Roman" w:cs="Times New Roman"/>
          <w:sz w:val="24"/>
          <w:szCs w:val="24"/>
        </w:rPr>
        <w:t xml:space="preserve"> podziału na poszczególne</w:t>
      </w:r>
      <w:r w:rsidR="00B45BAA" w:rsidRPr="00E47007">
        <w:rPr>
          <w:rFonts w:ascii="Times New Roman" w:hAnsi="Times New Roman" w:cs="Times New Roman"/>
          <w:sz w:val="24"/>
          <w:szCs w:val="24"/>
        </w:rPr>
        <w:t xml:space="preserve"> </w:t>
      </w:r>
      <w:r w:rsidR="001B00A8" w:rsidRPr="00E47007">
        <w:rPr>
          <w:rFonts w:ascii="Times New Roman" w:hAnsi="Times New Roman" w:cs="Times New Roman"/>
          <w:sz w:val="24"/>
          <w:szCs w:val="24"/>
        </w:rPr>
        <w:t>rodzaje, tj.</w:t>
      </w:r>
      <w:r w:rsidR="00B45BAA" w:rsidRPr="00E47007">
        <w:rPr>
          <w:rFonts w:ascii="Times New Roman" w:hAnsi="Times New Roman" w:cs="Times New Roman"/>
          <w:sz w:val="24"/>
          <w:szCs w:val="24"/>
        </w:rPr>
        <w:t xml:space="preserve"> wyposażenie meblowe, wyposażenie toalet</w:t>
      </w:r>
      <w:r w:rsidR="001B00A8" w:rsidRPr="00E47007">
        <w:rPr>
          <w:rFonts w:ascii="Times New Roman" w:hAnsi="Times New Roman" w:cs="Times New Roman"/>
          <w:sz w:val="24"/>
          <w:szCs w:val="24"/>
        </w:rPr>
        <w:t>, itp.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2EA51B" w14:textId="20CF7C53" w:rsidR="003242AF" w:rsidRPr="009C668D" w:rsidRDefault="003242AF" w:rsidP="009C668D">
      <w:pPr>
        <w:pStyle w:val="Akapitzlist"/>
        <w:numPr>
          <w:ilvl w:val="0"/>
          <w:numId w:val="51"/>
        </w:numPr>
        <w:spacing w:after="0"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07">
        <w:rPr>
          <w:rFonts w:ascii="Times New Roman" w:hAnsi="Times New Roman" w:cs="Times New Roman"/>
          <w:sz w:val="24"/>
          <w:szCs w:val="24"/>
        </w:rPr>
        <w:t>aranżacj</w:t>
      </w:r>
      <w:r w:rsidR="00E47007">
        <w:rPr>
          <w:rFonts w:ascii="Times New Roman" w:hAnsi="Times New Roman" w:cs="Times New Roman"/>
          <w:sz w:val="24"/>
          <w:szCs w:val="24"/>
        </w:rPr>
        <w:t>ę</w:t>
      </w:r>
      <w:r w:rsidRPr="00E47007">
        <w:rPr>
          <w:rFonts w:ascii="Times New Roman" w:hAnsi="Times New Roman" w:cs="Times New Roman"/>
          <w:sz w:val="24"/>
          <w:szCs w:val="24"/>
        </w:rPr>
        <w:t xml:space="preserve"> wnętrz</w:t>
      </w:r>
      <w:r w:rsidR="00E47007">
        <w:rPr>
          <w:rFonts w:ascii="Times New Roman" w:hAnsi="Times New Roman" w:cs="Times New Roman"/>
          <w:sz w:val="24"/>
          <w:szCs w:val="24"/>
        </w:rPr>
        <w:t xml:space="preserve"> należy przygotować</w:t>
      </w:r>
      <w:r w:rsidRPr="00E47007">
        <w:rPr>
          <w:rFonts w:ascii="Times New Roman" w:hAnsi="Times New Roman" w:cs="Times New Roman"/>
          <w:sz w:val="24"/>
          <w:szCs w:val="24"/>
        </w:rPr>
        <w:t xml:space="preserve"> na oddzielnych rzutach</w:t>
      </w:r>
      <w:r w:rsidR="00E47007">
        <w:rPr>
          <w:rFonts w:ascii="Times New Roman" w:hAnsi="Times New Roman" w:cs="Times New Roman"/>
          <w:sz w:val="24"/>
          <w:szCs w:val="24"/>
        </w:rPr>
        <w:t>.</w:t>
      </w:r>
    </w:p>
    <w:sectPr w:rsidR="003242AF" w:rsidRPr="009C6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8B00" w14:textId="77777777" w:rsidR="00C7047B" w:rsidRDefault="00C7047B" w:rsidP="00863DC8">
      <w:pPr>
        <w:spacing w:after="0" w:line="240" w:lineRule="auto"/>
      </w:pPr>
      <w:r>
        <w:separator/>
      </w:r>
    </w:p>
  </w:endnote>
  <w:endnote w:type="continuationSeparator" w:id="0">
    <w:p w14:paraId="2AD003E8" w14:textId="77777777" w:rsidR="00C7047B" w:rsidRDefault="00C7047B" w:rsidP="0086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317C" w14:textId="513CE89B" w:rsidR="00846757" w:rsidRPr="00846757" w:rsidRDefault="00846757" w:rsidP="00846757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78D3" w14:textId="77777777" w:rsidR="00C7047B" w:rsidRDefault="00C7047B" w:rsidP="00863DC8">
      <w:pPr>
        <w:spacing w:after="0" w:line="240" w:lineRule="auto"/>
      </w:pPr>
      <w:r>
        <w:separator/>
      </w:r>
    </w:p>
  </w:footnote>
  <w:footnote w:type="continuationSeparator" w:id="0">
    <w:p w14:paraId="77FFF877" w14:textId="77777777" w:rsidR="00C7047B" w:rsidRDefault="00C7047B" w:rsidP="0086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2966" w14:textId="6E8A0BCB" w:rsidR="00863DC8" w:rsidRPr="00863DC8" w:rsidRDefault="009E3BF1" w:rsidP="00863DC8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9E3BF1">
      <w:rPr>
        <w:sz w:val="20"/>
        <w:szCs w:val="20"/>
      </w:rPr>
      <w:t>SA.270.5.2023</w:t>
    </w:r>
    <w:r w:rsidR="00863DC8">
      <w:rPr>
        <w:sz w:val="20"/>
        <w:szCs w:val="20"/>
      </w:rPr>
      <w:tab/>
    </w:r>
    <w:r w:rsidR="00863DC8">
      <w:rPr>
        <w:sz w:val="20"/>
        <w:szCs w:val="20"/>
      </w:rPr>
      <w:tab/>
    </w:r>
    <w:r w:rsidR="00863DC8">
      <w:rPr>
        <w:sz w:val="20"/>
        <w:szCs w:val="20"/>
      </w:rPr>
      <w:tab/>
    </w:r>
    <w:r w:rsidR="00863DC8">
      <w:rPr>
        <w:sz w:val="20"/>
        <w:szCs w:val="20"/>
      </w:rPr>
      <w:tab/>
    </w:r>
    <w:r w:rsidR="00863DC8">
      <w:rPr>
        <w:sz w:val="20"/>
        <w:szCs w:val="20"/>
      </w:rPr>
      <w:tab/>
    </w:r>
    <w:r w:rsidR="00863DC8">
      <w:rPr>
        <w:sz w:val="20"/>
        <w:szCs w:val="20"/>
      </w:rPr>
      <w:tab/>
    </w:r>
    <w:r w:rsidR="00863DC8">
      <w:rPr>
        <w:sz w:val="20"/>
        <w:szCs w:val="20"/>
      </w:rPr>
      <w:tab/>
    </w:r>
    <w:r w:rsidR="00863DC8">
      <w:rPr>
        <w:sz w:val="20"/>
        <w:szCs w:val="20"/>
      </w:rPr>
      <w:tab/>
      <w:t xml:space="preserve">  </w:t>
    </w:r>
    <w:r>
      <w:rPr>
        <w:sz w:val="20"/>
        <w:szCs w:val="20"/>
      </w:rPr>
      <w:tab/>
      <w:t xml:space="preserve">  </w:t>
    </w:r>
    <w:r w:rsidR="00863DC8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="00863DC8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szCs w:val="20"/>
        <w:lang w:val="x-none"/>
      </w:rPr>
    </w:lvl>
  </w:abstractNum>
  <w:abstractNum w:abstractNumId="1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Cs w:val="20"/>
        <w:lang w:val="x-none"/>
      </w:rPr>
    </w:lvl>
  </w:abstractNum>
  <w:abstractNum w:abstractNumId="2" w15:restartNumberingAfterBreak="0">
    <w:nsid w:val="0000000A"/>
    <w:multiLevelType w:val="multi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1A005C3"/>
    <w:multiLevelType w:val="hybridMultilevel"/>
    <w:tmpl w:val="4FF03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E6982"/>
    <w:multiLevelType w:val="hybridMultilevel"/>
    <w:tmpl w:val="421C8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E7986"/>
    <w:multiLevelType w:val="hybridMultilevel"/>
    <w:tmpl w:val="87EE298A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5692BE0"/>
    <w:multiLevelType w:val="hybridMultilevel"/>
    <w:tmpl w:val="E6D40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3B6E"/>
    <w:multiLevelType w:val="hybridMultilevel"/>
    <w:tmpl w:val="54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16220"/>
    <w:multiLevelType w:val="hybridMultilevel"/>
    <w:tmpl w:val="63C4E57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0CB93C15"/>
    <w:multiLevelType w:val="hybridMultilevel"/>
    <w:tmpl w:val="9100449C"/>
    <w:lvl w:ilvl="0" w:tplc="E32EFA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E442E0"/>
    <w:multiLevelType w:val="hybridMultilevel"/>
    <w:tmpl w:val="7F2E79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40116B3"/>
    <w:multiLevelType w:val="hybridMultilevel"/>
    <w:tmpl w:val="E8AEDB1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156624F7"/>
    <w:multiLevelType w:val="hybridMultilevel"/>
    <w:tmpl w:val="84AA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C335B"/>
    <w:multiLevelType w:val="hybridMultilevel"/>
    <w:tmpl w:val="A20C4EDE"/>
    <w:lvl w:ilvl="0" w:tplc="B57AA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36101"/>
    <w:multiLevelType w:val="hybridMultilevel"/>
    <w:tmpl w:val="562C309E"/>
    <w:lvl w:ilvl="0" w:tplc="0092586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A5F7E"/>
    <w:multiLevelType w:val="hybridMultilevel"/>
    <w:tmpl w:val="3CB2E232"/>
    <w:lvl w:ilvl="0" w:tplc="04150017">
      <w:start w:val="1"/>
      <w:numFmt w:val="lowerLetter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7" w15:restartNumberingAfterBreak="0">
    <w:nsid w:val="24366C99"/>
    <w:multiLevelType w:val="hybridMultilevel"/>
    <w:tmpl w:val="AAA056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014F3"/>
    <w:multiLevelType w:val="hybridMultilevel"/>
    <w:tmpl w:val="D1728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F7D01"/>
    <w:multiLevelType w:val="hybridMultilevel"/>
    <w:tmpl w:val="AF921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85555"/>
    <w:multiLevelType w:val="hybridMultilevel"/>
    <w:tmpl w:val="C68A32C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A57C9"/>
    <w:multiLevelType w:val="hybridMultilevel"/>
    <w:tmpl w:val="83C6A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551A6"/>
    <w:multiLevelType w:val="hybridMultilevel"/>
    <w:tmpl w:val="0EE23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E5F1C"/>
    <w:multiLevelType w:val="hybridMultilevel"/>
    <w:tmpl w:val="F21492B6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37DA6C85"/>
    <w:multiLevelType w:val="hybridMultilevel"/>
    <w:tmpl w:val="AAA05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97176"/>
    <w:multiLevelType w:val="hybridMultilevel"/>
    <w:tmpl w:val="9DDED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DFA6805"/>
    <w:multiLevelType w:val="hybridMultilevel"/>
    <w:tmpl w:val="81700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645CF"/>
    <w:multiLevelType w:val="hybridMultilevel"/>
    <w:tmpl w:val="B0DA225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7A40A7"/>
    <w:multiLevelType w:val="hybridMultilevel"/>
    <w:tmpl w:val="ECF62ED0"/>
    <w:lvl w:ilvl="0" w:tplc="B74437B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40A23E6D"/>
    <w:multiLevelType w:val="hybridMultilevel"/>
    <w:tmpl w:val="6486C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A2996"/>
    <w:multiLevelType w:val="hybridMultilevel"/>
    <w:tmpl w:val="DA325DA0"/>
    <w:lvl w:ilvl="0" w:tplc="35BCC96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1A51A68"/>
    <w:multiLevelType w:val="hybridMultilevel"/>
    <w:tmpl w:val="72F0FCB0"/>
    <w:lvl w:ilvl="0" w:tplc="35BCC96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24924A9"/>
    <w:multiLevelType w:val="hybridMultilevel"/>
    <w:tmpl w:val="84A2D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3A26C81"/>
    <w:multiLevelType w:val="hybridMultilevel"/>
    <w:tmpl w:val="C73AABAA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443276FD"/>
    <w:multiLevelType w:val="hybridMultilevel"/>
    <w:tmpl w:val="C68A32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471B79"/>
    <w:multiLevelType w:val="hybridMultilevel"/>
    <w:tmpl w:val="6E6A3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715C0E"/>
    <w:multiLevelType w:val="hybridMultilevel"/>
    <w:tmpl w:val="798EB788"/>
    <w:lvl w:ilvl="0" w:tplc="45BCD218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8703022"/>
    <w:multiLevelType w:val="hybridMultilevel"/>
    <w:tmpl w:val="E7A65DBC"/>
    <w:lvl w:ilvl="0" w:tplc="7CDC8446">
      <w:start w:val="1"/>
      <w:numFmt w:val="lowerLetter"/>
      <w:lvlText w:val="%1)"/>
      <w:lvlJc w:val="left"/>
      <w:pPr>
        <w:ind w:left="11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4A7946BB"/>
    <w:multiLevelType w:val="hybridMultilevel"/>
    <w:tmpl w:val="63C6275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4F3D28DC"/>
    <w:multiLevelType w:val="hybridMultilevel"/>
    <w:tmpl w:val="535A289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0" w15:restartNumberingAfterBreak="0">
    <w:nsid w:val="50DE2553"/>
    <w:multiLevelType w:val="hybridMultilevel"/>
    <w:tmpl w:val="2BD4DCA6"/>
    <w:lvl w:ilvl="0" w:tplc="8BEE93D4">
      <w:start w:val="3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D611DA"/>
    <w:multiLevelType w:val="hybridMultilevel"/>
    <w:tmpl w:val="B2805B28"/>
    <w:lvl w:ilvl="0" w:tplc="9336F5FA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5E718E"/>
    <w:multiLevelType w:val="hybridMultilevel"/>
    <w:tmpl w:val="660C6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FA0559"/>
    <w:multiLevelType w:val="hybridMultilevel"/>
    <w:tmpl w:val="D3E23D9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4" w15:restartNumberingAfterBreak="0">
    <w:nsid w:val="5BC027B2"/>
    <w:multiLevelType w:val="hybridMultilevel"/>
    <w:tmpl w:val="22B260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C101C8A"/>
    <w:multiLevelType w:val="hybridMultilevel"/>
    <w:tmpl w:val="FD0C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11FF9"/>
    <w:multiLevelType w:val="hybridMultilevel"/>
    <w:tmpl w:val="AAD07A7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7" w15:restartNumberingAfterBreak="0">
    <w:nsid w:val="64C35992"/>
    <w:multiLevelType w:val="hybridMultilevel"/>
    <w:tmpl w:val="FF589B48"/>
    <w:lvl w:ilvl="0" w:tplc="9BACB65A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5971BAA"/>
    <w:multiLevelType w:val="hybridMultilevel"/>
    <w:tmpl w:val="4120FDDA"/>
    <w:lvl w:ilvl="0" w:tplc="75EC5C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AAAE78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6B486DC4"/>
    <w:multiLevelType w:val="hybridMultilevel"/>
    <w:tmpl w:val="77A6AB70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0" w15:restartNumberingAfterBreak="0">
    <w:nsid w:val="6E7C628C"/>
    <w:multiLevelType w:val="hybridMultilevel"/>
    <w:tmpl w:val="22B260A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FE909F2"/>
    <w:multiLevelType w:val="hybridMultilevel"/>
    <w:tmpl w:val="12AA6D66"/>
    <w:lvl w:ilvl="0" w:tplc="04150017">
      <w:start w:val="1"/>
      <w:numFmt w:val="lowerLetter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2" w15:restartNumberingAfterBreak="0">
    <w:nsid w:val="72E80848"/>
    <w:multiLevelType w:val="hybridMultilevel"/>
    <w:tmpl w:val="B4A25C5E"/>
    <w:lvl w:ilvl="0" w:tplc="DA66FC0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D3719"/>
    <w:multiLevelType w:val="hybridMultilevel"/>
    <w:tmpl w:val="E266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139BB"/>
    <w:multiLevelType w:val="hybridMultilevel"/>
    <w:tmpl w:val="ED3CD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5F551C"/>
    <w:multiLevelType w:val="hybridMultilevel"/>
    <w:tmpl w:val="950EBF76"/>
    <w:lvl w:ilvl="0" w:tplc="2C644FF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4563EA"/>
    <w:multiLevelType w:val="hybridMultilevel"/>
    <w:tmpl w:val="96E0A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07360">
    <w:abstractNumId w:val="30"/>
  </w:num>
  <w:num w:numId="2" w16cid:durableId="68768979">
    <w:abstractNumId w:val="49"/>
  </w:num>
  <w:num w:numId="3" w16cid:durableId="2051176485">
    <w:abstractNumId w:val="33"/>
  </w:num>
  <w:num w:numId="4" w16cid:durableId="2058816754">
    <w:abstractNumId w:val="14"/>
  </w:num>
  <w:num w:numId="5" w16cid:durableId="2052877518">
    <w:abstractNumId w:val="10"/>
  </w:num>
  <w:num w:numId="6" w16cid:durableId="915892997">
    <w:abstractNumId w:val="48"/>
  </w:num>
  <w:num w:numId="7" w16cid:durableId="291979708">
    <w:abstractNumId w:val="24"/>
  </w:num>
  <w:num w:numId="8" w16cid:durableId="1291858736">
    <w:abstractNumId w:val="29"/>
  </w:num>
  <w:num w:numId="9" w16cid:durableId="1817716797">
    <w:abstractNumId w:val="31"/>
  </w:num>
  <w:num w:numId="10" w16cid:durableId="1968925135">
    <w:abstractNumId w:val="55"/>
  </w:num>
  <w:num w:numId="11" w16cid:durableId="1945767242">
    <w:abstractNumId w:val="34"/>
  </w:num>
  <w:num w:numId="12" w16cid:durableId="921254083">
    <w:abstractNumId w:val="32"/>
  </w:num>
  <w:num w:numId="13" w16cid:durableId="1314334614">
    <w:abstractNumId w:val="16"/>
  </w:num>
  <w:num w:numId="14" w16cid:durableId="1005936132">
    <w:abstractNumId w:val="51"/>
  </w:num>
  <w:num w:numId="15" w16cid:durableId="2041468595">
    <w:abstractNumId w:val="54"/>
  </w:num>
  <w:num w:numId="16" w16cid:durableId="2082751934">
    <w:abstractNumId w:val="28"/>
  </w:num>
  <w:num w:numId="17" w16cid:durableId="1731265203">
    <w:abstractNumId w:val="40"/>
  </w:num>
  <w:num w:numId="18" w16cid:durableId="1247226382">
    <w:abstractNumId w:val="21"/>
  </w:num>
  <w:num w:numId="19" w16cid:durableId="1177496472">
    <w:abstractNumId w:val="23"/>
  </w:num>
  <w:num w:numId="20" w16cid:durableId="1570337137">
    <w:abstractNumId w:val="38"/>
  </w:num>
  <w:num w:numId="21" w16cid:durableId="1566142828">
    <w:abstractNumId w:val="17"/>
  </w:num>
  <w:num w:numId="22" w16cid:durableId="1577469589">
    <w:abstractNumId w:val="25"/>
  </w:num>
  <w:num w:numId="23" w16cid:durableId="1894076966">
    <w:abstractNumId w:val="9"/>
  </w:num>
  <w:num w:numId="24" w16cid:durableId="2076081999">
    <w:abstractNumId w:val="22"/>
  </w:num>
  <w:num w:numId="25" w16cid:durableId="830486083">
    <w:abstractNumId w:val="35"/>
  </w:num>
  <w:num w:numId="26" w16cid:durableId="2128350345">
    <w:abstractNumId w:val="18"/>
  </w:num>
  <w:num w:numId="27" w16cid:durableId="259727885">
    <w:abstractNumId w:val="5"/>
  </w:num>
  <w:num w:numId="28" w16cid:durableId="509294363">
    <w:abstractNumId w:val="19"/>
  </w:num>
  <w:num w:numId="29" w16cid:durableId="1965499246">
    <w:abstractNumId w:val="45"/>
  </w:num>
  <w:num w:numId="30" w16cid:durableId="1141925561">
    <w:abstractNumId w:val="46"/>
  </w:num>
  <w:num w:numId="31" w16cid:durableId="1321076061">
    <w:abstractNumId w:val="39"/>
  </w:num>
  <w:num w:numId="32" w16cid:durableId="211966669">
    <w:abstractNumId w:val="36"/>
  </w:num>
  <w:num w:numId="33" w16cid:durableId="109057734">
    <w:abstractNumId w:val="56"/>
  </w:num>
  <w:num w:numId="34" w16cid:durableId="1738361852">
    <w:abstractNumId w:val="6"/>
  </w:num>
  <w:num w:numId="35" w16cid:durableId="1231884843">
    <w:abstractNumId w:val="44"/>
  </w:num>
  <w:num w:numId="36" w16cid:durableId="632517899">
    <w:abstractNumId w:val="50"/>
  </w:num>
  <w:num w:numId="37" w16cid:durableId="1408460717">
    <w:abstractNumId w:val="27"/>
  </w:num>
  <w:num w:numId="38" w16cid:durableId="1555774577">
    <w:abstractNumId w:val="15"/>
  </w:num>
  <w:num w:numId="39" w16cid:durableId="1308166886">
    <w:abstractNumId w:val="47"/>
  </w:num>
  <w:num w:numId="40" w16cid:durableId="382141190">
    <w:abstractNumId w:val="12"/>
  </w:num>
  <w:num w:numId="41" w16cid:durableId="1521431450">
    <w:abstractNumId w:val="43"/>
  </w:num>
  <w:num w:numId="42" w16cid:durableId="1072004732">
    <w:abstractNumId w:val="37"/>
  </w:num>
  <w:num w:numId="43" w16cid:durableId="267353377">
    <w:abstractNumId w:val="20"/>
  </w:num>
  <w:num w:numId="44" w16cid:durableId="1729840964">
    <w:abstractNumId w:val="52"/>
  </w:num>
  <w:num w:numId="45" w16cid:durableId="2099867411">
    <w:abstractNumId w:val="8"/>
  </w:num>
  <w:num w:numId="46" w16cid:durableId="982663723">
    <w:abstractNumId w:val="41"/>
  </w:num>
  <w:num w:numId="47" w16cid:durableId="865756626">
    <w:abstractNumId w:val="11"/>
  </w:num>
  <w:num w:numId="48" w16cid:durableId="2074083937">
    <w:abstractNumId w:val="53"/>
  </w:num>
  <w:num w:numId="49" w16cid:durableId="78674156">
    <w:abstractNumId w:val="42"/>
  </w:num>
  <w:num w:numId="50" w16cid:durableId="198208966">
    <w:abstractNumId w:val="7"/>
  </w:num>
  <w:num w:numId="51" w16cid:durableId="1234193077">
    <w:abstractNumId w:val="26"/>
  </w:num>
  <w:num w:numId="52" w16cid:durableId="401679421">
    <w:abstractNumId w:val="4"/>
  </w:num>
  <w:num w:numId="53" w16cid:durableId="36760470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1C"/>
    <w:rsid w:val="0003771E"/>
    <w:rsid w:val="00046A1C"/>
    <w:rsid w:val="00055BCC"/>
    <w:rsid w:val="000A15AF"/>
    <w:rsid w:val="000F284A"/>
    <w:rsid w:val="000F7094"/>
    <w:rsid w:val="001064D8"/>
    <w:rsid w:val="001518F8"/>
    <w:rsid w:val="00156051"/>
    <w:rsid w:val="0017582D"/>
    <w:rsid w:val="001B00A8"/>
    <w:rsid w:val="002141E1"/>
    <w:rsid w:val="0022403F"/>
    <w:rsid w:val="002516C0"/>
    <w:rsid w:val="00256333"/>
    <w:rsid w:val="002611C0"/>
    <w:rsid w:val="002863E8"/>
    <w:rsid w:val="002B2CCE"/>
    <w:rsid w:val="002E4CA3"/>
    <w:rsid w:val="003242AF"/>
    <w:rsid w:val="0037268A"/>
    <w:rsid w:val="00372AAC"/>
    <w:rsid w:val="00395A17"/>
    <w:rsid w:val="003A7EAC"/>
    <w:rsid w:val="003B23B1"/>
    <w:rsid w:val="003C1285"/>
    <w:rsid w:val="003C79F1"/>
    <w:rsid w:val="004024D1"/>
    <w:rsid w:val="004025B9"/>
    <w:rsid w:val="00420CFC"/>
    <w:rsid w:val="004249A5"/>
    <w:rsid w:val="00434918"/>
    <w:rsid w:val="00460DB9"/>
    <w:rsid w:val="0048460E"/>
    <w:rsid w:val="004C35D3"/>
    <w:rsid w:val="004C468C"/>
    <w:rsid w:val="00527548"/>
    <w:rsid w:val="00535B1D"/>
    <w:rsid w:val="0054369B"/>
    <w:rsid w:val="00550FA4"/>
    <w:rsid w:val="00560DF2"/>
    <w:rsid w:val="00580648"/>
    <w:rsid w:val="005B349D"/>
    <w:rsid w:val="005C2EAD"/>
    <w:rsid w:val="005C6132"/>
    <w:rsid w:val="005C738B"/>
    <w:rsid w:val="005E72FC"/>
    <w:rsid w:val="005F35E3"/>
    <w:rsid w:val="00602D31"/>
    <w:rsid w:val="00634F62"/>
    <w:rsid w:val="0064326A"/>
    <w:rsid w:val="00681339"/>
    <w:rsid w:val="006C5ED7"/>
    <w:rsid w:val="006F6730"/>
    <w:rsid w:val="00706EDA"/>
    <w:rsid w:val="007678BE"/>
    <w:rsid w:val="007914A4"/>
    <w:rsid w:val="00791AB0"/>
    <w:rsid w:val="007C13B9"/>
    <w:rsid w:val="007C3194"/>
    <w:rsid w:val="007C7AD6"/>
    <w:rsid w:val="007E338A"/>
    <w:rsid w:val="007E4F90"/>
    <w:rsid w:val="007F127A"/>
    <w:rsid w:val="00831E68"/>
    <w:rsid w:val="00846757"/>
    <w:rsid w:val="008517DB"/>
    <w:rsid w:val="008631AF"/>
    <w:rsid w:val="00863DC8"/>
    <w:rsid w:val="0087163B"/>
    <w:rsid w:val="00877CDC"/>
    <w:rsid w:val="008D463B"/>
    <w:rsid w:val="00900F25"/>
    <w:rsid w:val="00902812"/>
    <w:rsid w:val="0091403B"/>
    <w:rsid w:val="00925CC7"/>
    <w:rsid w:val="00965625"/>
    <w:rsid w:val="0097208D"/>
    <w:rsid w:val="0099118E"/>
    <w:rsid w:val="009B3989"/>
    <w:rsid w:val="009C668D"/>
    <w:rsid w:val="009E3BF1"/>
    <w:rsid w:val="00A442BD"/>
    <w:rsid w:val="00A81F85"/>
    <w:rsid w:val="00A903AB"/>
    <w:rsid w:val="00AB7935"/>
    <w:rsid w:val="00AC1C69"/>
    <w:rsid w:val="00AD21D8"/>
    <w:rsid w:val="00B16935"/>
    <w:rsid w:val="00B33365"/>
    <w:rsid w:val="00B45BAA"/>
    <w:rsid w:val="00B82B02"/>
    <w:rsid w:val="00B8415D"/>
    <w:rsid w:val="00B90422"/>
    <w:rsid w:val="00BA0BD6"/>
    <w:rsid w:val="00BA5694"/>
    <w:rsid w:val="00BD51B8"/>
    <w:rsid w:val="00C3035F"/>
    <w:rsid w:val="00C3173B"/>
    <w:rsid w:val="00C47A10"/>
    <w:rsid w:val="00C630C3"/>
    <w:rsid w:val="00C67C55"/>
    <w:rsid w:val="00C7047B"/>
    <w:rsid w:val="00CC3718"/>
    <w:rsid w:val="00CC6AD7"/>
    <w:rsid w:val="00D2130F"/>
    <w:rsid w:val="00D604CC"/>
    <w:rsid w:val="00D90452"/>
    <w:rsid w:val="00DD1187"/>
    <w:rsid w:val="00DE3660"/>
    <w:rsid w:val="00E22B0D"/>
    <w:rsid w:val="00E448FF"/>
    <w:rsid w:val="00E47007"/>
    <w:rsid w:val="00E73C1C"/>
    <w:rsid w:val="00E73DD6"/>
    <w:rsid w:val="00E76B54"/>
    <w:rsid w:val="00E8225B"/>
    <w:rsid w:val="00E82FCC"/>
    <w:rsid w:val="00E83D2D"/>
    <w:rsid w:val="00E968EB"/>
    <w:rsid w:val="00EA34A9"/>
    <w:rsid w:val="00EB5D6C"/>
    <w:rsid w:val="00ED55B7"/>
    <w:rsid w:val="00EE5BBD"/>
    <w:rsid w:val="00F27D7F"/>
    <w:rsid w:val="00F73D71"/>
    <w:rsid w:val="00F7492B"/>
    <w:rsid w:val="00F74EF5"/>
    <w:rsid w:val="00F85581"/>
    <w:rsid w:val="00FB4855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86B6"/>
  <w15:chartTrackingRefBased/>
  <w15:docId w15:val="{1AEA2F28-53FB-42D3-AAE0-FA63BE7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C6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6132"/>
    <w:pPr>
      <w:suppressAutoHyphens/>
      <w:spacing w:after="0" w:line="300" w:lineRule="atLeast"/>
      <w:ind w:left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C61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13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06E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24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9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A5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A56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90452"/>
  </w:style>
  <w:style w:type="paragraph" w:styleId="Stopka">
    <w:name w:val="footer"/>
    <w:basedOn w:val="Normalny"/>
    <w:link w:val="StopkaZnak"/>
    <w:uiPriority w:val="99"/>
    <w:unhideWhenUsed/>
    <w:rsid w:val="0086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C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B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Małachowska</dc:creator>
  <cp:keywords/>
  <dc:description/>
  <cp:lastModifiedBy>Mirosław Koczwara</cp:lastModifiedBy>
  <cp:revision>43</cp:revision>
  <dcterms:created xsi:type="dcterms:W3CDTF">2021-09-28T08:32:00Z</dcterms:created>
  <dcterms:modified xsi:type="dcterms:W3CDTF">2023-05-12T09:41:00Z</dcterms:modified>
</cp:coreProperties>
</file>