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5" w:rsidRPr="0017662F"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w:t>
      </w:r>
      <w:r w:rsidRPr="00B911AD">
        <w:rPr>
          <w:rFonts w:asciiTheme="minorHAnsi" w:hAnsiTheme="minorHAnsi" w:cstheme="minorHAnsi"/>
          <w:b/>
          <w:sz w:val="22"/>
          <w:szCs w:val="22"/>
        </w:rPr>
        <w:t xml:space="preserve">postępowania: ZP.271.3.2022.TB.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401FEC">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FD1805" w:rsidRDefault="00FD1805" w:rsidP="00FD1805">
      <w:pPr>
        <w:jc w:val="center"/>
        <w:rPr>
          <w:rFonts w:asciiTheme="minorHAnsi" w:hAnsiTheme="minorHAnsi" w:cstheme="minorHAnsi"/>
          <w:b/>
          <w:color w:val="000000" w:themeColor="text1"/>
          <w:sz w:val="22"/>
          <w:szCs w:val="22"/>
        </w:rPr>
      </w:pPr>
    </w:p>
    <w:p w:rsidR="00FD1805"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FD1805" w:rsidRPr="0017662F" w:rsidRDefault="00FD1805" w:rsidP="00FD1805">
      <w:pPr>
        <w:jc w:val="both"/>
        <w:rPr>
          <w:rFonts w:asciiTheme="minorHAnsi" w:hAnsiTheme="minorHAnsi" w:cstheme="minorHAnsi"/>
          <w:bCs/>
          <w:color w:val="000000" w:themeColor="text1"/>
          <w:sz w:val="22"/>
          <w:szCs w:val="22"/>
        </w:rPr>
      </w:pPr>
    </w:p>
    <w:p w:rsidR="00FD1805" w:rsidRPr="00933A66" w:rsidRDefault="00FD1805" w:rsidP="00FD1805">
      <w:pPr>
        <w:pStyle w:val="Tekstpodstawowy"/>
        <w:jc w:val="both"/>
        <w:rPr>
          <w:rFonts w:cstheme="minorHAnsi"/>
          <w:i/>
          <w:sz w:val="22"/>
          <w:szCs w:val="22"/>
        </w:rPr>
      </w:pPr>
      <w:r w:rsidRPr="0017662F">
        <w:rPr>
          <w:rFonts w:cstheme="minorHAnsi"/>
          <w:b/>
          <w:color w:val="000000" w:themeColor="text1"/>
          <w:sz w:val="22"/>
          <w:szCs w:val="22"/>
        </w:rPr>
        <w:t>Dotyczy:</w:t>
      </w:r>
      <w:r>
        <w:rPr>
          <w:rFonts w:cstheme="minorHAnsi"/>
          <w:color w:val="000000" w:themeColor="text1"/>
          <w:sz w:val="22"/>
          <w:szCs w:val="22"/>
        </w:rPr>
        <w:t xml:space="preserve"> </w:t>
      </w:r>
      <w:r w:rsidRPr="0017662F">
        <w:rPr>
          <w:rFonts w:cstheme="minorHAnsi"/>
          <w:color w:val="000000" w:themeColor="text1"/>
          <w:sz w:val="22"/>
          <w:szCs w:val="22"/>
        </w:rPr>
        <w:t xml:space="preserve">postępowania o udzielenie zamówienia publicznego prowadzonego w trybie </w:t>
      </w:r>
      <w:r>
        <w:rPr>
          <w:rFonts w:cstheme="minorHAnsi"/>
          <w:color w:val="000000" w:themeColor="text1"/>
          <w:sz w:val="22"/>
          <w:szCs w:val="22"/>
        </w:rPr>
        <w:t>podstawowym</w:t>
      </w:r>
      <w:r w:rsidRPr="0017662F">
        <w:rPr>
          <w:rFonts w:cstheme="minorHAnsi"/>
          <w:color w:val="000000" w:themeColor="text1"/>
          <w:sz w:val="22"/>
          <w:szCs w:val="22"/>
        </w:rPr>
        <w:t xml:space="preserve"> na </w:t>
      </w:r>
      <w:r>
        <w:rPr>
          <w:rFonts w:cstheme="minorHAnsi"/>
          <w:color w:val="000000" w:themeColor="text1"/>
          <w:sz w:val="22"/>
          <w:szCs w:val="22"/>
        </w:rPr>
        <w:t>roboty budowlane</w:t>
      </w:r>
      <w:r w:rsidRPr="0017662F">
        <w:rPr>
          <w:rFonts w:cstheme="minorHAnsi"/>
          <w:color w:val="000000" w:themeColor="text1"/>
          <w:sz w:val="22"/>
          <w:szCs w:val="22"/>
        </w:rPr>
        <w:t xml:space="preserve"> o wartości zamówienia nie przekraczającej progów unijnych, o jakich stanowi art. 3 ustawy z 11.09.2019 r. - Prawo zamówień publicznych (</w:t>
      </w:r>
      <w:r>
        <w:rPr>
          <w:rFonts w:cstheme="minorHAnsi"/>
          <w:color w:val="000000" w:themeColor="text1"/>
          <w:sz w:val="22"/>
          <w:szCs w:val="22"/>
        </w:rPr>
        <w:t xml:space="preserve">tj. </w:t>
      </w:r>
      <w:r w:rsidRPr="0017662F">
        <w:rPr>
          <w:rFonts w:cstheme="minorHAnsi"/>
          <w:color w:val="000000" w:themeColor="text1"/>
          <w:sz w:val="22"/>
          <w:szCs w:val="22"/>
        </w:rPr>
        <w:t>Dz. U. z 20</w:t>
      </w:r>
      <w:r>
        <w:rPr>
          <w:rFonts w:cstheme="minorHAnsi"/>
          <w:color w:val="000000" w:themeColor="text1"/>
          <w:sz w:val="22"/>
          <w:szCs w:val="22"/>
        </w:rPr>
        <w:t>21</w:t>
      </w:r>
      <w:r w:rsidRPr="0017662F">
        <w:rPr>
          <w:rFonts w:cstheme="minorHAnsi"/>
          <w:color w:val="000000" w:themeColor="text1"/>
          <w:sz w:val="22"/>
          <w:szCs w:val="22"/>
        </w:rPr>
        <w:t xml:space="preserve"> r. poz. </w:t>
      </w:r>
      <w:r>
        <w:rPr>
          <w:rFonts w:cstheme="minorHAnsi"/>
          <w:color w:val="000000" w:themeColor="text1"/>
          <w:sz w:val="22"/>
          <w:szCs w:val="22"/>
        </w:rPr>
        <w:t>1129</w:t>
      </w:r>
      <w:r w:rsidRPr="0017662F">
        <w:rPr>
          <w:rFonts w:cstheme="minorHAnsi"/>
          <w:color w:val="000000" w:themeColor="text1"/>
          <w:sz w:val="22"/>
          <w:szCs w:val="22"/>
        </w:rPr>
        <w:t xml:space="preserve"> ze zm.) Nazwa zadania: </w:t>
      </w:r>
      <w:r w:rsidR="000B1FC9">
        <w:rPr>
          <w:rFonts w:cstheme="minorHAnsi"/>
          <w:b/>
          <w:i/>
          <w:noProof/>
          <w:sz w:val="22"/>
          <w:szCs w:val="22"/>
        </w:rPr>
        <w:t>„Przebudowa budynku wraz z dachem Szkoły Podstawowej w Żarnowej”.</w:t>
      </w:r>
    </w:p>
    <w:p w:rsidR="00FD1805" w:rsidRPr="0017662F" w:rsidRDefault="00FD1805" w:rsidP="00FD1805">
      <w:pPr>
        <w:jc w:val="both"/>
        <w:rPr>
          <w:rFonts w:asciiTheme="minorHAnsi" w:hAnsiTheme="minorHAnsi" w:cstheme="minorHAnsi"/>
          <w:b/>
          <w:color w:val="000000" w:themeColor="text1"/>
          <w:sz w:val="22"/>
          <w:szCs w:val="22"/>
        </w:rPr>
      </w:pPr>
    </w:p>
    <w:p w:rsidR="00FD1805" w:rsidRPr="0017662F" w:rsidRDefault="00FD1805" w:rsidP="00FD1805">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FD1805" w:rsidRPr="0017662F" w:rsidTr="005E1FF8">
        <w:trPr>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FD1805" w:rsidRPr="0017662F" w:rsidRDefault="00FD1805" w:rsidP="005E1FF8">
            <w:pPr>
              <w:widowControl w:val="0"/>
              <w:jc w:val="center"/>
              <w:rPr>
                <w:rFonts w:asciiTheme="minorHAnsi" w:hAnsiTheme="minorHAnsi" w:cstheme="minorHAnsi"/>
                <w:b/>
                <w:bCs/>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FD1805" w:rsidRPr="0017662F" w:rsidTr="005E1FF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FD1805" w:rsidRPr="0017662F" w:rsidTr="005E1FF8">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FD1805" w:rsidRPr="0017662F" w:rsidRDefault="00FD1805" w:rsidP="005E1FF8">
            <w:pPr>
              <w:widowControl w:val="0"/>
              <w:jc w:val="both"/>
              <w:rPr>
                <w:rFonts w:asciiTheme="minorHAnsi" w:hAnsiTheme="minorHAnsi" w:cstheme="minorHAnsi"/>
                <w:b/>
                <w:bCs/>
                <w:color w:val="000000" w:themeColor="text1"/>
                <w:sz w:val="22"/>
                <w:szCs w:val="22"/>
              </w:rPr>
            </w:pPr>
          </w:p>
          <w:p w:rsidR="00FD1805" w:rsidRPr="0017662F" w:rsidRDefault="00FD1805" w:rsidP="005E1FF8">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Cs/>
                <w:color w:val="000000" w:themeColor="text1"/>
                <w:sz w:val="22"/>
                <w:szCs w:val="22"/>
              </w:rPr>
            </w:pPr>
          </w:p>
        </w:tc>
      </w:tr>
    </w:tbl>
    <w:p w:rsidR="00FD1805" w:rsidRPr="0017662F" w:rsidRDefault="00FD1805" w:rsidP="00FD1805">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FD1805" w:rsidRPr="0017662F" w:rsidTr="005E1FF8">
        <w:trPr>
          <w:trHeight w:val="840"/>
          <w:jc w:val="center"/>
        </w:trPr>
        <w:tc>
          <w:tcPr>
            <w:tcW w:w="2630"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4619"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5E1FF8">
        <w:trPr>
          <w:trHeight w:val="838"/>
          <w:jc w:val="center"/>
        </w:trPr>
        <w:tc>
          <w:tcPr>
            <w:tcW w:w="2630"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5E1FF8">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FD1805" w:rsidRDefault="00FD1805" w:rsidP="005E1FF8">
            <w:pPr>
              <w:widowControl w:val="0"/>
              <w:jc w:val="both"/>
              <w:rPr>
                <w:rFonts w:asciiTheme="minorHAnsi" w:hAnsiTheme="minorHAnsi" w:cstheme="minorHAnsi"/>
                <w:color w:val="000000" w:themeColor="text1"/>
                <w:sz w:val="22"/>
                <w:szCs w:val="22"/>
              </w:rPr>
            </w:pPr>
          </w:p>
          <w:p w:rsidR="00321D7C" w:rsidRDefault="00321D7C" w:rsidP="005E1FF8">
            <w:pPr>
              <w:widowControl w:val="0"/>
              <w:jc w:val="both"/>
              <w:rPr>
                <w:rFonts w:asciiTheme="minorHAnsi" w:hAnsiTheme="minorHAnsi" w:cstheme="minorHAnsi"/>
                <w:color w:val="000000" w:themeColor="text1"/>
                <w:sz w:val="22"/>
                <w:szCs w:val="22"/>
              </w:rPr>
            </w:pPr>
          </w:p>
          <w:p w:rsidR="00321D7C" w:rsidRPr="0017662F" w:rsidRDefault="00321D7C" w:rsidP="005E1FF8">
            <w:pPr>
              <w:widowControl w:val="0"/>
              <w:jc w:val="both"/>
              <w:rPr>
                <w:rFonts w:asciiTheme="minorHAnsi" w:hAnsiTheme="minorHAnsi" w:cstheme="minorHAnsi"/>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Pr="00E66D15">
              <w:rPr>
                <w:rFonts w:asciiTheme="minorHAnsi" w:hAnsiTheme="minorHAnsi" w:cstheme="minorHAnsi"/>
                <w:b/>
                <w:bCs/>
                <w:iCs/>
                <w:sz w:val="22"/>
                <w:szCs w:val="22"/>
              </w:rPr>
              <w:t xml:space="preserve">roboty budowlane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w:t>
            </w:r>
            <w:r>
              <w:rPr>
                <w:rFonts w:asciiTheme="minorHAnsi" w:hAnsiTheme="minorHAnsi" w:cstheme="minorHAnsi"/>
                <w:b/>
                <w:bCs/>
                <w:iCs/>
                <w:color w:val="000000" w:themeColor="text1"/>
                <w:sz w:val="22"/>
                <w:szCs w:val="22"/>
              </w:rPr>
              <w:t xml:space="preserve">tj. </w:t>
            </w:r>
            <w:r w:rsidRPr="0017662F">
              <w:rPr>
                <w:rFonts w:asciiTheme="minorHAnsi" w:hAnsiTheme="minorHAnsi" w:cstheme="minorHAnsi"/>
                <w:b/>
                <w:bCs/>
                <w:iCs/>
                <w:color w:val="000000" w:themeColor="text1"/>
                <w:sz w:val="22"/>
                <w:szCs w:val="22"/>
              </w:rPr>
              <w:t>Dz. U. z 20</w:t>
            </w:r>
            <w:r>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Pr>
                <w:rFonts w:asciiTheme="minorHAnsi" w:hAnsiTheme="minorHAnsi" w:cstheme="minorHAnsi"/>
                <w:b/>
                <w:bCs/>
                <w:iCs/>
                <w:color w:val="000000" w:themeColor="text1"/>
                <w:sz w:val="22"/>
                <w:szCs w:val="22"/>
              </w:rPr>
              <w:t>1129</w:t>
            </w:r>
            <w:r w:rsidRPr="0017662F">
              <w:rPr>
                <w:rFonts w:asciiTheme="minorHAnsi" w:hAnsiTheme="minorHAnsi" w:cstheme="minorHAnsi"/>
                <w:b/>
                <w:bCs/>
                <w:iCs/>
                <w:color w:val="000000" w:themeColor="text1"/>
                <w:sz w:val="22"/>
                <w:szCs w:val="22"/>
              </w:rPr>
              <w:t xml:space="preserve"> ze zm.) pn. </w:t>
            </w:r>
            <w:r w:rsidR="000B1FC9">
              <w:rPr>
                <w:rFonts w:asciiTheme="minorHAnsi" w:hAnsiTheme="minorHAnsi" w:cstheme="minorHAnsi"/>
                <w:b/>
                <w:i/>
                <w:noProof/>
                <w:sz w:val="22"/>
                <w:szCs w:val="22"/>
              </w:rPr>
              <w:t>„Przebudowa budynku wraz z dachem Szkoły Podstawowej w Żarnowej”.</w:t>
            </w:r>
          </w:p>
          <w:p w:rsidR="00FD1805" w:rsidRPr="0017662F" w:rsidRDefault="00FD1805" w:rsidP="005E1FF8">
            <w:pPr>
              <w:widowControl w:val="0"/>
              <w:jc w:val="both"/>
              <w:rPr>
                <w:rFonts w:asciiTheme="minorHAnsi" w:hAnsiTheme="minorHAnsi" w:cstheme="minorHAnsi"/>
                <w:b/>
                <w:bCs/>
                <w:iCs/>
                <w:color w:val="000000" w:themeColor="text1"/>
                <w:sz w:val="22"/>
                <w:szCs w:val="22"/>
              </w:rPr>
            </w:pP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ind w:left="459"/>
              <w:jc w:val="both"/>
              <w:rPr>
                <w:rFonts w:asciiTheme="minorHAnsi" w:hAnsiTheme="minorHAnsi" w:cstheme="minorHAnsi"/>
                <w:b/>
                <w:color w:val="000000" w:themeColor="text1"/>
                <w:sz w:val="22"/>
                <w:szCs w:val="22"/>
              </w:rPr>
            </w:pPr>
          </w:p>
          <w:p w:rsidR="00FD1805" w:rsidRDefault="00FD1805" w:rsidP="00FD1805">
            <w:pPr>
              <w:widowControl w:val="0"/>
              <w:numPr>
                <w:ilvl w:val="0"/>
                <w:numId w:val="2"/>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rsidR="00FD1805" w:rsidRPr="006C0663" w:rsidRDefault="00FD1805" w:rsidP="00FD1805">
            <w:pPr>
              <w:widowControl w:val="0"/>
              <w:numPr>
                <w:ilvl w:val="0"/>
                <w:numId w:val="2"/>
              </w:numPr>
              <w:tabs>
                <w:tab w:val="left" w:pos="601"/>
              </w:tabs>
              <w:jc w:val="both"/>
              <w:rPr>
                <w:rFonts w:asciiTheme="minorHAnsi" w:hAnsiTheme="minorHAnsi" w:cstheme="minorHAnsi"/>
                <w:iCs/>
                <w:sz w:val="22"/>
                <w:szCs w:val="22"/>
              </w:rPr>
            </w:pPr>
            <w:r>
              <w:rPr>
                <w:rFonts w:asciiTheme="minorHAnsi" w:hAnsiTheme="minorHAnsi" w:cstheme="minorHAnsi"/>
                <w:iCs/>
                <w:color w:val="000000" w:themeColor="text1"/>
                <w:sz w:val="22"/>
                <w:szCs w:val="22"/>
              </w:rPr>
              <w:t xml:space="preserve"> </w:t>
            </w:r>
            <w:r w:rsidRPr="00E35699">
              <w:rPr>
                <w:rFonts w:asciiTheme="minorHAnsi" w:hAnsiTheme="minorHAnsi" w:cstheme="minorHAnsi"/>
                <w:iCs/>
                <w:color w:val="000000" w:themeColor="text1"/>
                <w:sz w:val="22"/>
                <w:szCs w:val="22"/>
              </w:rPr>
              <w:t>Deklarujemy wykonanie zamówienia w terminie</w:t>
            </w:r>
            <w:r>
              <w:rPr>
                <w:rFonts w:asciiTheme="minorHAnsi" w:hAnsiTheme="minorHAnsi" w:cstheme="minorHAnsi"/>
                <w:iCs/>
                <w:color w:val="000000" w:themeColor="text1"/>
                <w:sz w:val="22"/>
                <w:szCs w:val="22"/>
              </w:rPr>
              <w:t xml:space="preserve"> do </w:t>
            </w:r>
            <w:r w:rsidRPr="006C0663">
              <w:rPr>
                <w:rFonts w:asciiTheme="minorHAnsi" w:hAnsiTheme="minorHAnsi" w:cstheme="minorHAnsi"/>
                <w:iCs/>
                <w:sz w:val="22"/>
                <w:szCs w:val="22"/>
              </w:rPr>
              <w:t>……………...</w:t>
            </w:r>
            <w:r>
              <w:rPr>
                <w:rFonts w:asciiTheme="minorHAnsi" w:hAnsiTheme="minorHAnsi" w:cstheme="minorHAnsi"/>
                <w:iCs/>
                <w:sz w:val="22"/>
                <w:szCs w:val="22"/>
              </w:rPr>
              <w:t xml:space="preserve"> </w:t>
            </w:r>
            <w:r w:rsidRPr="00627930">
              <w:rPr>
                <w:rFonts w:asciiTheme="minorHAnsi" w:hAnsiTheme="minorHAnsi" w:cstheme="minorHAnsi"/>
                <w:iCs/>
                <w:sz w:val="22"/>
                <w:szCs w:val="22"/>
              </w:rPr>
              <w:t xml:space="preserve">(29.08.2022 r., 22.08.2022 r., 16.08.2022 r.). </w:t>
            </w:r>
          </w:p>
          <w:p w:rsidR="00FD1805" w:rsidRDefault="00FD1805" w:rsidP="00FD1805">
            <w:pPr>
              <w:widowControl w:val="0"/>
              <w:numPr>
                <w:ilvl w:val="0"/>
                <w:numId w:val="2"/>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Deklarujemy …………….. letni okres udzielenia gwarancji. </w:t>
            </w:r>
          </w:p>
          <w:p w:rsidR="00FD1805" w:rsidRPr="0017662F" w:rsidRDefault="00FD1805" w:rsidP="00FD1805">
            <w:pPr>
              <w:widowControl w:val="0"/>
              <w:numPr>
                <w:ilvl w:val="0"/>
                <w:numId w:val="2"/>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FD1805">
            <w:pPr>
              <w:widowControl w:val="0"/>
              <w:numPr>
                <w:ilvl w:val="3"/>
                <w:numId w:val="2"/>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rsidR="00FD1805" w:rsidRPr="0017662F" w:rsidRDefault="00FD1805" w:rsidP="00FD1805">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FD1805" w:rsidRPr="0017662F" w:rsidRDefault="00FD1805" w:rsidP="005E1FF8">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rsidR="00FD1805" w:rsidRPr="0017662F" w:rsidRDefault="00FD1805" w:rsidP="005E1FF8">
            <w:pPr>
              <w:widowControl w:val="0"/>
              <w:jc w:val="both"/>
              <w:rPr>
                <w:rFonts w:asciiTheme="minorHAnsi" w:hAnsiTheme="minorHAnsi" w:cstheme="minorHAnsi"/>
                <w:color w:val="000000" w:themeColor="text1"/>
                <w:sz w:val="22"/>
                <w:szCs w:val="22"/>
              </w:rPr>
            </w:pP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FD1805" w:rsidRPr="0017662F" w:rsidRDefault="00FD1805" w:rsidP="005E1FF8">
            <w:pPr>
              <w:widowControl w:val="0"/>
              <w:ind w:left="318"/>
              <w:jc w:val="both"/>
              <w:rPr>
                <w:rFonts w:asciiTheme="minorHAnsi" w:hAnsiTheme="minorHAnsi" w:cstheme="minorHAnsi"/>
                <w:b/>
                <w:color w:val="000000" w:themeColor="text1"/>
                <w:sz w:val="22"/>
                <w:szCs w:val="22"/>
              </w:rPr>
            </w:pPr>
          </w:p>
          <w:p w:rsidR="00FD1805" w:rsidRPr="0017662F" w:rsidRDefault="00FD1805" w:rsidP="00FD1805">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FD1805" w:rsidRPr="0017662F" w:rsidRDefault="00FD1805" w:rsidP="00FD1805">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FD1805" w:rsidRPr="0017662F" w:rsidRDefault="00FD1805" w:rsidP="00FD1805">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FD1805" w:rsidRPr="0017662F" w:rsidRDefault="00FD1805" w:rsidP="00FD1805">
            <w:pPr>
              <w:widowControl w:val="0"/>
              <w:numPr>
                <w:ilvl w:val="0"/>
                <w:numId w:val="3"/>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FD1805" w:rsidRPr="0017662F" w:rsidRDefault="00FD1805" w:rsidP="00FD1805">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w:t>
            </w:r>
            <w:r w:rsidRPr="0017662F">
              <w:rPr>
                <w:rFonts w:asciiTheme="minorHAnsi" w:hAnsiTheme="minorHAnsi" w:cstheme="minorHAnsi"/>
                <w:color w:val="000000" w:themeColor="text1"/>
                <w:sz w:val="22"/>
                <w:szCs w:val="22"/>
              </w:rPr>
              <w:lastRenderedPageBreak/>
              <w:t xml:space="preserve">poinformujemy o nich Zamawiającego.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FD1805" w:rsidRPr="004145C3" w:rsidRDefault="00FD1805" w:rsidP="00FD1805">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FD1805" w:rsidRPr="0017662F" w:rsidRDefault="00FD1805" w:rsidP="005E1FF8">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FD1805" w:rsidRPr="0017662F" w:rsidTr="005E1FF8">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4. Powstanie u Zamawiającego obowiązku podatkowego w VAT</w:t>
            </w:r>
          </w:p>
          <w:p w:rsidR="00FD1805" w:rsidRPr="0017662F" w:rsidRDefault="00FD1805" w:rsidP="005E1FF8">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FD1805" w:rsidRPr="0017662F" w:rsidRDefault="00FD1805" w:rsidP="005E1FF8">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FD1805" w:rsidRPr="0017662F" w:rsidTr="005E1FF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FD1805" w:rsidRPr="0017662F" w:rsidTr="005E1FF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r w:rsidR="00FD1805" w:rsidRPr="0017662F" w:rsidTr="005E1FF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bl>
          <w:p w:rsidR="00FD1805" w:rsidRPr="004145C3"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FD1805" w:rsidRPr="0017662F"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FD1805" w:rsidRPr="0017662F" w:rsidTr="005E1FF8">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FD1805" w:rsidRPr="0017662F" w:rsidRDefault="00FD1805" w:rsidP="005E1FF8">
            <w:pPr>
              <w:widowControl w:val="0"/>
              <w:rPr>
                <w:rFonts w:asciiTheme="minorHAnsi" w:hAnsiTheme="minorHAnsi" w:cstheme="minorHAnsi"/>
                <w:color w:val="000000" w:themeColor="text1"/>
                <w:sz w:val="22"/>
                <w:szCs w:val="22"/>
              </w:rPr>
            </w:pPr>
          </w:p>
          <w:p w:rsidR="00FD1805" w:rsidRPr="0017662F"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FD1805" w:rsidRPr="004145C3"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FD1805" w:rsidRPr="0017662F" w:rsidRDefault="00FD1805" w:rsidP="005E1FF8">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FD1805" w:rsidRPr="0017662F" w:rsidTr="005E1FF8">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5E1FF8">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FD1805" w:rsidRPr="0017662F" w:rsidTr="005E1FF8">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FD1805" w:rsidRPr="0017662F" w:rsidRDefault="00FD1805" w:rsidP="005E1FF8">
            <w:pPr>
              <w:widowControl w:val="0"/>
              <w:jc w:val="center"/>
              <w:rPr>
                <w:rFonts w:asciiTheme="minorHAnsi" w:hAnsiTheme="minorHAnsi" w:cstheme="minorHAnsi"/>
                <w:i/>
                <w:color w:val="000000" w:themeColor="text1"/>
                <w:sz w:val="22"/>
                <w:szCs w:val="22"/>
              </w:rPr>
            </w:pPr>
          </w:p>
        </w:tc>
      </w:tr>
    </w:tbl>
    <w:p w:rsidR="00FD1805" w:rsidRDefault="00FD1805" w:rsidP="00FD1805">
      <w:pPr>
        <w:rPr>
          <w:rFonts w:asciiTheme="minorHAnsi" w:hAnsiTheme="minorHAnsi" w:cstheme="minorHAnsi"/>
          <w:color w:val="000000" w:themeColor="text1"/>
          <w:sz w:val="22"/>
          <w:szCs w:val="22"/>
        </w:rPr>
      </w:pPr>
    </w:p>
    <w:p w:rsidR="000B1FC9" w:rsidRDefault="000B1FC9" w:rsidP="00FD1805">
      <w:pPr>
        <w:rPr>
          <w:rFonts w:asciiTheme="minorHAnsi" w:hAnsiTheme="minorHAnsi" w:cstheme="minorHAnsi"/>
          <w:color w:val="000000" w:themeColor="text1"/>
          <w:sz w:val="22"/>
          <w:szCs w:val="22"/>
        </w:rPr>
      </w:pPr>
    </w:p>
    <w:p w:rsidR="00A13D51" w:rsidRPr="00DE39A0" w:rsidRDefault="00A13D51" w:rsidP="00FD1805">
      <w:pPr>
        <w:rPr>
          <w:rFonts w:asciiTheme="minorHAnsi" w:hAnsiTheme="minorHAnsi" w:cstheme="minorHAnsi"/>
          <w:color w:val="000000" w:themeColor="text1"/>
          <w:sz w:val="22"/>
          <w:szCs w:val="22"/>
        </w:rPr>
      </w:pPr>
    </w:p>
    <w:p w:rsidR="00FD1805" w:rsidRPr="0017662F" w:rsidRDefault="00FD1805" w:rsidP="00FD1805">
      <w:pPr>
        <w:spacing w:after="160"/>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 xml:space="preserve">Nr </w:t>
      </w:r>
      <w:r w:rsidRPr="00B911AD">
        <w:rPr>
          <w:rFonts w:asciiTheme="minorHAnsi" w:eastAsia="Calibri" w:hAnsiTheme="minorHAnsi" w:cstheme="minorHAnsi"/>
          <w:b/>
          <w:sz w:val="22"/>
          <w:szCs w:val="22"/>
          <w:lang w:eastAsia="en-US"/>
        </w:rPr>
        <w:t>postępowania: ZP.271.3.2022.TB.</w:t>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00A13D51">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FD1805" w:rsidRPr="0017662F" w:rsidRDefault="00FD1805" w:rsidP="00FD1805">
      <w:pPr>
        <w:ind w:hanging="5"/>
        <w:jc w:val="center"/>
        <w:rPr>
          <w:rFonts w:asciiTheme="minorHAnsi" w:eastAsia="Calibri" w:hAnsiTheme="minorHAnsi" w:cstheme="minorHAnsi"/>
          <w:b/>
          <w:color w:val="000000" w:themeColor="text1"/>
          <w:sz w:val="22"/>
          <w:szCs w:val="22"/>
          <w:lang w:eastAsia="en-US"/>
        </w:rPr>
      </w:pPr>
    </w:p>
    <w:p w:rsidR="00FD1805" w:rsidRPr="0017662F" w:rsidRDefault="00FD1805" w:rsidP="00FD1805">
      <w:pPr>
        <w:ind w:left="4962" w:hanging="5"/>
        <w:rPr>
          <w:rFonts w:asciiTheme="minorHAnsi" w:eastAsia="Calibri" w:hAnsiTheme="minorHAnsi" w:cstheme="minorHAnsi"/>
          <w:b/>
          <w:color w:val="000000" w:themeColor="text1"/>
          <w:sz w:val="22"/>
          <w:szCs w:val="22"/>
          <w:lang w:eastAsia="en-US"/>
        </w:rPr>
      </w:pPr>
    </w:p>
    <w:p w:rsidR="00FD1805" w:rsidRPr="0017662F" w:rsidRDefault="00FD1805" w:rsidP="00FD1805">
      <w:pPr>
        <w:ind w:left="5387" w:firstLine="3"/>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rsidR="00FD1805" w:rsidRPr="0017662F" w:rsidRDefault="00FD1805" w:rsidP="00FD1805">
      <w:pPr>
        <w:widowControl w:val="0"/>
        <w:ind w:left="5387" w:right="1842"/>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rsidR="00FD1805" w:rsidRDefault="00FD1805" w:rsidP="00FD1805">
      <w:pPr>
        <w:widowControl w:val="0"/>
        <w:ind w:left="5387" w:right="1842"/>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38-100 Strzyżów, </w:t>
      </w:r>
    </w:p>
    <w:p w:rsidR="00FD1805" w:rsidRPr="0017662F" w:rsidRDefault="00FD1805" w:rsidP="00FD1805">
      <w:pPr>
        <w:widowControl w:val="0"/>
        <w:ind w:left="5387" w:right="1842"/>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ul. Przecławczyka 5</w:t>
      </w:r>
    </w:p>
    <w:p w:rsidR="00FD1805" w:rsidRPr="0017662F" w:rsidRDefault="00FD1805" w:rsidP="00FD1805">
      <w:pPr>
        <w:rPr>
          <w:rFonts w:asciiTheme="minorHAnsi" w:eastAsia="Calibri" w:hAnsiTheme="minorHAnsi" w:cstheme="minorHAnsi"/>
          <w:b/>
          <w:color w:val="000000" w:themeColor="text1"/>
          <w:sz w:val="22"/>
          <w:szCs w:val="22"/>
          <w:u w:val="single"/>
          <w:lang w:eastAsia="en-US"/>
        </w:rPr>
      </w:pPr>
    </w:p>
    <w:p w:rsidR="00FD1805" w:rsidRPr="0017662F" w:rsidRDefault="00FD1805" w:rsidP="00FD1805">
      <w:pPr>
        <w:rPr>
          <w:rFonts w:asciiTheme="minorHAnsi" w:eastAsia="Calibri" w:hAnsiTheme="minorHAnsi" w:cstheme="minorHAnsi"/>
          <w:b/>
          <w:color w:val="000000" w:themeColor="text1"/>
          <w:sz w:val="22"/>
          <w:szCs w:val="22"/>
          <w:u w:val="single"/>
          <w:lang w:eastAsia="en-US"/>
        </w:rPr>
      </w:pPr>
    </w:p>
    <w:p w:rsidR="00FD1805" w:rsidRPr="0017662F" w:rsidRDefault="00FD1805" w:rsidP="00FD1805">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rsidR="00FD1805" w:rsidRPr="0017662F" w:rsidRDefault="00FD1805" w:rsidP="00FD1805">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17662F">
        <w:rPr>
          <w:rFonts w:asciiTheme="minorHAnsi" w:eastAsia="Calibri" w:hAnsiTheme="minorHAnsi" w:cstheme="minorHAnsi"/>
          <w:i/>
          <w:color w:val="000000" w:themeColor="text1"/>
          <w:sz w:val="22"/>
          <w:szCs w:val="22"/>
          <w:lang w:eastAsia="en-US"/>
        </w:rPr>
        <w:t>CEiDG</w:t>
      </w:r>
      <w:proofErr w:type="spellEnd"/>
      <w:r w:rsidRPr="0017662F">
        <w:rPr>
          <w:rFonts w:asciiTheme="minorHAnsi" w:eastAsia="Calibri" w:hAnsiTheme="minorHAnsi" w:cstheme="minorHAnsi"/>
          <w:i/>
          <w:color w:val="000000" w:themeColor="text1"/>
          <w:sz w:val="22"/>
          <w:szCs w:val="22"/>
          <w:lang w:eastAsia="en-US"/>
        </w:rPr>
        <w:t>)</w:t>
      </w:r>
    </w:p>
    <w:p w:rsidR="00FD1805" w:rsidRPr="0017662F" w:rsidRDefault="00FD1805" w:rsidP="00FD1805">
      <w:pPr>
        <w:ind w:right="4677"/>
        <w:rPr>
          <w:rFonts w:asciiTheme="minorHAnsi" w:eastAsia="Calibri" w:hAnsiTheme="minorHAnsi" w:cstheme="minorHAnsi"/>
          <w:color w:val="000000" w:themeColor="text1"/>
          <w:sz w:val="22"/>
          <w:szCs w:val="22"/>
          <w:u w:val="single"/>
          <w:lang w:eastAsia="en-US"/>
        </w:rPr>
      </w:pPr>
    </w:p>
    <w:p w:rsidR="00FD1805" w:rsidRPr="0017662F" w:rsidRDefault="00FD1805" w:rsidP="00FD1805">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rsidR="00FD1805" w:rsidRPr="0017662F" w:rsidRDefault="00FD1805" w:rsidP="00FD1805">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rsidR="00FD1805" w:rsidRPr="0017662F" w:rsidRDefault="00FD1805" w:rsidP="00FD1805">
      <w:pPr>
        <w:rPr>
          <w:rFonts w:asciiTheme="minorHAnsi" w:eastAsia="Calibri" w:hAnsiTheme="minorHAnsi" w:cstheme="minorHAnsi"/>
          <w:color w:val="000000" w:themeColor="text1"/>
          <w:sz w:val="22"/>
          <w:szCs w:val="22"/>
          <w:lang w:eastAsia="en-US"/>
        </w:rPr>
      </w:pPr>
    </w:p>
    <w:p w:rsidR="00FD1805" w:rsidRPr="0017662F" w:rsidRDefault="00FD1805" w:rsidP="00FD1805">
      <w:pPr>
        <w:shd w:val="clear" w:color="auto" w:fill="BFBFBF"/>
        <w:jc w:val="center"/>
        <w:rPr>
          <w:rFonts w:asciiTheme="minorHAnsi" w:eastAsia="Calibri" w:hAnsiTheme="minorHAnsi" w:cstheme="minorHAnsi"/>
          <w:b/>
          <w:color w:val="000000" w:themeColor="text1"/>
          <w:sz w:val="22"/>
          <w:szCs w:val="22"/>
          <w:lang w:eastAsia="en-US"/>
        </w:rPr>
      </w:pPr>
    </w:p>
    <w:p w:rsidR="00FD1805" w:rsidRPr="0017662F" w:rsidRDefault="00FD1805" w:rsidP="00FD1805">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rsidR="00FD1805" w:rsidRPr="0017662F" w:rsidRDefault="00FD1805" w:rsidP="00FD1805">
      <w:pPr>
        <w:shd w:val="clear" w:color="auto" w:fill="BFBFBF"/>
        <w:jc w:val="center"/>
        <w:rPr>
          <w:rFonts w:asciiTheme="minorHAnsi" w:eastAsia="Calibri" w:hAnsiTheme="minorHAnsi" w:cstheme="minorHAnsi"/>
          <w:b/>
          <w:color w:val="000000" w:themeColor="text1"/>
          <w:sz w:val="22"/>
          <w:szCs w:val="22"/>
          <w:lang w:eastAsia="en-US"/>
        </w:rPr>
      </w:pPr>
    </w:p>
    <w:p w:rsidR="00FD1805" w:rsidRPr="0017662F" w:rsidRDefault="00FD1805" w:rsidP="00FD1805">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rsidR="00FD1805" w:rsidRPr="0017662F" w:rsidRDefault="00FD1805" w:rsidP="00FD1805">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Pr="0017662F">
        <w:rPr>
          <w:rFonts w:asciiTheme="minorHAnsi" w:eastAsia="Calibri" w:hAnsiTheme="minorHAnsi" w:cstheme="minorHAnsi"/>
          <w:b/>
          <w:color w:val="000000" w:themeColor="text1"/>
          <w:sz w:val="22"/>
          <w:szCs w:val="22"/>
          <w:lang w:eastAsia="en-US"/>
        </w:rPr>
        <w:t>p.z.p</w:t>
      </w:r>
      <w:proofErr w:type="spellEnd"/>
      <w:r w:rsidRPr="0017662F">
        <w:rPr>
          <w:rFonts w:asciiTheme="minorHAnsi" w:eastAsia="Calibri" w:hAnsiTheme="minorHAnsi" w:cstheme="minorHAnsi"/>
          <w:b/>
          <w:color w:val="000000" w:themeColor="text1"/>
          <w:sz w:val="22"/>
          <w:szCs w:val="22"/>
          <w:lang w:eastAsia="en-US"/>
        </w:rPr>
        <w:t xml:space="preserve">.), </w:t>
      </w:r>
    </w:p>
    <w:p w:rsidR="00FD1805" w:rsidRPr="0017662F" w:rsidRDefault="00FD1805" w:rsidP="00FD1805">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rsidR="00FD1805" w:rsidRPr="0017662F" w:rsidRDefault="00FD1805" w:rsidP="00FD1805">
      <w:pPr>
        <w:jc w:val="both"/>
        <w:rPr>
          <w:rFonts w:asciiTheme="minorHAnsi" w:eastAsia="Calibri" w:hAnsiTheme="minorHAnsi" w:cstheme="minorHAnsi"/>
          <w:color w:val="000000" w:themeColor="text1"/>
          <w:sz w:val="22"/>
          <w:szCs w:val="22"/>
          <w:lang w:eastAsia="en-US"/>
        </w:rPr>
      </w:pPr>
    </w:p>
    <w:p w:rsidR="00FD1805" w:rsidRPr="0017662F" w:rsidRDefault="00FD1805" w:rsidP="00FD1805">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 xml:space="preserve">: </w:t>
      </w:r>
      <w:r w:rsidR="000B1FC9">
        <w:rPr>
          <w:rFonts w:asciiTheme="minorHAnsi" w:hAnsiTheme="minorHAnsi" w:cstheme="minorHAnsi"/>
          <w:b/>
          <w:i/>
          <w:noProof/>
          <w:sz w:val="22"/>
          <w:szCs w:val="22"/>
        </w:rPr>
        <w:t xml:space="preserve">„Przebudowa budynku wraz </w:t>
      </w:r>
      <w:r w:rsidR="000B1FC9">
        <w:rPr>
          <w:rFonts w:asciiTheme="minorHAnsi" w:hAnsiTheme="minorHAnsi" w:cstheme="minorHAnsi"/>
          <w:b/>
          <w:i/>
          <w:noProof/>
          <w:sz w:val="22"/>
          <w:szCs w:val="22"/>
        </w:rPr>
        <w:t xml:space="preserve">                         </w:t>
      </w:r>
      <w:r w:rsidR="000B1FC9">
        <w:rPr>
          <w:rFonts w:asciiTheme="minorHAnsi" w:hAnsiTheme="minorHAnsi" w:cstheme="minorHAnsi"/>
          <w:b/>
          <w:i/>
          <w:noProof/>
          <w:sz w:val="22"/>
          <w:szCs w:val="22"/>
        </w:rPr>
        <w:t>z dachem Szkoły Podstawowej w Żarnowej”.</w:t>
      </w:r>
    </w:p>
    <w:p w:rsidR="00FD1805" w:rsidRPr="0017662F" w:rsidRDefault="00FD1805" w:rsidP="00FD1805">
      <w:pPr>
        <w:jc w:val="both"/>
        <w:rPr>
          <w:rFonts w:asciiTheme="minorHAnsi" w:eastAsia="Calibri" w:hAnsiTheme="minorHAnsi" w:cstheme="minorHAnsi"/>
          <w:b/>
          <w:bCs/>
          <w:color w:val="000000" w:themeColor="text1"/>
          <w:sz w:val="22"/>
          <w:szCs w:val="22"/>
          <w:lang w:eastAsia="en-US"/>
        </w:rPr>
      </w:pPr>
    </w:p>
    <w:p w:rsidR="00FD1805" w:rsidRPr="0017662F" w:rsidRDefault="00FD1805" w:rsidP="00FD1805">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rsidR="00FD1805" w:rsidRPr="0017662F" w:rsidRDefault="00FD1805" w:rsidP="00FD1805">
      <w:pPr>
        <w:shd w:val="clear" w:color="auto" w:fill="BFBFBF"/>
        <w:rPr>
          <w:rFonts w:asciiTheme="minorHAnsi" w:eastAsia="Calibri" w:hAnsiTheme="minorHAnsi" w:cstheme="minorHAnsi"/>
          <w:b/>
          <w:color w:val="000000" w:themeColor="text1"/>
          <w:sz w:val="22"/>
          <w:szCs w:val="22"/>
          <w:lang w:eastAsia="en-US"/>
        </w:rPr>
      </w:pPr>
    </w:p>
    <w:p w:rsidR="00FD1805" w:rsidRPr="0017662F" w:rsidRDefault="00FD1805" w:rsidP="00FD1805">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rsidR="00FD1805" w:rsidRPr="0017662F" w:rsidRDefault="00FD1805" w:rsidP="00FD1805">
      <w:pPr>
        <w:ind w:left="720"/>
        <w:contextualSpacing/>
        <w:jc w:val="both"/>
        <w:rPr>
          <w:rFonts w:asciiTheme="minorHAnsi" w:eastAsia="Calibri" w:hAnsiTheme="minorHAnsi" w:cstheme="minorHAnsi"/>
          <w:color w:val="000000" w:themeColor="text1"/>
          <w:sz w:val="22"/>
          <w:szCs w:val="22"/>
          <w:lang w:eastAsia="en-US"/>
        </w:rPr>
      </w:pPr>
    </w:p>
    <w:p w:rsidR="00FD1805" w:rsidRPr="0017662F" w:rsidRDefault="00FD1805" w:rsidP="00FD1805">
      <w:pPr>
        <w:numPr>
          <w:ilvl w:val="0"/>
          <w:numId w:val="6"/>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numPr>
          <w:ilvl w:val="0"/>
          <w:numId w:val="6"/>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jc w:val="both"/>
        <w:rPr>
          <w:rFonts w:asciiTheme="minorHAnsi" w:eastAsia="Calibri" w:hAnsiTheme="minorHAnsi" w:cstheme="minorHAnsi"/>
          <w:color w:val="000000" w:themeColor="text1"/>
          <w:sz w:val="22"/>
          <w:szCs w:val="22"/>
          <w:lang w:eastAsia="en-US"/>
        </w:rPr>
      </w:pPr>
    </w:p>
    <w:p w:rsidR="00FD1805" w:rsidRPr="0017662F" w:rsidRDefault="00FD1805" w:rsidP="00FD180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Pr="0017662F">
        <w:rPr>
          <w:rFonts w:asciiTheme="minorHAnsi" w:eastAsia="Calibri" w:hAnsiTheme="minorHAnsi" w:cstheme="minorHAnsi"/>
          <w:i/>
          <w:color w:val="000000" w:themeColor="text1"/>
          <w:sz w:val="22"/>
          <w:szCs w:val="22"/>
          <w:lang w:eastAsia="en-US"/>
        </w:rPr>
        <w:t>p.z.p</w:t>
      </w:r>
      <w:proofErr w:type="spellEnd"/>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 podjęto następujące czynności naprawcze:</w:t>
      </w:r>
    </w:p>
    <w:p w:rsidR="00FD1805" w:rsidRPr="0017662F" w:rsidRDefault="00FD1805" w:rsidP="00FD180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numPr>
          <w:ilvl w:val="0"/>
          <w:numId w:val="6"/>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rsidR="00FD1805" w:rsidRPr="0017662F" w:rsidRDefault="00FD1805" w:rsidP="00FD1805">
      <w:pPr>
        <w:jc w:val="both"/>
        <w:rPr>
          <w:rFonts w:asciiTheme="minorHAnsi" w:eastAsia="Calibri" w:hAnsiTheme="minorHAnsi" w:cstheme="minorHAnsi"/>
          <w:i/>
          <w:color w:val="000000" w:themeColor="text1"/>
          <w:sz w:val="22"/>
          <w:szCs w:val="22"/>
          <w:lang w:eastAsia="en-US"/>
        </w:rPr>
      </w:pPr>
    </w:p>
    <w:p w:rsidR="00FD1805" w:rsidRPr="0017662F" w:rsidRDefault="00FD1805" w:rsidP="00FD1805">
      <w:pPr>
        <w:shd w:val="clear" w:color="auto" w:fill="BFBFBF"/>
        <w:jc w:val="both"/>
        <w:rPr>
          <w:rFonts w:asciiTheme="minorHAnsi" w:eastAsia="Calibri" w:hAnsiTheme="minorHAnsi" w:cstheme="minorHAnsi"/>
          <w:b/>
          <w:color w:val="000000" w:themeColor="text1"/>
          <w:sz w:val="22"/>
          <w:szCs w:val="22"/>
          <w:lang w:eastAsia="en-US"/>
        </w:rPr>
      </w:pPr>
    </w:p>
    <w:p w:rsidR="00FD1805" w:rsidRPr="0017662F" w:rsidRDefault="00FD1805" w:rsidP="00FD1805">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rsidR="00FD1805" w:rsidRPr="0017662F" w:rsidRDefault="00FD1805" w:rsidP="00FD1805">
      <w:pPr>
        <w:shd w:val="clear" w:color="auto" w:fill="BFBFBF"/>
        <w:jc w:val="both"/>
        <w:rPr>
          <w:rFonts w:asciiTheme="minorHAnsi" w:eastAsia="Calibri" w:hAnsiTheme="minorHAnsi" w:cstheme="minorHAnsi"/>
          <w:b/>
          <w:color w:val="000000" w:themeColor="text1"/>
          <w:sz w:val="22"/>
          <w:szCs w:val="22"/>
          <w:lang w:eastAsia="en-US"/>
        </w:rPr>
      </w:pPr>
    </w:p>
    <w:p w:rsidR="00FD1805" w:rsidRPr="0017662F" w:rsidRDefault="00FD1805" w:rsidP="00FD1805">
      <w:pPr>
        <w:jc w:val="both"/>
        <w:rPr>
          <w:rFonts w:asciiTheme="minorHAnsi" w:eastAsia="Calibri" w:hAnsiTheme="minorHAnsi" w:cstheme="minorHAnsi"/>
          <w:color w:val="000000" w:themeColor="text1"/>
          <w:sz w:val="22"/>
          <w:szCs w:val="22"/>
          <w:lang w:eastAsia="en-US"/>
        </w:rPr>
      </w:pPr>
    </w:p>
    <w:p w:rsidR="00FD1805" w:rsidRPr="0017662F" w:rsidRDefault="00FD1805" w:rsidP="00FD1805">
      <w:pPr>
        <w:jc w:val="both"/>
        <w:rPr>
          <w:rFonts w:asciiTheme="minorHAnsi" w:hAnsiTheme="minorHAnsi" w:cstheme="minorHAnsi"/>
          <w:color w:val="000000" w:themeColor="text1"/>
          <w:sz w:val="22"/>
          <w:szCs w:val="22"/>
        </w:rPr>
      </w:pPr>
    </w:p>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rsidR="00FD1805" w:rsidRPr="0017662F" w:rsidRDefault="00FD1805" w:rsidP="00FD1805">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FD1805" w:rsidRPr="0017662F" w:rsidRDefault="00FD1805" w:rsidP="00FD1805">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FD1805" w:rsidRPr="0017662F" w:rsidRDefault="00FD1805" w:rsidP="00FD1805">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FD1805" w:rsidRPr="0017662F" w:rsidRDefault="00FD1805" w:rsidP="00FD1805">
      <w:pPr>
        <w:jc w:val="both"/>
        <w:rPr>
          <w:rFonts w:asciiTheme="minorHAnsi" w:eastAsia="Calibri" w:hAnsiTheme="minorHAnsi" w:cstheme="minorHAnsi"/>
          <w:color w:val="000000" w:themeColor="text1"/>
          <w:sz w:val="22"/>
          <w:szCs w:val="22"/>
          <w:lang w:eastAsia="en-US"/>
        </w:rPr>
      </w:pPr>
    </w:p>
    <w:p w:rsidR="00FD1805" w:rsidRPr="0017662F" w:rsidRDefault="00FD1805" w:rsidP="00FD1805">
      <w:pPr>
        <w:jc w:val="both"/>
        <w:rPr>
          <w:rFonts w:asciiTheme="minorHAnsi" w:eastAsia="Calibri" w:hAnsiTheme="minorHAnsi" w:cstheme="minorHAnsi"/>
          <w:color w:val="000000" w:themeColor="text1"/>
          <w:sz w:val="22"/>
          <w:szCs w:val="22"/>
          <w:lang w:eastAsia="en-US"/>
        </w:rPr>
      </w:pPr>
    </w:p>
    <w:p w:rsidR="00FD1805" w:rsidRPr="0017662F" w:rsidRDefault="00FD1805" w:rsidP="00FD1805">
      <w:pPr>
        <w:shd w:val="clear" w:color="auto" w:fill="BFBFBF"/>
        <w:jc w:val="both"/>
        <w:rPr>
          <w:rFonts w:asciiTheme="minorHAnsi" w:eastAsia="Calibri" w:hAnsiTheme="minorHAnsi" w:cstheme="minorHAnsi"/>
          <w:b/>
          <w:color w:val="000000" w:themeColor="text1"/>
          <w:sz w:val="22"/>
          <w:szCs w:val="22"/>
          <w:lang w:eastAsia="en-US"/>
        </w:rPr>
      </w:pPr>
    </w:p>
    <w:p w:rsidR="00FD1805" w:rsidRPr="0017662F" w:rsidRDefault="00FD1805" w:rsidP="00FD1805">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rsidR="00FD1805" w:rsidRPr="0017662F" w:rsidRDefault="00FD1805" w:rsidP="00FD1805">
      <w:pPr>
        <w:jc w:val="both"/>
        <w:rPr>
          <w:rFonts w:asciiTheme="minorHAnsi" w:eastAsia="Calibri" w:hAnsiTheme="minorHAnsi" w:cstheme="minorHAnsi"/>
          <w:b/>
          <w:color w:val="000000" w:themeColor="text1"/>
          <w:sz w:val="22"/>
          <w:szCs w:val="22"/>
          <w:lang w:eastAsia="en-US"/>
        </w:rPr>
      </w:pPr>
    </w:p>
    <w:p w:rsidR="00FD1805" w:rsidRPr="0017662F" w:rsidRDefault="00FD1805" w:rsidP="00FD1805">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rsidR="00FD1805" w:rsidRPr="0017662F" w:rsidRDefault="00FD1805" w:rsidP="00FD1805">
      <w:pPr>
        <w:jc w:val="both"/>
        <w:rPr>
          <w:rFonts w:asciiTheme="minorHAnsi" w:eastAsia="Calibri" w:hAnsiTheme="minorHAnsi" w:cstheme="minorHAnsi"/>
          <w:color w:val="000000" w:themeColor="text1"/>
          <w:sz w:val="22"/>
          <w:szCs w:val="22"/>
          <w:lang w:eastAsia="en-US"/>
        </w:rPr>
      </w:pPr>
    </w:p>
    <w:p w:rsidR="00FD1805" w:rsidRPr="0017662F" w:rsidRDefault="00FD1805" w:rsidP="00FD1805">
      <w:pPr>
        <w:jc w:val="both"/>
        <w:rPr>
          <w:rFonts w:asciiTheme="minorHAnsi" w:eastAsia="Calibri" w:hAnsiTheme="minorHAnsi" w:cstheme="minorHAnsi"/>
          <w:color w:val="000000" w:themeColor="text1"/>
          <w:sz w:val="22"/>
          <w:szCs w:val="22"/>
          <w:lang w:eastAsia="en-US"/>
        </w:rPr>
      </w:pPr>
    </w:p>
    <w:p w:rsidR="00FD1805" w:rsidRPr="0017662F" w:rsidRDefault="00FD1805" w:rsidP="00FD1805">
      <w:pPr>
        <w:ind w:left="4536"/>
        <w:jc w:val="center"/>
        <w:rPr>
          <w:rFonts w:asciiTheme="minorHAnsi" w:eastAsia="Calibri" w:hAnsiTheme="minorHAnsi" w:cstheme="minorHAnsi"/>
          <w:i/>
          <w:color w:val="000000" w:themeColor="text1"/>
          <w:sz w:val="22"/>
          <w:szCs w:val="22"/>
          <w:lang w:eastAsia="en-US"/>
        </w:rPr>
      </w:pPr>
      <w:r>
        <w:rPr>
          <w:rFonts w:asciiTheme="minorHAnsi" w:eastAsia="Calibri" w:hAnsiTheme="minorHAnsi" w:cstheme="minorHAnsi"/>
          <w:color w:val="000000" w:themeColor="text1"/>
          <w:sz w:val="22"/>
          <w:szCs w:val="22"/>
          <w:lang w:eastAsia="en-US"/>
        </w:rPr>
        <w:tab/>
      </w:r>
      <w:r>
        <w:rPr>
          <w:rFonts w:asciiTheme="minorHAnsi" w:eastAsia="Calibri" w:hAnsiTheme="minorHAnsi" w:cstheme="minorHAnsi"/>
          <w:color w:val="000000" w:themeColor="text1"/>
          <w:sz w:val="22"/>
          <w:szCs w:val="22"/>
          <w:lang w:eastAsia="en-US"/>
        </w:rPr>
        <w:tab/>
      </w:r>
      <w:r>
        <w:rPr>
          <w:rFonts w:asciiTheme="minorHAnsi" w:eastAsia="Calibri" w:hAnsiTheme="minorHAnsi" w:cstheme="minorHAnsi"/>
          <w:color w:val="000000" w:themeColor="text1"/>
          <w:sz w:val="22"/>
          <w:szCs w:val="22"/>
          <w:lang w:eastAsia="en-US"/>
        </w:rPr>
        <w:tab/>
      </w:r>
      <w:r>
        <w:rPr>
          <w:rFonts w:asciiTheme="minorHAnsi" w:eastAsia="Calibri" w:hAnsiTheme="minorHAnsi" w:cstheme="minorHAnsi"/>
          <w:color w:val="000000" w:themeColor="text1"/>
          <w:sz w:val="22"/>
          <w:szCs w:val="22"/>
          <w:lang w:eastAsia="en-US"/>
        </w:rPr>
        <w:tab/>
      </w:r>
      <w:r>
        <w:rPr>
          <w:rFonts w:asciiTheme="minorHAnsi" w:eastAsia="Calibri" w:hAnsiTheme="minorHAnsi" w:cstheme="minorHAnsi"/>
          <w:color w:val="000000" w:themeColor="text1"/>
          <w:sz w:val="22"/>
          <w:szCs w:val="22"/>
          <w:lang w:eastAsia="en-US"/>
        </w:rPr>
        <w:tab/>
      </w:r>
      <w:r>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FD1805" w:rsidRPr="0017662F" w:rsidRDefault="00FD1805" w:rsidP="00FD1805">
      <w:pPr>
        <w:jc w:val="both"/>
        <w:rPr>
          <w:rFonts w:asciiTheme="minorHAnsi" w:eastAsia="Calibri" w:hAnsiTheme="minorHAnsi" w:cstheme="minorHAnsi"/>
          <w:i/>
          <w:color w:val="000000" w:themeColor="text1"/>
          <w:sz w:val="22"/>
          <w:szCs w:val="22"/>
          <w:lang w:eastAsia="en-US"/>
        </w:rPr>
      </w:pPr>
    </w:p>
    <w:p w:rsidR="00FD1805" w:rsidRPr="0017662F" w:rsidRDefault="00FD1805" w:rsidP="00FD1805">
      <w:pPr>
        <w:jc w:val="both"/>
        <w:rPr>
          <w:rFonts w:asciiTheme="minorHAnsi" w:eastAsia="Calibri" w:hAnsiTheme="minorHAnsi" w:cstheme="minorHAnsi"/>
          <w:i/>
          <w:color w:val="000000" w:themeColor="text1"/>
          <w:sz w:val="22"/>
          <w:szCs w:val="22"/>
          <w:lang w:eastAsia="en-US"/>
        </w:rPr>
      </w:pPr>
    </w:p>
    <w:p w:rsidR="00FD1805" w:rsidRPr="0017662F" w:rsidRDefault="00FD1805" w:rsidP="00FD1805">
      <w:pPr>
        <w:ind w:left="709"/>
        <w:jc w:val="both"/>
        <w:rPr>
          <w:rFonts w:asciiTheme="minorHAnsi" w:eastAsia="Calibri" w:hAnsiTheme="minorHAnsi" w:cstheme="minorHAnsi"/>
          <w:i/>
          <w:color w:val="000000" w:themeColor="text1"/>
          <w:sz w:val="22"/>
          <w:szCs w:val="22"/>
          <w:lang w:eastAsia="en-US"/>
        </w:rPr>
      </w:pPr>
    </w:p>
    <w:p w:rsidR="00FD1805" w:rsidRPr="0017662F" w:rsidRDefault="00FD1805" w:rsidP="00FD1805">
      <w:pPr>
        <w:numPr>
          <w:ilvl w:val="0"/>
          <w:numId w:val="4"/>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rsidR="00FD1805" w:rsidRPr="0017662F"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rsidR="00FD1805" w:rsidRPr="0017662F" w:rsidRDefault="00FD1805" w:rsidP="00FD180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w:t>
      </w:r>
      <w:r w:rsidRPr="00B911AD">
        <w:rPr>
          <w:rFonts w:asciiTheme="minorHAnsi" w:hAnsiTheme="minorHAnsi" w:cstheme="minorHAnsi"/>
          <w:b/>
          <w:sz w:val="22"/>
          <w:szCs w:val="22"/>
        </w:rPr>
        <w:t>: ZP.271.3.2022.TB.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FD1805" w:rsidRPr="0017662F" w:rsidRDefault="00FD1805" w:rsidP="00FD1805">
      <w:pPr>
        <w:rPr>
          <w:rFonts w:asciiTheme="minorHAnsi" w:hAnsiTheme="minorHAnsi" w:cstheme="minorHAnsi"/>
          <w:b/>
          <w:color w:val="000000" w:themeColor="text1"/>
          <w:sz w:val="22"/>
          <w:szCs w:val="22"/>
          <w:u w:val="single"/>
        </w:rPr>
      </w:pPr>
    </w:p>
    <w:p w:rsidR="00FD1805" w:rsidRPr="0017662F" w:rsidRDefault="00FD1805" w:rsidP="00FD1805">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FD1805" w:rsidRPr="0017662F" w:rsidRDefault="00FD1805" w:rsidP="00FD1805">
      <w:pPr>
        <w:ind w:right="4677"/>
        <w:rPr>
          <w:rFonts w:asciiTheme="minorHAnsi" w:hAnsiTheme="minorHAnsi" w:cstheme="minorHAnsi"/>
          <w:color w:val="000000" w:themeColor="text1"/>
          <w:sz w:val="22"/>
          <w:szCs w:val="22"/>
          <w:u w:val="single"/>
        </w:rPr>
      </w:pPr>
    </w:p>
    <w:p w:rsidR="00FD1805" w:rsidRPr="0017662F" w:rsidRDefault="00FD1805" w:rsidP="00FD1805">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p>
    <w:p w:rsidR="00FD1805" w:rsidRPr="009A5FAB" w:rsidRDefault="00FD1805" w:rsidP="00FD1805">
      <w:pPr>
        <w:pStyle w:val="Tekstpodstawowy"/>
        <w:jc w:val="both"/>
        <w:rPr>
          <w:rFonts w:cstheme="minorHAnsi"/>
          <w:i/>
          <w:sz w:val="22"/>
          <w:szCs w:val="22"/>
        </w:rPr>
      </w:pPr>
      <w:r w:rsidRPr="0017662F">
        <w:rPr>
          <w:rFonts w:cstheme="minorHAnsi"/>
          <w:color w:val="000000" w:themeColor="text1"/>
          <w:sz w:val="22"/>
          <w:szCs w:val="22"/>
        </w:rPr>
        <w:t xml:space="preserve">W związku z ubieganiem się o udzielenie zamówienia publicznego w ramach postępowania prowadzonego </w:t>
      </w:r>
      <w:r w:rsidRPr="006D7BA0">
        <w:rPr>
          <w:rFonts w:cstheme="minorHAnsi"/>
          <w:sz w:val="22"/>
          <w:szCs w:val="22"/>
        </w:rPr>
        <w:t xml:space="preserve">w trybie </w:t>
      </w:r>
      <w:r>
        <w:rPr>
          <w:rFonts w:cstheme="minorHAnsi"/>
          <w:sz w:val="22"/>
          <w:szCs w:val="22"/>
        </w:rPr>
        <w:t>podstawowym</w:t>
      </w:r>
      <w:r w:rsidRPr="006D7BA0">
        <w:rPr>
          <w:rFonts w:cstheme="minorHAnsi"/>
          <w:sz w:val="22"/>
          <w:szCs w:val="22"/>
        </w:rPr>
        <w:t xml:space="preserve"> </w:t>
      </w:r>
      <w:r w:rsidRPr="0017662F">
        <w:rPr>
          <w:rFonts w:cstheme="minorHAnsi"/>
          <w:color w:val="000000" w:themeColor="text1"/>
          <w:sz w:val="22"/>
          <w:szCs w:val="22"/>
        </w:rPr>
        <w:t xml:space="preserve">pn.: </w:t>
      </w:r>
      <w:r w:rsidR="000B1FC9">
        <w:rPr>
          <w:rFonts w:cstheme="minorHAnsi"/>
          <w:b/>
          <w:i/>
          <w:noProof/>
          <w:sz w:val="22"/>
          <w:szCs w:val="22"/>
        </w:rPr>
        <w:t>„Przebudowa budynku wraz z dachem</w:t>
      </w:r>
      <w:r w:rsidR="000B1FC9">
        <w:rPr>
          <w:rFonts w:cstheme="minorHAnsi"/>
          <w:b/>
          <w:i/>
          <w:noProof/>
          <w:sz w:val="22"/>
          <w:szCs w:val="22"/>
        </w:rPr>
        <w:t xml:space="preserve"> Szkoły Podstawowej w Żarnowej” </w:t>
      </w:r>
      <w:r w:rsidRPr="0017662F">
        <w:rPr>
          <w:rFonts w:cstheme="minorHAnsi"/>
          <w:color w:val="000000" w:themeColor="text1"/>
          <w:sz w:val="22"/>
          <w:szCs w:val="22"/>
        </w:rPr>
        <w:t xml:space="preserve">prowadzonego przez </w:t>
      </w:r>
      <w:r w:rsidRPr="0017662F">
        <w:rPr>
          <w:rFonts w:cstheme="minorHAnsi"/>
          <w:b/>
          <w:color w:val="000000" w:themeColor="text1"/>
          <w:sz w:val="22"/>
          <w:szCs w:val="22"/>
        </w:rPr>
        <w:t>Gminę Strzyżów</w:t>
      </w:r>
      <w:r w:rsidRPr="0017662F">
        <w:rPr>
          <w:rFonts w:cstheme="minorHAnsi"/>
          <w:color w:val="000000" w:themeColor="text1"/>
          <w:sz w:val="22"/>
          <w:szCs w:val="22"/>
        </w:rPr>
        <w:t xml:space="preserve"> niniejszym oś</w:t>
      </w:r>
      <w:r w:rsidR="000B1FC9">
        <w:rPr>
          <w:rFonts w:cstheme="minorHAnsi"/>
          <w:color w:val="000000" w:themeColor="text1"/>
          <w:sz w:val="22"/>
          <w:szCs w:val="22"/>
        </w:rPr>
        <w:t>wiadczam, że informacje zawarte</w:t>
      </w:r>
      <w:r>
        <w:rPr>
          <w:rFonts w:cstheme="minorHAnsi"/>
          <w:color w:val="000000" w:themeColor="text1"/>
          <w:sz w:val="22"/>
          <w:szCs w:val="22"/>
        </w:rPr>
        <w:t xml:space="preserve"> </w:t>
      </w:r>
      <w:r w:rsidRPr="0017662F">
        <w:rPr>
          <w:rFonts w:cstheme="minorHAnsi"/>
          <w:color w:val="000000" w:themeColor="text1"/>
          <w:sz w:val="22"/>
          <w:szCs w:val="22"/>
        </w:rPr>
        <w:t xml:space="preserve">w oświadczeniu, o którym mowa w art. 125 ust. 1 ustawy </w:t>
      </w:r>
      <w:proofErr w:type="spellStart"/>
      <w:r w:rsidRPr="0017662F">
        <w:rPr>
          <w:rFonts w:cstheme="minorHAnsi"/>
          <w:color w:val="000000" w:themeColor="text1"/>
          <w:sz w:val="22"/>
          <w:szCs w:val="22"/>
        </w:rPr>
        <w:t>Pzp</w:t>
      </w:r>
      <w:proofErr w:type="spellEnd"/>
      <w:r w:rsidRPr="0017662F">
        <w:rPr>
          <w:rFonts w:cstheme="minorHAnsi"/>
          <w:color w:val="000000" w:themeColor="text1"/>
          <w:sz w:val="22"/>
          <w:szCs w:val="22"/>
        </w:rPr>
        <w:t xml:space="preserve">, tj. w załączniku nr 2 do SWZ w zakresie: </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FD1805" w:rsidRPr="0017662F" w:rsidRDefault="00FD1805" w:rsidP="00FD1805">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FD1805" w:rsidRPr="0017662F" w:rsidRDefault="00FD1805" w:rsidP="00FD1805">
      <w:pPr>
        <w:jc w:val="both"/>
        <w:rPr>
          <w:rFonts w:asciiTheme="minorHAnsi" w:hAnsiTheme="minorHAnsi" w:cstheme="minorHAnsi"/>
          <w:color w:val="000000" w:themeColor="text1"/>
          <w:sz w:val="22"/>
          <w:szCs w:val="22"/>
        </w:rPr>
      </w:pPr>
    </w:p>
    <w:p w:rsidR="00FD1805" w:rsidRDefault="00FD1805" w:rsidP="00FD1805">
      <w:pPr>
        <w:ind w:left="4536"/>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FD1805" w:rsidRDefault="00FD1805" w:rsidP="00FD1805">
      <w:pPr>
        <w:ind w:left="4536"/>
        <w:jc w:val="center"/>
        <w:rPr>
          <w:rFonts w:asciiTheme="minorHAnsi" w:hAnsiTheme="minorHAnsi" w:cstheme="minorHAnsi"/>
          <w:b/>
          <w:i/>
          <w:color w:val="000000" w:themeColor="text1"/>
          <w:sz w:val="22"/>
          <w:szCs w:val="22"/>
        </w:rPr>
      </w:pPr>
    </w:p>
    <w:p w:rsidR="00FD1805" w:rsidRPr="0017662F" w:rsidRDefault="00FD1805" w:rsidP="00FD1805">
      <w:pPr>
        <w:ind w:left="4536"/>
        <w:jc w:val="center"/>
        <w:rPr>
          <w:rFonts w:asciiTheme="minorHAnsi" w:hAnsiTheme="minorHAnsi" w:cstheme="minorHAnsi"/>
          <w:i/>
          <w:color w:val="000000" w:themeColor="text1"/>
          <w:sz w:val="22"/>
          <w:szCs w:val="22"/>
        </w:rPr>
      </w:pPr>
    </w:p>
    <w:p w:rsidR="00FD1805" w:rsidRPr="004145C3" w:rsidRDefault="00FD1805" w:rsidP="00FD1805">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r w:rsidRPr="0017662F">
        <w:rPr>
          <w:rFonts w:asciiTheme="minorHAnsi" w:hAnsiTheme="minorHAnsi" w:cstheme="minorHAnsi"/>
          <w:b/>
          <w:bCs/>
          <w:i/>
          <w:color w:val="000000" w:themeColor="text1"/>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rPr>
        <w:t>Pzp</w:t>
      </w:r>
      <w:proofErr w:type="spellEnd"/>
      <w:r w:rsidRPr="0017662F">
        <w:rPr>
          <w:rFonts w:asciiTheme="minorHAnsi" w:hAnsiTheme="minorHAnsi" w:cstheme="minorHAnsi"/>
          <w:b/>
          <w:bCs/>
          <w:i/>
          <w:color w:val="000000" w:themeColor="text1"/>
        </w:rPr>
        <w:t>, w terminie nie krótszym niż 5 dni od dnia otrzymania wezwania.</w:t>
      </w:r>
    </w:p>
    <w:p w:rsidR="00FD1805" w:rsidRDefault="00FD1805" w:rsidP="00FD1805">
      <w:pPr>
        <w:spacing w:line="276" w:lineRule="auto"/>
        <w:jc w:val="center"/>
        <w:rPr>
          <w:rFonts w:asciiTheme="minorHAnsi" w:hAnsiTheme="minorHAnsi" w:cstheme="minorHAnsi"/>
          <w:b/>
          <w:kern w:val="22"/>
          <w:sz w:val="22"/>
          <w:szCs w:val="22"/>
          <w:lang w:eastAsia="ar-SA"/>
        </w:rPr>
      </w:pPr>
    </w:p>
    <w:p w:rsidR="00FD1805" w:rsidRPr="0028056A" w:rsidRDefault="00FD1805" w:rsidP="00FD1805">
      <w:pPr>
        <w:pStyle w:val="Tekstpodstawowy"/>
        <w:spacing w:line="360" w:lineRule="auto"/>
        <w:rPr>
          <w:rFonts w:ascii="Calibri" w:hAnsi="Calibri" w:cs="Calibri"/>
          <w:b/>
        </w:rPr>
      </w:pPr>
      <w:r w:rsidRPr="0017662F">
        <w:rPr>
          <w:rFonts w:cstheme="minorHAnsi"/>
          <w:b/>
          <w:color w:val="000000" w:themeColor="text1"/>
          <w:sz w:val="22"/>
          <w:szCs w:val="22"/>
        </w:rPr>
        <w:t>Nr postępowania</w:t>
      </w:r>
      <w:r w:rsidRPr="00B911AD">
        <w:rPr>
          <w:rFonts w:cstheme="minorHAnsi"/>
          <w:b/>
          <w:sz w:val="22"/>
          <w:szCs w:val="22"/>
        </w:rPr>
        <w:t>: ZP.271.3.2022.TB.</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sidRPr="00FD1805">
        <w:rPr>
          <w:rFonts w:eastAsia="Times New Roman" w:cstheme="minorHAnsi"/>
          <w:b/>
          <w:color w:val="000000" w:themeColor="text1"/>
          <w:sz w:val="22"/>
          <w:szCs w:val="22"/>
          <w:lang w:eastAsia="pl-PL"/>
        </w:rPr>
        <w:t>Załącznik nr 5 do SWZ</w:t>
      </w:r>
    </w:p>
    <w:p w:rsidR="00FD1805" w:rsidRPr="0028056A" w:rsidRDefault="00FD1805" w:rsidP="00FD1805">
      <w:pPr>
        <w:pStyle w:val="Tekstpodstawowy"/>
        <w:spacing w:line="360" w:lineRule="auto"/>
        <w:rPr>
          <w:rFonts w:ascii="Calibri" w:hAnsi="Calibri" w:cs="Calibri"/>
        </w:rPr>
      </w:pPr>
    </w:p>
    <w:p w:rsidR="00FD1805" w:rsidRPr="00FD1805" w:rsidRDefault="00FD1805" w:rsidP="00FD1805">
      <w:pPr>
        <w:pStyle w:val="Tekstpodstawowy"/>
        <w:spacing w:line="360" w:lineRule="auto"/>
        <w:jc w:val="center"/>
        <w:rPr>
          <w:rFonts w:ascii="Calibri" w:hAnsi="Calibri" w:cs="Calibri"/>
          <w:b/>
          <w:sz w:val="28"/>
          <w:szCs w:val="28"/>
        </w:rPr>
      </w:pPr>
      <w:r w:rsidRPr="004571B4">
        <w:rPr>
          <w:rFonts w:ascii="Calibri" w:hAnsi="Calibri" w:cs="Calibri"/>
          <w:b/>
          <w:sz w:val="28"/>
          <w:szCs w:val="28"/>
        </w:rPr>
        <w:t xml:space="preserve">OPIS PRZEDMIOTU ZAMÓWIENIA </w:t>
      </w:r>
    </w:p>
    <w:p w:rsidR="00FD1805" w:rsidRPr="00FD1805" w:rsidRDefault="00FD1805" w:rsidP="00FD1805">
      <w:pPr>
        <w:pStyle w:val="Tekstpodstawowy"/>
        <w:numPr>
          <w:ilvl w:val="0"/>
          <w:numId w:val="7"/>
        </w:numPr>
        <w:suppressAutoHyphens w:val="0"/>
        <w:spacing w:after="0" w:line="276" w:lineRule="auto"/>
        <w:ind w:left="426" w:hanging="284"/>
        <w:jc w:val="both"/>
        <w:rPr>
          <w:rFonts w:ascii="Calibri" w:hAnsi="Calibri" w:cs="Calibri"/>
          <w:sz w:val="22"/>
          <w:szCs w:val="22"/>
        </w:rPr>
      </w:pPr>
      <w:r w:rsidRPr="00FD1805">
        <w:rPr>
          <w:rFonts w:ascii="Calibri" w:hAnsi="Calibri" w:cs="Calibri"/>
          <w:sz w:val="22"/>
          <w:szCs w:val="22"/>
        </w:rPr>
        <w:t xml:space="preserve">Przedmiot zamówienia: </w:t>
      </w:r>
    </w:p>
    <w:p w:rsidR="000B1FC9" w:rsidRPr="000B1FC9" w:rsidRDefault="000B1FC9" w:rsidP="000B1FC9">
      <w:pPr>
        <w:pStyle w:val="Tekstpodstawowy"/>
        <w:suppressAutoHyphens w:val="0"/>
        <w:spacing w:after="0" w:line="276" w:lineRule="auto"/>
        <w:ind w:left="426"/>
        <w:jc w:val="both"/>
        <w:rPr>
          <w:rFonts w:ascii="Calibri" w:hAnsi="Calibri" w:cs="Calibri"/>
          <w:sz w:val="22"/>
          <w:szCs w:val="22"/>
        </w:rPr>
      </w:pPr>
      <w:r>
        <w:rPr>
          <w:rFonts w:cstheme="minorHAnsi"/>
          <w:b/>
          <w:i/>
          <w:noProof/>
          <w:sz w:val="22"/>
          <w:szCs w:val="22"/>
        </w:rPr>
        <w:t>„Przebudowa budynku wraz z dachem Szkoły Podstawowej w Żarnowej”.</w:t>
      </w:r>
    </w:p>
    <w:p w:rsidR="00FD1805" w:rsidRPr="00FD1805" w:rsidRDefault="00FD1805" w:rsidP="00FD1805">
      <w:pPr>
        <w:pStyle w:val="Tekstpodstawowy"/>
        <w:numPr>
          <w:ilvl w:val="0"/>
          <w:numId w:val="7"/>
        </w:numPr>
        <w:suppressAutoHyphens w:val="0"/>
        <w:spacing w:after="0" w:line="276" w:lineRule="auto"/>
        <w:ind w:left="426" w:hanging="284"/>
        <w:jc w:val="both"/>
        <w:rPr>
          <w:rFonts w:ascii="Calibri" w:hAnsi="Calibri" w:cs="Calibri"/>
          <w:sz w:val="22"/>
          <w:szCs w:val="22"/>
        </w:rPr>
      </w:pPr>
      <w:r w:rsidRPr="00FD1805">
        <w:rPr>
          <w:rFonts w:ascii="Calibri" w:hAnsi="Calibri" w:cs="Calibri"/>
          <w:sz w:val="22"/>
          <w:szCs w:val="22"/>
        </w:rPr>
        <w:t>Zakres zamówienia:</w:t>
      </w:r>
    </w:p>
    <w:p w:rsidR="00FD1805" w:rsidRPr="00FD1805" w:rsidRDefault="00FD1805" w:rsidP="00FD1805">
      <w:pPr>
        <w:spacing w:line="276" w:lineRule="auto"/>
        <w:jc w:val="both"/>
        <w:rPr>
          <w:rFonts w:ascii="Calibri" w:hAnsi="Calibri" w:cs="Calibri"/>
          <w:sz w:val="22"/>
          <w:szCs w:val="22"/>
        </w:rPr>
      </w:pPr>
      <w:r w:rsidRPr="00FD1805">
        <w:rPr>
          <w:rFonts w:ascii="Calibri" w:hAnsi="Calibri" w:cs="Calibri"/>
          <w:sz w:val="22"/>
          <w:szCs w:val="22"/>
        </w:rPr>
        <w:t>Zamówienie obejmuje:</w:t>
      </w:r>
    </w:p>
    <w:p w:rsidR="00FD1805" w:rsidRPr="00FD1805" w:rsidRDefault="00FD1805" w:rsidP="00FD1805">
      <w:pPr>
        <w:spacing w:line="276" w:lineRule="auto"/>
        <w:ind w:left="360"/>
        <w:jc w:val="both"/>
        <w:rPr>
          <w:rFonts w:ascii="Calibri" w:hAnsi="Calibri" w:cs="Calibri"/>
          <w:sz w:val="22"/>
          <w:szCs w:val="22"/>
        </w:rPr>
      </w:pPr>
      <w:r w:rsidRPr="00FD1805">
        <w:rPr>
          <w:rFonts w:ascii="Calibri" w:hAnsi="Calibri" w:cs="Calibri"/>
          <w:sz w:val="22"/>
          <w:szCs w:val="22"/>
        </w:rPr>
        <w:t>Wymianę pokrycia dachowego wraz z obróbkami blacharskimi i orynnowaniem, wzmocnieniem pojedynczych zniszczonych elementów konstrukcyjnych więźby dachowej oraz wykonanie instalacji odgromowej.</w:t>
      </w:r>
    </w:p>
    <w:p w:rsidR="00FD1805" w:rsidRPr="00FD1805" w:rsidRDefault="00FD1805" w:rsidP="00FD1805">
      <w:pPr>
        <w:spacing w:line="276" w:lineRule="auto"/>
        <w:jc w:val="both"/>
        <w:rPr>
          <w:rFonts w:ascii="Calibri" w:hAnsi="Calibri" w:cs="Calibri"/>
          <w:sz w:val="22"/>
          <w:szCs w:val="22"/>
        </w:rPr>
      </w:pPr>
      <w:r w:rsidRPr="00FD1805">
        <w:rPr>
          <w:rFonts w:ascii="Calibri" w:hAnsi="Calibri" w:cs="Calibri"/>
          <w:sz w:val="22"/>
          <w:szCs w:val="22"/>
        </w:rPr>
        <w:t>Zakres robót obejmuje następujące kategorie robót:</w:t>
      </w:r>
    </w:p>
    <w:p w:rsidR="00FD1805" w:rsidRPr="00FD1805" w:rsidRDefault="00FD1805" w:rsidP="00FD1805">
      <w:pPr>
        <w:spacing w:line="276" w:lineRule="auto"/>
        <w:ind w:left="360"/>
        <w:jc w:val="both"/>
        <w:rPr>
          <w:rFonts w:asciiTheme="minorHAnsi" w:hAnsiTheme="minorHAnsi" w:cstheme="minorHAnsi"/>
          <w:sz w:val="22"/>
          <w:szCs w:val="22"/>
        </w:rPr>
      </w:pPr>
      <w:r w:rsidRPr="00FD1805">
        <w:rPr>
          <w:rFonts w:asciiTheme="minorHAnsi" w:hAnsiTheme="minorHAnsi" w:cstheme="minorHAnsi"/>
          <w:sz w:val="22"/>
          <w:szCs w:val="22"/>
        </w:rPr>
        <w:t>- roboty rozbiórkowe pokrycia dachowego,</w:t>
      </w:r>
    </w:p>
    <w:p w:rsidR="00FD1805" w:rsidRPr="00FD1805" w:rsidRDefault="00FD1805" w:rsidP="00FD1805">
      <w:pPr>
        <w:spacing w:line="276" w:lineRule="auto"/>
        <w:ind w:left="360"/>
        <w:jc w:val="both"/>
        <w:rPr>
          <w:rFonts w:asciiTheme="minorHAnsi" w:hAnsiTheme="minorHAnsi" w:cstheme="minorHAnsi"/>
          <w:sz w:val="22"/>
          <w:szCs w:val="22"/>
        </w:rPr>
      </w:pPr>
      <w:r w:rsidRPr="00FD1805">
        <w:rPr>
          <w:rFonts w:asciiTheme="minorHAnsi" w:hAnsiTheme="minorHAnsi" w:cstheme="minorHAnsi"/>
          <w:sz w:val="22"/>
          <w:szCs w:val="22"/>
        </w:rPr>
        <w:t>- krycie dachu blachodachówką,</w:t>
      </w:r>
    </w:p>
    <w:p w:rsidR="00FD1805" w:rsidRPr="00FD1805" w:rsidRDefault="00FD1805" w:rsidP="00FD1805">
      <w:pPr>
        <w:spacing w:line="276" w:lineRule="auto"/>
        <w:ind w:left="360"/>
        <w:jc w:val="both"/>
        <w:rPr>
          <w:rFonts w:asciiTheme="minorHAnsi" w:hAnsiTheme="minorHAnsi" w:cstheme="minorHAnsi"/>
          <w:sz w:val="22"/>
          <w:szCs w:val="22"/>
        </w:rPr>
      </w:pPr>
      <w:r w:rsidRPr="00FD1805">
        <w:rPr>
          <w:rFonts w:asciiTheme="minorHAnsi" w:hAnsiTheme="minorHAnsi" w:cstheme="minorHAnsi"/>
          <w:sz w:val="22"/>
          <w:szCs w:val="22"/>
        </w:rPr>
        <w:t>- częściowa wymiana elementów drewnianych konstrukcji połaci dachowej,</w:t>
      </w:r>
    </w:p>
    <w:p w:rsidR="00FD1805" w:rsidRPr="00FD1805" w:rsidRDefault="00FD1805" w:rsidP="00FD1805">
      <w:pPr>
        <w:spacing w:line="276" w:lineRule="auto"/>
        <w:ind w:left="360"/>
        <w:jc w:val="both"/>
        <w:rPr>
          <w:rFonts w:asciiTheme="minorHAnsi" w:hAnsiTheme="minorHAnsi" w:cstheme="minorHAnsi"/>
          <w:sz w:val="22"/>
          <w:szCs w:val="22"/>
        </w:rPr>
      </w:pPr>
      <w:r w:rsidRPr="00FD1805">
        <w:rPr>
          <w:rFonts w:asciiTheme="minorHAnsi" w:hAnsiTheme="minorHAnsi" w:cstheme="minorHAnsi"/>
          <w:sz w:val="22"/>
          <w:szCs w:val="22"/>
        </w:rPr>
        <w:t>- obróbki blacharskie dachu wraz z orynnowaniem i rurami spustowymi,</w:t>
      </w:r>
    </w:p>
    <w:p w:rsidR="00FD1805" w:rsidRPr="00FD1805" w:rsidRDefault="00FD1805" w:rsidP="00FD1805">
      <w:pPr>
        <w:spacing w:line="276" w:lineRule="auto"/>
        <w:ind w:left="360"/>
        <w:jc w:val="both"/>
        <w:rPr>
          <w:rFonts w:asciiTheme="minorHAnsi" w:hAnsiTheme="minorHAnsi" w:cstheme="minorHAnsi"/>
          <w:sz w:val="22"/>
          <w:szCs w:val="22"/>
        </w:rPr>
      </w:pPr>
      <w:r w:rsidRPr="00FD1805">
        <w:rPr>
          <w:rFonts w:asciiTheme="minorHAnsi" w:hAnsiTheme="minorHAnsi" w:cstheme="minorHAnsi"/>
          <w:sz w:val="22"/>
          <w:szCs w:val="22"/>
        </w:rPr>
        <w:t xml:space="preserve">- roboty naprawcze murowe kominów </w:t>
      </w:r>
    </w:p>
    <w:p w:rsidR="00FD1805" w:rsidRPr="00FD1805" w:rsidRDefault="00FD1805" w:rsidP="00FD1805">
      <w:pPr>
        <w:spacing w:line="276" w:lineRule="auto"/>
        <w:ind w:left="360"/>
        <w:jc w:val="both"/>
        <w:rPr>
          <w:rFonts w:asciiTheme="minorHAnsi" w:hAnsiTheme="minorHAnsi" w:cstheme="minorHAnsi"/>
          <w:sz w:val="22"/>
          <w:szCs w:val="22"/>
        </w:rPr>
      </w:pPr>
      <w:r w:rsidRPr="00FD1805">
        <w:rPr>
          <w:rFonts w:asciiTheme="minorHAnsi" w:hAnsiTheme="minorHAnsi" w:cstheme="minorHAnsi"/>
          <w:sz w:val="22"/>
          <w:szCs w:val="22"/>
        </w:rPr>
        <w:t>- wykonanie instalacji odgromowej.</w:t>
      </w:r>
    </w:p>
    <w:p w:rsidR="00FD1805" w:rsidRPr="00FD1805" w:rsidRDefault="00FD1805" w:rsidP="00FD1805">
      <w:pPr>
        <w:spacing w:line="276" w:lineRule="auto"/>
        <w:ind w:left="360" w:hanging="360"/>
        <w:jc w:val="both"/>
        <w:rPr>
          <w:rFonts w:asciiTheme="minorHAnsi" w:hAnsiTheme="minorHAnsi" w:cstheme="minorHAnsi"/>
          <w:sz w:val="22"/>
          <w:szCs w:val="22"/>
        </w:rPr>
      </w:pPr>
      <w:r w:rsidRPr="00FD1805">
        <w:rPr>
          <w:rFonts w:asciiTheme="minorHAnsi" w:hAnsiTheme="minorHAnsi" w:cstheme="minorHAnsi"/>
          <w:sz w:val="22"/>
          <w:szCs w:val="22"/>
        </w:rPr>
        <w:t>Szczegółowy zakres robót ujęty został w niżej wymienionych dokumentach:</w:t>
      </w:r>
    </w:p>
    <w:p w:rsidR="00FD1805" w:rsidRPr="00FD1805" w:rsidRDefault="00FD1805" w:rsidP="00FD1805">
      <w:pPr>
        <w:pStyle w:val="Akapitzlist"/>
        <w:numPr>
          <w:ilvl w:val="0"/>
          <w:numId w:val="11"/>
        </w:numPr>
        <w:spacing w:line="276" w:lineRule="auto"/>
        <w:jc w:val="both"/>
        <w:rPr>
          <w:rFonts w:asciiTheme="minorHAnsi" w:hAnsiTheme="minorHAnsi" w:cstheme="minorHAnsi"/>
        </w:rPr>
      </w:pPr>
      <w:r w:rsidRPr="00FD1805">
        <w:rPr>
          <w:rFonts w:asciiTheme="minorHAnsi" w:hAnsiTheme="minorHAnsi" w:cstheme="minorHAnsi"/>
        </w:rPr>
        <w:t xml:space="preserve">projekt budowlany </w:t>
      </w:r>
      <w:r w:rsidRPr="00FD1805">
        <w:rPr>
          <w:rFonts w:asciiTheme="minorHAnsi" w:hAnsiTheme="minorHAnsi" w:cstheme="minorHAnsi"/>
          <w:b/>
        </w:rPr>
        <w:t>załącznik nr 7 do SWZ,</w:t>
      </w:r>
    </w:p>
    <w:p w:rsidR="00FD1805" w:rsidRPr="00FD1805" w:rsidRDefault="00FD1805" w:rsidP="00FD1805">
      <w:pPr>
        <w:pStyle w:val="Akapitzlist"/>
        <w:numPr>
          <w:ilvl w:val="0"/>
          <w:numId w:val="11"/>
        </w:numPr>
        <w:spacing w:line="276" w:lineRule="auto"/>
        <w:jc w:val="both"/>
        <w:rPr>
          <w:rFonts w:asciiTheme="minorHAnsi" w:hAnsiTheme="minorHAnsi" w:cstheme="minorHAnsi"/>
        </w:rPr>
      </w:pPr>
      <w:r w:rsidRPr="00FD1805">
        <w:rPr>
          <w:rFonts w:asciiTheme="minorHAnsi" w:hAnsiTheme="minorHAnsi" w:cstheme="minorHAnsi"/>
        </w:rPr>
        <w:t xml:space="preserve">przedmiar robót </w:t>
      </w:r>
      <w:r w:rsidRPr="00FD1805">
        <w:rPr>
          <w:rFonts w:asciiTheme="minorHAnsi" w:hAnsiTheme="minorHAnsi" w:cstheme="minorHAnsi"/>
          <w:b/>
        </w:rPr>
        <w:t>załącznik nr 8 do SWZ,</w:t>
      </w:r>
    </w:p>
    <w:p w:rsidR="00FD1805" w:rsidRPr="00FD1805" w:rsidRDefault="00FD1805" w:rsidP="00FD1805">
      <w:pPr>
        <w:pStyle w:val="Akapitzlist"/>
        <w:numPr>
          <w:ilvl w:val="0"/>
          <w:numId w:val="11"/>
        </w:numPr>
        <w:spacing w:line="276" w:lineRule="auto"/>
        <w:jc w:val="both"/>
        <w:rPr>
          <w:rFonts w:asciiTheme="minorHAnsi" w:hAnsiTheme="minorHAnsi" w:cstheme="minorHAnsi"/>
        </w:rPr>
      </w:pPr>
      <w:r w:rsidRPr="00FD1805">
        <w:rPr>
          <w:rFonts w:asciiTheme="minorHAnsi" w:hAnsiTheme="minorHAnsi" w:cstheme="minorHAnsi"/>
        </w:rPr>
        <w:t xml:space="preserve">Specyfikacja Techniczna Wykonania i Odbioru Robót Budowlanych </w:t>
      </w:r>
      <w:r w:rsidRPr="00FD1805">
        <w:rPr>
          <w:rFonts w:asciiTheme="minorHAnsi" w:hAnsiTheme="minorHAnsi" w:cstheme="minorHAnsi"/>
          <w:b/>
        </w:rPr>
        <w:t>załącznik nr 9 do SWZ</w:t>
      </w:r>
    </w:p>
    <w:p w:rsidR="00FD1805" w:rsidRPr="00FD1805" w:rsidRDefault="00FD1805" w:rsidP="00FD1805">
      <w:pPr>
        <w:pStyle w:val="Tekstpodstawowy"/>
        <w:spacing w:line="276" w:lineRule="auto"/>
        <w:ind w:right="57"/>
        <w:rPr>
          <w:rFonts w:ascii="Calibri" w:hAnsi="Calibri" w:cs="Calibri"/>
          <w:b/>
          <w:sz w:val="22"/>
          <w:szCs w:val="22"/>
        </w:rPr>
      </w:pPr>
      <w:r w:rsidRPr="00FD1805">
        <w:rPr>
          <w:rFonts w:ascii="Calibri" w:hAnsi="Calibri" w:cs="Calibri"/>
          <w:b/>
          <w:sz w:val="22"/>
          <w:szCs w:val="22"/>
        </w:rPr>
        <w:t>Zadanie należy wykonać zgodnie z Specyfikacją Techniczną Wykonania i Odbioru Robót Budowlanych,</w:t>
      </w:r>
      <w:r w:rsidRPr="00FD1805">
        <w:rPr>
          <w:rFonts w:ascii="Calibri" w:hAnsi="Calibri" w:cs="Calibri"/>
          <w:sz w:val="22"/>
          <w:szCs w:val="22"/>
        </w:rPr>
        <w:t xml:space="preserve"> </w:t>
      </w:r>
      <w:r w:rsidRPr="00FD1805">
        <w:rPr>
          <w:rFonts w:ascii="Calibri" w:hAnsi="Calibri" w:cs="Calibri"/>
          <w:b/>
          <w:sz w:val="22"/>
          <w:szCs w:val="22"/>
        </w:rPr>
        <w:t xml:space="preserve">SWZ. </w:t>
      </w:r>
      <w:r w:rsidRPr="00FD1805">
        <w:rPr>
          <w:rFonts w:ascii="Calibri" w:hAnsi="Calibri" w:cs="Calibri"/>
          <w:b/>
          <w:color w:val="FFFFFF" w:themeColor="background1"/>
          <w:sz w:val="22"/>
          <w:szCs w:val="22"/>
        </w:rPr>
        <w:t>i projektem budowlano-wykonawczym</w:t>
      </w:r>
    </w:p>
    <w:p w:rsidR="00FD1805" w:rsidRDefault="00FD1805" w:rsidP="00FD1805">
      <w:pPr>
        <w:pStyle w:val="Bezodstpw"/>
        <w:numPr>
          <w:ilvl w:val="0"/>
          <w:numId w:val="7"/>
        </w:numPr>
        <w:spacing w:line="276" w:lineRule="auto"/>
        <w:ind w:hanging="133"/>
        <w:rPr>
          <w:rFonts w:ascii="Calibri" w:hAnsi="Calibri" w:cs="Calibri"/>
          <w:b/>
          <w:sz w:val="22"/>
          <w:szCs w:val="22"/>
        </w:rPr>
      </w:pPr>
      <w:r w:rsidRPr="00FD1805">
        <w:rPr>
          <w:rFonts w:ascii="Calibri" w:hAnsi="Calibri" w:cs="Calibri"/>
          <w:b/>
          <w:sz w:val="22"/>
          <w:szCs w:val="22"/>
        </w:rPr>
        <w:t>Zasady realizacji i rozliczania finansowego zdania.</w:t>
      </w:r>
    </w:p>
    <w:p w:rsidR="00FD1805" w:rsidRPr="00FD1805" w:rsidRDefault="00FD1805" w:rsidP="00FD1805">
      <w:pPr>
        <w:pStyle w:val="Bezodstpw"/>
        <w:spacing w:line="276" w:lineRule="auto"/>
        <w:ind w:left="417"/>
        <w:rPr>
          <w:rFonts w:ascii="Calibri" w:hAnsi="Calibri" w:cs="Calibri"/>
          <w:b/>
          <w:sz w:val="22"/>
          <w:szCs w:val="22"/>
        </w:rPr>
      </w:pPr>
    </w:p>
    <w:p w:rsidR="00FD1805" w:rsidRPr="00FD1805" w:rsidRDefault="00FD1805" w:rsidP="00FD1805">
      <w:pPr>
        <w:pStyle w:val="Bezodstpw"/>
        <w:spacing w:line="276" w:lineRule="auto"/>
        <w:jc w:val="both"/>
        <w:rPr>
          <w:rFonts w:ascii="Calibri" w:hAnsi="Calibri" w:cs="Calibri"/>
          <w:b/>
          <w:sz w:val="22"/>
          <w:szCs w:val="22"/>
        </w:rPr>
      </w:pPr>
      <w:r w:rsidRPr="00FD1805">
        <w:rPr>
          <w:rFonts w:ascii="Calibri" w:hAnsi="Calibri" w:cs="Calibri"/>
          <w:b/>
          <w:sz w:val="22"/>
          <w:szCs w:val="22"/>
        </w:rPr>
        <w:t>Ustalenie ceny ofertowej zadania należy sporządzić w oparciu o przedmiar robót.</w:t>
      </w:r>
    </w:p>
    <w:p w:rsidR="00FD1805" w:rsidRPr="00FD1805" w:rsidRDefault="00FD1805" w:rsidP="00FD1805">
      <w:pPr>
        <w:pStyle w:val="Bezodstpw"/>
        <w:spacing w:line="276" w:lineRule="auto"/>
        <w:jc w:val="both"/>
        <w:rPr>
          <w:rFonts w:ascii="Calibri" w:hAnsi="Calibri" w:cs="Calibri"/>
          <w:b/>
          <w:sz w:val="22"/>
          <w:szCs w:val="22"/>
        </w:rPr>
      </w:pPr>
    </w:p>
    <w:p w:rsidR="00FD1805" w:rsidRPr="00FD1805" w:rsidRDefault="00FD1805" w:rsidP="00FD1805">
      <w:pPr>
        <w:pStyle w:val="Bezodstpw"/>
        <w:numPr>
          <w:ilvl w:val="0"/>
          <w:numId w:val="7"/>
        </w:numPr>
        <w:spacing w:line="276" w:lineRule="auto"/>
        <w:ind w:hanging="133"/>
        <w:rPr>
          <w:rFonts w:ascii="Calibri" w:hAnsi="Calibri" w:cs="Calibri"/>
          <w:b/>
          <w:sz w:val="22"/>
          <w:szCs w:val="22"/>
        </w:rPr>
      </w:pPr>
      <w:r w:rsidRPr="00FD1805">
        <w:rPr>
          <w:rFonts w:ascii="Calibri" w:hAnsi="Calibri" w:cs="Calibri"/>
          <w:b/>
          <w:sz w:val="22"/>
          <w:szCs w:val="22"/>
        </w:rPr>
        <w:t>Wytyczne Zamawiającego w sprawie przygotowania oferty i obliczenia ceny ofertowej</w:t>
      </w:r>
    </w:p>
    <w:p w:rsidR="00FD1805" w:rsidRPr="00FD1805" w:rsidRDefault="00FD1805" w:rsidP="00FD1805">
      <w:pPr>
        <w:pStyle w:val="Bezodstpw"/>
        <w:numPr>
          <w:ilvl w:val="0"/>
          <w:numId w:val="8"/>
        </w:numPr>
        <w:spacing w:line="276" w:lineRule="auto"/>
        <w:ind w:left="426" w:hanging="426"/>
        <w:rPr>
          <w:rFonts w:ascii="Calibri" w:hAnsi="Calibri" w:cs="Calibri"/>
          <w:sz w:val="22"/>
          <w:szCs w:val="22"/>
        </w:rPr>
      </w:pPr>
      <w:r w:rsidRPr="00FD1805">
        <w:rPr>
          <w:rFonts w:ascii="Calibri" w:hAnsi="Calibri" w:cs="Calibri"/>
          <w:sz w:val="22"/>
          <w:szCs w:val="22"/>
        </w:rPr>
        <w:t>Sposób przygotowania oferty podano w  SWZ.</w:t>
      </w:r>
    </w:p>
    <w:p w:rsidR="00FD1805" w:rsidRPr="00FD1805" w:rsidRDefault="00FD1805" w:rsidP="00FD1805">
      <w:pPr>
        <w:pStyle w:val="Bezodstpw"/>
        <w:numPr>
          <w:ilvl w:val="0"/>
          <w:numId w:val="8"/>
        </w:numPr>
        <w:spacing w:line="276" w:lineRule="auto"/>
        <w:ind w:left="426" w:hanging="426"/>
        <w:jc w:val="both"/>
        <w:rPr>
          <w:rFonts w:ascii="Calibri" w:hAnsi="Calibri" w:cs="Calibri"/>
          <w:sz w:val="22"/>
          <w:szCs w:val="22"/>
        </w:rPr>
      </w:pPr>
      <w:r w:rsidRPr="00FD1805">
        <w:rPr>
          <w:rFonts w:ascii="Calibri" w:hAnsi="Calibri" w:cs="Calibri"/>
          <w:sz w:val="22"/>
          <w:szCs w:val="22"/>
        </w:rPr>
        <w:t>Podana cena ofertowa zadania będzie ceną ryczałtową, w której należy uwzględnić wszystkie koszty związane z realizacją przedmiotu zamówienia.</w:t>
      </w:r>
    </w:p>
    <w:p w:rsidR="00FD1805" w:rsidRPr="00FD1805" w:rsidRDefault="00FD1805" w:rsidP="00FD1805">
      <w:pPr>
        <w:pStyle w:val="Bezodstpw"/>
        <w:numPr>
          <w:ilvl w:val="0"/>
          <w:numId w:val="8"/>
        </w:numPr>
        <w:spacing w:line="276" w:lineRule="auto"/>
        <w:ind w:left="426" w:hanging="426"/>
        <w:jc w:val="both"/>
        <w:rPr>
          <w:rFonts w:ascii="Calibri" w:hAnsi="Calibri" w:cs="Calibri"/>
          <w:sz w:val="22"/>
          <w:szCs w:val="22"/>
        </w:rPr>
      </w:pPr>
      <w:r w:rsidRPr="00FD1805">
        <w:rPr>
          <w:rFonts w:ascii="Calibri" w:hAnsi="Calibri" w:cs="Calibri"/>
          <w:sz w:val="22"/>
          <w:szCs w:val="22"/>
        </w:rPr>
        <w:t>Cenę ofertową zadania należy sporządzić na podstawie przedmiaru robót, projektu budowlano-wykonawczego, specyfikacji technicznej i oględzin w terenie.</w:t>
      </w:r>
    </w:p>
    <w:p w:rsidR="00FD1805" w:rsidRPr="00FD1805" w:rsidRDefault="00FD1805" w:rsidP="00FD1805">
      <w:pPr>
        <w:pStyle w:val="Bezodstpw"/>
        <w:numPr>
          <w:ilvl w:val="0"/>
          <w:numId w:val="8"/>
        </w:numPr>
        <w:spacing w:line="276" w:lineRule="auto"/>
        <w:ind w:left="426" w:hanging="426"/>
        <w:jc w:val="both"/>
        <w:rPr>
          <w:rFonts w:ascii="Calibri" w:hAnsi="Calibri" w:cs="Calibri"/>
          <w:b/>
          <w:sz w:val="22"/>
          <w:szCs w:val="22"/>
          <w:u w:val="single"/>
        </w:rPr>
      </w:pPr>
      <w:r w:rsidRPr="00FD1805">
        <w:rPr>
          <w:rFonts w:ascii="Calibri" w:hAnsi="Calibri" w:cs="Calibri"/>
          <w:sz w:val="22"/>
          <w:szCs w:val="22"/>
        </w:rPr>
        <w:t>W cenie oferty kosztów należy ująć:</w:t>
      </w:r>
    </w:p>
    <w:p w:rsidR="00FD1805" w:rsidRPr="00FD1805" w:rsidRDefault="00FD1805" w:rsidP="00FD1805">
      <w:pPr>
        <w:pStyle w:val="Bezodstpw"/>
        <w:numPr>
          <w:ilvl w:val="1"/>
          <w:numId w:val="8"/>
        </w:numPr>
        <w:spacing w:line="276" w:lineRule="auto"/>
        <w:ind w:left="851" w:hanging="426"/>
        <w:jc w:val="both"/>
        <w:rPr>
          <w:rFonts w:ascii="Calibri" w:hAnsi="Calibri" w:cs="Calibri"/>
          <w:b/>
          <w:sz w:val="22"/>
          <w:szCs w:val="22"/>
          <w:u w:val="single"/>
        </w:rPr>
      </w:pPr>
      <w:r w:rsidRPr="00FD1805">
        <w:rPr>
          <w:rFonts w:ascii="Calibri" w:hAnsi="Calibri" w:cs="Calibri"/>
          <w:sz w:val="22"/>
          <w:szCs w:val="22"/>
        </w:rPr>
        <w:t xml:space="preserve">wprowadzenia czasowej organizacji ruchu na czas prowadzenia robót; </w:t>
      </w:r>
    </w:p>
    <w:p w:rsidR="00FD1805" w:rsidRPr="00FD1805" w:rsidRDefault="00FD1805" w:rsidP="00FD1805">
      <w:pPr>
        <w:numPr>
          <w:ilvl w:val="1"/>
          <w:numId w:val="8"/>
        </w:numPr>
        <w:suppressAutoHyphens w:val="0"/>
        <w:spacing w:line="276" w:lineRule="auto"/>
        <w:ind w:left="851" w:hanging="426"/>
        <w:jc w:val="both"/>
        <w:rPr>
          <w:rFonts w:ascii="Calibri" w:hAnsi="Calibri" w:cs="Calibri"/>
          <w:sz w:val="22"/>
          <w:szCs w:val="22"/>
        </w:rPr>
      </w:pPr>
      <w:r w:rsidRPr="00FD1805">
        <w:rPr>
          <w:rFonts w:ascii="Calibri" w:hAnsi="Calibri" w:cs="Calibri"/>
          <w:sz w:val="22"/>
          <w:szCs w:val="22"/>
        </w:rPr>
        <w:t>zorganizowanie i utrzymywanie na koszt własny terenu budowy wraz z jego zapleczem;</w:t>
      </w:r>
    </w:p>
    <w:p w:rsidR="00FD1805" w:rsidRPr="00FD1805" w:rsidRDefault="00FD1805" w:rsidP="00FD1805">
      <w:pPr>
        <w:pStyle w:val="Tekstpodstawowy"/>
        <w:numPr>
          <w:ilvl w:val="1"/>
          <w:numId w:val="8"/>
        </w:numPr>
        <w:suppressAutoHyphens w:val="0"/>
        <w:spacing w:after="0" w:line="276" w:lineRule="auto"/>
        <w:ind w:left="851" w:hanging="426"/>
        <w:jc w:val="both"/>
        <w:rPr>
          <w:rFonts w:ascii="Calibri" w:hAnsi="Calibri" w:cs="Calibri"/>
          <w:b/>
          <w:sz w:val="22"/>
          <w:szCs w:val="22"/>
          <w:u w:val="single"/>
        </w:rPr>
      </w:pPr>
      <w:r w:rsidRPr="00FD1805">
        <w:rPr>
          <w:rFonts w:ascii="Calibri" w:hAnsi="Calibri" w:cs="Calibri"/>
          <w:sz w:val="22"/>
          <w:szCs w:val="22"/>
        </w:rPr>
        <w:t xml:space="preserve">wszelkich innych dodatkowych kosztów poza wyżej wymienionymi, które są związane </w:t>
      </w:r>
      <w:r w:rsidRPr="00FD1805">
        <w:rPr>
          <w:rFonts w:ascii="Calibri" w:hAnsi="Calibri" w:cs="Calibri"/>
          <w:sz w:val="22"/>
          <w:szCs w:val="22"/>
        </w:rPr>
        <w:br/>
        <w:t>z wykonaniem zamówienia, a nie zostały wyszczególnione;</w:t>
      </w:r>
    </w:p>
    <w:p w:rsidR="00FD1805" w:rsidRDefault="00FD1805" w:rsidP="00FD1805">
      <w:pPr>
        <w:pStyle w:val="Tekstpodstawowy"/>
        <w:spacing w:line="276" w:lineRule="auto"/>
        <w:ind w:left="426"/>
        <w:rPr>
          <w:rFonts w:ascii="Calibri" w:hAnsi="Calibri" w:cs="Calibri"/>
          <w:sz w:val="22"/>
          <w:szCs w:val="22"/>
        </w:rPr>
      </w:pPr>
      <w:r w:rsidRPr="00FD1805">
        <w:rPr>
          <w:rFonts w:ascii="Calibri" w:hAnsi="Calibri" w:cs="Calibri"/>
          <w:sz w:val="22"/>
          <w:szCs w:val="22"/>
        </w:rPr>
        <w:t>Koszty opisane powyżej winny być ujęte w kosztach ogólnych.</w:t>
      </w:r>
    </w:p>
    <w:p w:rsidR="000B1FC9" w:rsidRPr="00FD1805" w:rsidRDefault="000B1FC9" w:rsidP="00FD1805">
      <w:pPr>
        <w:pStyle w:val="Tekstpodstawowy"/>
        <w:spacing w:line="276" w:lineRule="auto"/>
        <w:ind w:left="426"/>
        <w:rPr>
          <w:rFonts w:ascii="Calibri" w:hAnsi="Calibri" w:cs="Calibri"/>
          <w:sz w:val="22"/>
          <w:szCs w:val="22"/>
        </w:rPr>
      </w:pPr>
    </w:p>
    <w:p w:rsidR="00FD1805" w:rsidRPr="00FD1805" w:rsidRDefault="00FD1805" w:rsidP="00FD1805">
      <w:pPr>
        <w:pStyle w:val="Tekstpodstawowy"/>
        <w:numPr>
          <w:ilvl w:val="0"/>
          <w:numId w:val="7"/>
        </w:numPr>
        <w:suppressAutoHyphens w:val="0"/>
        <w:spacing w:after="0" w:line="276" w:lineRule="auto"/>
        <w:ind w:left="426" w:hanging="284"/>
        <w:jc w:val="both"/>
        <w:rPr>
          <w:rFonts w:ascii="Calibri" w:hAnsi="Calibri" w:cs="Calibri"/>
          <w:b/>
          <w:sz w:val="22"/>
          <w:szCs w:val="22"/>
        </w:rPr>
      </w:pPr>
      <w:r w:rsidRPr="00FD1805">
        <w:rPr>
          <w:rFonts w:ascii="Calibri" w:hAnsi="Calibri" w:cs="Calibri"/>
          <w:b/>
          <w:sz w:val="22"/>
          <w:szCs w:val="22"/>
        </w:rPr>
        <w:lastRenderedPageBreak/>
        <w:t>Pozostałe wymagania Zamawiającego dotyczące przedmiotu zamówienia</w:t>
      </w:r>
    </w:p>
    <w:p w:rsidR="00FD1805" w:rsidRPr="00FD1805" w:rsidRDefault="00FD1805" w:rsidP="00FD1805">
      <w:pPr>
        <w:pStyle w:val="Tekstpodstawowy"/>
        <w:numPr>
          <w:ilvl w:val="0"/>
          <w:numId w:val="9"/>
        </w:numPr>
        <w:suppressAutoHyphens w:val="0"/>
        <w:spacing w:after="0" w:line="276" w:lineRule="auto"/>
        <w:ind w:left="426" w:hanging="426"/>
        <w:jc w:val="both"/>
        <w:rPr>
          <w:rFonts w:ascii="Calibri" w:hAnsi="Calibri" w:cs="Calibri"/>
          <w:sz w:val="22"/>
          <w:szCs w:val="22"/>
        </w:rPr>
      </w:pPr>
      <w:r w:rsidRPr="00FD1805">
        <w:rPr>
          <w:rFonts w:ascii="Calibri" w:hAnsi="Calibri" w:cs="Calibri"/>
          <w:sz w:val="22"/>
          <w:szCs w:val="22"/>
        </w:rPr>
        <w:t xml:space="preserve">Materiały i urządzenia użyte do wykonania umowy powinny odpowiadać, co do jakości wymogom wyrobów dopuszczonych do obrotu i stosowania w budownictwie określonych </w:t>
      </w:r>
      <w:r w:rsidRPr="00FD1805">
        <w:rPr>
          <w:rFonts w:ascii="Calibri" w:hAnsi="Calibri" w:cs="Calibri"/>
          <w:sz w:val="22"/>
          <w:szCs w:val="22"/>
        </w:rPr>
        <w:br/>
        <w:t xml:space="preserve">w ustawie z dnia 7 lipca 1994 r. Prawo budowlane (tj. Dz. U. z 2021 r. poz. 2351 ze zm.), ustawie z dnia 16 kwietnia 2004 r. o wyrobach budowlanych </w:t>
      </w:r>
      <w:r w:rsidR="00321D7C">
        <w:rPr>
          <w:rFonts w:ascii="Calibri" w:hAnsi="Calibri" w:cs="Calibri"/>
          <w:sz w:val="22"/>
          <w:szCs w:val="22"/>
        </w:rPr>
        <w:t xml:space="preserve">(tj. Dz. U. z 2021 r. poz. 1213) </w:t>
      </w:r>
      <w:r w:rsidRPr="00FD1805">
        <w:rPr>
          <w:rFonts w:ascii="Calibri" w:hAnsi="Calibri" w:cs="Calibri"/>
          <w:sz w:val="22"/>
          <w:szCs w:val="22"/>
        </w:rPr>
        <w:t>oraz wymaganiom specyfikacji technicznych, wykonania  i odbioru robót i SWZ.</w:t>
      </w:r>
    </w:p>
    <w:p w:rsidR="00FD1805" w:rsidRPr="00FD1805" w:rsidRDefault="00FD1805" w:rsidP="00FD1805">
      <w:pPr>
        <w:pStyle w:val="Tekstpodstawowy"/>
        <w:numPr>
          <w:ilvl w:val="0"/>
          <w:numId w:val="9"/>
        </w:numPr>
        <w:suppressAutoHyphens w:val="0"/>
        <w:spacing w:after="0" w:line="276" w:lineRule="auto"/>
        <w:ind w:left="426" w:hanging="426"/>
        <w:jc w:val="both"/>
        <w:rPr>
          <w:rFonts w:ascii="Calibri" w:hAnsi="Calibri" w:cs="Calibri"/>
          <w:sz w:val="22"/>
          <w:szCs w:val="22"/>
        </w:rPr>
      </w:pPr>
      <w:r w:rsidRPr="00FD1805">
        <w:rPr>
          <w:rFonts w:ascii="Calibri" w:hAnsi="Calibri" w:cs="Calibri"/>
          <w:sz w:val="22"/>
          <w:szCs w:val="22"/>
        </w:rPr>
        <w:t xml:space="preserve"> Roboty, których szczegółowe warunki wykonania i stosownych materiałów nie zostały określone w projekcie wykonawczym, dokumentacjach branżowych lub kosztorysie winny być wykonane zgodnie z </w:t>
      </w:r>
      <w:proofErr w:type="spellStart"/>
      <w:r w:rsidRPr="00FD1805">
        <w:rPr>
          <w:rFonts w:ascii="Calibri" w:hAnsi="Calibri" w:cs="Calibri"/>
          <w:sz w:val="22"/>
          <w:szCs w:val="22"/>
        </w:rPr>
        <w:t>STWiORB</w:t>
      </w:r>
      <w:proofErr w:type="spellEnd"/>
      <w:r w:rsidRPr="00FD1805">
        <w:rPr>
          <w:rFonts w:ascii="Calibri" w:hAnsi="Calibri" w:cs="Calibri"/>
          <w:sz w:val="22"/>
          <w:szCs w:val="22"/>
        </w:rPr>
        <w:t>.</w:t>
      </w:r>
    </w:p>
    <w:p w:rsidR="00FD1805" w:rsidRPr="00FD1805" w:rsidRDefault="00FD1805" w:rsidP="00FD1805">
      <w:pPr>
        <w:pStyle w:val="Tekstpodstawowy"/>
        <w:numPr>
          <w:ilvl w:val="0"/>
          <w:numId w:val="9"/>
        </w:numPr>
        <w:suppressAutoHyphens w:val="0"/>
        <w:spacing w:after="0" w:line="276" w:lineRule="auto"/>
        <w:ind w:left="426" w:hanging="426"/>
        <w:jc w:val="both"/>
        <w:rPr>
          <w:rFonts w:ascii="Calibri" w:hAnsi="Calibri" w:cs="Calibri"/>
          <w:sz w:val="22"/>
          <w:szCs w:val="22"/>
        </w:rPr>
      </w:pPr>
      <w:r w:rsidRPr="00FD1805">
        <w:rPr>
          <w:rFonts w:ascii="Calibri" w:hAnsi="Calibri" w:cs="Calibri"/>
          <w:sz w:val="22"/>
          <w:szCs w:val="22"/>
        </w:rPr>
        <w:t xml:space="preserve"> Wykonawca we własnym zakresie zapozna się z przyszłym terenem budowy, miejscami składowania materiałów i utylizacji odpadów.</w:t>
      </w:r>
    </w:p>
    <w:p w:rsidR="00FD1805" w:rsidRPr="00FD1805" w:rsidRDefault="00FD1805" w:rsidP="00FD1805">
      <w:pPr>
        <w:pStyle w:val="Tekstpodstawowy"/>
        <w:numPr>
          <w:ilvl w:val="0"/>
          <w:numId w:val="9"/>
        </w:numPr>
        <w:suppressAutoHyphens w:val="0"/>
        <w:spacing w:after="0" w:line="276" w:lineRule="auto"/>
        <w:ind w:left="567" w:hanging="567"/>
        <w:jc w:val="both"/>
        <w:rPr>
          <w:rFonts w:ascii="Calibri" w:hAnsi="Calibri" w:cs="Calibri"/>
          <w:sz w:val="22"/>
          <w:szCs w:val="22"/>
        </w:rPr>
      </w:pPr>
      <w:r w:rsidRPr="00FD1805">
        <w:rPr>
          <w:rFonts w:ascii="Calibri" w:hAnsi="Calibri" w:cs="Calibri"/>
          <w:sz w:val="22"/>
          <w:szCs w:val="22"/>
        </w:rPr>
        <w:t xml:space="preserve">Wszystkie elementy i materiały pochodzące z rozbiórek stają się własnością Wykonawcy </w:t>
      </w:r>
      <w:r w:rsidRPr="00FD1805">
        <w:rPr>
          <w:rFonts w:ascii="Calibri" w:hAnsi="Calibri" w:cs="Calibri"/>
          <w:sz w:val="22"/>
          <w:szCs w:val="22"/>
        </w:rPr>
        <w:br/>
        <w:t xml:space="preserve">i powinny być usunięte z terenu budowy w sposób i w terminie niekolidującym </w:t>
      </w:r>
      <w:r w:rsidRPr="00FD1805">
        <w:rPr>
          <w:rFonts w:ascii="Calibri" w:hAnsi="Calibri" w:cs="Calibri"/>
          <w:sz w:val="22"/>
          <w:szCs w:val="22"/>
        </w:rPr>
        <w:br/>
        <w:t xml:space="preserve">z wykonaniem innych robót. Koszt związany z rozbiórką, transportem, zwałką (utylizacją) ww. materiałów Wykonawca winien zawrzeć w cenie ofertowej. </w:t>
      </w:r>
      <w:r w:rsidRPr="00FD1805">
        <w:rPr>
          <w:rFonts w:ascii="Calibri" w:hAnsi="Calibri" w:cs="Calibri"/>
          <w:sz w:val="22"/>
          <w:szCs w:val="22"/>
          <w:u w:val="single"/>
        </w:rPr>
        <w:t xml:space="preserve">Wszelkie koszty jak </w:t>
      </w:r>
      <w:r w:rsidRPr="00FD1805">
        <w:rPr>
          <w:rFonts w:ascii="Calibri" w:hAnsi="Calibri" w:cs="Calibri"/>
          <w:sz w:val="22"/>
          <w:szCs w:val="22"/>
          <w:u w:val="single"/>
        </w:rPr>
        <w:br/>
        <w:t xml:space="preserve">i pożytki dla Wykonawcy z tytułu w/w czynności przyjmuje się, że są one zbilansowane </w:t>
      </w:r>
      <w:r w:rsidRPr="00FD1805">
        <w:rPr>
          <w:rFonts w:ascii="Calibri" w:hAnsi="Calibri" w:cs="Calibri"/>
          <w:sz w:val="22"/>
          <w:szCs w:val="22"/>
          <w:u w:val="single"/>
        </w:rPr>
        <w:br/>
        <w:t>w cenie oferty i tym samym uwzględnione w ostatecznej cenie ofertowej</w:t>
      </w:r>
      <w:r w:rsidRPr="00FD1805">
        <w:rPr>
          <w:rFonts w:ascii="Calibri" w:hAnsi="Calibri" w:cs="Calibri"/>
          <w:sz w:val="22"/>
          <w:szCs w:val="22"/>
        </w:rPr>
        <w:t xml:space="preserve">. Wykonawca powinien na etapie przygotowania oferty ustalić rzeczywiste odległości odwozu materiałów przeznaczonych do utylizacji i uwzględnić to w cenie ofertowej. Materiały </w:t>
      </w:r>
      <w:r w:rsidRPr="00FD1805">
        <w:rPr>
          <w:rFonts w:ascii="Calibri" w:hAnsi="Calibri" w:cs="Calibri"/>
          <w:sz w:val="22"/>
          <w:szCs w:val="22"/>
        </w:rPr>
        <w:br/>
        <w:t xml:space="preserve">z rozbiórki Wykonawca usunie poza teren budowy przy przestrzeganiu przepisów ustawy </w:t>
      </w:r>
      <w:r>
        <w:rPr>
          <w:rFonts w:ascii="Calibri" w:hAnsi="Calibri" w:cs="Calibri"/>
          <w:sz w:val="22"/>
          <w:szCs w:val="22"/>
        </w:rPr>
        <w:t xml:space="preserve">                           </w:t>
      </w:r>
      <w:r w:rsidRPr="00FD1805">
        <w:rPr>
          <w:rFonts w:ascii="Calibri" w:hAnsi="Calibri" w:cs="Calibri"/>
          <w:sz w:val="22"/>
          <w:szCs w:val="22"/>
        </w:rPr>
        <w:t>o odpadach.</w:t>
      </w:r>
    </w:p>
    <w:p w:rsidR="00FD1805" w:rsidRPr="00FD1805" w:rsidRDefault="00FD1805" w:rsidP="00FD1805">
      <w:pPr>
        <w:pStyle w:val="Tekstpodstawowy"/>
        <w:spacing w:line="276" w:lineRule="auto"/>
        <w:jc w:val="both"/>
        <w:rPr>
          <w:rFonts w:ascii="Calibri" w:hAnsi="Calibri" w:cs="Calibri"/>
          <w:i/>
          <w:sz w:val="22"/>
          <w:szCs w:val="22"/>
        </w:rPr>
      </w:pPr>
      <w:r w:rsidRPr="00FD1805">
        <w:rPr>
          <w:rFonts w:ascii="Calibri" w:hAnsi="Calibri" w:cs="Calibri"/>
          <w:b/>
          <w:i/>
          <w:sz w:val="22"/>
          <w:szCs w:val="22"/>
        </w:rPr>
        <w:t>UWAGA</w:t>
      </w:r>
      <w:r w:rsidRPr="00FD1805">
        <w:rPr>
          <w:rFonts w:ascii="Calibri" w:hAnsi="Calibri" w:cs="Calibri"/>
          <w:i/>
          <w:sz w:val="22"/>
          <w:szCs w:val="22"/>
        </w:rPr>
        <w:t xml:space="preserve">: Tam, gdzie w dokumentacji projektowej specyfikacji technicznej wykonania </w:t>
      </w:r>
      <w:r w:rsidRPr="00FD1805">
        <w:rPr>
          <w:rFonts w:ascii="Calibri" w:hAnsi="Calibri" w:cs="Calibri"/>
          <w:i/>
          <w:sz w:val="22"/>
          <w:szCs w:val="22"/>
        </w:rPr>
        <w:br/>
        <w:t xml:space="preserve">i odbioru robót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opracowaną dokumentacją oraz zapewnią uzyskanie parametrów technicznych nie gorszych od założonych w dokumentacji projektowej i </w:t>
      </w:r>
      <w:proofErr w:type="spellStart"/>
      <w:r w:rsidRPr="00FD1805">
        <w:rPr>
          <w:rFonts w:ascii="Calibri" w:hAnsi="Calibri" w:cs="Calibri"/>
          <w:i/>
          <w:sz w:val="22"/>
          <w:szCs w:val="22"/>
        </w:rPr>
        <w:t>STWiOR</w:t>
      </w:r>
      <w:proofErr w:type="spellEnd"/>
      <w:r w:rsidRPr="00FD1805">
        <w:rPr>
          <w:rFonts w:ascii="Calibri" w:hAnsi="Calibri" w:cs="Calibri"/>
          <w:i/>
          <w:sz w:val="22"/>
          <w:szCs w:val="22"/>
        </w:rPr>
        <w:t xml:space="preserve"> oraz będą zgodne pod względem:</w:t>
      </w:r>
    </w:p>
    <w:p w:rsidR="00FD1805" w:rsidRPr="00FD1805" w:rsidRDefault="00FD1805" w:rsidP="00FD1805">
      <w:pPr>
        <w:pStyle w:val="Tekstpodstawowy"/>
        <w:numPr>
          <w:ilvl w:val="0"/>
          <w:numId w:val="10"/>
        </w:numPr>
        <w:tabs>
          <w:tab w:val="clear" w:pos="1065"/>
          <w:tab w:val="num" w:pos="0"/>
          <w:tab w:val="num" w:pos="851"/>
        </w:tabs>
        <w:suppressAutoHyphens w:val="0"/>
        <w:spacing w:after="0" w:line="276" w:lineRule="auto"/>
        <w:ind w:left="709" w:hanging="425"/>
        <w:jc w:val="both"/>
        <w:rPr>
          <w:rFonts w:ascii="Calibri" w:hAnsi="Calibri" w:cs="Calibri"/>
          <w:sz w:val="22"/>
          <w:szCs w:val="22"/>
        </w:rPr>
      </w:pPr>
      <w:r w:rsidRPr="00FD1805">
        <w:rPr>
          <w:rFonts w:ascii="Calibri" w:hAnsi="Calibri" w:cs="Calibri"/>
          <w:sz w:val="22"/>
          <w:szCs w:val="22"/>
        </w:rPr>
        <w:t>gabarytów i konstrukcji (wielkość, rodzaj, właściwości fizyczne, liczba elementów składowych,</w:t>
      </w:r>
    </w:p>
    <w:p w:rsidR="00FD1805" w:rsidRPr="00FD1805" w:rsidRDefault="00FD1805" w:rsidP="00FD1805">
      <w:pPr>
        <w:pStyle w:val="Tekstpodstawowy"/>
        <w:numPr>
          <w:ilvl w:val="0"/>
          <w:numId w:val="10"/>
        </w:numPr>
        <w:tabs>
          <w:tab w:val="clear" w:pos="1065"/>
          <w:tab w:val="num" w:pos="284"/>
          <w:tab w:val="num" w:pos="851"/>
        </w:tabs>
        <w:suppressAutoHyphens w:val="0"/>
        <w:spacing w:after="0" w:line="276" w:lineRule="auto"/>
        <w:ind w:left="709" w:hanging="425"/>
        <w:jc w:val="both"/>
        <w:rPr>
          <w:rFonts w:ascii="Calibri" w:hAnsi="Calibri" w:cs="Calibri"/>
          <w:sz w:val="22"/>
          <w:szCs w:val="22"/>
        </w:rPr>
      </w:pPr>
      <w:r w:rsidRPr="00FD1805">
        <w:rPr>
          <w:rFonts w:ascii="Calibri" w:hAnsi="Calibri" w:cs="Calibri"/>
          <w:sz w:val="22"/>
          <w:szCs w:val="22"/>
        </w:rPr>
        <w:t>charakteru użytkowego (tożsamość funkcji),</w:t>
      </w:r>
    </w:p>
    <w:p w:rsidR="00FD1805" w:rsidRPr="00FD1805" w:rsidRDefault="00FD1805" w:rsidP="00FD1805">
      <w:pPr>
        <w:pStyle w:val="Tekstpodstawowy"/>
        <w:numPr>
          <w:ilvl w:val="0"/>
          <w:numId w:val="10"/>
        </w:numPr>
        <w:tabs>
          <w:tab w:val="clear" w:pos="1065"/>
          <w:tab w:val="num" w:pos="284"/>
          <w:tab w:val="num" w:pos="851"/>
        </w:tabs>
        <w:suppressAutoHyphens w:val="0"/>
        <w:spacing w:after="0" w:line="276" w:lineRule="auto"/>
        <w:ind w:left="709" w:hanging="425"/>
        <w:jc w:val="both"/>
        <w:rPr>
          <w:rFonts w:ascii="Calibri" w:hAnsi="Calibri" w:cs="Calibri"/>
          <w:sz w:val="22"/>
          <w:szCs w:val="22"/>
        </w:rPr>
      </w:pPr>
      <w:r w:rsidRPr="00FD1805">
        <w:rPr>
          <w:rFonts w:ascii="Calibri" w:hAnsi="Calibri" w:cs="Calibri"/>
          <w:sz w:val="22"/>
          <w:szCs w:val="22"/>
        </w:rPr>
        <w:t>charakterystyki materiałowej (rodzaj i jakość materiałów),</w:t>
      </w:r>
    </w:p>
    <w:p w:rsidR="00FD1805" w:rsidRPr="00FD1805" w:rsidRDefault="00FD1805" w:rsidP="00FD1805">
      <w:pPr>
        <w:pStyle w:val="Tekstpodstawowy"/>
        <w:numPr>
          <w:ilvl w:val="0"/>
          <w:numId w:val="10"/>
        </w:numPr>
        <w:tabs>
          <w:tab w:val="clear" w:pos="1065"/>
          <w:tab w:val="num" w:pos="284"/>
          <w:tab w:val="num" w:pos="851"/>
        </w:tabs>
        <w:suppressAutoHyphens w:val="0"/>
        <w:spacing w:after="0" w:line="276" w:lineRule="auto"/>
        <w:ind w:left="709" w:hanging="425"/>
        <w:jc w:val="both"/>
        <w:rPr>
          <w:rFonts w:ascii="Calibri" w:hAnsi="Calibri" w:cs="Calibri"/>
          <w:sz w:val="22"/>
          <w:szCs w:val="22"/>
        </w:rPr>
      </w:pPr>
      <w:r w:rsidRPr="00FD1805">
        <w:rPr>
          <w:rFonts w:ascii="Calibri" w:hAnsi="Calibri" w:cs="Calibri"/>
          <w:sz w:val="22"/>
          <w:szCs w:val="22"/>
        </w:rPr>
        <w:t>parametrów technicznych (wytrzymałość, trwałość, dane techniczne, konstrukcja),</w:t>
      </w:r>
    </w:p>
    <w:p w:rsidR="00FD1805" w:rsidRPr="00FD1805" w:rsidRDefault="00FD1805" w:rsidP="00FD1805">
      <w:pPr>
        <w:pStyle w:val="Tekstpodstawowy"/>
        <w:numPr>
          <w:ilvl w:val="0"/>
          <w:numId w:val="10"/>
        </w:numPr>
        <w:tabs>
          <w:tab w:val="clear" w:pos="1065"/>
          <w:tab w:val="num" w:pos="284"/>
          <w:tab w:val="num" w:pos="851"/>
        </w:tabs>
        <w:suppressAutoHyphens w:val="0"/>
        <w:spacing w:after="0" w:line="276" w:lineRule="auto"/>
        <w:ind w:left="709" w:hanging="425"/>
        <w:jc w:val="both"/>
        <w:rPr>
          <w:rFonts w:ascii="Calibri" w:hAnsi="Calibri" w:cs="Calibri"/>
          <w:sz w:val="22"/>
          <w:szCs w:val="22"/>
        </w:rPr>
      </w:pPr>
      <w:r w:rsidRPr="00FD1805">
        <w:rPr>
          <w:rFonts w:ascii="Calibri" w:hAnsi="Calibri" w:cs="Calibri"/>
          <w:sz w:val="22"/>
          <w:szCs w:val="22"/>
        </w:rPr>
        <w:t>parametrów bezpieczeństwa użytkowania,</w:t>
      </w:r>
    </w:p>
    <w:p w:rsidR="00FD1805" w:rsidRPr="00FD1805" w:rsidRDefault="00FD1805" w:rsidP="00FD1805">
      <w:pPr>
        <w:pStyle w:val="Tekstpodstawowy"/>
        <w:numPr>
          <w:ilvl w:val="0"/>
          <w:numId w:val="10"/>
        </w:numPr>
        <w:tabs>
          <w:tab w:val="clear" w:pos="1065"/>
          <w:tab w:val="num" w:pos="284"/>
          <w:tab w:val="num" w:pos="851"/>
        </w:tabs>
        <w:suppressAutoHyphens w:val="0"/>
        <w:spacing w:after="0" w:line="276" w:lineRule="auto"/>
        <w:ind w:left="709" w:hanging="425"/>
        <w:jc w:val="both"/>
        <w:rPr>
          <w:rFonts w:ascii="Calibri" w:hAnsi="Calibri" w:cs="Calibri"/>
          <w:sz w:val="22"/>
          <w:szCs w:val="22"/>
        </w:rPr>
      </w:pPr>
      <w:r w:rsidRPr="00FD1805">
        <w:rPr>
          <w:rFonts w:ascii="Calibri" w:hAnsi="Calibri" w:cs="Calibri"/>
          <w:sz w:val="22"/>
          <w:szCs w:val="22"/>
        </w:rPr>
        <w:t>standardów emisyjnych,</w:t>
      </w:r>
    </w:p>
    <w:p w:rsidR="00FD1805" w:rsidRPr="00FD1805" w:rsidRDefault="00FD1805" w:rsidP="00FD1805">
      <w:pPr>
        <w:pStyle w:val="Tekstpodstawowy"/>
        <w:spacing w:line="276" w:lineRule="auto"/>
        <w:rPr>
          <w:rFonts w:ascii="Calibri" w:hAnsi="Calibri" w:cs="Calibri"/>
          <w:sz w:val="22"/>
          <w:szCs w:val="22"/>
        </w:rPr>
      </w:pPr>
      <w:r w:rsidRPr="00FD1805">
        <w:rPr>
          <w:rFonts w:ascii="Calibri" w:hAnsi="Calibri" w:cs="Calibri"/>
          <w:sz w:val="22"/>
          <w:szCs w:val="22"/>
        </w:rPr>
        <w:t xml:space="preserve">W przypadku opisania przedmiotu zamówienia poprzez odesłanie do norm, europejskich ocen technicznych, aprobat, specyfikacji technicznych i systemów referencji technicznych, o których mowa w art. 30 ust. 1 pkt 2 i 3 ustawy, Zamawiający dopuszcza rozwiązania równoważne opisywanym. </w:t>
      </w:r>
    </w:p>
    <w:p w:rsidR="00FD1805" w:rsidRPr="00FD1805" w:rsidRDefault="00FD1805" w:rsidP="00FD1805">
      <w:pPr>
        <w:tabs>
          <w:tab w:val="left" w:pos="720"/>
          <w:tab w:val="num" w:pos="900"/>
        </w:tabs>
        <w:spacing w:line="276" w:lineRule="auto"/>
        <w:jc w:val="both"/>
        <w:rPr>
          <w:rFonts w:ascii="Calibri" w:hAnsi="Calibri" w:cs="Calibri"/>
          <w:sz w:val="22"/>
          <w:szCs w:val="22"/>
          <w:u w:val="single"/>
        </w:rPr>
      </w:pPr>
      <w:r w:rsidRPr="00FD1805">
        <w:rPr>
          <w:rFonts w:ascii="Calibri" w:hAnsi="Calibri" w:cs="Calibri"/>
          <w:b/>
          <w:sz w:val="22"/>
          <w:szCs w:val="22"/>
        </w:rPr>
        <w:t>UWAGA</w:t>
      </w:r>
      <w:r w:rsidRPr="00FD1805">
        <w:rPr>
          <w:rFonts w:ascii="Calibri" w:hAnsi="Calibri" w:cs="Calibri"/>
          <w:sz w:val="22"/>
          <w:szCs w:val="22"/>
        </w:rPr>
        <w:t xml:space="preserve">: </w:t>
      </w:r>
      <w:r w:rsidRPr="00FD1805">
        <w:rPr>
          <w:rFonts w:ascii="Calibri" w:hAnsi="Calibri" w:cs="Calibri"/>
          <w:sz w:val="22"/>
          <w:szCs w:val="22"/>
          <w:u w:val="single"/>
        </w:rPr>
        <w:t xml:space="preserve">Wykonawca na każde żądanie Zamawiającego zobowiązany jest do okazania </w:t>
      </w:r>
      <w:r w:rsidRPr="00FD1805">
        <w:rPr>
          <w:rFonts w:ascii="Calibri" w:hAnsi="Calibri" w:cs="Calibri"/>
          <w:sz w:val="22"/>
          <w:szCs w:val="22"/>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FD1805" w:rsidRDefault="00FD1805" w:rsidP="00FD1805">
      <w:pPr>
        <w:pStyle w:val="Tekstpodstawowy"/>
        <w:spacing w:line="276" w:lineRule="auto"/>
        <w:rPr>
          <w:rFonts w:ascii="Calibri" w:hAnsi="Calibri" w:cs="Calibri"/>
          <w:sz w:val="22"/>
          <w:szCs w:val="22"/>
        </w:rPr>
      </w:pPr>
    </w:p>
    <w:p w:rsidR="00FD1805" w:rsidRPr="00FD1805" w:rsidRDefault="00FD1805" w:rsidP="00FD1805">
      <w:pPr>
        <w:pStyle w:val="Tekstpodstawowy"/>
        <w:spacing w:line="276" w:lineRule="auto"/>
        <w:rPr>
          <w:rFonts w:ascii="Calibri" w:hAnsi="Calibri" w:cs="Calibri"/>
          <w:sz w:val="22"/>
          <w:szCs w:val="22"/>
        </w:rPr>
      </w:pPr>
    </w:p>
    <w:p w:rsidR="00FD1805" w:rsidRPr="00FD1805" w:rsidRDefault="00FD1805" w:rsidP="00FD1805">
      <w:pPr>
        <w:pStyle w:val="Tekstpodstawowy"/>
        <w:spacing w:line="276" w:lineRule="auto"/>
        <w:rPr>
          <w:rFonts w:ascii="Calibri" w:hAnsi="Calibri" w:cs="Calibri"/>
          <w:b/>
          <w:sz w:val="22"/>
          <w:szCs w:val="22"/>
        </w:rPr>
      </w:pPr>
      <w:r w:rsidRPr="00FD1805">
        <w:rPr>
          <w:rFonts w:ascii="Calibri" w:hAnsi="Calibri" w:cs="Calibri"/>
          <w:b/>
          <w:sz w:val="22"/>
          <w:szCs w:val="22"/>
        </w:rPr>
        <w:lastRenderedPageBreak/>
        <w:t>VI. Podwykonawstwo:</w:t>
      </w:r>
    </w:p>
    <w:p w:rsidR="00FD1805" w:rsidRDefault="00FD1805" w:rsidP="00FD1805">
      <w:pPr>
        <w:pStyle w:val="tyt"/>
        <w:keepNext w:val="0"/>
        <w:spacing w:before="0" w:after="0" w:line="276" w:lineRule="auto"/>
        <w:jc w:val="both"/>
        <w:rPr>
          <w:rFonts w:ascii="Calibri" w:hAnsi="Calibri" w:cs="Calibri"/>
          <w:b w:val="0"/>
          <w:bCs/>
          <w:sz w:val="22"/>
          <w:szCs w:val="22"/>
        </w:rPr>
      </w:pPr>
      <w:r w:rsidRPr="00FD1805">
        <w:rPr>
          <w:rFonts w:ascii="Calibri" w:hAnsi="Calibri" w:cs="Calibri"/>
          <w:b w:val="0"/>
          <w:bCs/>
          <w:sz w:val="22"/>
          <w:szCs w:val="22"/>
        </w:rPr>
        <w:t>Wykonawca jest zobowiązany do spełnienia warunków dotyczących uczestnictwa podwykonawców określonych szczegółowo we wzorze umowy.</w:t>
      </w:r>
    </w:p>
    <w:p w:rsidR="00FD1805" w:rsidRPr="00FD1805" w:rsidRDefault="00FD1805" w:rsidP="00FD1805">
      <w:pPr>
        <w:pStyle w:val="tyt"/>
        <w:keepNext w:val="0"/>
        <w:spacing w:before="0" w:after="0" w:line="276" w:lineRule="auto"/>
        <w:jc w:val="both"/>
        <w:rPr>
          <w:rFonts w:ascii="Calibri" w:hAnsi="Calibri" w:cs="Calibri"/>
          <w:b w:val="0"/>
          <w:bCs/>
          <w:sz w:val="22"/>
          <w:szCs w:val="22"/>
        </w:rPr>
      </w:pPr>
    </w:p>
    <w:p w:rsidR="00FD1805" w:rsidRPr="00FD1805" w:rsidRDefault="00FD1805" w:rsidP="00FD1805">
      <w:pPr>
        <w:spacing w:line="276" w:lineRule="auto"/>
        <w:jc w:val="both"/>
        <w:rPr>
          <w:rFonts w:ascii="Calibri" w:hAnsi="Calibri" w:cs="Calibri"/>
          <w:b/>
          <w:sz w:val="22"/>
          <w:szCs w:val="22"/>
        </w:rPr>
      </w:pPr>
      <w:r w:rsidRPr="00FD1805">
        <w:rPr>
          <w:rFonts w:ascii="Calibri" w:hAnsi="Calibri" w:cs="Calibri"/>
          <w:b/>
          <w:sz w:val="22"/>
          <w:szCs w:val="22"/>
        </w:rPr>
        <w:t xml:space="preserve">VII. </w:t>
      </w:r>
      <w:r w:rsidR="00321D7C">
        <w:rPr>
          <w:rFonts w:ascii="Calibri" w:hAnsi="Calibri" w:cs="Calibri"/>
          <w:b/>
          <w:sz w:val="22"/>
          <w:szCs w:val="22"/>
        </w:rPr>
        <w:t>Przewidywany t</w:t>
      </w:r>
      <w:r w:rsidRPr="00FD1805">
        <w:rPr>
          <w:rFonts w:ascii="Calibri" w:hAnsi="Calibri" w:cs="Calibri"/>
          <w:b/>
          <w:sz w:val="22"/>
          <w:szCs w:val="22"/>
        </w:rPr>
        <w:t>ermin realizacji zamówienia:</w:t>
      </w:r>
    </w:p>
    <w:p w:rsidR="00FD1805" w:rsidRPr="00FD1805" w:rsidRDefault="00FD1805" w:rsidP="00FD1805">
      <w:pPr>
        <w:spacing w:line="276" w:lineRule="auto"/>
        <w:ind w:left="454" w:hanging="454"/>
        <w:rPr>
          <w:rFonts w:ascii="Calibri" w:hAnsi="Calibri" w:cs="Calibri"/>
          <w:sz w:val="22"/>
          <w:szCs w:val="22"/>
        </w:rPr>
      </w:pPr>
      <w:r w:rsidRPr="00FD1805">
        <w:rPr>
          <w:rFonts w:ascii="Calibri" w:hAnsi="Calibri" w:cs="Calibri"/>
          <w:sz w:val="22"/>
          <w:szCs w:val="22"/>
        </w:rPr>
        <w:t xml:space="preserve">25.06.2022r. - 29.08.2022r. </w:t>
      </w:r>
    </w:p>
    <w:p w:rsidR="00FD1805" w:rsidRPr="00FD1805" w:rsidRDefault="00FD1805" w:rsidP="00FD1805">
      <w:pPr>
        <w:spacing w:line="276" w:lineRule="auto"/>
        <w:ind w:left="454" w:hanging="454"/>
        <w:rPr>
          <w:rFonts w:ascii="Calibri" w:hAnsi="Calibri" w:cs="Calibri"/>
          <w:sz w:val="22"/>
          <w:szCs w:val="22"/>
        </w:rPr>
      </w:pPr>
    </w:p>
    <w:p w:rsidR="00FD1805" w:rsidRPr="00FD1805" w:rsidRDefault="00FD1805" w:rsidP="00FD1805">
      <w:pPr>
        <w:pStyle w:val="Tekstpodstawowy"/>
        <w:spacing w:line="276" w:lineRule="auto"/>
        <w:rPr>
          <w:rFonts w:ascii="Calibri" w:hAnsi="Calibri" w:cs="Calibri"/>
          <w:b/>
          <w:sz w:val="22"/>
          <w:szCs w:val="22"/>
          <w:u w:val="single"/>
        </w:rPr>
      </w:pPr>
      <w:r w:rsidRPr="00FD1805">
        <w:rPr>
          <w:rFonts w:ascii="Calibri" w:hAnsi="Calibri" w:cs="Calibri"/>
          <w:b/>
          <w:sz w:val="22"/>
          <w:szCs w:val="22"/>
        </w:rPr>
        <w:t>VIII</w:t>
      </w:r>
      <w:r w:rsidRPr="00FD1805">
        <w:rPr>
          <w:rFonts w:ascii="Calibri" w:hAnsi="Calibri" w:cs="Calibri"/>
          <w:sz w:val="22"/>
          <w:szCs w:val="22"/>
        </w:rPr>
        <w:t xml:space="preserve">. </w:t>
      </w:r>
      <w:r w:rsidRPr="00FD1805">
        <w:rPr>
          <w:rFonts w:ascii="Calibri" w:hAnsi="Calibri" w:cs="Calibri"/>
          <w:b/>
          <w:sz w:val="22"/>
          <w:szCs w:val="22"/>
        </w:rPr>
        <w:t>Informacja dotycząca nadzoru nad realizacją zadania:</w:t>
      </w:r>
    </w:p>
    <w:p w:rsidR="00FD1805" w:rsidRPr="00FD1805" w:rsidRDefault="00FD1805" w:rsidP="00FD1805">
      <w:pPr>
        <w:pStyle w:val="tyt"/>
        <w:keepNext w:val="0"/>
        <w:spacing w:before="0" w:after="0" w:line="276" w:lineRule="auto"/>
        <w:jc w:val="both"/>
        <w:rPr>
          <w:rFonts w:ascii="Calibri" w:hAnsi="Calibri" w:cs="Calibri"/>
          <w:b w:val="0"/>
          <w:sz w:val="22"/>
          <w:szCs w:val="22"/>
        </w:rPr>
      </w:pPr>
      <w:r w:rsidRPr="00FD1805">
        <w:rPr>
          <w:rFonts w:ascii="Calibri" w:hAnsi="Calibri" w:cs="Calibri"/>
          <w:b w:val="0"/>
          <w:sz w:val="22"/>
          <w:szCs w:val="22"/>
        </w:rPr>
        <w:t>Zamawiający powierzy kontrolę i nadzór nad realizacją zadania inwestycyjnego powołanemu inspektorowi nadzoru, który pełnić będzie funkcję inspektora nadzoru inwestorskiego</w:t>
      </w:r>
      <w:r w:rsidRPr="00FD1805">
        <w:rPr>
          <w:rFonts w:ascii="Calibri" w:hAnsi="Calibri" w:cs="Calibri"/>
          <w:b w:val="0"/>
          <w:sz w:val="22"/>
          <w:szCs w:val="22"/>
        </w:rPr>
        <w:br/>
        <w:t>w rozumieniu Prawa Budowlanego.</w:t>
      </w:r>
    </w:p>
    <w:p w:rsidR="00FD1805" w:rsidRPr="00FD1805" w:rsidRDefault="00FD1805" w:rsidP="00FD1805">
      <w:pPr>
        <w:spacing w:line="276" w:lineRule="auto"/>
        <w:rPr>
          <w:rFonts w:ascii="Calibri" w:hAnsi="Calibri" w:cs="Calibri"/>
          <w:sz w:val="22"/>
          <w:szCs w:val="22"/>
        </w:rPr>
      </w:pPr>
    </w:p>
    <w:p w:rsidR="00FD1805" w:rsidRPr="00FD1805" w:rsidRDefault="00FD1805" w:rsidP="00FD1805">
      <w:pPr>
        <w:spacing w:line="276" w:lineRule="auto"/>
        <w:rPr>
          <w:rFonts w:ascii="Calibri" w:hAnsi="Calibri" w:cs="Calibri"/>
          <w:b/>
          <w:sz w:val="22"/>
          <w:szCs w:val="22"/>
        </w:rPr>
      </w:pPr>
      <w:r w:rsidRPr="00FD1805">
        <w:rPr>
          <w:rFonts w:ascii="Calibri" w:hAnsi="Calibri" w:cs="Calibri"/>
          <w:b/>
          <w:sz w:val="22"/>
          <w:szCs w:val="22"/>
        </w:rPr>
        <w:t>IX. Rozliczenie przedmiotu umowy:</w:t>
      </w:r>
    </w:p>
    <w:p w:rsidR="00FD1805" w:rsidRPr="00FD1805" w:rsidRDefault="00FD1805" w:rsidP="00FD1805">
      <w:pPr>
        <w:spacing w:line="276" w:lineRule="auto"/>
        <w:jc w:val="both"/>
        <w:rPr>
          <w:rFonts w:ascii="Calibri" w:hAnsi="Calibri" w:cs="Calibri"/>
          <w:sz w:val="22"/>
          <w:szCs w:val="22"/>
        </w:rPr>
      </w:pPr>
      <w:r w:rsidRPr="00FD1805">
        <w:rPr>
          <w:rFonts w:ascii="Calibri" w:hAnsi="Calibri" w:cs="Calibri"/>
          <w:sz w:val="22"/>
          <w:szCs w:val="22"/>
        </w:rPr>
        <w:t>Rozliczenie pomiędzy Zamawiającym a Wykonawcą nastąpi jedną fakturą częściową oraz jedną fakturą końcową.</w:t>
      </w:r>
    </w:p>
    <w:p w:rsidR="00FD1805" w:rsidRPr="00FD1805" w:rsidRDefault="00FD1805" w:rsidP="00FD1805">
      <w:pPr>
        <w:spacing w:line="276" w:lineRule="auto"/>
        <w:jc w:val="both"/>
        <w:rPr>
          <w:rFonts w:ascii="Calibri" w:hAnsi="Calibri" w:cs="Calibri"/>
          <w:b/>
          <w:sz w:val="22"/>
          <w:szCs w:val="22"/>
        </w:rPr>
      </w:pPr>
    </w:p>
    <w:p w:rsidR="00FD1805" w:rsidRPr="00FD1805" w:rsidRDefault="00FD1805" w:rsidP="00FD1805">
      <w:pPr>
        <w:spacing w:line="276" w:lineRule="auto"/>
        <w:jc w:val="both"/>
        <w:rPr>
          <w:rFonts w:ascii="Calibri" w:hAnsi="Calibri" w:cs="Calibri"/>
          <w:sz w:val="22"/>
          <w:szCs w:val="22"/>
        </w:rPr>
      </w:pPr>
      <w:r w:rsidRPr="00FD1805">
        <w:rPr>
          <w:rFonts w:ascii="Calibri" w:hAnsi="Calibri" w:cs="Calibri"/>
          <w:b/>
          <w:sz w:val="22"/>
          <w:szCs w:val="22"/>
        </w:rPr>
        <w:t xml:space="preserve">X. </w:t>
      </w:r>
      <w:r w:rsidRPr="00FD1805">
        <w:rPr>
          <w:rFonts w:ascii="Calibri" w:hAnsi="Calibri" w:cs="Calibri"/>
          <w:sz w:val="22"/>
          <w:szCs w:val="22"/>
        </w:rPr>
        <w:t>Zamawiający wymaga, aby czynności w ramach realizacji umowy były wykonywane przez osoby zatrudnione na umowę o pracę.</w:t>
      </w:r>
    </w:p>
    <w:p w:rsidR="00FD1805" w:rsidRPr="00FD1805" w:rsidRDefault="00FD1805" w:rsidP="00FD1805">
      <w:pPr>
        <w:spacing w:line="276" w:lineRule="auto"/>
        <w:jc w:val="both"/>
        <w:rPr>
          <w:rFonts w:ascii="Calibri" w:hAnsi="Calibri" w:cs="Calibri"/>
          <w:color w:val="FF0000"/>
          <w:sz w:val="22"/>
          <w:szCs w:val="22"/>
        </w:rPr>
      </w:pPr>
    </w:p>
    <w:p w:rsidR="00FD1805" w:rsidRPr="0028056A" w:rsidRDefault="00FD1805" w:rsidP="00FD1805">
      <w:pPr>
        <w:pStyle w:val="Tekstpodstawowy"/>
        <w:rPr>
          <w:rFonts w:ascii="Calibri" w:hAnsi="Calibri" w:cs="Calibri"/>
          <w:b/>
          <w:color w:val="FF0000"/>
        </w:rPr>
      </w:pPr>
    </w:p>
    <w:p w:rsidR="00FD1805" w:rsidRPr="0028056A" w:rsidRDefault="00FD1805" w:rsidP="00FD1805">
      <w:pPr>
        <w:pStyle w:val="Tekstpodstawowy"/>
        <w:rPr>
          <w:rFonts w:ascii="Calibri" w:hAnsi="Calibri" w:cs="Calibri"/>
          <w:b/>
          <w:color w:val="FF0000"/>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4145C3" w:rsidRDefault="00FD1805" w:rsidP="00FD1805">
      <w:pPr>
        <w:spacing w:line="276" w:lineRule="auto"/>
        <w:rPr>
          <w:rFonts w:asciiTheme="minorHAnsi" w:hAnsiTheme="minorHAnsi" w:cstheme="minorHAnsi"/>
          <w:b/>
          <w:kern w:val="22"/>
          <w:sz w:val="22"/>
          <w:szCs w:val="22"/>
          <w:lang w:eastAsia="ar-SA"/>
        </w:rPr>
      </w:pPr>
    </w:p>
    <w:p w:rsidR="00FD1805"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postępowania: </w:t>
      </w:r>
      <w:r w:rsidRPr="00B911AD">
        <w:rPr>
          <w:rFonts w:asciiTheme="minorHAnsi" w:hAnsiTheme="minorHAnsi" w:cstheme="minorHAnsi"/>
          <w:b/>
          <w:sz w:val="22"/>
          <w:szCs w:val="22"/>
        </w:rPr>
        <w:t xml:space="preserve">ZP.271.3.2022.TB.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FD1805" w:rsidRDefault="00FD1805" w:rsidP="00FD1805">
      <w:pPr>
        <w:rPr>
          <w:rFonts w:asciiTheme="minorHAnsi" w:hAnsiTheme="minorHAnsi" w:cstheme="minorHAnsi"/>
          <w:b/>
          <w:color w:val="000000" w:themeColor="text1"/>
          <w:sz w:val="22"/>
          <w:szCs w:val="22"/>
        </w:rPr>
      </w:pP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0B1FC9" w:rsidRDefault="000B1FC9" w:rsidP="00FD1805">
      <w:pPr>
        <w:spacing w:after="120"/>
        <w:jc w:val="center"/>
        <w:rPr>
          <w:rFonts w:asciiTheme="minorHAnsi" w:hAnsiTheme="minorHAnsi" w:cstheme="minorHAnsi"/>
          <w:b/>
          <w:i/>
          <w:noProof/>
          <w:sz w:val="22"/>
          <w:szCs w:val="22"/>
        </w:rPr>
      </w:pPr>
      <w:r>
        <w:rPr>
          <w:rFonts w:asciiTheme="minorHAnsi" w:hAnsiTheme="minorHAnsi" w:cstheme="minorHAnsi"/>
          <w:b/>
          <w:i/>
          <w:noProof/>
          <w:sz w:val="22"/>
          <w:szCs w:val="22"/>
        </w:rPr>
        <w:t>„Przebudowa budynku wraz z dachem Szkoły Podstawowej</w:t>
      </w:r>
      <w:r>
        <w:rPr>
          <w:rFonts w:asciiTheme="minorHAnsi" w:hAnsiTheme="minorHAnsi" w:cstheme="minorHAnsi"/>
          <w:b/>
          <w:i/>
          <w:noProof/>
          <w:sz w:val="22"/>
          <w:szCs w:val="22"/>
        </w:rPr>
        <w:t xml:space="preserve"> w Żarnowej”:</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rsidR="00FD1805" w:rsidRPr="0017662F" w:rsidRDefault="00FD1805" w:rsidP="00FD1805">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2839E5">
        <w:rPr>
          <w:rFonts w:asciiTheme="minorHAnsi" w:hAnsiTheme="minorHAnsi" w:cstheme="minorHAnsi"/>
          <w:color w:val="000000" w:themeColor="text1"/>
          <w:sz w:val="22"/>
          <w:szCs w:val="22"/>
        </w:rPr>
      </w:r>
      <w:r w:rsidR="002839E5">
        <w:rPr>
          <w:rFonts w:asciiTheme="minorHAnsi" w:hAnsiTheme="minorHAnsi" w:cstheme="minorHAnsi"/>
          <w:color w:val="000000" w:themeColor="text1"/>
          <w:sz w:val="22"/>
          <w:szCs w:val="22"/>
        </w:rPr>
        <w:fldChar w:fldCharType="separate"/>
      </w:r>
      <w:bookmarkStart w:id="0" w:name="__Fieldmark__2239_1945727366"/>
      <w:bookmarkStart w:id="1" w:name="__Fieldmark__0_310255777"/>
      <w:bookmarkEnd w:id="0"/>
      <w:r w:rsidRPr="0017662F">
        <w:rPr>
          <w:rFonts w:asciiTheme="minorHAnsi" w:hAnsiTheme="minorHAnsi" w:cstheme="minorHAnsi"/>
          <w:color w:val="000000" w:themeColor="text1"/>
          <w:sz w:val="22"/>
          <w:szCs w:val="22"/>
        </w:rPr>
        <w:fldChar w:fldCharType="end"/>
      </w:r>
      <w:hyperlink r:id="rId7">
        <w:bookmarkEnd w:id="1"/>
        <w:r w:rsidRPr="0017662F">
          <w:rPr>
            <w:rStyle w:val="czeinternetowe"/>
            <w:rFonts w:asciiTheme="minorHAnsi" w:hAnsiTheme="minorHAnsi" w:cstheme="minorHAnsi"/>
            <w:color w:val="000000" w:themeColor="text1"/>
            <w:sz w:val="22"/>
            <w:szCs w:val="22"/>
          </w:rPr>
          <w:t>https://prod.ceidg.gov.pl/CEIDG/CEIDG.Public.UI/Search.aspx</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2839E5">
        <w:rPr>
          <w:rFonts w:asciiTheme="minorHAnsi" w:hAnsiTheme="minorHAnsi" w:cstheme="minorHAnsi"/>
          <w:color w:val="000000" w:themeColor="text1"/>
          <w:sz w:val="22"/>
          <w:szCs w:val="22"/>
        </w:rPr>
      </w:r>
      <w:r w:rsidR="002839E5">
        <w:rPr>
          <w:rFonts w:asciiTheme="minorHAnsi" w:hAnsiTheme="minorHAnsi" w:cstheme="minorHAnsi"/>
          <w:color w:val="000000" w:themeColor="text1"/>
          <w:sz w:val="22"/>
          <w:szCs w:val="22"/>
        </w:rPr>
        <w:fldChar w:fldCharType="separate"/>
      </w:r>
      <w:bookmarkStart w:id="2" w:name="__Fieldmark__2246_1945727366"/>
      <w:bookmarkStart w:id="3" w:name="__Fieldmark__1_310255777"/>
      <w:bookmarkEnd w:id="2"/>
      <w:r w:rsidRPr="0017662F">
        <w:rPr>
          <w:rFonts w:asciiTheme="minorHAnsi" w:hAnsiTheme="minorHAnsi" w:cstheme="minorHAnsi"/>
          <w:color w:val="000000" w:themeColor="text1"/>
          <w:sz w:val="22"/>
          <w:szCs w:val="22"/>
        </w:rPr>
        <w:fldChar w:fldCharType="end"/>
      </w:r>
      <w:hyperlink r:id="rId8">
        <w:bookmarkEnd w:id="3"/>
        <w:r w:rsidRPr="0017662F">
          <w:rPr>
            <w:rStyle w:val="czeinternetowe"/>
            <w:rFonts w:asciiTheme="minorHAnsi" w:hAnsiTheme="minorHAnsi" w:cstheme="minorHAnsi"/>
            <w:color w:val="000000" w:themeColor="text1"/>
            <w:sz w:val="22"/>
            <w:szCs w:val="22"/>
          </w:rPr>
          <w:t>https://ekrs.ms.gov.pl/web/wyszukiwarka-krs/strona-glowna/</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2839E5">
        <w:rPr>
          <w:rFonts w:asciiTheme="minorHAnsi" w:hAnsiTheme="minorHAnsi" w:cstheme="minorHAnsi"/>
          <w:color w:val="000000" w:themeColor="text1"/>
          <w:sz w:val="22"/>
          <w:szCs w:val="22"/>
        </w:rPr>
      </w:r>
      <w:r w:rsidR="002839E5">
        <w:rPr>
          <w:rFonts w:asciiTheme="minorHAnsi" w:hAnsiTheme="minorHAnsi" w:cstheme="minorHAnsi"/>
          <w:color w:val="000000" w:themeColor="text1"/>
          <w:sz w:val="22"/>
          <w:szCs w:val="22"/>
        </w:rPr>
        <w:fldChar w:fldCharType="separate"/>
      </w:r>
      <w:bookmarkStart w:id="4" w:name="__Fieldmark__2253_1945727366"/>
      <w:bookmarkStart w:id="5" w:name="__Fieldmark__2_310255777"/>
      <w:bookmarkEnd w:id="4"/>
      <w:r w:rsidRPr="0017662F">
        <w:rPr>
          <w:rFonts w:asciiTheme="minorHAnsi" w:hAnsiTheme="minorHAnsi" w:cstheme="minorHAnsi"/>
          <w:color w:val="000000" w:themeColor="text1"/>
          <w:sz w:val="22"/>
          <w:szCs w:val="22"/>
        </w:rPr>
        <w:fldChar w:fldCharType="end"/>
      </w:r>
      <w:bookmarkEnd w:id="5"/>
      <w:r w:rsidRPr="0017662F">
        <w:rPr>
          <w:rFonts w:asciiTheme="minorHAnsi" w:hAnsiTheme="minorHAnsi" w:cstheme="minorHAnsi"/>
          <w:color w:val="000000" w:themeColor="text1"/>
          <w:sz w:val="22"/>
          <w:szCs w:val="22"/>
        </w:rPr>
        <w:t xml:space="preserve"> inny właściwy rejestr…………………….**……………………………………**</w:t>
      </w:r>
    </w:p>
    <w:p w:rsidR="00FD1805" w:rsidRPr="0017662F" w:rsidRDefault="00FD1805" w:rsidP="00FD1805">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2839E5">
        <w:rPr>
          <w:rFonts w:asciiTheme="minorHAnsi" w:hAnsiTheme="minorHAnsi" w:cstheme="minorHAnsi"/>
          <w:color w:val="000000" w:themeColor="text1"/>
          <w:sz w:val="22"/>
          <w:szCs w:val="22"/>
        </w:rPr>
      </w:r>
      <w:r w:rsidR="002839E5">
        <w:rPr>
          <w:rFonts w:asciiTheme="minorHAnsi" w:hAnsiTheme="minorHAnsi" w:cstheme="minorHAnsi"/>
          <w:color w:val="000000" w:themeColor="text1"/>
          <w:sz w:val="22"/>
          <w:szCs w:val="22"/>
        </w:rPr>
        <w:fldChar w:fldCharType="separate"/>
      </w:r>
      <w:bookmarkStart w:id="6" w:name="__Fieldmark__2260_1945727366"/>
      <w:bookmarkStart w:id="7" w:name="__Fieldmark__3_310255777"/>
      <w:bookmarkEnd w:id="6"/>
      <w:r w:rsidRPr="0017662F">
        <w:rPr>
          <w:rFonts w:asciiTheme="minorHAnsi" w:hAnsiTheme="minorHAnsi" w:cstheme="minorHAnsi"/>
          <w:color w:val="000000" w:themeColor="text1"/>
          <w:sz w:val="22"/>
          <w:szCs w:val="22"/>
        </w:rPr>
        <w:fldChar w:fldCharType="end"/>
      </w:r>
      <w:bookmarkEnd w:id="7"/>
      <w:r w:rsidRPr="0017662F">
        <w:rPr>
          <w:rFonts w:asciiTheme="minorHAnsi" w:hAnsiTheme="minorHAnsi" w:cstheme="minorHAnsi"/>
          <w:color w:val="000000" w:themeColor="text1"/>
          <w:sz w:val="22"/>
          <w:szCs w:val="22"/>
        </w:rPr>
        <w:t xml:space="preserve"> brak możliwości pobrania on-line</w:t>
      </w:r>
    </w:p>
    <w:p w:rsidR="00FD1805" w:rsidRPr="0017662F" w:rsidRDefault="00FD1805" w:rsidP="00FD1805">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2839E5">
        <w:rPr>
          <w:rFonts w:asciiTheme="minorHAnsi" w:hAnsiTheme="minorHAnsi" w:cstheme="minorHAnsi"/>
          <w:i/>
          <w:color w:val="000000" w:themeColor="text1"/>
          <w:sz w:val="22"/>
          <w:szCs w:val="22"/>
          <w:lang w:eastAsia="ar-SA"/>
        </w:rPr>
      </w:r>
      <w:r w:rsidR="002839E5">
        <w:rPr>
          <w:rFonts w:asciiTheme="minorHAnsi" w:hAnsiTheme="minorHAnsi" w:cstheme="minorHAnsi"/>
          <w:i/>
          <w:color w:val="000000" w:themeColor="text1"/>
          <w:sz w:val="22"/>
          <w:szCs w:val="22"/>
          <w:lang w:eastAsia="ar-SA"/>
        </w:rPr>
        <w:fldChar w:fldCharType="separate"/>
      </w:r>
      <w:bookmarkStart w:id="8" w:name="__Fieldmark__2269_1945727366"/>
      <w:bookmarkStart w:id="9" w:name="__Fieldmark__4_310255777"/>
      <w:bookmarkEnd w:id="8"/>
      <w:r w:rsidRPr="0017662F">
        <w:rPr>
          <w:rFonts w:asciiTheme="minorHAnsi" w:hAnsiTheme="minorHAnsi" w:cstheme="minorHAnsi"/>
          <w:i/>
          <w:color w:val="000000" w:themeColor="text1"/>
          <w:sz w:val="22"/>
          <w:szCs w:val="22"/>
          <w:lang w:eastAsia="ar-SA"/>
        </w:rPr>
        <w:fldChar w:fldCharType="end"/>
      </w:r>
      <w:bookmarkEnd w:id="9"/>
      <w:r w:rsidRPr="0017662F">
        <w:rPr>
          <w:rFonts w:asciiTheme="minorHAnsi" w:hAnsiTheme="minorHAnsi" w:cstheme="minorHAnsi"/>
          <w:i/>
          <w:color w:val="000000" w:themeColor="text1"/>
          <w:sz w:val="22"/>
          <w:szCs w:val="22"/>
          <w:lang w:eastAsia="ar-SA"/>
        </w:rPr>
        <w:t xml:space="preserve">.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FD1805" w:rsidRPr="0017662F" w:rsidRDefault="00FD1805" w:rsidP="00FD1805">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FD1805" w:rsidRPr="0017662F" w:rsidTr="005E1FF8">
        <w:trPr>
          <w:trHeight w:val="74"/>
        </w:trPr>
        <w:tc>
          <w:tcPr>
            <w:tcW w:w="4427" w:type="dxa"/>
            <w:shd w:val="clear" w:color="auto" w:fill="auto"/>
          </w:tcPr>
          <w:p w:rsidR="00FD1805" w:rsidRPr="0017662F" w:rsidRDefault="00FD1805" w:rsidP="005E1FF8">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p>
          <w:p w:rsidR="00FD1805" w:rsidRPr="0017662F" w:rsidRDefault="00FD1805" w:rsidP="005E1FF8">
            <w:pPr>
              <w:widowControl w:val="0"/>
              <w:tabs>
                <w:tab w:val="left" w:pos="567"/>
              </w:tabs>
              <w:spacing w:after="120"/>
              <w:jc w:val="center"/>
              <w:rPr>
                <w:rFonts w:asciiTheme="minorHAnsi" w:hAnsiTheme="minorHAnsi" w:cstheme="minorHAnsi"/>
                <w:color w:val="000000" w:themeColor="text1"/>
                <w:sz w:val="22"/>
                <w:szCs w:val="22"/>
              </w:rPr>
            </w:pPr>
          </w:p>
        </w:tc>
      </w:tr>
    </w:tbl>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FD1805" w:rsidRPr="0017662F" w:rsidRDefault="00FD1805" w:rsidP="00FD1805">
      <w:pPr>
        <w:spacing w:after="120"/>
        <w:jc w:val="both"/>
        <w:rPr>
          <w:rFonts w:asciiTheme="minorHAnsi" w:hAnsiTheme="minorHAnsi" w:cstheme="minorHAnsi"/>
          <w:b/>
          <w:i/>
          <w:color w:val="000000" w:themeColor="text1"/>
          <w:sz w:val="22"/>
          <w:szCs w:val="22"/>
        </w:rPr>
      </w:pPr>
    </w:p>
    <w:p w:rsidR="00FD1805" w:rsidRPr="0017662F"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pStyle w:val="Nagwek3"/>
        <w:rPr>
          <w:rFonts w:ascii="Calibri" w:hAnsi="Calibri" w:cs="Calibri"/>
        </w:rPr>
      </w:pPr>
    </w:p>
    <w:p w:rsidR="00FD1805" w:rsidRDefault="00FD1805" w:rsidP="00FD1805">
      <w:pPr>
        <w:pStyle w:val="Nagwek3"/>
        <w:rPr>
          <w:rFonts w:ascii="Calibri" w:hAnsi="Calibri" w:cs="Calibri"/>
        </w:rPr>
      </w:pPr>
    </w:p>
    <w:p w:rsidR="00FD1805" w:rsidRPr="00B12AB7" w:rsidRDefault="00FD1805" w:rsidP="00FD1805">
      <w:pPr>
        <w:pStyle w:val="Nagwek3"/>
        <w:rPr>
          <w:rFonts w:ascii="Calibri" w:hAnsi="Calibri" w:cs="Calibri"/>
        </w:rPr>
      </w:pPr>
      <w:r>
        <w:rPr>
          <w:rFonts w:ascii="Calibri" w:hAnsi="Calibri" w:cs="Calibri"/>
        </w:rPr>
        <w:lastRenderedPageBreak/>
        <w:t xml:space="preserve">Pieczęć Wykonawcy </w:t>
      </w:r>
    </w:p>
    <w:p w:rsidR="00FD1805" w:rsidRPr="00B12AB7" w:rsidRDefault="00FD1805" w:rsidP="00FD1805">
      <w:pPr>
        <w:rPr>
          <w:rFonts w:ascii="Calibri" w:hAnsi="Calibri" w:cs="Calibri"/>
          <w:sz w:val="22"/>
          <w:szCs w:val="22"/>
        </w:rPr>
      </w:pPr>
    </w:p>
    <w:p w:rsidR="00FD1805" w:rsidRPr="0083091D" w:rsidRDefault="00FD1805" w:rsidP="00FD1805">
      <w:pPr>
        <w:rPr>
          <w:rFonts w:ascii="Calibri" w:hAnsi="Calibri" w:cs="Calibri"/>
          <w:b/>
          <w:sz w:val="22"/>
          <w:szCs w:val="22"/>
        </w:rPr>
      </w:pPr>
      <w:r w:rsidRPr="0083091D">
        <w:rPr>
          <w:rFonts w:ascii="Calibri" w:hAnsi="Calibri" w:cs="Calibri"/>
          <w:b/>
          <w:sz w:val="22"/>
          <w:szCs w:val="22"/>
        </w:rPr>
        <w:t xml:space="preserve">Znak sprawy: </w:t>
      </w:r>
      <w:r w:rsidRPr="00B911AD">
        <w:rPr>
          <w:rFonts w:ascii="Calibri" w:hAnsi="Calibri" w:cs="Calibri"/>
          <w:b/>
          <w:sz w:val="22"/>
          <w:szCs w:val="22"/>
        </w:rPr>
        <w:t>ZP.271.3.2022.TB.</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3091D">
        <w:rPr>
          <w:rFonts w:ascii="Calibri" w:hAnsi="Calibri" w:cs="Calibri"/>
          <w:b/>
          <w:sz w:val="22"/>
          <w:szCs w:val="22"/>
        </w:rPr>
        <w:t>Załącznik nr 10 do SWZ</w:t>
      </w:r>
    </w:p>
    <w:p w:rsidR="00FD1805" w:rsidRPr="00B12AB7" w:rsidRDefault="00FD1805" w:rsidP="00FD1805">
      <w:pPr>
        <w:rPr>
          <w:rFonts w:ascii="Calibri" w:hAnsi="Calibri" w:cs="Calibri"/>
          <w:sz w:val="22"/>
          <w:szCs w:val="22"/>
        </w:rPr>
      </w:pPr>
    </w:p>
    <w:p w:rsidR="00FD1805" w:rsidRDefault="00FD1805" w:rsidP="00FD1805">
      <w:pPr>
        <w:rPr>
          <w:rFonts w:ascii="Calibri" w:hAnsi="Calibri" w:cs="Calibri"/>
          <w:sz w:val="22"/>
          <w:szCs w:val="22"/>
        </w:rPr>
      </w:pPr>
    </w:p>
    <w:p w:rsidR="00FD1805" w:rsidRPr="00B12AB7" w:rsidRDefault="00FD1805" w:rsidP="00FD1805">
      <w:pPr>
        <w:rPr>
          <w:rFonts w:ascii="Calibri" w:hAnsi="Calibri" w:cs="Calibri"/>
          <w:sz w:val="22"/>
          <w:szCs w:val="22"/>
        </w:rPr>
      </w:pPr>
    </w:p>
    <w:p w:rsidR="00FD1805" w:rsidRDefault="00FD1805" w:rsidP="00FD1805">
      <w:pPr>
        <w:pStyle w:val="Nagwek4"/>
      </w:pPr>
      <w:r w:rsidRPr="00B12AB7">
        <w:t>WYKAZ OSÓB</w:t>
      </w:r>
    </w:p>
    <w:p w:rsidR="00FD1805" w:rsidRPr="00B12AB7" w:rsidRDefault="00FD1805" w:rsidP="00FD1805">
      <w:pPr>
        <w:pStyle w:val="Nagwek4"/>
      </w:pPr>
    </w:p>
    <w:p w:rsidR="00FD1805" w:rsidRPr="00B12AB7" w:rsidRDefault="00FD1805" w:rsidP="00FD1805">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FD1805" w:rsidRDefault="00FD1805" w:rsidP="00FD1805">
      <w:pPr>
        <w:jc w:val="both"/>
        <w:rPr>
          <w:rFonts w:asciiTheme="minorHAnsi" w:hAnsiTheme="minorHAnsi" w:cstheme="minorHAnsi"/>
          <w:b/>
          <w:i/>
          <w:noProof/>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Pr>
          <w:rFonts w:ascii="Calibri" w:hAnsi="Calibri" w:cs="Calibri"/>
          <w:sz w:val="22"/>
          <w:szCs w:val="22"/>
        </w:rPr>
        <w:t xml:space="preserve">na zadanie pn.: </w:t>
      </w:r>
      <w:r w:rsidR="000B1FC9">
        <w:rPr>
          <w:rFonts w:asciiTheme="minorHAnsi" w:hAnsiTheme="minorHAnsi" w:cstheme="minorHAnsi"/>
          <w:b/>
          <w:i/>
          <w:noProof/>
          <w:sz w:val="22"/>
          <w:szCs w:val="22"/>
        </w:rPr>
        <w:t xml:space="preserve">„Przebudowa budynku wraz z dachem Szkoły Podstawowej </w:t>
      </w:r>
      <w:r w:rsidR="000B1FC9">
        <w:rPr>
          <w:rFonts w:asciiTheme="minorHAnsi" w:hAnsiTheme="minorHAnsi" w:cstheme="minorHAnsi"/>
          <w:b/>
          <w:i/>
          <w:noProof/>
          <w:sz w:val="22"/>
          <w:szCs w:val="22"/>
        </w:rPr>
        <w:t xml:space="preserve">                                </w:t>
      </w:r>
      <w:r w:rsidR="000B1FC9">
        <w:rPr>
          <w:rFonts w:asciiTheme="minorHAnsi" w:hAnsiTheme="minorHAnsi" w:cstheme="minorHAnsi"/>
          <w:b/>
          <w:i/>
          <w:noProof/>
          <w:sz w:val="22"/>
          <w:szCs w:val="22"/>
        </w:rPr>
        <w:t>w Żarnowej”.</w:t>
      </w:r>
    </w:p>
    <w:p w:rsidR="00FD1805" w:rsidRPr="008A0C62" w:rsidRDefault="00FD1805" w:rsidP="00FD1805">
      <w:pPr>
        <w:jc w:val="both"/>
        <w:rPr>
          <w:rFonts w:ascii="Calibri" w:hAnsi="Calibri" w:cs="Calibri"/>
          <w:sz w:val="22"/>
          <w:szCs w:val="22"/>
        </w:rPr>
      </w:pPr>
    </w:p>
    <w:p w:rsidR="00FD1805" w:rsidRPr="00B12AB7" w:rsidRDefault="00FD1805" w:rsidP="00FD1805">
      <w:pPr>
        <w:jc w:val="center"/>
        <w:rPr>
          <w:rFonts w:ascii="Calibri" w:hAnsi="Calibri" w:cs="Calibri"/>
          <w:sz w:val="22"/>
          <w:szCs w:val="22"/>
        </w:rPr>
      </w:pPr>
    </w:p>
    <w:p w:rsidR="00FD1805" w:rsidRDefault="00FD1805" w:rsidP="00FD1805">
      <w:pPr>
        <w:pStyle w:val="Tekstpodstawowy2"/>
        <w:spacing w:line="240" w:lineRule="auto"/>
        <w:rPr>
          <w:rFonts w:ascii="Calibri" w:hAnsi="Calibri" w:cs="Calibri"/>
          <w:sz w:val="22"/>
          <w:szCs w:val="22"/>
        </w:rPr>
      </w:pPr>
    </w:p>
    <w:p w:rsidR="00FD1805" w:rsidRPr="00B12AB7" w:rsidRDefault="00FD1805" w:rsidP="00FD1805">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051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341"/>
        <w:gridCol w:w="1608"/>
        <w:gridCol w:w="1608"/>
        <w:gridCol w:w="1631"/>
        <w:gridCol w:w="2987"/>
      </w:tblGrid>
      <w:tr w:rsidR="00FD1805" w:rsidRPr="00B12AB7" w:rsidTr="005E1FF8">
        <w:trPr>
          <w:cantSplit/>
          <w:trHeight w:val="640"/>
        </w:trPr>
        <w:tc>
          <w:tcPr>
            <w:tcW w:w="1341"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Imię i Nazwisko</w:t>
            </w:r>
          </w:p>
        </w:tc>
        <w:tc>
          <w:tcPr>
            <w:tcW w:w="1341"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608"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608"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Wykształcenie</w:t>
            </w:r>
          </w:p>
        </w:tc>
        <w:tc>
          <w:tcPr>
            <w:tcW w:w="1631" w:type="dxa"/>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Zakres wykonywanych czynności</w:t>
            </w:r>
          </w:p>
        </w:tc>
        <w:tc>
          <w:tcPr>
            <w:tcW w:w="2987" w:type="dxa"/>
            <w:vAlign w:val="center"/>
          </w:tcPr>
          <w:p w:rsidR="00FD1805" w:rsidRPr="00B12AB7" w:rsidRDefault="00FD1805" w:rsidP="005E1FF8">
            <w:pPr>
              <w:rPr>
                <w:rFonts w:ascii="Calibri" w:hAnsi="Calibri" w:cs="Calibri"/>
                <w:sz w:val="22"/>
                <w:szCs w:val="22"/>
              </w:rPr>
            </w:pPr>
            <w:r w:rsidRPr="00B12AB7">
              <w:rPr>
                <w:rFonts w:ascii="Calibri" w:hAnsi="Calibri" w:cs="Calibri"/>
                <w:sz w:val="22"/>
                <w:szCs w:val="22"/>
              </w:rPr>
              <w:t>Informacja o podstawie do dysponowania tymi osobami</w:t>
            </w: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bl>
    <w:p w:rsidR="00FD1805" w:rsidRPr="00B12AB7" w:rsidRDefault="00FD1805" w:rsidP="00FD1805">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p>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321D7C" w:rsidRDefault="00321D7C" w:rsidP="00FD1805">
      <w:pPr>
        <w:tabs>
          <w:tab w:val="left" w:pos="1985"/>
          <w:tab w:val="left" w:pos="4820"/>
          <w:tab w:val="left" w:pos="5387"/>
          <w:tab w:val="left" w:pos="8931"/>
        </w:tabs>
        <w:spacing w:before="960" w:line="360" w:lineRule="auto"/>
        <w:rPr>
          <w:rFonts w:ascii="Calibri" w:hAnsi="Calibri" w:cs="Calibri"/>
        </w:rPr>
      </w:pPr>
    </w:p>
    <w:p w:rsidR="000B1FC9" w:rsidRDefault="000B1FC9" w:rsidP="00FD1805">
      <w:pPr>
        <w:tabs>
          <w:tab w:val="left" w:pos="1985"/>
          <w:tab w:val="left" w:pos="4820"/>
          <w:tab w:val="left" w:pos="5387"/>
          <w:tab w:val="left" w:pos="8931"/>
        </w:tabs>
        <w:spacing w:before="960" w:line="360" w:lineRule="auto"/>
        <w:rPr>
          <w:rFonts w:ascii="Calibri" w:hAnsi="Calibri" w:cs="Calibri"/>
        </w:rPr>
      </w:pPr>
      <w:bookmarkStart w:id="10" w:name="_GoBack"/>
      <w:bookmarkEnd w:id="10"/>
    </w:p>
    <w:p w:rsidR="00321D7C" w:rsidRPr="00235D6B" w:rsidRDefault="00321D7C" w:rsidP="00321D7C">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Pr>
          <w:rFonts w:asciiTheme="minorHAnsi" w:hAnsiTheme="minorHAnsi" w:cstheme="minorHAnsi"/>
          <w:b/>
          <w:color w:val="000000" w:themeColor="text1"/>
          <w:sz w:val="22"/>
          <w:szCs w:val="22"/>
        </w:rPr>
        <w:t>3</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11</w:t>
      </w:r>
      <w:r w:rsidRPr="00235D6B">
        <w:rPr>
          <w:rFonts w:asciiTheme="minorHAnsi" w:hAnsiTheme="minorHAnsi" w:cstheme="minorHAnsi"/>
          <w:b/>
          <w:color w:val="000000" w:themeColor="text1"/>
          <w:sz w:val="22"/>
          <w:szCs w:val="22"/>
        </w:rPr>
        <w:t xml:space="preserve"> do SWZ</w:t>
      </w: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Default="00321D7C" w:rsidP="00321D7C">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0B1FC9" w:rsidRDefault="000B1FC9" w:rsidP="00321D7C">
      <w:pPr>
        <w:autoSpaceDE w:val="0"/>
        <w:autoSpaceDN w:val="0"/>
        <w:adjustRightInd w:val="0"/>
        <w:jc w:val="center"/>
        <w:rPr>
          <w:rFonts w:asciiTheme="minorHAnsi" w:hAnsiTheme="minorHAnsi" w:cstheme="minorHAnsi"/>
          <w:b/>
          <w:i/>
          <w:noProof/>
          <w:sz w:val="22"/>
          <w:szCs w:val="22"/>
        </w:rPr>
      </w:pPr>
      <w:r>
        <w:rPr>
          <w:rFonts w:asciiTheme="minorHAnsi" w:hAnsiTheme="minorHAnsi" w:cstheme="minorHAnsi"/>
          <w:b/>
          <w:i/>
          <w:noProof/>
          <w:sz w:val="22"/>
          <w:szCs w:val="22"/>
        </w:rPr>
        <w:t>„Przebudowa budynku wraz z dachem Szkoły Podstawowej w Żarnowej”.</w:t>
      </w:r>
    </w:p>
    <w:p w:rsidR="00321D7C" w:rsidRDefault="00321D7C" w:rsidP="00321D7C">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321D7C" w:rsidRPr="00235D6B" w:rsidRDefault="00321D7C" w:rsidP="00321D7C">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321D7C" w:rsidRPr="00235D6B" w:rsidTr="001C5642">
        <w:trPr>
          <w:trHeight w:val="368"/>
        </w:trPr>
        <w:tc>
          <w:tcPr>
            <w:tcW w:w="525"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rsidR="00321D7C" w:rsidRDefault="00321D7C" w:rsidP="001C5642">
            <w:pPr>
              <w:jc w:val="center"/>
              <w:rPr>
                <w:rFonts w:asciiTheme="minorHAnsi" w:hAnsiTheme="minorHAnsi" w:cstheme="minorHAnsi"/>
                <w:bCs/>
                <w:color w:val="000000" w:themeColor="text1"/>
                <w:sz w:val="22"/>
                <w:szCs w:val="22"/>
              </w:rPr>
            </w:pPr>
          </w:p>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321D7C" w:rsidRPr="00235D6B" w:rsidTr="001C5642">
        <w:trPr>
          <w:trHeight w:val="367"/>
        </w:trPr>
        <w:tc>
          <w:tcPr>
            <w:tcW w:w="525"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252"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3338"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440" w:type="dxa"/>
            <w:vMerge/>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321D7C" w:rsidRPr="00235D6B" w:rsidRDefault="00321D7C" w:rsidP="001C5642">
            <w:pPr>
              <w:jc w:val="right"/>
              <w:rPr>
                <w:rFonts w:asciiTheme="minorHAnsi" w:hAnsiTheme="minorHAnsi" w:cstheme="minorHAnsi"/>
                <w:b/>
                <w:bCs/>
                <w:color w:val="000000" w:themeColor="text1"/>
                <w:sz w:val="22"/>
                <w:szCs w:val="22"/>
                <w:u w:val="single"/>
              </w:rPr>
            </w:pPr>
          </w:p>
        </w:tc>
      </w:tr>
      <w:tr w:rsidR="00321D7C" w:rsidRPr="00235D6B" w:rsidTr="001C5642">
        <w:tc>
          <w:tcPr>
            <w:tcW w:w="525" w:type="dxa"/>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tc>
        <w:tc>
          <w:tcPr>
            <w:tcW w:w="33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440"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716"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r>
    </w:tbl>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321D7C" w:rsidRPr="00235D6B" w:rsidRDefault="00321D7C" w:rsidP="00321D7C">
      <w:pPr>
        <w:jc w:val="both"/>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Default="00321D7C" w:rsidP="00321D7C">
      <w:pPr>
        <w:jc w:val="right"/>
        <w:rPr>
          <w:rFonts w:asciiTheme="minorHAnsi" w:hAnsiTheme="minorHAnsi" w:cstheme="minorHAnsi"/>
          <w:b/>
          <w:bCs/>
          <w:color w:val="000000" w:themeColor="text1"/>
          <w:sz w:val="22"/>
          <w:szCs w:val="22"/>
          <w:u w:val="single"/>
        </w:rPr>
      </w:pPr>
    </w:p>
    <w:p w:rsidR="00321D7C" w:rsidRPr="00235D6B" w:rsidRDefault="00321D7C" w:rsidP="00321D7C">
      <w:pPr>
        <w:jc w:val="right"/>
        <w:rPr>
          <w:rFonts w:asciiTheme="minorHAnsi" w:hAnsiTheme="minorHAnsi" w:cstheme="minorHAnsi"/>
          <w:b/>
          <w:bCs/>
          <w:color w:val="000000" w:themeColor="text1"/>
          <w:sz w:val="22"/>
          <w:szCs w:val="22"/>
          <w:u w:val="single"/>
        </w:rPr>
      </w:pP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321D7C" w:rsidRPr="00235D6B" w:rsidRDefault="00321D7C" w:rsidP="00321D7C">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p w:rsidR="00F55D85" w:rsidRDefault="00F55D85"/>
    <w:sectPr w:rsidR="00F55D85" w:rsidSect="00535788">
      <w:headerReference w:type="default" r:id="rId9"/>
      <w:footerReference w:type="default" r:id="rId10"/>
      <w:headerReference w:type="first" r:id="rId11"/>
      <w:footerReference w:type="first" r:id="rId12"/>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E5" w:rsidRDefault="002839E5" w:rsidP="00FD1805">
      <w:r>
        <w:separator/>
      </w:r>
    </w:p>
  </w:endnote>
  <w:endnote w:type="continuationSeparator" w:id="0">
    <w:p w:rsidR="002839E5" w:rsidRDefault="002839E5" w:rsidP="00FD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78050C">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261B717A" wp14:editId="05DD2845">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60BD05"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27930" w:rsidRDefault="0078050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46A60">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146A60">
      <w:rPr>
        <w:rStyle w:val="Numerstrony"/>
        <w:noProof/>
        <w:sz w:val="18"/>
        <w:szCs w:val="18"/>
      </w:rPr>
      <w:t>13</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627930" w:rsidRDefault="0078050C">
        <w:pPr>
          <w:pStyle w:val="Stopka"/>
          <w:jc w:val="right"/>
        </w:pPr>
        <w:r>
          <w:fldChar w:fldCharType="begin"/>
        </w:r>
        <w:r>
          <w:instrText>PAGE</w:instrText>
        </w:r>
        <w:r>
          <w:fldChar w:fldCharType="separate"/>
        </w:r>
        <w:r w:rsidR="00146A60">
          <w:rPr>
            <w:noProof/>
          </w:rPr>
          <w:t>1</w:t>
        </w:r>
        <w:r>
          <w:fldChar w:fldCharType="end"/>
        </w:r>
      </w:p>
    </w:sdtContent>
  </w:sdt>
  <w:p w:rsidR="00627930" w:rsidRDefault="00283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E5" w:rsidRDefault="002839E5" w:rsidP="00FD1805">
      <w:r>
        <w:separator/>
      </w:r>
    </w:p>
  </w:footnote>
  <w:footnote w:type="continuationSeparator" w:id="0">
    <w:p w:rsidR="002839E5" w:rsidRDefault="002839E5" w:rsidP="00FD1805">
      <w:r>
        <w:continuationSeparator/>
      </w:r>
    </w:p>
  </w:footnote>
  <w:footnote w:id="1">
    <w:p w:rsidR="00FD1805" w:rsidRDefault="00FD1805" w:rsidP="00FD1805">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2839E5" w:rsidP="001E4A4D">
    <w:pPr>
      <w:pStyle w:val="Nagwek"/>
      <w:jc w:val="center"/>
    </w:pPr>
  </w:p>
  <w:p w:rsidR="00627930" w:rsidRDefault="0078050C" w:rsidP="001E4A4D">
    <w:pPr>
      <w:pStyle w:val="Nagwek"/>
      <w:jc w:val="center"/>
    </w:pPr>
    <w:r>
      <w:rPr>
        <w:noProof/>
        <w:lang w:eastAsia="pl-PL"/>
      </w:rPr>
      <w:drawing>
        <wp:inline distT="0" distB="0" distL="0" distR="0" wp14:anchorId="3A63D4E3" wp14:editId="22EAD5DE">
          <wp:extent cx="1304925" cy="433276"/>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FIL.jpg"/>
                  <pic:cNvPicPr/>
                </pic:nvPicPr>
                <pic:blipFill>
                  <a:blip r:embed="rId1">
                    <a:extLst>
                      <a:ext uri="{28A0092B-C50C-407E-A947-70E740481C1C}">
                        <a14:useLocalDpi xmlns:a14="http://schemas.microsoft.com/office/drawing/2010/main" val="0"/>
                      </a:ext>
                    </a:extLst>
                  </a:blip>
                  <a:stretch>
                    <a:fillRect/>
                  </a:stretch>
                </pic:blipFill>
                <pic:spPr>
                  <a:xfrm>
                    <a:off x="0" y="0"/>
                    <a:ext cx="1332002" cy="44226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2839E5" w:rsidP="001E4A4D">
    <w:pPr>
      <w:pStyle w:val="Nagwek"/>
    </w:pPr>
  </w:p>
  <w:p w:rsidR="00627930" w:rsidRDefault="0078050C" w:rsidP="001E4A4D">
    <w:pPr>
      <w:pStyle w:val="Nagwek"/>
      <w:jc w:val="center"/>
    </w:pPr>
    <w:r>
      <w:rPr>
        <w:noProof/>
        <w:lang w:eastAsia="pl-PL"/>
      </w:rPr>
      <w:drawing>
        <wp:inline distT="0" distB="0" distL="0" distR="0" wp14:anchorId="105E9578" wp14:editId="1798CB21">
          <wp:extent cx="1304925" cy="433276"/>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FIL.jpg"/>
                  <pic:cNvPicPr/>
                </pic:nvPicPr>
                <pic:blipFill>
                  <a:blip r:embed="rId1">
                    <a:extLst>
                      <a:ext uri="{28A0092B-C50C-407E-A947-70E740481C1C}">
                        <a14:useLocalDpi xmlns:a14="http://schemas.microsoft.com/office/drawing/2010/main" val="0"/>
                      </a:ext>
                    </a:extLst>
                  </a:blip>
                  <a:stretch>
                    <a:fillRect/>
                  </a:stretch>
                </pic:blipFill>
                <pic:spPr>
                  <a:xfrm>
                    <a:off x="0" y="0"/>
                    <a:ext cx="1332002" cy="4422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3"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7"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9"/>
  </w:num>
  <w:num w:numId="2">
    <w:abstractNumId w:val="6"/>
  </w:num>
  <w:num w:numId="3">
    <w:abstractNumId w:val="10"/>
  </w:num>
  <w:num w:numId="4">
    <w:abstractNumId w:val="11"/>
  </w:num>
  <w:num w:numId="5">
    <w:abstractNumId w:val="4"/>
  </w:num>
  <w:num w:numId="6">
    <w:abstractNumId w:val="8"/>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5"/>
    <w:rsid w:val="000B1FC9"/>
    <w:rsid w:val="000B2DC5"/>
    <w:rsid w:val="00146A60"/>
    <w:rsid w:val="002839E5"/>
    <w:rsid w:val="00321D7C"/>
    <w:rsid w:val="00401FEC"/>
    <w:rsid w:val="00577910"/>
    <w:rsid w:val="0078050C"/>
    <w:rsid w:val="00A13D51"/>
    <w:rsid w:val="00A97B10"/>
    <w:rsid w:val="00F55D85"/>
    <w:rsid w:val="00FD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7DDF-3A57-4802-96C4-064AFB0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805"/>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FD180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FD1805"/>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FD1805"/>
    <w:rPr>
      <w:rFonts w:eastAsia="Times New Roman" w:cstheme="minorHAnsi"/>
      <w:lang w:eastAsia="pl-PL"/>
    </w:rPr>
  </w:style>
  <w:style w:type="character" w:customStyle="1" w:styleId="Nagwek4Znak">
    <w:name w:val="Nagłówek 4 Znak"/>
    <w:basedOn w:val="Domylnaczcionkaakapitu"/>
    <w:link w:val="Nagwek4"/>
    <w:qFormat/>
    <w:rsid w:val="00FD1805"/>
    <w:rPr>
      <w:rFonts w:ascii="Calibri" w:eastAsia="Times New Roman" w:hAnsi="Calibri" w:cs="Calibri"/>
      <w:b/>
      <w:bCs/>
      <w:spacing w:val="30"/>
      <w:lang w:eastAsia="pl-PL"/>
    </w:rPr>
  </w:style>
  <w:style w:type="character" w:styleId="Numerstrony">
    <w:name w:val="page number"/>
    <w:basedOn w:val="Domylnaczcionkaakapitu"/>
    <w:qFormat/>
    <w:rsid w:val="00FD1805"/>
  </w:style>
  <w:style w:type="character" w:customStyle="1" w:styleId="czeinternetowe">
    <w:name w:val="Łącze internetowe"/>
    <w:basedOn w:val="Domylnaczcionkaakapitu"/>
    <w:uiPriority w:val="99"/>
    <w:rsid w:val="00FD1805"/>
    <w:rPr>
      <w:color w:val="0563C1" w:themeColor="hyperlink"/>
      <w:u w:val="single"/>
    </w:rPr>
  </w:style>
  <w:style w:type="character" w:customStyle="1" w:styleId="StopkaZnak">
    <w:name w:val="Stopka Znak"/>
    <w:basedOn w:val="Domylnaczcionkaakapitu"/>
    <w:link w:val="Stopka"/>
    <w:uiPriority w:val="99"/>
    <w:qFormat/>
    <w:rsid w:val="00FD1805"/>
    <w:rPr>
      <w:sz w:val="24"/>
      <w:szCs w:val="24"/>
    </w:rPr>
  </w:style>
  <w:style w:type="character" w:customStyle="1" w:styleId="NagwekZnak">
    <w:name w:val="Nagłówek Znak"/>
    <w:basedOn w:val="Domylnaczcionkaakapitu"/>
    <w:link w:val="Nagwek"/>
    <w:uiPriority w:val="99"/>
    <w:qFormat/>
    <w:rsid w:val="00FD1805"/>
    <w:rPr>
      <w:sz w:val="24"/>
      <w:szCs w:val="24"/>
    </w:rPr>
  </w:style>
  <w:style w:type="character" w:customStyle="1" w:styleId="TekstpodstawowyZnak">
    <w:name w:val="Tekst podstawowy Znak"/>
    <w:basedOn w:val="Domylnaczcionkaakapitu"/>
    <w:link w:val="Tekstpodstawowy"/>
    <w:qFormat/>
    <w:rsid w:val="00FD1805"/>
    <w:rPr>
      <w:sz w:val="24"/>
      <w:szCs w:val="24"/>
    </w:rPr>
  </w:style>
  <w:style w:type="character" w:customStyle="1" w:styleId="Tekstpodstawowy2Znak">
    <w:name w:val="Tekst podstawowy 2 Znak"/>
    <w:basedOn w:val="Domylnaczcionkaakapitu"/>
    <w:link w:val="Tekstpodstawowy2"/>
    <w:qFormat/>
    <w:rsid w:val="00FD1805"/>
    <w:rPr>
      <w:sz w:val="24"/>
      <w:szCs w:val="24"/>
    </w:rPr>
  </w:style>
  <w:style w:type="character" w:customStyle="1" w:styleId="TekstprzypisudolnegoZnak">
    <w:name w:val="Tekst przypisu dolnego Znak"/>
    <w:basedOn w:val="Domylnaczcionkaakapitu"/>
    <w:link w:val="Tekstprzypisudolnego"/>
    <w:qFormat/>
    <w:rsid w:val="00FD1805"/>
    <w:rPr>
      <w:rFonts w:ascii="Tahoma" w:hAnsi="Tahoma"/>
    </w:rPr>
  </w:style>
  <w:style w:type="character" w:customStyle="1" w:styleId="Zakotwiczenieprzypisudolnego">
    <w:name w:val="Zakotwiczenie przypisu dolnego"/>
    <w:rsid w:val="00FD1805"/>
    <w:rPr>
      <w:sz w:val="20"/>
      <w:vertAlign w:val="superscript"/>
    </w:rPr>
  </w:style>
  <w:style w:type="character" w:customStyle="1" w:styleId="AkapitzlistZnak">
    <w:name w:val="Akapit z listą Znak"/>
    <w:link w:val="Akapitzlist"/>
    <w:uiPriority w:val="34"/>
    <w:qFormat/>
    <w:locked/>
    <w:rsid w:val="00FD1805"/>
    <w:rPr>
      <w:rFonts w:ascii="Calibri" w:eastAsia="Calibri" w:hAnsi="Calibri"/>
    </w:rPr>
  </w:style>
  <w:style w:type="character" w:customStyle="1" w:styleId="Znakiprzypiswdolnych">
    <w:name w:val="Znaki przypisów dolnych"/>
    <w:qFormat/>
    <w:rsid w:val="00FD1805"/>
  </w:style>
  <w:style w:type="paragraph" w:styleId="Nagwek">
    <w:name w:val="header"/>
    <w:basedOn w:val="Normalny"/>
    <w:next w:val="Tekstpodstawowy"/>
    <w:link w:val="Nagwek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1805"/>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FD1805"/>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D1805"/>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FD1805"/>
    <w:pPr>
      <w:spacing w:beforeAutospacing="1" w:afterAutospacing="1"/>
    </w:pPr>
  </w:style>
  <w:style w:type="paragraph" w:styleId="Tekstprzypisudolnego">
    <w:name w:val="footnote text"/>
    <w:basedOn w:val="Normalny"/>
    <w:link w:val="TekstprzypisudolnegoZnak"/>
    <w:rsid w:val="00FD1805"/>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FD1805"/>
    <w:rPr>
      <w:rFonts w:ascii="Times New Roman" w:eastAsia="Times New Roman" w:hAnsi="Times New Roman" w:cs="Times New Roman"/>
      <w:sz w:val="20"/>
      <w:szCs w:val="20"/>
      <w:lang w:eastAsia="pl-PL"/>
    </w:rPr>
  </w:style>
  <w:style w:type="paragraph" w:customStyle="1" w:styleId="tyt">
    <w:name w:val="tyt"/>
    <w:basedOn w:val="Normalny"/>
    <w:rsid w:val="00FD1805"/>
    <w:pPr>
      <w:keepNext/>
      <w:spacing w:before="60" w:after="60"/>
      <w:jc w:val="center"/>
    </w:pPr>
    <w:rPr>
      <w:b/>
      <w:szCs w:val="20"/>
      <w:lang w:eastAsia="ar-SA"/>
    </w:rPr>
  </w:style>
  <w:style w:type="paragraph" w:styleId="Bezodstpw">
    <w:name w:val="No Spacing"/>
    <w:uiPriority w:val="99"/>
    <w:qFormat/>
    <w:rsid w:val="00FD1805"/>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1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F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3541</Words>
  <Characters>21248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cp:lastPrinted>2022-04-27T06:12:00Z</cp:lastPrinted>
  <dcterms:created xsi:type="dcterms:W3CDTF">2022-04-25T07:04:00Z</dcterms:created>
  <dcterms:modified xsi:type="dcterms:W3CDTF">2022-04-27T06:46:00Z</dcterms:modified>
</cp:coreProperties>
</file>