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38" w:rsidRPr="00E87EB4" w:rsidRDefault="00772238" w:rsidP="00772238">
      <w:pPr>
        <w:pStyle w:val="NormalnyWeb"/>
        <w:spacing w:before="0" w:after="0" w:line="360" w:lineRule="auto"/>
        <w:jc w:val="right"/>
      </w:pPr>
      <w:r w:rsidRPr="00E87EB4">
        <w:rPr>
          <w:rFonts w:ascii="Georgia" w:hAnsi="Georgia" w:cs="Georgia"/>
          <w:color w:val="000000"/>
          <w:sz w:val="20"/>
          <w:szCs w:val="20"/>
        </w:rPr>
        <w:t xml:space="preserve">Wadowice, </w:t>
      </w:r>
      <w:r>
        <w:rPr>
          <w:rFonts w:ascii="Georgia" w:hAnsi="Georgia" w:cs="Georgia"/>
          <w:color w:val="000000"/>
          <w:sz w:val="20"/>
          <w:szCs w:val="20"/>
        </w:rPr>
        <w:t>03.07.2019</w:t>
      </w:r>
      <w:r w:rsidRPr="00E87EB4">
        <w:rPr>
          <w:rFonts w:ascii="Georgia" w:hAnsi="Georgia" w:cs="Georgia"/>
          <w:color w:val="000000"/>
          <w:sz w:val="20"/>
          <w:szCs w:val="20"/>
        </w:rPr>
        <w:t>r</w:t>
      </w:r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772238" w:rsidRDefault="00772238" w:rsidP="00772238">
      <w:pPr>
        <w:pStyle w:val="NormalnyWeb"/>
        <w:spacing w:before="0" w:after="0" w:line="360" w:lineRule="auto"/>
      </w:pPr>
      <w:r w:rsidRPr="00E87EB4">
        <w:rPr>
          <w:rFonts w:ascii="Georgia" w:hAnsi="Georgia" w:cs="Georgia"/>
          <w:color w:val="000000"/>
          <w:sz w:val="20"/>
          <w:szCs w:val="20"/>
        </w:rPr>
        <w:t xml:space="preserve">Znak: </w:t>
      </w:r>
      <w:r w:rsidRPr="008C67E4">
        <w:rPr>
          <w:rFonts w:ascii="Georgia" w:hAnsi="Georgia" w:cs="Georgia"/>
          <w:color w:val="000000"/>
          <w:sz w:val="20"/>
          <w:szCs w:val="20"/>
        </w:rPr>
        <w:t>ZZOZ/ZP/45/2019</w:t>
      </w:r>
    </w:p>
    <w:p w:rsidR="00772238" w:rsidRDefault="00772238" w:rsidP="00772238">
      <w:pPr>
        <w:pStyle w:val="NormalnyWeb"/>
        <w:spacing w:before="0" w:after="0"/>
        <w:jc w:val="center"/>
      </w:pPr>
      <w:r>
        <w:rPr>
          <w:rFonts w:ascii="Georgia" w:hAnsi="Georgia" w:cs="Georgia"/>
          <w:b/>
          <w:color w:val="000000"/>
        </w:rPr>
        <w:t>ZAPYTANIE OFERTOWE</w:t>
      </w: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color w:val="000000"/>
          <w:sz w:val="20"/>
          <w:szCs w:val="20"/>
        </w:rPr>
      </w:pPr>
    </w:p>
    <w:p w:rsidR="00772238" w:rsidRDefault="00772238" w:rsidP="00772238">
      <w:pPr>
        <w:rPr>
          <w:rFonts w:ascii="Georgia" w:hAnsi="Georgia" w:cs="Georgia"/>
          <w:b/>
          <w:i/>
          <w:iCs/>
          <w:color w:val="000000"/>
          <w:sz w:val="16"/>
          <w:szCs w:val="16"/>
        </w:rPr>
      </w:pPr>
    </w:p>
    <w:p w:rsidR="00772238" w:rsidRDefault="00772238" w:rsidP="00772238">
      <w:pPr>
        <w:pStyle w:val="NormalnyWeb"/>
        <w:spacing w:before="0" w:after="0" w:line="360" w:lineRule="auto"/>
        <w:ind w:firstLine="708"/>
        <w:jc w:val="both"/>
      </w:pPr>
      <w:r>
        <w:rPr>
          <w:rFonts w:ascii="Georgia" w:hAnsi="Georgia" w:cs="Georgia"/>
          <w:sz w:val="20"/>
          <w:szCs w:val="20"/>
        </w:rPr>
        <w:t xml:space="preserve">W związku z art. 4 </w:t>
      </w:r>
      <w:proofErr w:type="spellStart"/>
      <w:r>
        <w:rPr>
          <w:rFonts w:ascii="Georgia" w:hAnsi="Georgia" w:cs="Georgia"/>
          <w:sz w:val="20"/>
          <w:szCs w:val="20"/>
        </w:rPr>
        <w:t>pkt</w:t>
      </w:r>
      <w:proofErr w:type="spellEnd"/>
      <w:r>
        <w:rPr>
          <w:rFonts w:ascii="Georgia" w:hAnsi="Georgia" w:cs="Georgia"/>
          <w:sz w:val="20"/>
          <w:szCs w:val="20"/>
        </w:rPr>
        <w:t xml:space="preserve"> 8</w:t>
      </w:r>
      <w:r>
        <w:rPr>
          <w:rFonts w:ascii="Georgia" w:hAnsi="Georgia" w:cs="Georgia"/>
          <w:color w:val="000000"/>
          <w:sz w:val="20"/>
          <w:szCs w:val="20"/>
        </w:rPr>
        <w:t xml:space="preserve">ustawy z dnia 29 stycznia 2004r. Prawo zamówień publicznych </w:t>
      </w:r>
      <w:r>
        <w:rPr>
          <w:rFonts w:ascii="Georgia" w:hAnsi="Georgia" w:cs="Georgia"/>
          <w:color w:val="000000"/>
          <w:sz w:val="20"/>
          <w:szCs w:val="20"/>
        </w:rPr>
        <w:br/>
        <w:t>(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t.j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Dz. U. z 2018r. poz. 1986) niniejsze postępowanie nie podlega przepisom wyżej wymienionej ustawy. </w:t>
      </w:r>
    </w:p>
    <w:p w:rsidR="00772238" w:rsidRDefault="00772238" w:rsidP="00772238">
      <w:pPr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772238" w:rsidRPr="003B1965" w:rsidRDefault="00772238" w:rsidP="00772238">
      <w:pPr>
        <w:pStyle w:val="NormalnyWeb"/>
        <w:spacing w:before="0" w:after="0" w:line="360" w:lineRule="auto"/>
        <w:jc w:val="both"/>
      </w:pPr>
      <w:r>
        <w:rPr>
          <w:rFonts w:ascii="Georgia" w:hAnsi="Georgia" w:cs="Georgia"/>
          <w:b/>
          <w:bCs/>
          <w:color w:val="000000"/>
          <w:sz w:val="20"/>
          <w:szCs w:val="20"/>
          <w:u w:val="single"/>
        </w:rPr>
        <w:t xml:space="preserve">I </w:t>
      </w:r>
      <w:r w:rsidRPr="003B1965">
        <w:rPr>
          <w:rFonts w:ascii="Georgia" w:hAnsi="Georgia" w:cs="Georgia"/>
          <w:b/>
          <w:bCs/>
          <w:color w:val="000000"/>
          <w:sz w:val="20"/>
          <w:szCs w:val="20"/>
          <w:u w:val="single"/>
        </w:rPr>
        <w:t>Przedmiot zamówienia:</w:t>
      </w:r>
    </w:p>
    <w:p w:rsidR="00772238" w:rsidRDefault="00772238" w:rsidP="00772238">
      <w:pPr>
        <w:pStyle w:val="NormalnyWeb"/>
        <w:spacing w:before="0"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3B1965">
        <w:rPr>
          <w:rFonts w:ascii="Georgia" w:hAnsi="Georgia" w:cs="Georgia"/>
          <w:iCs/>
          <w:color w:val="000000"/>
          <w:sz w:val="20"/>
          <w:szCs w:val="20"/>
        </w:rPr>
        <w:t xml:space="preserve">Przedmiotem zamówienia jest </w:t>
      </w:r>
      <w:r>
        <w:rPr>
          <w:rFonts w:ascii="Georgia" w:hAnsi="Georgia" w:cs="Georgia"/>
          <w:b/>
          <w:bCs/>
          <w:sz w:val="20"/>
          <w:szCs w:val="20"/>
        </w:rPr>
        <w:t>wykonanie usługi czyszczenia i dezynfekcji instalacji wentylacyjnej</w:t>
      </w:r>
      <w:r>
        <w:rPr>
          <w:rFonts w:ascii="Georgia" w:hAnsi="Georgia" w:cs="Georgia"/>
          <w:b/>
          <w:bCs/>
          <w:sz w:val="20"/>
          <w:szCs w:val="20"/>
        </w:rPr>
        <w:br/>
        <w:t xml:space="preserve">i klimatyzacyjnej w oddziałach szpitalnych </w:t>
      </w:r>
      <w:r w:rsidRPr="003A0267">
        <w:rPr>
          <w:rFonts w:ascii="Georgia" w:eastAsia="SimSun" w:hAnsi="Georgia" w:cs="Georgia"/>
          <w:b/>
          <w:bCs/>
          <w:sz w:val="20"/>
          <w:szCs w:val="20"/>
        </w:rPr>
        <w:t xml:space="preserve">wraz z dostawą i wymianą filtrów absolutnych </w:t>
      </w:r>
      <w:proofErr w:type="spellStart"/>
      <w:r w:rsidRPr="003A0267">
        <w:rPr>
          <w:rFonts w:ascii="Georgia" w:eastAsia="SimSun" w:hAnsi="Georgia" w:cs="Georgia"/>
          <w:b/>
          <w:bCs/>
          <w:sz w:val="20"/>
          <w:szCs w:val="20"/>
        </w:rPr>
        <w:t>HEPA</w:t>
      </w:r>
      <w:r w:rsidRPr="003A0267">
        <w:rPr>
          <w:rFonts w:ascii="Georgia" w:eastAsia="SimSun" w:hAnsi="Georgia" w:cs="Georgia"/>
          <w:sz w:val="20"/>
          <w:szCs w:val="20"/>
        </w:rPr>
        <w:t>dla</w:t>
      </w:r>
      <w:proofErr w:type="spellEnd"/>
      <w:r w:rsidRPr="003A0267">
        <w:rPr>
          <w:rFonts w:ascii="Georgia" w:eastAsia="SimSun" w:hAnsi="Georgia" w:cs="Georgia"/>
          <w:sz w:val="20"/>
          <w:szCs w:val="20"/>
        </w:rPr>
        <w:t xml:space="preserve"> </w:t>
      </w:r>
      <w:r w:rsidRPr="003A0267">
        <w:rPr>
          <w:rFonts w:ascii="Georgia" w:hAnsi="Georgia" w:cs="Georgia"/>
          <w:sz w:val="20"/>
          <w:szCs w:val="20"/>
        </w:rPr>
        <w:t>ZZOZ w Wadowicach</w:t>
      </w:r>
      <w:r w:rsidRPr="003B1965">
        <w:rPr>
          <w:rFonts w:ascii="Georgia" w:hAnsi="Georgia" w:cs="Georgia"/>
          <w:color w:val="000000"/>
          <w:sz w:val="20"/>
          <w:szCs w:val="20"/>
        </w:rPr>
        <w:t>, znak: 2</w:t>
      </w:r>
      <w:r>
        <w:rPr>
          <w:rFonts w:ascii="Georgia" w:hAnsi="Georgia" w:cs="Georgia"/>
          <w:color w:val="000000"/>
          <w:sz w:val="20"/>
          <w:szCs w:val="20"/>
        </w:rPr>
        <w:t>4/RC/ZP/ZZOZ/2019.</w:t>
      </w:r>
    </w:p>
    <w:p w:rsidR="00772238" w:rsidRDefault="00772238" w:rsidP="00772238">
      <w:pPr>
        <w:pStyle w:val="NormalnyWeb"/>
        <w:tabs>
          <w:tab w:val="left" w:pos="540"/>
        </w:tabs>
        <w:spacing w:before="0"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8C67E4">
        <w:rPr>
          <w:rFonts w:ascii="Georgia" w:hAnsi="Georgia" w:cs="Georgia"/>
          <w:color w:val="000000"/>
          <w:sz w:val="20"/>
          <w:szCs w:val="20"/>
        </w:rPr>
        <w:t xml:space="preserve">Termin wykonania usługi </w:t>
      </w:r>
      <w:r w:rsidRPr="008C67E4">
        <w:rPr>
          <w:rFonts w:ascii="Georgia" w:hAnsi="Georgia" w:cs="Georgia"/>
          <w:b/>
          <w:bCs/>
          <w:color w:val="000000"/>
          <w:sz w:val="20"/>
          <w:szCs w:val="20"/>
        </w:rPr>
        <w:t>max7 tygodni</w:t>
      </w:r>
      <w:r w:rsidRPr="008C67E4">
        <w:rPr>
          <w:rFonts w:ascii="Georgia" w:hAnsi="Georgia" w:cs="Georgia"/>
          <w:color w:val="000000"/>
          <w:sz w:val="20"/>
          <w:szCs w:val="20"/>
        </w:rPr>
        <w:t xml:space="preserve"> od dnia podpisania umowy.</w:t>
      </w:r>
    </w:p>
    <w:p w:rsidR="00772238" w:rsidRPr="000A5A67" w:rsidRDefault="00772238" w:rsidP="00772238">
      <w:pPr>
        <w:pStyle w:val="NormalnyWeb"/>
        <w:spacing w:before="0"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772238" w:rsidRDefault="00772238" w:rsidP="00772238">
      <w:pPr>
        <w:pStyle w:val="NormalnyWeb"/>
        <w:spacing w:before="0" w:after="0" w:line="360" w:lineRule="auto"/>
        <w:jc w:val="both"/>
      </w:pPr>
      <w:r>
        <w:rPr>
          <w:rFonts w:ascii="Georgia" w:hAnsi="Georgia" w:cs="Georgia"/>
          <w:b/>
          <w:bCs/>
          <w:color w:val="000000"/>
          <w:sz w:val="20"/>
          <w:szCs w:val="20"/>
          <w:u w:val="single"/>
        </w:rPr>
        <w:t>II Osoby upoważnione do kontaktu:</w:t>
      </w:r>
    </w:p>
    <w:p w:rsidR="00772238" w:rsidRPr="000A5A67" w:rsidRDefault="00772238" w:rsidP="00772238">
      <w:pPr>
        <w:pStyle w:val="Tekstpodstawowy5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360" w:lineRule="auto"/>
        <w:ind w:left="20" w:firstLine="0"/>
        <w:jc w:val="both"/>
      </w:pPr>
      <w:r>
        <w:rPr>
          <w:rFonts w:eastAsia="Georgia"/>
        </w:rPr>
        <w:t xml:space="preserve">mgr Barbara Zajda – </w:t>
      </w:r>
      <w:r>
        <w:t xml:space="preserve">Dział Techniczny </w:t>
      </w:r>
      <w:r>
        <w:rPr>
          <w:lang w:val="fr-FR"/>
        </w:rPr>
        <w:t xml:space="preserve">tel. </w:t>
      </w:r>
      <w:r>
        <w:t>33 87 21 240, 33 87 21 343</w:t>
      </w:r>
    </w:p>
    <w:p w:rsidR="00772238" w:rsidRDefault="00772238" w:rsidP="00772238">
      <w:pPr>
        <w:pStyle w:val="NormalnyWeb"/>
        <w:widowControl/>
        <w:numPr>
          <w:ilvl w:val="0"/>
          <w:numId w:val="12"/>
        </w:numPr>
        <w:tabs>
          <w:tab w:val="left" w:pos="0"/>
        </w:tabs>
        <w:suppressAutoHyphens w:val="0"/>
        <w:spacing w:before="0" w:after="0" w:line="360" w:lineRule="auto"/>
        <w:ind w:left="0" w:firstLine="0"/>
        <w:jc w:val="both"/>
      </w:pPr>
      <w:r w:rsidRPr="000A5A67">
        <w:rPr>
          <w:rFonts w:ascii="Georgia" w:hAnsi="Georgia" w:cs="Georgia"/>
          <w:color w:val="000000"/>
          <w:sz w:val="20"/>
          <w:szCs w:val="20"/>
        </w:rPr>
        <w:t xml:space="preserve">mgr </w:t>
      </w:r>
      <w:r>
        <w:rPr>
          <w:rFonts w:ascii="Georgia" w:hAnsi="Georgia" w:cs="Georgia"/>
          <w:color w:val="000000"/>
          <w:sz w:val="20"/>
          <w:szCs w:val="20"/>
        </w:rPr>
        <w:t xml:space="preserve">Katarzyna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Rokowska</w:t>
      </w:r>
      <w:proofErr w:type="spellEnd"/>
      <w:r w:rsidRPr="000A5A67">
        <w:rPr>
          <w:rFonts w:ascii="Georgia" w:hAnsi="Georgia" w:cs="Georgia"/>
          <w:color w:val="000000"/>
          <w:sz w:val="20"/>
          <w:szCs w:val="20"/>
        </w:rPr>
        <w:t xml:space="preserve"> - Dział Zamówień Publicznych tel./</w:t>
      </w:r>
      <w:proofErr w:type="spellStart"/>
      <w:r w:rsidRPr="000A5A67">
        <w:rPr>
          <w:rFonts w:ascii="Georgia" w:hAnsi="Georgia" w:cs="Georgia"/>
          <w:color w:val="000000"/>
          <w:sz w:val="20"/>
          <w:szCs w:val="20"/>
        </w:rPr>
        <w:t>fax</w:t>
      </w:r>
      <w:proofErr w:type="spellEnd"/>
      <w:r w:rsidRPr="000A5A67">
        <w:rPr>
          <w:rFonts w:ascii="Georgia" w:hAnsi="Georgia" w:cs="Georgia"/>
          <w:color w:val="000000"/>
          <w:sz w:val="20"/>
          <w:szCs w:val="20"/>
        </w:rPr>
        <w:t xml:space="preserve"> 33/82 322 30, </w:t>
      </w:r>
      <w:r w:rsidRPr="000A5A67">
        <w:rPr>
          <w:rFonts w:ascii="Georgia" w:hAnsi="Georgia" w:cs="Georgia"/>
          <w:sz w:val="20"/>
        </w:rPr>
        <w:t xml:space="preserve">od poniedziałku do </w:t>
      </w:r>
      <w:r>
        <w:rPr>
          <w:rFonts w:ascii="Georgia" w:hAnsi="Georgia" w:cs="Georgia"/>
          <w:sz w:val="20"/>
        </w:rPr>
        <w:t>piątku w godzinach od 7:00 do 15</w:t>
      </w:r>
      <w:bookmarkStart w:id="0" w:name="_GoBack"/>
      <w:bookmarkEnd w:id="0"/>
      <w:r w:rsidRPr="000A5A67">
        <w:rPr>
          <w:rFonts w:ascii="Georgia" w:hAnsi="Georgia" w:cs="Georgia"/>
          <w:sz w:val="20"/>
        </w:rPr>
        <w:t>:00</w:t>
      </w:r>
      <w:r>
        <w:rPr>
          <w:rFonts w:ascii="Georgia" w:hAnsi="Georgia" w:cs="Georgia"/>
          <w:sz w:val="20"/>
        </w:rPr>
        <w:t>.</w:t>
      </w:r>
    </w:p>
    <w:p w:rsidR="00772238" w:rsidRDefault="00772238" w:rsidP="00772238">
      <w:pPr>
        <w:spacing w:line="360" w:lineRule="auto"/>
        <w:jc w:val="both"/>
        <w:rPr>
          <w:rFonts w:ascii="Georgia" w:hAnsi="Georgia" w:cs="Georgia"/>
          <w:b/>
          <w:sz w:val="20"/>
          <w:szCs w:val="20"/>
          <w:u w:val="single"/>
        </w:rPr>
      </w:pPr>
    </w:p>
    <w:p w:rsidR="00772238" w:rsidRDefault="00772238" w:rsidP="00772238">
      <w:pPr>
        <w:spacing w:line="360" w:lineRule="auto"/>
        <w:jc w:val="both"/>
      </w:pPr>
      <w:r>
        <w:rPr>
          <w:rFonts w:ascii="Georgia" w:hAnsi="Georgia" w:cs="Georgia"/>
          <w:b/>
          <w:sz w:val="20"/>
          <w:szCs w:val="20"/>
          <w:u w:val="single"/>
        </w:rPr>
        <w:t>III. Informacje o sposobie porozumiewania się Zamawiającego z Wykonawcami</w:t>
      </w:r>
    </w:p>
    <w:p w:rsidR="00772238" w:rsidRDefault="00772238" w:rsidP="00772238">
      <w:pPr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Oświadczenia, wnioski, zawiadomienia oraz wszelkie informacje Zamawiający i Wykonawcy przekazują za pośrednictwem platformy zakupowej.</w:t>
      </w:r>
    </w:p>
    <w:p w:rsidR="00772238" w:rsidRDefault="00772238" w:rsidP="00772238">
      <w:pPr>
        <w:pStyle w:val="NormalnyWeb"/>
        <w:spacing w:before="0" w:after="0" w:line="360" w:lineRule="auto"/>
        <w:jc w:val="both"/>
        <w:rPr>
          <w:rFonts w:ascii="Georgia" w:eastAsia="Batang" w:hAnsi="Georgia" w:cs="Tahoma"/>
          <w:b/>
          <w:bCs/>
          <w:sz w:val="20"/>
          <w:szCs w:val="20"/>
          <w:u w:val="single"/>
        </w:rPr>
      </w:pPr>
    </w:p>
    <w:p w:rsidR="00772238" w:rsidRDefault="00772238" w:rsidP="00772238">
      <w:pPr>
        <w:pStyle w:val="NormalnyWeb"/>
        <w:spacing w:before="0" w:after="0" w:line="360" w:lineRule="auto"/>
        <w:jc w:val="both"/>
      </w:pPr>
      <w:r>
        <w:rPr>
          <w:rFonts w:ascii="Georgia" w:eastAsia="Batang" w:hAnsi="Georgia" w:cs="Tahoma"/>
          <w:b/>
          <w:bCs/>
          <w:sz w:val="20"/>
          <w:szCs w:val="20"/>
          <w:u w:val="single"/>
        </w:rPr>
        <w:t>IV Miejsce i termin składania ofert:</w:t>
      </w:r>
    </w:p>
    <w:p w:rsidR="00772238" w:rsidRPr="00FF4DC6" w:rsidRDefault="00772238" w:rsidP="00772238">
      <w:pPr>
        <w:pStyle w:val="western"/>
        <w:numPr>
          <w:ilvl w:val="0"/>
          <w:numId w:val="4"/>
        </w:numPr>
        <w:tabs>
          <w:tab w:val="left" w:pos="360"/>
        </w:tabs>
        <w:suppressAutoHyphens w:val="0"/>
        <w:spacing w:before="0" w:after="0" w:line="360" w:lineRule="auto"/>
        <w:ind w:left="0" w:firstLine="0"/>
        <w:jc w:val="both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Ofertę należy złożyć </w:t>
      </w:r>
      <w:r>
        <w:rPr>
          <w:rFonts w:ascii="Georgia" w:hAnsi="Georgia" w:cs="Georgia"/>
          <w:sz w:val="20"/>
          <w:szCs w:val="20"/>
          <w:lang w:eastAsia="pl-PL"/>
        </w:rPr>
        <w:t xml:space="preserve">za pośrednictwem platformy zakupowej pod adresem:  </w:t>
      </w:r>
      <w:hyperlink r:id="rId6" w:history="1">
        <w:r w:rsidRPr="00FF4DC6">
          <w:rPr>
            <w:rStyle w:val="Hipercze"/>
            <w:rFonts w:ascii="Georgia" w:hAnsi="Georgia" w:cs="Georgia"/>
            <w:b/>
            <w:bCs/>
            <w:color w:val="auto"/>
            <w:sz w:val="20"/>
            <w:szCs w:val="20"/>
            <w:lang w:eastAsia="pl-PL"/>
          </w:rPr>
          <w:t>https://platformazakupowa.pl/pn/zzozwadowice</w:t>
        </w:r>
      </w:hyperlink>
    </w:p>
    <w:p w:rsidR="00772238" w:rsidRPr="00AB50FA" w:rsidRDefault="00772238" w:rsidP="00772238">
      <w:pPr>
        <w:pStyle w:val="western"/>
        <w:numPr>
          <w:ilvl w:val="0"/>
          <w:numId w:val="4"/>
        </w:numPr>
        <w:tabs>
          <w:tab w:val="left" w:pos="360"/>
        </w:tabs>
        <w:suppressAutoHyphens w:val="0"/>
        <w:spacing w:before="0" w:after="0" w:line="360" w:lineRule="auto"/>
        <w:ind w:left="0" w:firstLine="0"/>
        <w:jc w:val="both"/>
        <w:rPr>
          <w:color w:val="auto"/>
        </w:rPr>
      </w:pPr>
      <w:r w:rsidRPr="00FF4DC6">
        <w:rPr>
          <w:rFonts w:ascii="Georgia" w:hAnsi="Georgia" w:cs="Georgia"/>
          <w:color w:val="auto"/>
          <w:sz w:val="20"/>
          <w:szCs w:val="20"/>
        </w:rPr>
        <w:t xml:space="preserve">Oferta powinna zostać sporządzona według formularza oferty, który </w:t>
      </w:r>
      <w:r w:rsidRPr="00365403">
        <w:rPr>
          <w:rFonts w:ascii="Georgia" w:hAnsi="Georgia" w:cs="Georgia"/>
          <w:color w:val="auto"/>
          <w:sz w:val="20"/>
          <w:szCs w:val="20"/>
        </w:rPr>
        <w:t xml:space="preserve">stanowi </w:t>
      </w:r>
      <w:proofErr w:type="spellStart"/>
      <w:r w:rsidRPr="0099057B">
        <w:rPr>
          <w:rFonts w:ascii="Georgia" w:hAnsi="Georgia" w:cs="Georgia"/>
          <w:b/>
          <w:color w:val="auto"/>
          <w:sz w:val="20"/>
          <w:szCs w:val="20"/>
        </w:rPr>
        <w:t>z</w:t>
      </w:r>
      <w:r w:rsidRPr="0099057B">
        <w:rPr>
          <w:rFonts w:ascii="Georgia" w:eastAsia="Verdana" w:hAnsi="Georgia" w:cs="Verdana"/>
          <w:b/>
          <w:color w:val="auto"/>
          <w:sz w:val="20"/>
          <w:szCs w:val="20"/>
        </w:rPr>
        <w:t>ałączniknr</w:t>
      </w:r>
      <w:proofErr w:type="spellEnd"/>
      <w:r w:rsidRPr="0099057B">
        <w:rPr>
          <w:rFonts w:ascii="Georgia" w:eastAsia="Verdana" w:hAnsi="Georgia" w:cs="Verdana"/>
          <w:b/>
          <w:color w:val="auto"/>
          <w:sz w:val="20"/>
          <w:szCs w:val="20"/>
        </w:rPr>
        <w:t xml:space="preserve"> 4</w:t>
      </w:r>
      <w:r w:rsidRPr="00365403">
        <w:rPr>
          <w:rFonts w:ascii="Georgia" w:eastAsia="Verdana" w:hAnsi="Georgia" w:cs="Verdana"/>
          <w:b/>
          <w:color w:val="auto"/>
          <w:sz w:val="20"/>
          <w:szCs w:val="20"/>
        </w:rPr>
        <w:t xml:space="preserve"> do zapytania ofertowego</w:t>
      </w:r>
      <w:r w:rsidRPr="00365403">
        <w:rPr>
          <w:rFonts w:ascii="Georgia" w:hAnsi="Georgia" w:cs="Georgia"/>
          <w:color w:val="auto"/>
          <w:sz w:val="20"/>
          <w:szCs w:val="20"/>
        </w:rPr>
        <w:t xml:space="preserve"> i przesłana w postaci „</w:t>
      </w:r>
      <w:proofErr w:type="spellStart"/>
      <w:r w:rsidRPr="00365403">
        <w:rPr>
          <w:rFonts w:ascii="Georgia" w:hAnsi="Georgia" w:cs="Georgia"/>
          <w:color w:val="auto"/>
          <w:sz w:val="20"/>
          <w:szCs w:val="20"/>
        </w:rPr>
        <w:t>skanów</w:t>
      </w:r>
      <w:proofErr w:type="spellEnd"/>
      <w:r w:rsidRPr="00365403">
        <w:rPr>
          <w:rFonts w:ascii="Georgia" w:hAnsi="Georgia" w:cs="Georgia"/>
          <w:color w:val="auto"/>
          <w:sz w:val="20"/>
          <w:szCs w:val="20"/>
        </w:rPr>
        <w:t xml:space="preserve">” </w:t>
      </w:r>
      <w:r w:rsidRPr="00365403">
        <w:rPr>
          <w:rFonts w:ascii="Georgia" w:hAnsi="Georgia" w:cs="Georgia"/>
          <w:color w:val="auto"/>
          <w:sz w:val="20"/>
          <w:szCs w:val="20"/>
          <w:u w:val="single" w:color="000000"/>
        </w:rPr>
        <w:t xml:space="preserve">za </w:t>
      </w:r>
      <w:proofErr w:type="spellStart"/>
      <w:r w:rsidRPr="00365403">
        <w:rPr>
          <w:rFonts w:ascii="Georgia" w:hAnsi="Georgia" w:cs="Georgia"/>
          <w:color w:val="auto"/>
          <w:sz w:val="20"/>
          <w:szCs w:val="20"/>
          <w:u w:val="single" w:color="000000"/>
        </w:rPr>
        <w:t>pośrednictwemPlatformy</w:t>
      </w:r>
      <w:proofErr w:type="spellEnd"/>
      <w:r w:rsidRPr="00365403">
        <w:rPr>
          <w:rFonts w:ascii="Georgia" w:hAnsi="Georgia" w:cs="Georgia"/>
          <w:color w:val="auto"/>
          <w:sz w:val="20"/>
          <w:szCs w:val="20"/>
          <w:u w:val="single" w:color="000000"/>
        </w:rPr>
        <w:t xml:space="preserve"> zakupowej, dostępnej na stronie </w:t>
      </w:r>
      <w:proofErr w:type="spellStart"/>
      <w:r w:rsidRPr="00365403">
        <w:rPr>
          <w:rFonts w:ascii="Georgia" w:hAnsi="Georgia" w:cs="Georgia"/>
          <w:color w:val="auto"/>
          <w:sz w:val="20"/>
          <w:szCs w:val="20"/>
          <w:u w:val="single" w:color="000000"/>
        </w:rPr>
        <w:t>internetowejhttps</w:t>
      </w:r>
      <w:proofErr w:type="spellEnd"/>
      <w:r w:rsidRPr="00365403">
        <w:rPr>
          <w:rFonts w:ascii="Georgia" w:hAnsi="Georgia" w:cs="Georgia"/>
          <w:color w:val="auto"/>
          <w:sz w:val="20"/>
          <w:szCs w:val="20"/>
          <w:u w:val="single" w:color="000000"/>
        </w:rPr>
        <w:t xml:space="preserve">://bip.malopolska.pl/zzozwwadowicach1/, pod </w:t>
      </w:r>
      <w:proofErr w:type="spellStart"/>
      <w:r w:rsidRPr="00365403">
        <w:rPr>
          <w:rFonts w:ascii="Georgia" w:hAnsi="Georgia" w:cs="Georgia"/>
          <w:color w:val="auto"/>
          <w:sz w:val="20"/>
          <w:szCs w:val="20"/>
          <w:u w:val="single" w:color="000000"/>
        </w:rPr>
        <w:t>ZakładkąZamówienia</w:t>
      </w:r>
      <w:proofErr w:type="spellEnd"/>
      <w:r w:rsidRPr="00365403">
        <w:rPr>
          <w:rFonts w:ascii="Georgia" w:hAnsi="Georgia" w:cs="Georgia"/>
          <w:color w:val="auto"/>
          <w:sz w:val="20"/>
          <w:szCs w:val="20"/>
          <w:u w:val="single" w:color="000000"/>
        </w:rPr>
        <w:t xml:space="preserve"> poniżej 30 000 </w:t>
      </w:r>
      <w:proofErr w:type="spellStart"/>
      <w:r w:rsidRPr="00365403">
        <w:rPr>
          <w:rFonts w:ascii="Georgia" w:hAnsi="Georgia" w:cs="Georgia"/>
          <w:color w:val="auto"/>
          <w:sz w:val="20"/>
          <w:szCs w:val="20"/>
          <w:u w:val="single" w:color="000000"/>
        </w:rPr>
        <w:t>Euro,</w:t>
      </w:r>
      <w:r w:rsidRPr="00456122">
        <w:rPr>
          <w:rFonts w:ascii="Georgia" w:hAnsi="Georgia" w:cs="Georgia"/>
          <w:b/>
          <w:bCs/>
          <w:color w:val="auto"/>
          <w:sz w:val="20"/>
          <w:szCs w:val="20"/>
        </w:rPr>
        <w:t>do</w:t>
      </w:r>
      <w:proofErr w:type="spellEnd"/>
      <w:r w:rsidRPr="00456122">
        <w:rPr>
          <w:rFonts w:ascii="Georgia" w:hAnsi="Georgia" w:cs="Georgia"/>
          <w:b/>
          <w:bCs/>
          <w:color w:val="auto"/>
          <w:sz w:val="20"/>
          <w:szCs w:val="20"/>
        </w:rPr>
        <w:t xml:space="preserve"> dnia</w:t>
      </w:r>
      <w:r w:rsidRPr="00456122">
        <w:rPr>
          <w:rFonts w:ascii="Georgia" w:eastAsia="Verdana" w:hAnsi="Georgia" w:cs="Verdana"/>
          <w:b/>
          <w:bCs/>
          <w:color w:val="auto"/>
          <w:sz w:val="20"/>
          <w:szCs w:val="20"/>
        </w:rPr>
        <w:t xml:space="preserve"> 08.07.2019r.</w:t>
      </w:r>
    </w:p>
    <w:p w:rsidR="00772238" w:rsidRPr="00365403" w:rsidRDefault="00772238" w:rsidP="00772238">
      <w:pPr>
        <w:pStyle w:val="western"/>
        <w:numPr>
          <w:ilvl w:val="0"/>
          <w:numId w:val="4"/>
        </w:numPr>
        <w:tabs>
          <w:tab w:val="left" w:pos="360"/>
        </w:tabs>
        <w:suppressAutoHyphens w:val="0"/>
        <w:spacing w:before="0" w:after="0" w:line="360" w:lineRule="auto"/>
        <w:ind w:left="0" w:firstLine="0"/>
        <w:jc w:val="both"/>
        <w:rPr>
          <w:color w:val="auto"/>
        </w:rPr>
      </w:pPr>
      <w:r w:rsidRPr="00365403">
        <w:rPr>
          <w:rFonts w:ascii="Georgia" w:hAnsi="Georgia" w:cs="Georgia"/>
          <w:color w:val="auto"/>
          <w:sz w:val="20"/>
          <w:szCs w:val="20"/>
        </w:rPr>
        <w:t xml:space="preserve">Otwarcie złożonych ofert nastąpi w </w:t>
      </w:r>
      <w:r w:rsidRPr="00365403">
        <w:rPr>
          <w:rFonts w:ascii="Georgia" w:hAnsi="Georgia" w:cs="Georgia"/>
          <w:b/>
          <w:color w:val="auto"/>
          <w:sz w:val="20"/>
          <w:szCs w:val="20"/>
        </w:rPr>
        <w:t xml:space="preserve">dniu </w:t>
      </w:r>
      <w:r>
        <w:rPr>
          <w:rFonts w:ascii="Georgia" w:hAnsi="Georgia" w:cs="Georgia"/>
          <w:b/>
          <w:color w:val="auto"/>
          <w:sz w:val="20"/>
          <w:szCs w:val="20"/>
        </w:rPr>
        <w:t>08.07</w:t>
      </w:r>
      <w:r w:rsidRPr="00365403">
        <w:rPr>
          <w:rFonts w:ascii="Georgia" w:hAnsi="Georgia" w:cs="Georgia"/>
          <w:b/>
          <w:color w:val="auto"/>
          <w:sz w:val="20"/>
          <w:szCs w:val="20"/>
        </w:rPr>
        <w:t>.2019</w:t>
      </w:r>
      <w:r>
        <w:rPr>
          <w:rFonts w:ascii="Georgia" w:hAnsi="Georgia" w:cs="Georgia"/>
          <w:b/>
          <w:color w:val="auto"/>
          <w:sz w:val="20"/>
          <w:szCs w:val="20"/>
        </w:rPr>
        <w:t>r. godz. 10:</w:t>
      </w:r>
      <w:r w:rsidRPr="00365403">
        <w:rPr>
          <w:rFonts w:ascii="Georgia" w:hAnsi="Georgia" w:cs="Georgia"/>
          <w:b/>
          <w:color w:val="auto"/>
          <w:sz w:val="20"/>
          <w:szCs w:val="20"/>
        </w:rPr>
        <w:t>00</w:t>
      </w:r>
      <w:r>
        <w:rPr>
          <w:rFonts w:ascii="Georgia" w:hAnsi="Georgia" w:cs="Georgia"/>
          <w:b/>
          <w:color w:val="auto"/>
          <w:sz w:val="20"/>
          <w:szCs w:val="20"/>
        </w:rPr>
        <w:t>.</w:t>
      </w:r>
    </w:p>
    <w:p w:rsidR="00772238" w:rsidRPr="00365403" w:rsidRDefault="00772238" w:rsidP="00772238">
      <w:pPr>
        <w:pStyle w:val="western"/>
        <w:numPr>
          <w:ilvl w:val="0"/>
          <w:numId w:val="4"/>
        </w:numPr>
        <w:tabs>
          <w:tab w:val="left" w:pos="360"/>
        </w:tabs>
        <w:suppressAutoHyphens w:val="0"/>
        <w:spacing w:before="0" w:after="0" w:line="360" w:lineRule="auto"/>
        <w:ind w:left="0" w:firstLine="0"/>
        <w:jc w:val="both"/>
      </w:pPr>
      <w:r w:rsidRPr="00365403">
        <w:rPr>
          <w:rFonts w:ascii="Georgia" w:hAnsi="Georgia" w:cs="Georgia"/>
          <w:color w:val="auto"/>
          <w:sz w:val="20"/>
          <w:szCs w:val="20"/>
        </w:rPr>
        <w:t>Złożone oferty mogą zostać wycofane lub zmienione przed ostateczny</w:t>
      </w:r>
      <w:r w:rsidRPr="00365403">
        <w:rPr>
          <w:rFonts w:ascii="Georgia" w:hAnsi="Georgia" w:cs="Georgia"/>
          <w:sz w:val="20"/>
          <w:szCs w:val="20"/>
        </w:rPr>
        <w:t xml:space="preserve">m upływem terminu składania ofert. </w:t>
      </w:r>
    </w:p>
    <w:p w:rsidR="00772238" w:rsidRPr="00365403" w:rsidRDefault="00772238" w:rsidP="00772238">
      <w:pPr>
        <w:pStyle w:val="western"/>
        <w:numPr>
          <w:ilvl w:val="0"/>
          <w:numId w:val="4"/>
        </w:numPr>
        <w:tabs>
          <w:tab w:val="left" w:pos="360"/>
        </w:tabs>
        <w:suppressAutoHyphens w:val="0"/>
        <w:spacing w:before="0" w:after="0" w:line="360" w:lineRule="auto"/>
        <w:ind w:left="0" w:firstLine="0"/>
        <w:jc w:val="both"/>
      </w:pPr>
      <w:r w:rsidRPr="00365403">
        <w:rPr>
          <w:rFonts w:ascii="Georgia" w:hAnsi="Georgia" w:cs="Georgia"/>
          <w:sz w:val="20"/>
          <w:szCs w:val="20"/>
        </w:rPr>
        <w:t xml:space="preserve">Wniosek o wycofanie lub zmianę oferty powinien zostać złożony drogą elektroniczną </w:t>
      </w:r>
      <w:r w:rsidRPr="00365403">
        <w:rPr>
          <w:rFonts w:ascii="Georgia" w:hAnsi="Georgia" w:cs="Georgia"/>
          <w:sz w:val="20"/>
          <w:szCs w:val="20"/>
          <w:u w:val="single" w:color="000000"/>
        </w:rPr>
        <w:t>za pośrednictwem Platformy zakupowej</w:t>
      </w:r>
      <w:r w:rsidRPr="00365403">
        <w:rPr>
          <w:rFonts w:ascii="Georgia" w:hAnsi="Georgia" w:cs="Georgia"/>
          <w:sz w:val="20"/>
          <w:szCs w:val="20"/>
        </w:rPr>
        <w:t xml:space="preserve">. </w:t>
      </w:r>
    </w:p>
    <w:p w:rsidR="00772238" w:rsidRPr="00365403" w:rsidRDefault="00772238" w:rsidP="00772238">
      <w:pPr>
        <w:pStyle w:val="western"/>
        <w:numPr>
          <w:ilvl w:val="0"/>
          <w:numId w:val="4"/>
        </w:numPr>
        <w:tabs>
          <w:tab w:val="left" w:pos="360"/>
        </w:tabs>
        <w:suppressAutoHyphens w:val="0"/>
        <w:spacing w:before="0" w:after="0" w:line="360" w:lineRule="auto"/>
        <w:ind w:left="0" w:firstLine="0"/>
        <w:jc w:val="both"/>
      </w:pPr>
      <w:r w:rsidRPr="00365403">
        <w:rPr>
          <w:rFonts w:ascii="Georgia" w:hAnsi="Georgia" w:cs="Georgia"/>
          <w:bCs/>
          <w:sz w:val="20"/>
          <w:szCs w:val="20"/>
        </w:rPr>
        <w:t xml:space="preserve">Oferty złożone po terminie nie będą </w:t>
      </w:r>
      <w:r w:rsidRPr="00365403">
        <w:rPr>
          <w:rFonts w:ascii="Georgia" w:hAnsi="Georgia" w:cs="Georgia"/>
          <w:sz w:val="20"/>
          <w:szCs w:val="20"/>
        </w:rPr>
        <w:t>podlegały ocenie i zostaną odrzucone.</w:t>
      </w:r>
    </w:p>
    <w:p w:rsidR="00772238" w:rsidRPr="00365403" w:rsidRDefault="00772238" w:rsidP="00772238">
      <w:pPr>
        <w:pStyle w:val="western"/>
        <w:numPr>
          <w:ilvl w:val="0"/>
          <w:numId w:val="4"/>
        </w:numPr>
        <w:tabs>
          <w:tab w:val="left" w:pos="360"/>
        </w:tabs>
        <w:suppressAutoHyphens w:val="0"/>
        <w:spacing w:before="0" w:after="0" w:line="360" w:lineRule="auto"/>
        <w:ind w:left="0" w:firstLine="0"/>
        <w:jc w:val="both"/>
      </w:pPr>
      <w:r w:rsidRPr="00365403">
        <w:rPr>
          <w:rFonts w:ascii="Georgia" w:hAnsi="Georgia" w:cs="Georgia"/>
          <w:sz w:val="20"/>
          <w:szCs w:val="20"/>
        </w:rPr>
        <w:t xml:space="preserve">Konsekwencje złożenia oferty niezgodne z w/w opisem ponosi </w:t>
      </w:r>
      <w:r>
        <w:rPr>
          <w:rFonts w:ascii="Georgia" w:hAnsi="Georgia" w:cs="Georgia"/>
          <w:sz w:val="20"/>
          <w:szCs w:val="20"/>
        </w:rPr>
        <w:t>Wykonawca</w:t>
      </w:r>
      <w:r w:rsidRPr="00365403">
        <w:rPr>
          <w:rFonts w:ascii="Georgia" w:hAnsi="Georgia" w:cs="Georgia"/>
          <w:sz w:val="20"/>
          <w:szCs w:val="20"/>
        </w:rPr>
        <w:t>.</w:t>
      </w:r>
    </w:p>
    <w:p w:rsidR="00772238" w:rsidRPr="00365403" w:rsidRDefault="00772238" w:rsidP="00772238">
      <w:pPr>
        <w:pStyle w:val="western"/>
        <w:numPr>
          <w:ilvl w:val="0"/>
          <w:numId w:val="4"/>
        </w:numPr>
        <w:tabs>
          <w:tab w:val="left" w:pos="360"/>
        </w:tabs>
        <w:suppressAutoHyphens w:val="0"/>
        <w:spacing w:before="0" w:after="0" w:line="360" w:lineRule="auto"/>
        <w:ind w:left="0" w:firstLine="0"/>
        <w:jc w:val="both"/>
      </w:pPr>
      <w:r w:rsidRPr="00365403">
        <w:rPr>
          <w:rFonts w:ascii="Georgia" w:hAnsi="Georgia" w:cs="Georgia"/>
          <w:bCs/>
          <w:sz w:val="20"/>
          <w:szCs w:val="20"/>
        </w:rPr>
        <w:t xml:space="preserve">Termin zadawania pytań upływa w dniu: </w:t>
      </w:r>
      <w:r w:rsidRPr="00456122">
        <w:rPr>
          <w:rFonts w:ascii="Georgia" w:hAnsi="Georgia" w:cs="Georgia"/>
          <w:bCs/>
          <w:sz w:val="20"/>
          <w:szCs w:val="20"/>
          <w:u w:val="single"/>
        </w:rPr>
        <w:t>04.07.2019r.</w:t>
      </w:r>
    </w:p>
    <w:p w:rsidR="00772238" w:rsidRDefault="00772238" w:rsidP="00772238">
      <w:pPr>
        <w:pStyle w:val="NormalnyWeb"/>
        <w:spacing w:before="0" w:after="0" w:line="360" w:lineRule="auto"/>
        <w:jc w:val="both"/>
        <w:rPr>
          <w:rFonts w:ascii="Georgia" w:hAnsi="Georgia" w:cs="Georgia"/>
          <w:b/>
          <w:color w:val="000000"/>
          <w:sz w:val="20"/>
          <w:szCs w:val="20"/>
          <w:u w:val="single"/>
        </w:rPr>
      </w:pPr>
    </w:p>
    <w:p w:rsidR="00772238" w:rsidRDefault="00772238" w:rsidP="00772238">
      <w:pPr>
        <w:pStyle w:val="NormalnyWeb"/>
        <w:spacing w:before="0" w:after="0" w:line="360" w:lineRule="auto"/>
        <w:jc w:val="both"/>
      </w:pPr>
      <w:r>
        <w:rPr>
          <w:rFonts w:ascii="Georgia" w:hAnsi="Georgia" w:cs="Georgia"/>
          <w:b/>
          <w:color w:val="000000"/>
          <w:sz w:val="20"/>
          <w:szCs w:val="20"/>
          <w:u w:val="single"/>
        </w:rPr>
        <w:t>V Opis warunków udziału w postępowaniu oraz sposób dokonywania oceny spełniania tych warunków:</w:t>
      </w:r>
    </w:p>
    <w:p w:rsidR="00772238" w:rsidRDefault="00772238" w:rsidP="00772238">
      <w:pPr>
        <w:pStyle w:val="NormalnyWeb"/>
        <w:widowControl/>
        <w:tabs>
          <w:tab w:val="left" w:pos="0"/>
        </w:tabs>
        <w:suppressAutoHyphens w:val="0"/>
        <w:spacing w:before="0" w:after="0" w:line="360" w:lineRule="auto"/>
      </w:pPr>
      <w:r>
        <w:rPr>
          <w:rFonts w:ascii="Georgia" w:hAnsi="Georgia" w:cs="Georgia"/>
          <w:bCs/>
          <w:color w:val="000000"/>
          <w:sz w:val="20"/>
          <w:szCs w:val="20"/>
        </w:rPr>
        <w:t>1. O zamówienia mogą ubiegać się Wykonawcy, którzy:</w:t>
      </w:r>
    </w:p>
    <w:p w:rsidR="00772238" w:rsidRDefault="00772238" w:rsidP="00772238">
      <w:pPr>
        <w:pStyle w:val="NormalnyWeb"/>
        <w:widowControl/>
        <w:tabs>
          <w:tab w:val="left" w:pos="0"/>
        </w:tabs>
        <w:suppressAutoHyphens w:val="0"/>
        <w:spacing w:before="0" w:after="0" w:line="360" w:lineRule="auto"/>
      </w:pPr>
      <w:r>
        <w:rPr>
          <w:rFonts w:ascii="Georgia" w:hAnsi="Georgia" w:cs="Georgia"/>
          <w:bCs/>
          <w:color w:val="000000"/>
          <w:sz w:val="20"/>
          <w:szCs w:val="20"/>
        </w:rPr>
        <w:t>1.1. posiadają niezbędną wiedzę i doświadczenie przy realizacji podobnych zamówień,</w:t>
      </w:r>
    </w:p>
    <w:p w:rsidR="00772238" w:rsidRDefault="00772238" w:rsidP="00772238">
      <w:pPr>
        <w:pStyle w:val="NormalnyWeb"/>
        <w:widowControl/>
        <w:numPr>
          <w:ilvl w:val="1"/>
          <w:numId w:val="2"/>
        </w:numPr>
        <w:tabs>
          <w:tab w:val="left" w:pos="0"/>
          <w:tab w:val="left" w:pos="360"/>
        </w:tabs>
        <w:suppressAutoHyphens w:val="0"/>
        <w:spacing w:before="0" w:after="0" w:line="360" w:lineRule="auto"/>
        <w:ind w:left="0" w:firstLine="0"/>
        <w:jc w:val="both"/>
      </w:pPr>
      <w:r>
        <w:rPr>
          <w:rFonts w:ascii="Georgia" w:hAnsi="Georgia" w:cs="Georgia"/>
          <w:bCs/>
          <w:color w:val="000000"/>
          <w:sz w:val="20"/>
          <w:szCs w:val="20"/>
        </w:rPr>
        <w:lastRenderedPageBreak/>
        <w:t>znajdują się w sytuacji finansowej i ekonomicznej zapewniającej prawidłowe i terminowe wykonanie zamówienia,</w:t>
      </w:r>
    </w:p>
    <w:p w:rsidR="00772238" w:rsidRDefault="00772238" w:rsidP="00772238">
      <w:pPr>
        <w:pStyle w:val="NormalnyWeb"/>
        <w:widowControl/>
        <w:numPr>
          <w:ilvl w:val="1"/>
          <w:numId w:val="2"/>
        </w:numPr>
        <w:tabs>
          <w:tab w:val="left" w:pos="0"/>
          <w:tab w:val="left" w:pos="360"/>
        </w:tabs>
        <w:suppressAutoHyphens w:val="0"/>
        <w:spacing w:before="0" w:after="0" w:line="360" w:lineRule="auto"/>
        <w:ind w:left="0" w:firstLine="0"/>
      </w:pPr>
      <w:r>
        <w:rPr>
          <w:rFonts w:ascii="Georgia" w:hAnsi="Georgia" w:cs="Georgia"/>
          <w:bCs/>
          <w:color w:val="000000"/>
          <w:sz w:val="20"/>
          <w:szCs w:val="20"/>
        </w:rPr>
        <w:t>nie otwarto ich likwidacji, ani nie ogłoszono upadłości,</w:t>
      </w:r>
    </w:p>
    <w:p w:rsidR="00772238" w:rsidRDefault="00772238" w:rsidP="00772238">
      <w:pPr>
        <w:pStyle w:val="NormalnyWeb"/>
        <w:widowControl/>
        <w:numPr>
          <w:ilvl w:val="1"/>
          <w:numId w:val="2"/>
        </w:numPr>
        <w:tabs>
          <w:tab w:val="left" w:pos="0"/>
          <w:tab w:val="left" w:pos="360"/>
        </w:tabs>
        <w:suppressAutoHyphens w:val="0"/>
        <w:spacing w:before="0" w:after="0" w:line="360" w:lineRule="auto"/>
        <w:ind w:left="0" w:firstLine="0"/>
      </w:pPr>
      <w:r>
        <w:rPr>
          <w:rFonts w:ascii="Georgia" w:hAnsi="Georgia" w:cs="Georgia"/>
          <w:bCs/>
          <w:color w:val="000000"/>
          <w:sz w:val="20"/>
          <w:szCs w:val="20"/>
        </w:rPr>
        <w:t>złożą ważną ofertę w terminie wyznaczonym do składania ofert.</w:t>
      </w:r>
    </w:p>
    <w:p w:rsidR="00772238" w:rsidRDefault="00772238" w:rsidP="00772238">
      <w:pPr>
        <w:pStyle w:val="NormalnyWeb"/>
        <w:spacing w:before="0" w:after="0" w:line="360" w:lineRule="auto"/>
        <w:jc w:val="both"/>
        <w:rPr>
          <w:rFonts w:ascii="Georgia" w:hAnsi="Georgia" w:cs="Georgia"/>
          <w:b/>
          <w:color w:val="000000"/>
          <w:sz w:val="20"/>
          <w:szCs w:val="20"/>
          <w:u w:val="single"/>
        </w:rPr>
      </w:pPr>
    </w:p>
    <w:p w:rsidR="00772238" w:rsidRDefault="00772238" w:rsidP="00772238">
      <w:pPr>
        <w:pStyle w:val="NormalnyWeb"/>
        <w:spacing w:before="0" w:after="0"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color w:val="000000"/>
          <w:sz w:val="20"/>
          <w:szCs w:val="20"/>
          <w:u w:val="single"/>
        </w:rPr>
        <w:t>VI Opis kryteriów, którymi Zamawiający będzie się kierował przy wyborze najkorzystniejszej oferty:</w:t>
      </w:r>
    </w:p>
    <w:p w:rsidR="00772238" w:rsidRDefault="00772238" w:rsidP="00772238">
      <w:pPr>
        <w:pStyle w:val="NormalnyWeb"/>
        <w:spacing w:before="0" w:after="0" w:line="360" w:lineRule="auto"/>
        <w:jc w:val="both"/>
      </w:pPr>
    </w:p>
    <w:p w:rsidR="00772238" w:rsidRDefault="00772238" w:rsidP="00772238">
      <w:pPr>
        <w:pStyle w:val="Tekstpodstawowy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Zamawiający podczas oceny ofert kierować się będzie następującym kryteriami: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4"/>
        <w:gridCol w:w="6104"/>
      </w:tblGrid>
      <w:tr w:rsidR="00772238" w:rsidTr="00997298">
        <w:tc>
          <w:tcPr>
            <w:tcW w:w="3534" w:type="dxa"/>
            <w:vAlign w:val="center"/>
          </w:tcPr>
          <w:p w:rsidR="00772238" w:rsidRDefault="00772238" w:rsidP="00997298">
            <w:pPr>
              <w:pStyle w:val="Akapitzlist2"/>
              <w:spacing w:line="360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Kryterium </w:t>
            </w:r>
          </w:p>
        </w:tc>
        <w:tc>
          <w:tcPr>
            <w:tcW w:w="6104" w:type="dxa"/>
            <w:vAlign w:val="center"/>
          </w:tcPr>
          <w:p w:rsidR="00772238" w:rsidRDefault="00772238" w:rsidP="00997298">
            <w:pPr>
              <w:pStyle w:val="Akapitzlist2"/>
              <w:spacing w:line="360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Wartość punktowa wagi w % </w:t>
            </w:r>
          </w:p>
        </w:tc>
      </w:tr>
      <w:tr w:rsidR="00772238" w:rsidTr="00997298">
        <w:tc>
          <w:tcPr>
            <w:tcW w:w="3534" w:type="dxa"/>
            <w:vAlign w:val="center"/>
          </w:tcPr>
          <w:p w:rsidR="00772238" w:rsidRDefault="00772238" w:rsidP="00997298">
            <w:pPr>
              <w:pStyle w:val="Akapitzlist2"/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Cena</w:t>
            </w:r>
          </w:p>
        </w:tc>
        <w:tc>
          <w:tcPr>
            <w:tcW w:w="6104" w:type="dxa"/>
            <w:vAlign w:val="center"/>
          </w:tcPr>
          <w:p w:rsidR="00772238" w:rsidRDefault="00772238" w:rsidP="00997298">
            <w:pPr>
              <w:pStyle w:val="Akapitzlist2"/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60%</w:t>
            </w:r>
          </w:p>
        </w:tc>
      </w:tr>
      <w:tr w:rsidR="00772238" w:rsidTr="00997298">
        <w:tc>
          <w:tcPr>
            <w:tcW w:w="3534" w:type="dxa"/>
            <w:vAlign w:val="center"/>
          </w:tcPr>
          <w:p w:rsidR="00772238" w:rsidRDefault="00772238" w:rsidP="00997298">
            <w:pPr>
              <w:pStyle w:val="Akapitzlist2"/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Termin realizacji zamówienia</w:t>
            </w:r>
          </w:p>
        </w:tc>
        <w:tc>
          <w:tcPr>
            <w:tcW w:w="6104" w:type="dxa"/>
            <w:vAlign w:val="center"/>
          </w:tcPr>
          <w:p w:rsidR="00772238" w:rsidRDefault="00772238" w:rsidP="00997298">
            <w:pPr>
              <w:pStyle w:val="Akapitzlist2"/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40%</w:t>
            </w:r>
          </w:p>
        </w:tc>
      </w:tr>
    </w:tbl>
    <w:p w:rsidR="00772238" w:rsidRDefault="00772238" w:rsidP="00772238">
      <w:pPr>
        <w:pStyle w:val="Tekstpodstawowy"/>
        <w:spacing w:after="0" w:line="360" w:lineRule="auto"/>
        <w:jc w:val="both"/>
        <w:rPr>
          <w:rFonts w:ascii="Georgia" w:hAnsi="Georgia" w:cs="Georgia"/>
          <w:i w:val="0"/>
          <w:iCs w:val="0"/>
          <w:sz w:val="20"/>
          <w:szCs w:val="20"/>
          <w:lang w:val="pl-PL"/>
        </w:rPr>
      </w:pPr>
    </w:p>
    <w:p w:rsidR="00772238" w:rsidRDefault="00772238" w:rsidP="00772238">
      <w:pPr>
        <w:pStyle w:val="Tekstpodstawowy"/>
        <w:spacing w:after="0" w:line="360" w:lineRule="auto"/>
        <w:jc w:val="both"/>
        <w:rPr>
          <w:rFonts w:ascii="Georgia" w:hAnsi="Georgia" w:cs="Georgia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i w:val="0"/>
          <w:iCs w:val="0"/>
          <w:sz w:val="20"/>
          <w:szCs w:val="20"/>
          <w:lang w:val="pl-PL"/>
        </w:rPr>
        <w:t>1. Cena brutto przedmiotu zamówienia 60 % wg wzoru:</w:t>
      </w:r>
    </w:p>
    <w:p w:rsidR="00772238" w:rsidRDefault="00772238" w:rsidP="00772238">
      <w:pPr>
        <w:pStyle w:val="Tekstpodstawowy"/>
        <w:tabs>
          <w:tab w:val="left" w:pos="-513"/>
        </w:tabs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color w:val="auto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color w:val="auto"/>
          <w:sz w:val="20"/>
          <w:szCs w:val="20"/>
          <w:lang w:val="pl-PL"/>
        </w:rPr>
        <w:t>Maksymalną ilość punktów (tj. 60) otrzyma Wykonawca z najniższą ceną. Każdej następnej ofercie przyporządkuje się ilość punktów proporcjonalnie niższą – stosując wzór: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68"/>
        <w:gridCol w:w="2382"/>
        <w:gridCol w:w="1560"/>
      </w:tblGrid>
      <w:tr w:rsidR="00772238" w:rsidTr="00997298">
        <w:trPr>
          <w:cantSplit/>
          <w:trHeight w:hRule="exact" w:val="274"/>
        </w:trPr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238" w:rsidRDefault="00772238" w:rsidP="00997298">
            <w:pPr>
              <w:pStyle w:val="Tekstpodstawowy"/>
              <w:snapToGrid w:val="0"/>
              <w:spacing w:after="0" w:line="360" w:lineRule="auto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Cena =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72238" w:rsidRDefault="00772238" w:rsidP="00997298">
            <w:pPr>
              <w:pStyle w:val="Tekstpodstawowy"/>
              <w:snapToGrid w:val="0"/>
              <w:spacing w:after="0" w:line="360" w:lineRule="auto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Cena najniższa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238" w:rsidRDefault="00772238" w:rsidP="00997298">
            <w:pPr>
              <w:pStyle w:val="Tekstpodstawowy"/>
              <w:snapToGrid w:val="0"/>
              <w:spacing w:after="0" w:line="360" w:lineRule="auto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x 100 x 60 %</w:t>
            </w:r>
          </w:p>
        </w:tc>
      </w:tr>
      <w:tr w:rsidR="00772238" w:rsidTr="00997298">
        <w:trPr>
          <w:cantSplit/>
          <w:trHeight w:hRule="exact" w:val="279"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238" w:rsidRDefault="00772238" w:rsidP="00997298">
            <w:pPr>
              <w:snapToGrid w:val="0"/>
              <w:spacing w:line="36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72238" w:rsidRDefault="00772238" w:rsidP="00997298">
            <w:pPr>
              <w:pStyle w:val="Tekstpodstawowy"/>
              <w:snapToGrid w:val="0"/>
              <w:spacing w:after="0" w:line="360" w:lineRule="auto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Cena oferowana 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238" w:rsidRDefault="00772238" w:rsidP="00997298">
            <w:pPr>
              <w:snapToGrid w:val="0"/>
              <w:spacing w:line="36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</w:tr>
    </w:tbl>
    <w:p w:rsidR="00772238" w:rsidRDefault="00772238" w:rsidP="00772238">
      <w:pPr>
        <w:pStyle w:val="Tekstpodstawowy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</w:p>
    <w:p w:rsidR="00772238" w:rsidRDefault="00772238" w:rsidP="00772238">
      <w:pPr>
        <w:pStyle w:val="Tekstpodstawowy"/>
        <w:spacing w:after="0" w:line="360" w:lineRule="auto"/>
        <w:jc w:val="both"/>
        <w:rPr>
          <w:rFonts w:ascii="Georgia" w:hAnsi="Georgia" w:cs="Georgia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i w:val="0"/>
          <w:iCs w:val="0"/>
          <w:sz w:val="20"/>
          <w:szCs w:val="20"/>
          <w:lang w:val="pl-PL"/>
        </w:rPr>
        <w:t xml:space="preserve">2. Termin realizacji zamówienia 40% wg wzoru: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68"/>
        <w:gridCol w:w="5536"/>
        <w:gridCol w:w="1633"/>
      </w:tblGrid>
      <w:tr w:rsidR="00772238" w:rsidTr="00997298">
        <w:trPr>
          <w:cantSplit/>
          <w:trHeight w:hRule="exact" w:val="274"/>
        </w:trPr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238" w:rsidRDefault="00772238" w:rsidP="00997298">
            <w:pPr>
              <w:pStyle w:val="Tekstpodstawowy"/>
              <w:snapToGrid w:val="0"/>
              <w:spacing w:after="0" w:line="360" w:lineRule="auto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Termin =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72238" w:rsidRDefault="00772238" w:rsidP="00997298">
            <w:pPr>
              <w:pStyle w:val="Tekstpodstawowy"/>
              <w:snapToGrid w:val="0"/>
              <w:spacing w:after="0" w:line="360" w:lineRule="auto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Najkrótszy termin realizacji wśród wszystkich ofert uzyskanych dla oferowanego pakietu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238" w:rsidRDefault="00772238" w:rsidP="00997298">
            <w:pPr>
              <w:pStyle w:val="Tekstpodstawowy"/>
              <w:snapToGrid w:val="0"/>
              <w:spacing w:after="0" w:line="360" w:lineRule="auto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x 100 x 40 %</w:t>
            </w:r>
          </w:p>
        </w:tc>
      </w:tr>
      <w:tr w:rsidR="00772238" w:rsidTr="00997298">
        <w:trPr>
          <w:cantSplit/>
          <w:trHeight w:hRule="exact" w:val="279"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238" w:rsidRDefault="00772238" w:rsidP="00997298">
            <w:pPr>
              <w:snapToGrid w:val="0"/>
              <w:spacing w:line="36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72238" w:rsidRDefault="00772238" w:rsidP="00997298">
            <w:pPr>
              <w:pStyle w:val="Tekstpodstawowy"/>
              <w:snapToGrid w:val="0"/>
              <w:spacing w:after="0" w:line="360" w:lineRule="auto"/>
              <w:jc w:val="both"/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Termin realizacji ocenianej oferty </w:t>
            </w: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238" w:rsidRDefault="00772238" w:rsidP="00997298">
            <w:pPr>
              <w:snapToGrid w:val="0"/>
              <w:spacing w:line="36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</w:tr>
    </w:tbl>
    <w:p w:rsidR="00772238" w:rsidRDefault="00772238" w:rsidP="00772238">
      <w:pPr>
        <w:pStyle w:val="Tekstpodstawowy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</w:p>
    <w:p w:rsidR="00772238" w:rsidRDefault="00772238" w:rsidP="00772238">
      <w:pPr>
        <w:pStyle w:val="Tekstpodstawowy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Uwaga: Termin realizacji zamówienia </w:t>
      </w:r>
      <w:r w:rsidRPr="00456122">
        <w:rPr>
          <w:rFonts w:ascii="Georgia" w:hAnsi="Georgia" w:cs="Georgia"/>
          <w:bCs w:val="0"/>
          <w:i w:val="0"/>
          <w:iCs w:val="0"/>
          <w:sz w:val="20"/>
          <w:szCs w:val="20"/>
          <w:lang w:val="pl-PL"/>
        </w:rPr>
        <w:t>nie może być dłuższy niż</w:t>
      </w:r>
      <w:r w:rsidRPr="00C417CA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</w:t>
      </w:r>
      <w:r>
        <w:rPr>
          <w:rFonts w:ascii="Georgia" w:hAnsi="Georgia" w:cs="Georgia"/>
          <w:i w:val="0"/>
          <w:iCs w:val="0"/>
          <w:sz w:val="20"/>
          <w:szCs w:val="20"/>
          <w:lang w:val="pl-PL"/>
        </w:rPr>
        <w:t>7</w:t>
      </w:r>
      <w:r w:rsidRPr="00C417CA">
        <w:rPr>
          <w:rFonts w:ascii="Georgia" w:hAnsi="Georgia" w:cs="Georgia"/>
          <w:i w:val="0"/>
          <w:iCs w:val="0"/>
          <w:sz w:val="20"/>
          <w:szCs w:val="20"/>
          <w:lang w:val="pl-PL"/>
        </w:rPr>
        <w:t xml:space="preserve"> </w:t>
      </w:r>
      <w:proofErr w:type="spellStart"/>
      <w:r w:rsidRPr="00C417CA">
        <w:rPr>
          <w:rFonts w:ascii="Georgia" w:hAnsi="Georgia" w:cs="Georgia"/>
          <w:i w:val="0"/>
          <w:iCs w:val="0"/>
          <w:sz w:val="20"/>
          <w:szCs w:val="20"/>
          <w:lang w:val="pl-PL"/>
        </w:rPr>
        <w:t>tygodni.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Wykonawca</w:t>
      </w:r>
      <w:proofErr w:type="spellEnd"/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winien podać termin wykonania zamówienia w pełnych tygodniach.</w:t>
      </w:r>
    </w:p>
    <w:p w:rsidR="00772238" w:rsidRPr="00AB4EAA" w:rsidRDefault="00772238" w:rsidP="00772238">
      <w:pPr>
        <w:pStyle w:val="Tekstpodstawowy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 przypadku wskazania przez Wykonawcę terminu realizacji zamówienia dłuższego niż 7 tygodni, oferta Wykonawcy zostanie odrzucona.</w:t>
      </w:r>
    </w:p>
    <w:p w:rsidR="00772238" w:rsidRDefault="00772238" w:rsidP="00772238">
      <w:pPr>
        <w:pStyle w:val="Tekstpodstawowy"/>
        <w:tabs>
          <w:tab w:val="left" w:pos="77"/>
          <w:tab w:val="left" w:pos="284"/>
        </w:tabs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color w:val="auto"/>
          <w:kern w:val="2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color w:val="auto"/>
          <w:kern w:val="2"/>
          <w:sz w:val="20"/>
          <w:szCs w:val="20"/>
          <w:lang w:val="pl-PL"/>
        </w:rPr>
        <w:t>Członkowie Komisji Przetargowej ocenią każdą ofertę wg podanych algorytmów przyznając jej ocenę punktową. Zamawiający za najkorzystniejszą ofertę uzna, która uzyska największą ilość punktów obliczonych wg powyższych algorytmów.</w:t>
      </w:r>
    </w:p>
    <w:p w:rsidR="00772238" w:rsidRPr="00B927A7" w:rsidRDefault="00772238" w:rsidP="00772238">
      <w:pPr>
        <w:pStyle w:val="Tekstpodstawowy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B927A7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Ofertą najkorzystniejszą będzie oferta, która uzyska najwyższą ilość punktów.</w:t>
      </w:r>
    </w:p>
    <w:p w:rsidR="00772238" w:rsidRDefault="00772238" w:rsidP="00772238">
      <w:pPr>
        <w:pStyle w:val="NormalnyWeb"/>
        <w:tabs>
          <w:tab w:val="left" w:pos="360"/>
        </w:tabs>
        <w:spacing w:before="0" w:after="0" w:line="360" w:lineRule="auto"/>
        <w:rPr>
          <w:rFonts w:ascii="Georgia" w:hAnsi="Georgia" w:cs="Georgia"/>
          <w:b/>
          <w:sz w:val="20"/>
          <w:szCs w:val="20"/>
          <w:u w:val="single"/>
        </w:rPr>
      </w:pPr>
    </w:p>
    <w:p w:rsidR="00772238" w:rsidRPr="0087669A" w:rsidRDefault="00772238" w:rsidP="00772238">
      <w:pPr>
        <w:pStyle w:val="NormalnyWeb"/>
        <w:tabs>
          <w:tab w:val="left" w:pos="360"/>
        </w:tabs>
        <w:spacing w:before="0" w:after="0" w:line="360" w:lineRule="auto"/>
      </w:pPr>
      <w:r>
        <w:rPr>
          <w:rFonts w:ascii="Georgia" w:hAnsi="Georgia" w:cs="Georgia"/>
          <w:b/>
          <w:sz w:val="20"/>
          <w:szCs w:val="20"/>
          <w:u w:val="single"/>
        </w:rPr>
        <w:t xml:space="preserve">VII </w:t>
      </w:r>
      <w:r w:rsidRPr="0087669A">
        <w:rPr>
          <w:rFonts w:ascii="Georgia" w:hAnsi="Georgia" w:cs="Georgia"/>
          <w:b/>
          <w:sz w:val="20"/>
          <w:szCs w:val="20"/>
          <w:u w:val="single"/>
        </w:rPr>
        <w:t>Wykaz wymaganych dokumentów:</w:t>
      </w:r>
    </w:p>
    <w:p w:rsidR="00772238" w:rsidRPr="00D732F1" w:rsidRDefault="00772238" w:rsidP="00772238">
      <w:pPr>
        <w:widowControl w:val="0"/>
        <w:numPr>
          <w:ilvl w:val="0"/>
          <w:numId w:val="6"/>
        </w:numPr>
        <w:tabs>
          <w:tab w:val="left" w:pos="720"/>
        </w:tabs>
        <w:spacing w:line="360" w:lineRule="auto"/>
        <w:ind w:left="0" w:firstLine="0"/>
        <w:jc w:val="both"/>
      </w:pPr>
      <w:r w:rsidRPr="0087669A">
        <w:rPr>
          <w:rFonts w:ascii="Georgia" w:hAnsi="Georgia" w:cs="Georgia"/>
          <w:bCs/>
          <w:sz w:val="20"/>
          <w:szCs w:val="20"/>
          <w:lang w:eastAsia="pl-PL"/>
        </w:rPr>
        <w:t xml:space="preserve">Formularz ofertowy – wzór stanowi </w:t>
      </w:r>
      <w:r w:rsidRPr="0099057B">
        <w:rPr>
          <w:rFonts w:ascii="Georgia" w:hAnsi="Georgia" w:cs="Georgia"/>
          <w:b/>
          <w:bCs/>
          <w:sz w:val="20"/>
          <w:szCs w:val="20"/>
          <w:lang w:eastAsia="pl-PL"/>
        </w:rPr>
        <w:t>załącznik nr 4.</w:t>
      </w:r>
    </w:p>
    <w:p w:rsidR="00772238" w:rsidRPr="004A0CAB" w:rsidRDefault="00772238" w:rsidP="00772238">
      <w:pPr>
        <w:widowControl w:val="0"/>
        <w:numPr>
          <w:ilvl w:val="0"/>
          <w:numId w:val="6"/>
        </w:numPr>
        <w:tabs>
          <w:tab w:val="left" w:pos="-1260"/>
          <w:tab w:val="left" w:pos="-720"/>
          <w:tab w:val="left" w:pos="360"/>
        </w:tabs>
        <w:spacing w:line="360" w:lineRule="auto"/>
        <w:ind w:left="0" w:firstLine="0"/>
        <w:jc w:val="both"/>
      </w:pPr>
      <w:r>
        <w:rPr>
          <w:rFonts w:ascii="Georgia" w:eastAsia="TimesNewRoman" w:hAnsi="Georgia" w:cs="Georgia"/>
          <w:color w:val="000000"/>
          <w:sz w:val="20"/>
          <w:szCs w:val="20"/>
          <w:lang w:eastAsia="pl-PL"/>
        </w:rPr>
        <w:t xml:space="preserve">Odpis z właściwego rejestru lub z centralnej ewidencji i informacji o działalności gospodarczej, jeżeli odrębne </w:t>
      </w:r>
      <w:proofErr w:type="spellStart"/>
      <w:r>
        <w:rPr>
          <w:rFonts w:ascii="Georgia" w:eastAsia="TimesNewRoman" w:hAnsi="Georgia" w:cs="Georgia"/>
          <w:color w:val="000000"/>
          <w:sz w:val="20"/>
          <w:szCs w:val="20"/>
          <w:lang w:eastAsia="pl-PL"/>
        </w:rPr>
        <w:t>przepisywymagają</w:t>
      </w:r>
      <w:proofErr w:type="spellEnd"/>
      <w:r>
        <w:rPr>
          <w:rFonts w:ascii="Georgia" w:eastAsia="TimesNewRoman" w:hAnsi="Georgia" w:cs="Georgia"/>
          <w:color w:val="000000"/>
          <w:sz w:val="20"/>
          <w:szCs w:val="20"/>
          <w:lang w:eastAsia="pl-PL"/>
        </w:rPr>
        <w:t xml:space="preserve"> wpisu do rejestru lub ewidencji</w:t>
      </w:r>
      <w:r>
        <w:rPr>
          <w:rFonts w:ascii="Georgia" w:hAnsi="Georgia" w:cs="Georgia"/>
          <w:sz w:val="20"/>
          <w:szCs w:val="20"/>
        </w:rPr>
        <w:t>, wystawiony nie wcześniej niż 6 miesięcy przed upływem terminu składania ofert. W przypadku, gdy ofertę składa kilka podmiotów działających wspólnie, dotyczy każdego z nich.</w:t>
      </w:r>
    </w:p>
    <w:p w:rsidR="00772238" w:rsidRPr="00456122" w:rsidRDefault="00772238" w:rsidP="00772238">
      <w:pPr>
        <w:widowControl w:val="0"/>
        <w:numPr>
          <w:ilvl w:val="0"/>
          <w:numId w:val="6"/>
        </w:numPr>
        <w:tabs>
          <w:tab w:val="left" w:pos="-1260"/>
          <w:tab w:val="left" w:pos="-720"/>
          <w:tab w:val="left" w:pos="360"/>
        </w:tabs>
        <w:spacing w:line="360" w:lineRule="auto"/>
        <w:ind w:left="0" w:firstLine="0"/>
        <w:jc w:val="both"/>
      </w:pPr>
      <w:r>
        <w:rPr>
          <w:rFonts w:ascii="Georgia" w:eastAsia="Lucida Sans Unicode" w:hAnsi="Georgia" w:cs="Georgia"/>
          <w:sz w:val="20"/>
          <w:szCs w:val="20"/>
        </w:rPr>
        <w:t>W przypadku, gdy Wykonawca działa przez pełnomocnika, do oferty winien być dołączony dokument stwierdzający upoważnienie pełnomocnika do reprezentowania Wykonawcy (pełnomocnictwo).</w:t>
      </w:r>
    </w:p>
    <w:p w:rsidR="00772238" w:rsidRPr="00365403" w:rsidRDefault="00772238" w:rsidP="00772238">
      <w:pPr>
        <w:pStyle w:val="western"/>
        <w:numPr>
          <w:ilvl w:val="0"/>
          <w:numId w:val="6"/>
        </w:numPr>
        <w:suppressAutoHyphens w:val="0"/>
        <w:spacing w:before="0" w:after="0" w:line="360" w:lineRule="auto"/>
        <w:jc w:val="both"/>
        <w:rPr>
          <w:color w:val="auto"/>
        </w:rPr>
      </w:pPr>
      <w:r>
        <w:rPr>
          <w:rFonts w:ascii="Georgia" w:eastAsia="Verdana" w:hAnsi="Georgia" w:cs="Verdana"/>
          <w:bCs/>
          <w:color w:val="auto"/>
          <w:sz w:val="20"/>
          <w:szCs w:val="20"/>
        </w:rPr>
        <w:lastRenderedPageBreak/>
        <w:t>Atest PZH na preparat czyszczący użyty do wykonania usługi.</w:t>
      </w:r>
    </w:p>
    <w:p w:rsidR="00772238" w:rsidRPr="00F35F4F" w:rsidRDefault="00772238" w:rsidP="00772238">
      <w:pPr>
        <w:widowControl w:val="0"/>
        <w:numPr>
          <w:ilvl w:val="0"/>
          <w:numId w:val="6"/>
        </w:numPr>
        <w:tabs>
          <w:tab w:val="left" w:pos="-1260"/>
          <w:tab w:val="left" w:pos="-720"/>
          <w:tab w:val="left" w:pos="360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F35F4F">
        <w:rPr>
          <w:rFonts w:ascii="Georgia" w:hAnsi="Georgia"/>
          <w:sz w:val="20"/>
          <w:szCs w:val="20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przedmiotu, dat wykonania i podmiotów, na rzecz których usługi zostały wykonane (wzór stanowi </w:t>
      </w:r>
      <w:r w:rsidRPr="0099057B">
        <w:rPr>
          <w:rFonts w:ascii="Georgia" w:hAnsi="Georgia"/>
          <w:b/>
          <w:sz w:val="20"/>
          <w:szCs w:val="20"/>
        </w:rPr>
        <w:t>załącznik nr 2</w:t>
      </w:r>
      <w:r w:rsidRPr="00F35F4F">
        <w:rPr>
          <w:rFonts w:ascii="Georgia" w:hAnsi="Georgia"/>
          <w:sz w:val="20"/>
          <w:szCs w:val="20"/>
        </w:rPr>
        <w:t xml:space="preserve"> do zapytania ofertowego).</w:t>
      </w:r>
    </w:p>
    <w:p w:rsidR="00772238" w:rsidRPr="00F35F4F" w:rsidRDefault="00772238" w:rsidP="00772238">
      <w:pPr>
        <w:widowControl w:val="0"/>
        <w:numPr>
          <w:ilvl w:val="0"/>
          <w:numId w:val="6"/>
        </w:numPr>
        <w:tabs>
          <w:tab w:val="left" w:pos="-1260"/>
          <w:tab w:val="left" w:pos="-720"/>
          <w:tab w:val="left" w:pos="360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F35F4F">
        <w:rPr>
          <w:rFonts w:ascii="Georgia" w:hAnsi="Georgia"/>
          <w:sz w:val="20"/>
          <w:szCs w:val="20"/>
        </w:rPr>
        <w:t xml:space="preserve">Wykaz (min 2) osób skierowanych przez Wykonawcę do realizacji zamówienia publicznego, w szczególności odpowiedzialnych za świadczenie usług, wraz z informacjami na temat ich kwalifikacji zawodowych, uprawnień, niezbędnych do wykonania zamówienia, a także zakresu wykonywanych przez nie czynności oraz informacją o podstawie do dysponowania tymi osobami (wzór stanowi </w:t>
      </w:r>
      <w:r w:rsidRPr="0099057B">
        <w:rPr>
          <w:rFonts w:ascii="Georgia" w:hAnsi="Georgia"/>
          <w:b/>
          <w:sz w:val="20"/>
          <w:szCs w:val="20"/>
        </w:rPr>
        <w:t>załącznik nr 3</w:t>
      </w:r>
      <w:r w:rsidRPr="00F35F4F">
        <w:rPr>
          <w:rFonts w:ascii="Georgia" w:hAnsi="Georgia"/>
          <w:sz w:val="20"/>
          <w:szCs w:val="20"/>
        </w:rPr>
        <w:t xml:space="preserve"> do zapytania ofertowego).</w:t>
      </w:r>
    </w:p>
    <w:p w:rsidR="00772238" w:rsidRPr="00F35F4F" w:rsidRDefault="00772238" w:rsidP="00772238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F35F4F">
        <w:rPr>
          <w:rFonts w:ascii="Georgia" w:hAnsi="Georgia"/>
          <w:sz w:val="20"/>
          <w:szCs w:val="20"/>
        </w:rPr>
        <w:t>Zamawiający wymaga, aby Wykonawca wykazał, że dysponuje sprzętem niezbędnym do wykonania badań szczelności i integralności filtrów HEPA poprzez dołączenie do oferty aktualnego / ważnego świadectwa kalibracji fotometru lub licznika cząstek.</w:t>
      </w:r>
    </w:p>
    <w:p w:rsidR="00772238" w:rsidRPr="00B2234A" w:rsidRDefault="00772238" w:rsidP="00772238">
      <w:pPr>
        <w:widowControl w:val="0"/>
        <w:numPr>
          <w:ilvl w:val="0"/>
          <w:numId w:val="6"/>
        </w:numPr>
        <w:tabs>
          <w:tab w:val="left" w:pos="-1260"/>
          <w:tab w:val="left" w:pos="-720"/>
          <w:tab w:val="left" w:pos="360"/>
        </w:tabs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t>Oferta i wszystkie jej załączniki powinny być czytelne, pod rygorem jej odrzucenia złożona na piśmie, sporządzona w języku polskim. Do wszystkich dokumentów i oświadczeń sporządzonych w języku obcym muszą być dołączone ich tłumaczenia na język polski, poświadczone przez Wykonawcę.</w:t>
      </w:r>
    </w:p>
    <w:p w:rsidR="00772238" w:rsidRDefault="00772238" w:rsidP="00772238">
      <w:pPr>
        <w:widowControl w:val="0"/>
        <w:numPr>
          <w:ilvl w:val="0"/>
          <w:numId w:val="6"/>
        </w:numPr>
        <w:tabs>
          <w:tab w:val="left" w:pos="-1260"/>
          <w:tab w:val="left" w:pos="-720"/>
          <w:tab w:val="left" w:pos="360"/>
        </w:tabs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t xml:space="preserve">Wszystkie dokumenty należy przesłać w postaci </w:t>
      </w:r>
      <w:proofErr w:type="spellStart"/>
      <w:r>
        <w:rPr>
          <w:rFonts w:ascii="Georgia" w:hAnsi="Georgia" w:cs="Georgia"/>
          <w:sz w:val="20"/>
          <w:szCs w:val="20"/>
        </w:rPr>
        <w:t>skanów</w:t>
      </w:r>
      <w:proofErr w:type="spellEnd"/>
      <w:r>
        <w:rPr>
          <w:rFonts w:ascii="Georgia" w:hAnsi="Georgia" w:cs="Georgia"/>
          <w:sz w:val="20"/>
          <w:szCs w:val="20"/>
        </w:rPr>
        <w:t xml:space="preserve"> za pośrednictwem Platformy Zakupowej.</w:t>
      </w:r>
    </w:p>
    <w:p w:rsidR="00772238" w:rsidRDefault="00772238" w:rsidP="00772238">
      <w:pPr>
        <w:pStyle w:val="NormalnyWeb"/>
        <w:spacing w:before="0" w:after="0" w:line="360" w:lineRule="auto"/>
        <w:rPr>
          <w:rFonts w:ascii="Georgia" w:hAnsi="Georgia" w:cs="Georgia"/>
          <w:b/>
          <w:color w:val="000000"/>
          <w:sz w:val="20"/>
          <w:szCs w:val="20"/>
          <w:u w:val="single"/>
        </w:rPr>
      </w:pPr>
    </w:p>
    <w:p w:rsidR="00772238" w:rsidRDefault="00772238" w:rsidP="00772238">
      <w:pPr>
        <w:pStyle w:val="NormalnyWeb"/>
        <w:spacing w:before="0" w:after="0" w:line="360" w:lineRule="auto"/>
      </w:pPr>
      <w:r>
        <w:rPr>
          <w:rFonts w:ascii="Georgia" w:hAnsi="Georgia" w:cs="Georgia"/>
          <w:b/>
          <w:color w:val="000000"/>
          <w:sz w:val="20"/>
          <w:szCs w:val="20"/>
          <w:u w:val="single"/>
        </w:rPr>
        <w:t>VIII Opis sposobu obliczenia ceny, rozliczenia i płatności:</w:t>
      </w:r>
    </w:p>
    <w:p w:rsidR="00772238" w:rsidRDefault="00772238" w:rsidP="00772238">
      <w:pPr>
        <w:pStyle w:val="NormalnyWeb"/>
        <w:widowControl/>
        <w:numPr>
          <w:ilvl w:val="0"/>
          <w:numId w:val="8"/>
        </w:numPr>
        <w:tabs>
          <w:tab w:val="clear" w:pos="360"/>
        </w:tabs>
        <w:suppressAutoHyphens w:val="0"/>
        <w:spacing w:before="0" w:after="0" w:line="360" w:lineRule="auto"/>
        <w:ind w:left="0" w:firstLine="0"/>
      </w:pPr>
      <w:r>
        <w:rPr>
          <w:rFonts w:ascii="Georgia" w:hAnsi="Georgia" w:cs="Georgia"/>
          <w:bCs/>
          <w:color w:val="000000"/>
          <w:sz w:val="20"/>
          <w:szCs w:val="20"/>
        </w:rPr>
        <w:t>Cena oferty musi obejmować wszelkie koszty związane z realizacją przedmiotu zamówienia.</w:t>
      </w:r>
    </w:p>
    <w:p w:rsidR="00772238" w:rsidRDefault="00772238" w:rsidP="00772238">
      <w:pPr>
        <w:pStyle w:val="NormalnyWeb"/>
        <w:widowControl/>
        <w:numPr>
          <w:ilvl w:val="0"/>
          <w:numId w:val="8"/>
        </w:numPr>
        <w:tabs>
          <w:tab w:val="clear" w:pos="360"/>
          <w:tab w:val="num" w:pos="142"/>
        </w:tabs>
        <w:suppressAutoHyphens w:val="0"/>
        <w:spacing w:before="0" w:after="0" w:line="360" w:lineRule="auto"/>
        <w:ind w:left="0" w:firstLine="0"/>
      </w:pPr>
      <w:r>
        <w:rPr>
          <w:rFonts w:ascii="Georgia" w:hAnsi="Georgia" w:cs="Georgia"/>
          <w:bCs/>
          <w:color w:val="000000"/>
          <w:sz w:val="20"/>
          <w:szCs w:val="20"/>
        </w:rPr>
        <w:t>Cena oferty musi być wyrażona w złotych polskich.</w:t>
      </w:r>
    </w:p>
    <w:p w:rsidR="00772238" w:rsidRPr="00492ADF" w:rsidRDefault="00772238" w:rsidP="00772238">
      <w:pPr>
        <w:pStyle w:val="NormalnyWeb"/>
        <w:widowControl/>
        <w:numPr>
          <w:ilvl w:val="0"/>
          <w:numId w:val="8"/>
        </w:numPr>
        <w:tabs>
          <w:tab w:val="clear" w:pos="360"/>
        </w:tabs>
        <w:suppressAutoHyphens w:val="0"/>
        <w:spacing w:before="0" w:after="0" w:line="360" w:lineRule="auto"/>
        <w:ind w:left="0" w:firstLine="0"/>
        <w:jc w:val="both"/>
      </w:pPr>
      <w:r>
        <w:rPr>
          <w:rFonts w:ascii="Georgia" w:hAnsi="Georgia" w:cs="Georgia"/>
          <w:bCs/>
          <w:color w:val="000000"/>
          <w:sz w:val="20"/>
          <w:szCs w:val="20"/>
        </w:rPr>
        <w:t xml:space="preserve">Płatność nastąpi w formie przelewu w terminie </w:t>
      </w:r>
      <w:r>
        <w:rPr>
          <w:rFonts w:ascii="Georgia" w:hAnsi="Georgia" w:cs="Georgia"/>
          <w:sz w:val="20"/>
          <w:szCs w:val="20"/>
        </w:rPr>
        <w:t>60 dni od daty dostarczenia faktury VAT do siedziby Zamawiającego.</w:t>
      </w:r>
    </w:p>
    <w:p w:rsidR="00772238" w:rsidRDefault="00772238" w:rsidP="00772238">
      <w:pPr>
        <w:spacing w:line="360" w:lineRule="auto"/>
        <w:jc w:val="both"/>
        <w:rPr>
          <w:rFonts w:ascii="Georgia" w:hAnsi="Georgia" w:cs="Georgia"/>
          <w:b/>
          <w:color w:val="000000"/>
          <w:sz w:val="20"/>
          <w:szCs w:val="20"/>
          <w:u w:val="single"/>
        </w:rPr>
      </w:pPr>
    </w:p>
    <w:p w:rsidR="00772238" w:rsidRDefault="00772238" w:rsidP="00772238">
      <w:pPr>
        <w:spacing w:line="360" w:lineRule="auto"/>
        <w:jc w:val="both"/>
      </w:pPr>
      <w:r>
        <w:rPr>
          <w:rFonts w:ascii="Georgia" w:hAnsi="Georgia" w:cs="Georgia"/>
          <w:b/>
          <w:color w:val="000000"/>
          <w:sz w:val="20"/>
          <w:szCs w:val="20"/>
          <w:u w:val="single"/>
        </w:rPr>
        <w:t xml:space="preserve">IX </w:t>
      </w:r>
      <w:r>
        <w:rPr>
          <w:rFonts w:ascii="Georgia" w:hAnsi="Georgia" w:cs="Georgia"/>
          <w:b/>
          <w:sz w:val="20"/>
          <w:szCs w:val="20"/>
          <w:u w:val="single"/>
        </w:rPr>
        <w:t>Tryb udzielenia wyjaśnień dotyczących treści istotnych warunków zamówienia.</w:t>
      </w:r>
    </w:p>
    <w:p w:rsidR="00772238" w:rsidRDefault="00772238" w:rsidP="00772238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t xml:space="preserve">Wykonawca może zwrócić się do Zamawiającego o wyjaśnienie treści istotnych warunków zamówienia. Zamawiający zobowiązany jest niezwłocznie udzielić wyjaśnień, jednak nie później niż na 1 dzień przed upływem terminu składania ofert. </w:t>
      </w:r>
    </w:p>
    <w:p w:rsidR="00772238" w:rsidRDefault="00772238" w:rsidP="00772238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t>Treść zapytań wraz z wyjaśnieniami Zamawiający przekazuje Wykonawcom, którym przekazał zaproszenie do złożenia oferty cenowej bez ujawniania źródła zapytania.</w:t>
      </w:r>
    </w:p>
    <w:p w:rsidR="00772238" w:rsidRDefault="00772238" w:rsidP="00772238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t>W uzasadnionych przypadkach Zamawiający może w każdym czasie, przed upływem terminu do składania ofert, zmienić istotne warunki zamówienia. Dokonaną zmianę Zamawiający przekazuje niezwłocznie wszystkim Wykonawcom, którym przekazano zaproszenie do złożenia oferty cenowej.</w:t>
      </w:r>
    </w:p>
    <w:p w:rsidR="00772238" w:rsidRDefault="00772238" w:rsidP="00772238">
      <w:pPr>
        <w:pStyle w:val="NormalnyWeb"/>
        <w:spacing w:before="0" w:after="0" w:line="360" w:lineRule="auto"/>
        <w:rPr>
          <w:rFonts w:ascii="Georgia" w:hAnsi="Georgia" w:cs="Georgia"/>
          <w:b/>
          <w:bCs/>
          <w:color w:val="000000"/>
          <w:sz w:val="20"/>
          <w:szCs w:val="20"/>
          <w:u w:val="single"/>
        </w:rPr>
      </w:pPr>
    </w:p>
    <w:p w:rsidR="00772238" w:rsidRDefault="00772238" w:rsidP="00772238">
      <w:pPr>
        <w:pStyle w:val="NormalnyWeb"/>
        <w:spacing w:before="0" w:after="0" w:line="360" w:lineRule="auto"/>
      </w:pPr>
      <w:r>
        <w:rPr>
          <w:rFonts w:ascii="Georgia" w:hAnsi="Georgia" w:cs="Georgia"/>
          <w:b/>
          <w:bCs/>
          <w:color w:val="000000"/>
          <w:sz w:val="20"/>
          <w:szCs w:val="20"/>
          <w:u w:val="single"/>
        </w:rPr>
        <w:t>X Termin związania ofertą:</w:t>
      </w:r>
    </w:p>
    <w:p w:rsidR="00772238" w:rsidRDefault="00772238" w:rsidP="00772238">
      <w:pPr>
        <w:pStyle w:val="NormalnyWeb"/>
        <w:widowControl/>
        <w:numPr>
          <w:ilvl w:val="0"/>
          <w:numId w:val="5"/>
        </w:numPr>
        <w:suppressAutoHyphens w:val="0"/>
        <w:spacing w:before="0" w:after="0" w:line="360" w:lineRule="auto"/>
      </w:pPr>
      <w:r>
        <w:rPr>
          <w:rFonts w:ascii="Georgia" w:hAnsi="Georgia" w:cs="Georgia"/>
          <w:color w:val="000000"/>
          <w:sz w:val="20"/>
          <w:szCs w:val="20"/>
        </w:rPr>
        <w:t>Wykonawca pozostaje związany ofertą przez okres 30 dni.</w:t>
      </w:r>
    </w:p>
    <w:p w:rsidR="00772238" w:rsidRDefault="00772238" w:rsidP="00772238">
      <w:pPr>
        <w:pStyle w:val="NormalnyWeb"/>
        <w:widowControl/>
        <w:numPr>
          <w:ilvl w:val="0"/>
          <w:numId w:val="5"/>
        </w:numPr>
        <w:suppressAutoHyphens w:val="0"/>
        <w:spacing w:before="0" w:after="0" w:line="360" w:lineRule="auto"/>
      </w:pPr>
      <w:r>
        <w:rPr>
          <w:rFonts w:ascii="Georgia" w:hAnsi="Georgia" w:cs="Georgia"/>
          <w:color w:val="000000"/>
          <w:sz w:val="20"/>
          <w:szCs w:val="20"/>
        </w:rPr>
        <w:t>Bieg terminu rozpoczyna się wraz z upływem terminu złożenia oferty.</w:t>
      </w:r>
    </w:p>
    <w:p w:rsidR="00772238" w:rsidRDefault="00772238" w:rsidP="00772238">
      <w:pPr>
        <w:pStyle w:val="NormalnyWeb"/>
        <w:spacing w:before="0" w:after="0" w:line="360" w:lineRule="auto"/>
        <w:rPr>
          <w:rFonts w:ascii="Georgia" w:hAnsi="Georgia" w:cs="Georgia"/>
          <w:b/>
          <w:bCs/>
          <w:color w:val="000000"/>
          <w:sz w:val="20"/>
          <w:szCs w:val="20"/>
          <w:u w:val="single"/>
        </w:rPr>
      </w:pPr>
    </w:p>
    <w:p w:rsidR="00772238" w:rsidRDefault="00772238" w:rsidP="00772238">
      <w:pPr>
        <w:pStyle w:val="NormalnyWeb"/>
        <w:spacing w:before="0" w:after="0" w:line="360" w:lineRule="auto"/>
      </w:pPr>
      <w:r>
        <w:rPr>
          <w:rFonts w:ascii="Georgia" w:hAnsi="Georgia" w:cs="Georgia"/>
          <w:b/>
          <w:bCs/>
          <w:color w:val="000000"/>
          <w:sz w:val="20"/>
          <w:szCs w:val="20"/>
          <w:u w:val="single"/>
        </w:rPr>
        <w:t>XI Unieważnienie zapytania ofertowego:</w:t>
      </w:r>
    </w:p>
    <w:p w:rsidR="00772238" w:rsidRDefault="00772238" w:rsidP="00772238">
      <w:pPr>
        <w:pStyle w:val="NormalnyWeb"/>
        <w:widowControl/>
        <w:numPr>
          <w:ilvl w:val="0"/>
          <w:numId w:val="7"/>
        </w:numPr>
        <w:suppressAutoHyphens w:val="0"/>
        <w:spacing w:before="0" w:after="0" w:line="360" w:lineRule="auto"/>
      </w:pPr>
      <w:r>
        <w:rPr>
          <w:rFonts w:ascii="Georgia" w:hAnsi="Georgia" w:cs="Georgia"/>
          <w:bCs/>
          <w:color w:val="000000"/>
          <w:sz w:val="20"/>
          <w:szCs w:val="20"/>
        </w:rPr>
        <w:t>Zamawiający zastrzega sobie prawo do unieważnienia zapytania ofertowego, jeśli:</w:t>
      </w:r>
    </w:p>
    <w:p w:rsidR="00772238" w:rsidRDefault="00772238" w:rsidP="00772238">
      <w:pPr>
        <w:pStyle w:val="NormalnyWeb"/>
        <w:widowControl/>
        <w:numPr>
          <w:ilvl w:val="1"/>
          <w:numId w:val="7"/>
        </w:numPr>
        <w:tabs>
          <w:tab w:val="left" w:pos="360"/>
        </w:tabs>
        <w:suppressAutoHyphens w:val="0"/>
        <w:spacing w:before="0" w:after="0" w:line="360" w:lineRule="auto"/>
        <w:ind w:left="0" w:firstLine="0"/>
      </w:pPr>
      <w:r>
        <w:rPr>
          <w:rFonts w:ascii="Georgia" w:hAnsi="Georgia" w:cs="Georgia"/>
          <w:bCs/>
          <w:color w:val="000000"/>
          <w:sz w:val="20"/>
          <w:szCs w:val="20"/>
        </w:rPr>
        <w:lastRenderedPageBreak/>
        <w:t>nie została złożona żadna oferta,</w:t>
      </w:r>
    </w:p>
    <w:p w:rsidR="00772238" w:rsidRDefault="00772238" w:rsidP="00772238">
      <w:pPr>
        <w:pStyle w:val="NormalnyWeb"/>
        <w:widowControl/>
        <w:numPr>
          <w:ilvl w:val="1"/>
          <w:numId w:val="7"/>
        </w:numPr>
        <w:tabs>
          <w:tab w:val="left" w:pos="360"/>
        </w:tabs>
        <w:suppressAutoHyphens w:val="0"/>
        <w:spacing w:before="0" w:after="0" w:line="360" w:lineRule="auto"/>
        <w:ind w:left="0" w:firstLine="0"/>
        <w:jc w:val="both"/>
      </w:pPr>
      <w:r>
        <w:rPr>
          <w:rFonts w:ascii="Georgia" w:hAnsi="Georgia" w:cs="Georgia"/>
          <w:bCs/>
          <w:color w:val="000000"/>
          <w:sz w:val="20"/>
          <w:szCs w:val="20"/>
        </w:rPr>
        <w:t>cena najkorzystniejszej oferty przewyższa kwotą, którą Zamawiający może przeznaczyć na sfinansowanie zamówienia,</w:t>
      </w:r>
    </w:p>
    <w:p w:rsidR="00772238" w:rsidRPr="00D732F1" w:rsidRDefault="00772238" w:rsidP="00772238">
      <w:pPr>
        <w:pStyle w:val="NormalnyWeb"/>
        <w:widowControl/>
        <w:numPr>
          <w:ilvl w:val="0"/>
          <w:numId w:val="7"/>
        </w:numPr>
        <w:suppressAutoHyphens w:val="0"/>
        <w:spacing w:before="0" w:after="0" w:line="360" w:lineRule="auto"/>
        <w:ind w:left="0" w:firstLine="0"/>
        <w:jc w:val="both"/>
      </w:pPr>
      <w:r>
        <w:rPr>
          <w:rFonts w:ascii="Georgia" w:hAnsi="Georgia" w:cs="Georgia"/>
          <w:bCs/>
          <w:color w:val="000000"/>
          <w:sz w:val="20"/>
          <w:szCs w:val="20"/>
        </w:rPr>
        <w:t>Zamawiający zastrzega sobie prawo do unieważnienia postępowania, na każdym jego etapie bez podania przyczyny.</w:t>
      </w:r>
    </w:p>
    <w:p w:rsidR="00772238" w:rsidRDefault="00772238" w:rsidP="00772238">
      <w:pPr>
        <w:pStyle w:val="NormalnyWeb"/>
        <w:spacing w:before="0" w:after="0" w:line="360" w:lineRule="auto"/>
        <w:rPr>
          <w:rFonts w:ascii="Georgia" w:hAnsi="Georgia" w:cs="Georgia"/>
          <w:b/>
          <w:color w:val="000000"/>
          <w:sz w:val="20"/>
          <w:szCs w:val="20"/>
          <w:u w:val="single"/>
        </w:rPr>
      </w:pPr>
    </w:p>
    <w:p w:rsidR="00772238" w:rsidRDefault="00772238" w:rsidP="00772238">
      <w:pPr>
        <w:pStyle w:val="NormalnyWeb"/>
        <w:spacing w:before="0" w:after="0" w:line="360" w:lineRule="auto"/>
      </w:pPr>
      <w:r>
        <w:rPr>
          <w:rFonts w:ascii="Georgia" w:hAnsi="Georgia" w:cs="Georgia"/>
          <w:b/>
          <w:color w:val="000000"/>
          <w:sz w:val="20"/>
          <w:szCs w:val="20"/>
          <w:u w:val="single"/>
        </w:rPr>
        <w:t>XII Informacja o wynikach:</w:t>
      </w:r>
    </w:p>
    <w:p w:rsidR="00772238" w:rsidRDefault="00772238" w:rsidP="00772238">
      <w:pPr>
        <w:pStyle w:val="Bezodstpw"/>
        <w:numPr>
          <w:ilvl w:val="0"/>
          <w:numId w:val="9"/>
        </w:numPr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t>O wyniku postępowania i wyborze oferty zostaną powiadomieni wszyscy Wykonawcy, którzy zostali zaproszeni do złożenia oferty cenowej.</w:t>
      </w:r>
    </w:p>
    <w:p w:rsidR="00772238" w:rsidRDefault="00772238" w:rsidP="00772238">
      <w:pPr>
        <w:pStyle w:val="Bezodstpw"/>
        <w:numPr>
          <w:ilvl w:val="0"/>
          <w:numId w:val="9"/>
        </w:numPr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t>Wykonawca, którego oferta została wybrana, zostanie powiadomiony o decyzji Zamawiającego. Informacja zostanie wysłana za pośrednictwem platformy zakupowej bezzwłocznie po zatwierdzeniu wyników postępowania i nie później niż w czasie umożliwiającym podpisanie umowy.</w:t>
      </w:r>
    </w:p>
    <w:p w:rsidR="00772238" w:rsidRDefault="00772238" w:rsidP="00772238">
      <w:pPr>
        <w:spacing w:line="360" w:lineRule="auto"/>
        <w:rPr>
          <w:rFonts w:ascii="Georgia" w:hAnsi="Georgia" w:cs="Georgia"/>
          <w:b/>
          <w:bCs/>
          <w:color w:val="000000"/>
          <w:sz w:val="20"/>
          <w:szCs w:val="20"/>
          <w:u w:val="single"/>
        </w:rPr>
      </w:pPr>
    </w:p>
    <w:p w:rsidR="00772238" w:rsidRDefault="00772238" w:rsidP="00772238">
      <w:pPr>
        <w:spacing w:line="360" w:lineRule="auto"/>
      </w:pPr>
      <w:r>
        <w:rPr>
          <w:rFonts w:ascii="Georgia" w:hAnsi="Georgia" w:cs="Georgia"/>
          <w:b/>
          <w:bCs/>
          <w:color w:val="000000"/>
          <w:sz w:val="20"/>
          <w:szCs w:val="20"/>
          <w:u w:val="single"/>
        </w:rPr>
        <w:t xml:space="preserve">XIII </w:t>
      </w:r>
      <w:r>
        <w:rPr>
          <w:rFonts w:ascii="Georgia" w:hAnsi="Georgia" w:cs="Helvetica"/>
          <w:b/>
          <w:bCs/>
          <w:sz w:val="20"/>
          <w:szCs w:val="20"/>
          <w:u w:val="single"/>
          <w:lang w:eastAsia="pl-PL"/>
        </w:rPr>
        <w:t>Ochrona danych osobowych:</w:t>
      </w:r>
    </w:p>
    <w:p w:rsidR="00772238" w:rsidRDefault="00772238" w:rsidP="00772238">
      <w:pPr>
        <w:numPr>
          <w:ilvl w:val="0"/>
          <w:numId w:val="10"/>
        </w:numPr>
        <w:tabs>
          <w:tab w:val="left" w:pos="540"/>
        </w:tabs>
        <w:spacing w:line="360" w:lineRule="auto"/>
        <w:ind w:left="0" w:firstLine="0"/>
        <w:jc w:val="both"/>
      </w:pPr>
      <w:r>
        <w:rPr>
          <w:rFonts w:ascii="Georgia" w:hAnsi="Georgia" w:cs="Helvetica"/>
          <w:sz w:val="20"/>
          <w:szCs w:val="20"/>
          <w:lang w:eastAsia="pl-PL"/>
        </w:rPr>
        <w:t>Zamawiający informuje, że Administratorem danych osobowych Wykonawcy jest Zespół Zakładów Opieki Zdrowotnej w Wadowicach, ul. Karmelicka 5, 34-100 Wadowice, tel. (33) 872 12 00, e- mail: sekretariat@zzozwadowice.pl.</w:t>
      </w:r>
    </w:p>
    <w:p w:rsidR="00772238" w:rsidRDefault="00772238" w:rsidP="00772238">
      <w:pPr>
        <w:numPr>
          <w:ilvl w:val="0"/>
          <w:numId w:val="10"/>
        </w:numPr>
        <w:tabs>
          <w:tab w:val="left" w:pos="540"/>
        </w:tabs>
        <w:spacing w:line="360" w:lineRule="auto"/>
        <w:ind w:left="0" w:firstLine="0"/>
        <w:jc w:val="both"/>
      </w:pPr>
      <w:r>
        <w:rPr>
          <w:rFonts w:ascii="Georgia" w:hAnsi="Georgia" w:cs="Helvetica"/>
          <w:sz w:val="20"/>
          <w:szCs w:val="20"/>
          <w:lang w:eastAsia="pl-PL"/>
        </w:rPr>
        <w:t xml:space="preserve">W sprawach związanych z przetwarzaniem danych osobowych, można kontaktować się </w:t>
      </w:r>
      <w:r>
        <w:rPr>
          <w:rFonts w:ascii="Georgia" w:hAnsi="Georgia" w:cs="Helvetica"/>
          <w:sz w:val="20"/>
          <w:szCs w:val="20"/>
          <w:lang w:eastAsia="pl-PL"/>
        </w:rPr>
        <w:br/>
        <w:t>z Inspektorem Ochrony Danych, za pośrednictwem adresu e-mail: iod@zzozwadowice.pl.</w:t>
      </w:r>
    </w:p>
    <w:p w:rsidR="00772238" w:rsidRDefault="00772238" w:rsidP="00772238">
      <w:pPr>
        <w:numPr>
          <w:ilvl w:val="0"/>
          <w:numId w:val="10"/>
        </w:numPr>
        <w:tabs>
          <w:tab w:val="left" w:pos="720"/>
        </w:tabs>
        <w:spacing w:line="360" w:lineRule="auto"/>
        <w:ind w:left="0" w:firstLine="0"/>
        <w:jc w:val="both"/>
      </w:pPr>
      <w:r>
        <w:rPr>
          <w:rFonts w:ascii="Georgia" w:hAnsi="Georgia" w:cs="Helvetica"/>
          <w:sz w:val="20"/>
          <w:szCs w:val="20"/>
          <w:lang w:eastAsia="pl-PL"/>
        </w:rPr>
        <w:t xml:space="preserve">Dane osobowe będą przetwarzane w celu przeprowadzenia postępowania o udzielenie zamówienia publicznego wyłączonego spod stosowania przepisów ustawy - Prawo zamówień publicznych oraz </w:t>
      </w:r>
      <w:r>
        <w:rPr>
          <w:rFonts w:ascii="Georgia" w:hAnsi="Georgia" w:cs="Helvetica"/>
          <w:sz w:val="20"/>
          <w:szCs w:val="20"/>
          <w:lang w:eastAsia="pl-PL"/>
        </w:rPr>
        <w:br/>
        <w:t>w celu archiwizacji.</w:t>
      </w:r>
    </w:p>
    <w:p w:rsidR="00772238" w:rsidRDefault="00772238" w:rsidP="00772238">
      <w:pPr>
        <w:numPr>
          <w:ilvl w:val="0"/>
          <w:numId w:val="10"/>
        </w:numPr>
        <w:tabs>
          <w:tab w:val="left" w:pos="540"/>
        </w:tabs>
        <w:spacing w:line="360" w:lineRule="auto"/>
        <w:ind w:left="0" w:firstLine="0"/>
        <w:jc w:val="both"/>
      </w:pPr>
      <w:r>
        <w:rPr>
          <w:rFonts w:ascii="Georgia" w:hAnsi="Georgia" w:cs="Helvetica"/>
          <w:sz w:val="20"/>
          <w:szCs w:val="20"/>
          <w:lang w:eastAsia="pl-PL"/>
        </w:rPr>
        <w:t xml:space="preserve">Podstawę prawną przetwarzania danych osobowych stanowi zarządzenie Nr </w:t>
      </w:r>
      <w:r>
        <w:rPr>
          <w:rFonts w:ascii="Georgia" w:hAnsi="Georgia" w:cs="Georgia"/>
          <w:bCs/>
          <w:sz w:val="20"/>
          <w:szCs w:val="20"/>
        </w:rPr>
        <w:t xml:space="preserve">62/2014 </w:t>
      </w:r>
      <w:r>
        <w:rPr>
          <w:rFonts w:ascii="Georgia" w:hAnsi="Georgia" w:cs="Helvetica"/>
          <w:sz w:val="20"/>
          <w:szCs w:val="20"/>
          <w:lang w:eastAsia="pl-PL"/>
        </w:rPr>
        <w:t>Dyrektora ZZOZ</w:t>
      </w:r>
      <w:r>
        <w:rPr>
          <w:rFonts w:ascii="Georgia" w:hAnsi="Georgia" w:cs="Helvetica"/>
          <w:sz w:val="20"/>
          <w:szCs w:val="20"/>
          <w:lang w:eastAsia="pl-PL"/>
        </w:rPr>
        <w:br/>
        <w:t xml:space="preserve">w Wadowicach z dnia </w:t>
      </w:r>
      <w:r>
        <w:rPr>
          <w:rFonts w:ascii="Georgia" w:hAnsi="Georgia" w:cs="Georgia"/>
          <w:bCs/>
          <w:sz w:val="20"/>
          <w:szCs w:val="20"/>
        </w:rPr>
        <w:t>17 kwietnia 2014r</w:t>
      </w:r>
      <w:r>
        <w:rPr>
          <w:rFonts w:ascii="Georgia" w:hAnsi="Georgia" w:cs="Helvetica"/>
          <w:sz w:val="20"/>
          <w:szCs w:val="20"/>
          <w:lang w:eastAsia="pl-PL"/>
        </w:rPr>
        <w:t xml:space="preserve">. w sprawie </w:t>
      </w:r>
      <w:r>
        <w:rPr>
          <w:rFonts w:ascii="Georgia" w:hAnsi="Georgia" w:cs="Georgia"/>
          <w:sz w:val="20"/>
          <w:szCs w:val="20"/>
        </w:rPr>
        <w:t xml:space="preserve">Instrukcji udzielania zamówień publicznych, których wartość szacunkowa nie przekracza wyrażonej w złotych równoważności kwoty 30.00o euro </w:t>
      </w:r>
      <w:r>
        <w:rPr>
          <w:rFonts w:ascii="Georgia" w:hAnsi="Georgia" w:cs="Georgia"/>
          <w:sz w:val="20"/>
          <w:szCs w:val="20"/>
        </w:rPr>
        <w:br/>
        <w:t>w Zespole Zakładów Opieki Zdrowotnej w Wadowicach</w:t>
      </w:r>
    </w:p>
    <w:p w:rsidR="00772238" w:rsidRDefault="00772238" w:rsidP="00772238">
      <w:pPr>
        <w:numPr>
          <w:ilvl w:val="0"/>
          <w:numId w:val="10"/>
        </w:numPr>
        <w:tabs>
          <w:tab w:val="left" w:pos="540"/>
        </w:tabs>
        <w:spacing w:line="360" w:lineRule="auto"/>
        <w:ind w:left="0" w:firstLine="0"/>
        <w:jc w:val="both"/>
      </w:pPr>
      <w:r>
        <w:rPr>
          <w:rFonts w:ascii="Georgia" w:hAnsi="Georgia" w:cs="Helvetica"/>
          <w:sz w:val="20"/>
          <w:szCs w:val="20"/>
          <w:lang w:eastAsia="pl-PL"/>
        </w:rPr>
        <w:t xml:space="preserve">Ponadto w przypadku Wykonawcy, z którym zostanie zawarta umowa, podstawę przetwarzania danych stanowi art. 6 ust. 1 lit. b Rozporządzenia Parlamentu Europejskiego i Rady (UE) 2016/679 </w:t>
      </w:r>
      <w:r>
        <w:rPr>
          <w:rFonts w:ascii="Georgia" w:hAnsi="Georgia" w:cs="Helvetica"/>
          <w:sz w:val="20"/>
          <w:szCs w:val="20"/>
          <w:lang w:eastAsia="pl-PL"/>
        </w:rPr>
        <w:br/>
        <w:t>z dnia 27 kwietnia 2016 r. w sprawie ochrony osób fizycznych w związku z przetwarzaniem danych osobowych</w:t>
      </w:r>
      <w:r>
        <w:rPr>
          <w:rFonts w:ascii="Georgia" w:hAnsi="Georgia" w:cs="Helvetica"/>
          <w:sz w:val="20"/>
          <w:szCs w:val="20"/>
          <w:lang w:eastAsia="pl-PL"/>
        </w:rPr>
        <w:br/>
        <w:t>i w sprawie swobodnego przepływu takich danych oraz uchylenia dyrektywy 95/46/WE (ogólne rozporządzenie o ochronie danych), zwane dalej ,,Rozporządzeniem RODO", gdy przetwarzanie jest niezbędne do wykonania zawartej umowy.  </w:t>
      </w:r>
    </w:p>
    <w:p w:rsidR="00772238" w:rsidRDefault="00772238" w:rsidP="00772238">
      <w:pPr>
        <w:numPr>
          <w:ilvl w:val="0"/>
          <w:numId w:val="10"/>
        </w:numPr>
        <w:spacing w:line="360" w:lineRule="auto"/>
        <w:ind w:left="0" w:firstLine="0"/>
        <w:jc w:val="both"/>
      </w:pPr>
      <w:r>
        <w:rPr>
          <w:rFonts w:ascii="Georgia" w:hAnsi="Georgia" w:cs="Helvetica"/>
          <w:sz w:val="20"/>
          <w:szCs w:val="20"/>
          <w:lang w:eastAsia="pl-PL"/>
        </w:rPr>
        <w:t>Dane osobowe mogą być ujawniane wykonawcom oraz osobom zainteresowanym, a także podmiotom przetwarzającym dane na podstawie zawartych umów.</w:t>
      </w:r>
    </w:p>
    <w:p w:rsidR="00772238" w:rsidRDefault="00772238" w:rsidP="00772238">
      <w:pPr>
        <w:numPr>
          <w:ilvl w:val="0"/>
          <w:numId w:val="10"/>
        </w:numPr>
        <w:spacing w:line="360" w:lineRule="auto"/>
        <w:ind w:left="0" w:firstLine="0"/>
        <w:jc w:val="both"/>
      </w:pPr>
      <w:r>
        <w:rPr>
          <w:rFonts w:ascii="Georgia" w:hAnsi="Georgia" w:cs="Helvetica"/>
          <w:sz w:val="20"/>
          <w:szCs w:val="20"/>
          <w:lang w:eastAsia="pl-PL"/>
        </w:rPr>
        <w:t>Dane osobowe Wykonawcy, będą przechowywane przez okres obowiązywania umowy, a następnie 5 lat, począwszy od dnia 1 stycznia roku kalendarzowego następującego po zakończeniu okresu obowiązywania umowy. Okresy te dotyczą również Wykonawców, którzy złożyli oferty  i  nie zostały one uznane, jako najkorzystniejsze (nie zawarto z tymi Wykonawcami umowy).</w:t>
      </w:r>
    </w:p>
    <w:p w:rsidR="00772238" w:rsidRDefault="00772238" w:rsidP="00772238">
      <w:pPr>
        <w:numPr>
          <w:ilvl w:val="0"/>
          <w:numId w:val="10"/>
        </w:numPr>
        <w:spacing w:line="360" w:lineRule="auto"/>
        <w:ind w:left="0" w:firstLine="0"/>
        <w:jc w:val="both"/>
      </w:pPr>
      <w:r>
        <w:rPr>
          <w:rFonts w:ascii="Georgia" w:hAnsi="Georgia" w:cs="Helvetica"/>
          <w:sz w:val="20"/>
          <w:szCs w:val="20"/>
          <w:lang w:eastAsia="pl-PL"/>
        </w:rPr>
        <w:lastRenderedPageBreak/>
        <w:t>Osobie, której dane dotyczą przysługuje prawo dostępu do danych, a także na warunkach określonych</w:t>
      </w:r>
      <w:r>
        <w:rPr>
          <w:rFonts w:ascii="Georgia" w:hAnsi="Georgia" w:cs="Helvetica"/>
          <w:sz w:val="20"/>
          <w:szCs w:val="20"/>
          <w:lang w:eastAsia="pl-PL"/>
        </w:rPr>
        <w:br/>
        <w:t>w przepisach Rozporządzenia RODO, prawo sprostowania danych, ich usunięcia oraz ograniczenia przetwarzania. Osobie, której dane dotyczą przysługuje prawo wniesienia skargi do organu nadzorczego.</w:t>
      </w:r>
    </w:p>
    <w:p w:rsidR="00772238" w:rsidRDefault="00772238" w:rsidP="00772238">
      <w:pPr>
        <w:numPr>
          <w:ilvl w:val="0"/>
          <w:numId w:val="10"/>
        </w:numPr>
        <w:spacing w:line="360" w:lineRule="auto"/>
        <w:ind w:left="0" w:firstLine="0"/>
        <w:jc w:val="both"/>
      </w:pPr>
      <w:r>
        <w:rPr>
          <w:rFonts w:ascii="Georgia" w:hAnsi="Georgia" w:cs="Helvetica"/>
          <w:sz w:val="20"/>
          <w:szCs w:val="20"/>
          <w:lang w:eastAsia="pl-PL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772238" w:rsidRDefault="00772238" w:rsidP="00772238">
      <w:pPr>
        <w:pStyle w:val="NormalnyWeb"/>
        <w:spacing w:before="0" w:after="0" w:line="360" w:lineRule="auto"/>
        <w:jc w:val="both"/>
        <w:rPr>
          <w:rFonts w:ascii="Georgia" w:hAnsi="Georgia" w:cs="Georgia"/>
          <w:b/>
          <w:color w:val="000000"/>
          <w:sz w:val="20"/>
          <w:szCs w:val="20"/>
          <w:u w:val="single"/>
        </w:rPr>
      </w:pPr>
    </w:p>
    <w:p w:rsidR="00772238" w:rsidRDefault="00772238" w:rsidP="00772238">
      <w:pPr>
        <w:pStyle w:val="NormalnyWeb"/>
        <w:spacing w:before="0" w:after="0" w:line="360" w:lineRule="auto"/>
        <w:jc w:val="both"/>
      </w:pPr>
      <w:r>
        <w:rPr>
          <w:rFonts w:ascii="Georgia" w:hAnsi="Georgia" w:cs="Georgia"/>
          <w:b/>
          <w:color w:val="000000"/>
          <w:sz w:val="20"/>
          <w:szCs w:val="20"/>
          <w:u w:val="single"/>
        </w:rPr>
        <w:t>XIV Inne informacje:</w:t>
      </w:r>
    </w:p>
    <w:p w:rsidR="00772238" w:rsidRDefault="00772238" w:rsidP="00772238">
      <w:pPr>
        <w:pStyle w:val="NormalnyWeb"/>
        <w:widowControl/>
        <w:numPr>
          <w:ilvl w:val="0"/>
          <w:numId w:val="3"/>
        </w:numPr>
        <w:tabs>
          <w:tab w:val="left" w:pos="0"/>
          <w:tab w:val="left" w:pos="360"/>
        </w:tabs>
        <w:suppressAutoHyphens w:val="0"/>
        <w:spacing w:before="0" w:after="0" w:line="360" w:lineRule="auto"/>
        <w:ind w:left="0" w:firstLine="0"/>
        <w:jc w:val="both"/>
      </w:pPr>
      <w:r>
        <w:rPr>
          <w:rFonts w:ascii="Georgia" w:hAnsi="Georgia" w:cs="Georgia"/>
          <w:bCs/>
          <w:color w:val="000000"/>
          <w:sz w:val="20"/>
          <w:szCs w:val="20"/>
        </w:rPr>
        <w:t>Zamawiający zastrzega sobie prawo do skontaktowania się z Wykonawcami, w celu uzupełnienia lub doprecyzowania oferty.</w:t>
      </w:r>
    </w:p>
    <w:p w:rsidR="00772238" w:rsidRDefault="00772238" w:rsidP="00772238">
      <w:pPr>
        <w:pStyle w:val="NormalnyWeb"/>
        <w:widowControl/>
        <w:numPr>
          <w:ilvl w:val="0"/>
          <w:numId w:val="3"/>
        </w:numPr>
        <w:tabs>
          <w:tab w:val="left" w:pos="0"/>
          <w:tab w:val="left" w:pos="360"/>
        </w:tabs>
        <w:suppressAutoHyphens w:val="0"/>
        <w:spacing w:before="0" w:after="0" w:line="360" w:lineRule="auto"/>
        <w:ind w:left="0" w:firstLine="0"/>
        <w:jc w:val="both"/>
      </w:pPr>
      <w:r>
        <w:rPr>
          <w:rFonts w:ascii="Georgia" w:hAnsi="Georgia" w:cs="Georgia"/>
          <w:bCs/>
          <w:color w:val="000000"/>
          <w:sz w:val="20"/>
          <w:szCs w:val="20"/>
        </w:rPr>
        <w:t>Zamawiający zastrzega sobie możliwość wyboru kolejnej wśród najkorzystniejszych ofert, jeżeli Wykonawca, którego oferta została wybrana jako najkorzystniejsza, uchyla się od zawarcia umowy w przedmiocie realizacji niniejszego zamówienia.</w:t>
      </w:r>
    </w:p>
    <w:p w:rsidR="00772238" w:rsidRDefault="00772238" w:rsidP="00772238">
      <w:pPr>
        <w:pStyle w:val="NormalnyWeb"/>
        <w:widowControl/>
        <w:numPr>
          <w:ilvl w:val="0"/>
          <w:numId w:val="3"/>
        </w:numPr>
        <w:tabs>
          <w:tab w:val="left" w:pos="360"/>
        </w:tabs>
        <w:suppressAutoHyphens w:val="0"/>
        <w:spacing w:before="0" w:after="0" w:line="360" w:lineRule="auto"/>
        <w:ind w:left="0" w:firstLine="0"/>
        <w:jc w:val="both"/>
      </w:pPr>
      <w:r>
        <w:rPr>
          <w:rFonts w:ascii="Georgia" w:hAnsi="Georgia" w:cs="Georgia"/>
          <w:bCs/>
          <w:color w:val="000000"/>
          <w:sz w:val="20"/>
          <w:szCs w:val="20"/>
        </w:rPr>
        <w:t>Zamawiający zastrzega sobie możliwość dokonania poprawy omyłek pisarskich i rachunkowych w złożonej przez Wykonawcę ofercie.</w:t>
      </w:r>
    </w:p>
    <w:p w:rsidR="00772238" w:rsidRDefault="00772238" w:rsidP="00772238">
      <w:pPr>
        <w:tabs>
          <w:tab w:val="left" w:pos="360"/>
        </w:tabs>
        <w:jc w:val="both"/>
        <w:rPr>
          <w:rFonts w:ascii="Georgia" w:hAnsi="Georgia" w:cs="Georgia"/>
          <w:b/>
          <w:bCs/>
          <w:sz w:val="16"/>
          <w:szCs w:val="18"/>
        </w:rPr>
      </w:pPr>
    </w:p>
    <w:p w:rsidR="00772238" w:rsidRPr="00F35F4F" w:rsidRDefault="00772238" w:rsidP="00772238">
      <w:pPr>
        <w:tabs>
          <w:tab w:val="left" w:pos="360"/>
        </w:tabs>
        <w:ind w:left="4678"/>
        <w:jc w:val="center"/>
        <w:rPr>
          <w:rFonts w:ascii="Georgia" w:hAnsi="Georgia" w:cs="Georgia"/>
          <w:i/>
          <w:iCs/>
          <w:sz w:val="18"/>
          <w:szCs w:val="18"/>
        </w:rPr>
      </w:pPr>
      <w:r w:rsidRPr="00F35F4F">
        <w:rPr>
          <w:rFonts w:ascii="Georgia" w:hAnsi="Georgia" w:cs="Georgia"/>
          <w:i/>
          <w:iCs/>
          <w:sz w:val="18"/>
          <w:szCs w:val="18"/>
        </w:rPr>
        <w:t>Dyrektor</w:t>
      </w:r>
    </w:p>
    <w:p w:rsidR="00772238" w:rsidRPr="00F35F4F" w:rsidRDefault="00772238" w:rsidP="00772238">
      <w:pPr>
        <w:tabs>
          <w:tab w:val="left" w:pos="360"/>
        </w:tabs>
        <w:ind w:left="4678"/>
        <w:jc w:val="center"/>
        <w:rPr>
          <w:rFonts w:ascii="Georgia" w:hAnsi="Georgia" w:cs="Georgia"/>
          <w:i/>
          <w:iCs/>
          <w:sz w:val="18"/>
          <w:szCs w:val="18"/>
        </w:rPr>
      </w:pPr>
      <w:r w:rsidRPr="00F35F4F">
        <w:rPr>
          <w:rFonts w:ascii="Georgia" w:hAnsi="Georgia" w:cs="Georgia"/>
          <w:i/>
          <w:iCs/>
          <w:sz w:val="18"/>
          <w:szCs w:val="18"/>
        </w:rPr>
        <w:t>Zespołu Zakładów Opieki Zdrowotnej</w:t>
      </w:r>
    </w:p>
    <w:p w:rsidR="00772238" w:rsidRPr="00F35F4F" w:rsidRDefault="00772238" w:rsidP="00772238">
      <w:pPr>
        <w:tabs>
          <w:tab w:val="left" w:pos="360"/>
        </w:tabs>
        <w:ind w:left="4678"/>
        <w:jc w:val="center"/>
        <w:rPr>
          <w:rFonts w:ascii="Georgia" w:hAnsi="Georgia" w:cs="Georgia"/>
          <w:i/>
          <w:iCs/>
          <w:sz w:val="18"/>
          <w:szCs w:val="18"/>
        </w:rPr>
      </w:pPr>
      <w:r w:rsidRPr="00F35F4F">
        <w:rPr>
          <w:rFonts w:ascii="Georgia" w:hAnsi="Georgia" w:cs="Georgia"/>
          <w:i/>
          <w:iCs/>
          <w:sz w:val="18"/>
          <w:szCs w:val="18"/>
        </w:rPr>
        <w:t>w Wadowicach</w:t>
      </w:r>
    </w:p>
    <w:p w:rsidR="00772238" w:rsidRPr="00F35F4F" w:rsidRDefault="00772238" w:rsidP="00772238">
      <w:pPr>
        <w:tabs>
          <w:tab w:val="left" w:pos="360"/>
        </w:tabs>
        <w:ind w:left="4678"/>
        <w:jc w:val="center"/>
        <w:rPr>
          <w:rFonts w:ascii="Georgia" w:hAnsi="Georgia" w:cs="Georgia"/>
          <w:b/>
          <w:bCs/>
          <w:i/>
          <w:iCs/>
          <w:sz w:val="18"/>
          <w:szCs w:val="18"/>
        </w:rPr>
      </w:pPr>
    </w:p>
    <w:p w:rsidR="00772238" w:rsidRPr="00F35F4F" w:rsidRDefault="00772238" w:rsidP="00772238">
      <w:pPr>
        <w:tabs>
          <w:tab w:val="left" w:pos="360"/>
        </w:tabs>
        <w:ind w:left="4678"/>
        <w:jc w:val="center"/>
        <w:rPr>
          <w:rFonts w:ascii="Georgia" w:hAnsi="Georgia" w:cs="Georgia"/>
          <w:b/>
          <w:bCs/>
          <w:i/>
          <w:iCs/>
          <w:sz w:val="18"/>
          <w:szCs w:val="18"/>
        </w:rPr>
      </w:pPr>
      <w:r w:rsidRPr="00F35F4F">
        <w:rPr>
          <w:rFonts w:ascii="Georgia" w:hAnsi="Georgia" w:cs="Georgia"/>
          <w:b/>
          <w:bCs/>
          <w:i/>
          <w:iCs/>
          <w:sz w:val="18"/>
          <w:szCs w:val="18"/>
        </w:rPr>
        <w:t>Beata Szafraniec</w:t>
      </w:r>
    </w:p>
    <w:p w:rsidR="00772238" w:rsidRDefault="00772238" w:rsidP="00772238">
      <w:pPr>
        <w:tabs>
          <w:tab w:val="left" w:pos="360"/>
        </w:tabs>
        <w:jc w:val="both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Default="00772238" w:rsidP="00772238">
      <w:pPr>
        <w:pStyle w:val="NormalnyWeb"/>
        <w:spacing w:before="0" w:after="0"/>
        <w:rPr>
          <w:rFonts w:ascii="Georgia" w:hAnsi="Georgia" w:cs="Georgia"/>
          <w:b/>
          <w:bCs/>
          <w:sz w:val="18"/>
          <w:szCs w:val="18"/>
        </w:rPr>
      </w:pPr>
    </w:p>
    <w:p w:rsidR="00772238" w:rsidRPr="00E77913" w:rsidRDefault="00772238" w:rsidP="00772238">
      <w:pPr>
        <w:pStyle w:val="NormalnyWeb"/>
        <w:spacing w:before="0" w:after="0"/>
        <w:rPr>
          <w:rFonts w:ascii="Georgia" w:hAnsi="Georgia" w:cs="Georgia"/>
          <w:color w:val="000000"/>
          <w:sz w:val="16"/>
          <w:szCs w:val="16"/>
        </w:rPr>
      </w:pPr>
      <w:r w:rsidRPr="00E77913">
        <w:rPr>
          <w:rFonts w:ascii="Georgia" w:hAnsi="Georgia" w:cs="Georgia"/>
          <w:b/>
          <w:bCs/>
          <w:sz w:val="16"/>
          <w:szCs w:val="16"/>
        </w:rPr>
        <w:t>Otrzymują:</w:t>
      </w:r>
    </w:p>
    <w:p w:rsidR="00772238" w:rsidRPr="00E77913" w:rsidRDefault="00772238" w:rsidP="00772238">
      <w:pPr>
        <w:tabs>
          <w:tab w:val="left" w:pos="360"/>
        </w:tabs>
        <w:jc w:val="both"/>
        <w:rPr>
          <w:rFonts w:ascii="Georgia" w:hAnsi="Georgia" w:cs="Georgia"/>
          <w:color w:val="000000"/>
          <w:sz w:val="16"/>
          <w:szCs w:val="16"/>
        </w:rPr>
      </w:pPr>
      <w:r w:rsidRPr="00E77913">
        <w:rPr>
          <w:rFonts w:ascii="Georgia" w:hAnsi="Georgia" w:cs="Georgia"/>
          <w:color w:val="000000"/>
          <w:sz w:val="16"/>
          <w:szCs w:val="16"/>
        </w:rPr>
        <w:t>1 x Adresat (e-mail)</w:t>
      </w:r>
    </w:p>
    <w:p w:rsidR="00772238" w:rsidRPr="00E77913" w:rsidRDefault="00772238" w:rsidP="00772238">
      <w:pPr>
        <w:jc w:val="both"/>
        <w:rPr>
          <w:rFonts w:ascii="Georgia" w:hAnsi="Georgia"/>
          <w:sz w:val="16"/>
          <w:szCs w:val="16"/>
        </w:rPr>
      </w:pPr>
      <w:hyperlink r:id="rId7" w:tgtFrame="_blank" w:history="1">
        <w:r w:rsidRPr="00E77913">
          <w:rPr>
            <w:rStyle w:val="Hipercze"/>
            <w:rFonts w:ascii="Georgia" w:hAnsi="Georgia"/>
            <w:sz w:val="16"/>
            <w:szCs w:val="16"/>
          </w:rPr>
          <w:t>https://platformazakupowa.pl/pn/zzozwadowice</w:t>
        </w:r>
      </w:hyperlink>
    </w:p>
    <w:p w:rsidR="00772238" w:rsidRDefault="00772238" w:rsidP="00772238">
      <w:pPr>
        <w:jc w:val="both"/>
        <w:rPr>
          <w:rFonts w:ascii="Georgia" w:hAnsi="Georgia" w:cs="Georgia"/>
          <w:sz w:val="16"/>
          <w:szCs w:val="16"/>
        </w:rPr>
      </w:pPr>
      <w:r w:rsidRPr="00E77913">
        <w:rPr>
          <w:rFonts w:ascii="Georgia" w:hAnsi="Georgia" w:cs="Georgia"/>
          <w:sz w:val="16"/>
          <w:szCs w:val="16"/>
        </w:rPr>
        <w:t>1 x a/a</w:t>
      </w:r>
      <w:r>
        <w:rPr>
          <w:rFonts w:ascii="Georgia" w:hAnsi="Georgia" w:cs="Georgia"/>
          <w:sz w:val="16"/>
          <w:szCs w:val="16"/>
        </w:rPr>
        <w:t>.</w:t>
      </w:r>
    </w:p>
    <w:p w:rsidR="00772238" w:rsidRPr="00BD25FB" w:rsidRDefault="00772238" w:rsidP="00772238">
      <w:pPr>
        <w:jc w:val="both"/>
        <w:rPr>
          <w:rFonts w:ascii="Georgia" w:hAnsi="Georgia" w:cs="Georgia"/>
          <w:sz w:val="16"/>
          <w:szCs w:val="16"/>
        </w:rPr>
      </w:pPr>
    </w:p>
    <w:sectPr w:rsidR="00772238" w:rsidRPr="00BD25FB" w:rsidSect="00772238">
      <w:headerReference w:type="default" r:id="rId8"/>
      <w:pgSz w:w="11909" w:h="16838"/>
      <w:pgMar w:top="1344" w:right="1066" w:bottom="743" w:left="1066" w:header="426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4F" w:rsidRDefault="00772238">
    <w:pPr>
      <w:jc w:val="right"/>
      <w:rPr>
        <w:rFonts w:ascii="Georgia" w:hAnsi="Georgia" w:cs="Georgia"/>
        <w:b/>
        <w:sz w:val="28"/>
        <w:szCs w:val="28"/>
        <w:lang w:eastAsia="pl-PL"/>
      </w:rPr>
    </w:pPr>
  </w:p>
  <w:p w:rsidR="00F35F4F" w:rsidRDefault="00772238">
    <w:pPr>
      <w:jc w:val="right"/>
    </w:pPr>
    <w:r w:rsidRPr="005737F5">
      <w:rPr>
        <w:rFonts w:ascii="Georgia" w:hAnsi="Georgia" w:cs="Georgia"/>
        <w:b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3.75pt;width:68.7pt;height:67.3pt;z-index:-251656192;mso-wrap-distance-left:9.05pt;mso-wrap-distance-right:9.05pt" wrapcoords="-145 0 -145 21447 21600 21447 21600 0 -145 0" filled="t">
          <v:fill opacity="0" color2="black"/>
          <v:imagedata r:id="rId1" o:title="" croptop="-6f" cropbottom="-6f" cropleft="-6f" cropright="-6f"/>
          <w10:wrap type="tight"/>
        </v:shape>
      </w:pict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F35F4F" w:rsidRDefault="00772238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F35F4F" w:rsidRDefault="00772238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F35F4F" w:rsidRDefault="00772238">
    <w:pPr>
      <w:tabs>
        <w:tab w:val="right" w:pos="9070"/>
      </w:tabs>
      <w:rPr>
        <w:rFonts w:ascii="Georgia" w:hAnsi="Georgia" w:cs="Georgia"/>
        <w:lang w:eastAsia="ar-SA"/>
      </w:rPr>
    </w:pPr>
  </w:p>
  <w:p w:rsidR="00F35F4F" w:rsidRDefault="00772238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</w:t>
    </w:r>
    <w:r>
      <w:rPr>
        <w:szCs w:val="20"/>
        <w:lang w:eastAsia="ar-SA"/>
      </w:rPr>
      <w:t>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50C649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1728" w:hanging="648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0000003"/>
    <w:multiLevelType w:val="multilevel"/>
    <w:tmpl w:val="19008B3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multilevel"/>
    <w:tmpl w:val="D92AC2F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5">
    <w:nsid w:val="00000008"/>
    <w:multiLevelType w:val="multilevel"/>
    <w:tmpl w:val="A02407E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0000000A"/>
    <w:multiLevelType w:val="multilevel"/>
    <w:tmpl w:val="32DA1FC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>
    <w:nsid w:val="00000015"/>
    <w:multiLevelType w:val="multilevel"/>
    <w:tmpl w:val="A8B6CF94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Georgia" w:hAnsi="Georgia" w:cs="Helvetica" w:hint="default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Georgia" w:hAnsi="Georgia" w:cs="Helvetica" w:hint="default"/>
        <w:sz w:val="20"/>
        <w:szCs w:val="2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Georgia" w:hAnsi="Georgia" w:cs="Helvetica" w:hint="default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Georgia" w:hAnsi="Georgia" w:cs="Helvetica" w:hint="default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Georgia" w:hAnsi="Georgia" w:cs="Helvetica" w:hint="default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Georgia" w:hAnsi="Georgia" w:cs="Helvetica" w:hint="default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Georgia" w:hAnsi="Georgia" w:cs="Helvetica" w:hint="default"/>
        <w:sz w:val="20"/>
        <w:szCs w:val="20"/>
        <w:lang w:eastAsia="pl-PL"/>
      </w:rPr>
    </w:lvl>
  </w:abstractNum>
  <w:abstractNum w:abstractNumId="11">
    <w:nsid w:val="0588522E"/>
    <w:multiLevelType w:val="multilevel"/>
    <w:tmpl w:val="C3DE98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2">
    <w:nsid w:val="093B3E67"/>
    <w:multiLevelType w:val="multilevel"/>
    <w:tmpl w:val="1A9C47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142B73EE"/>
    <w:multiLevelType w:val="multilevel"/>
    <w:tmpl w:val="1A9C47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16CD7DB8"/>
    <w:multiLevelType w:val="multilevel"/>
    <w:tmpl w:val="40F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18AB1E1D"/>
    <w:multiLevelType w:val="hybridMultilevel"/>
    <w:tmpl w:val="0204AD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D7C39F3"/>
    <w:multiLevelType w:val="hybridMultilevel"/>
    <w:tmpl w:val="E230CC70"/>
    <w:lvl w:ilvl="0" w:tplc="041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7">
    <w:nsid w:val="35F12AE8"/>
    <w:multiLevelType w:val="hybridMultilevel"/>
    <w:tmpl w:val="64745306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37DF20DE"/>
    <w:multiLevelType w:val="multilevel"/>
    <w:tmpl w:val="C3DE98EC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9">
    <w:nsid w:val="3F3105A5"/>
    <w:multiLevelType w:val="hybridMultilevel"/>
    <w:tmpl w:val="2B665146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6E5ACF"/>
    <w:multiLevelType w:val="hybridMultilevel"/>
    <w:tmpl w:val="4FF82C0A"/>
    <w:lvl w:ilvl="0" w:tplc="FDAA27DA">
      <w:start w:val="2"/>
      <w:numFmt w:val="decimal"/>
      <w:lvlText w:val="%1"/>
      <w:lvlJc w:val="left"/>
      <w:pPr>
        <w:ind w:left="720" w:hanging="360"/>
      </w:pPr>
      <w:rPr>
        <w:rFonts w:ascii="Georgia" w:hAnsi="Georgia" w:cs="Georg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B3F42"/>
    <w:multiLevelType w:val="multilevel"/>
    <w:tmpl w:val="1A9C47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3">
    <w:nsid w:val="62FE6458"/>
    <w:multiLevelType w:val="multilevel"/>
    <w:tmpl w:val="8742555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4">
    <w:nsid w:val="73637CF6"/>
    <w:multiLevelType w:val="hybridMultilevel"/>
    <w:tmpl w:val="470C01B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73C05AD1"/>
    <w:multiLevelType w:val="multilevel"/>
    <w:tmpl w:val="BF4C6C4C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E17E70"/>
    <w:multiLevelType w:val="multilevel"/>
    <w:tmpl w:val="345E6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27">
    <w:nsid w:val="7B71652F"/>
    <w:multiLevelType w:val="multilevel"/>
    <w:tmpl w:val="C3DE98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5"/>
  </w:num>
  <w:num w:numId="12">
    <w:abstractNumId w:val="21"/>
  </w:num>
  <w:num w:numId="13">
    <w:abstractNumId w:val="20"/>
  </w:num>
  <w:num w:numId="14">
    <w:abstractNumId w:val="0"/>
  </w:num>
  <w:num w:numId="15">
    <w:abstractNumId w:val="14"/>
  </w:num>
  <w:num w:numId="16">
    <w:abstractNumId w:val="26"/>
  </w:num>
  <w:num w:numId="17">
    <w:abstractNumId w:val="23"/>
  </w:num>
  <w:num w:numId="18">
    <w:abstractNumId w:val="13"/>
  </w:num>
  <w:num w:numId="19">
    <w:abstractNumId w:val="22"/>
  </w:num>
  <w:num w:numId="20">
    <w:abstractNumId w:val="12"/>
  </w:num>
  <w:num w:numId="21">
    <w:abstractNumId w:val="11"/>
  </w:num>
  <w:num w:numId="22">
    <w:abstractNumId w:val="27"/>
  </w:num>
  <w:num w:numId="23">
    <w:abstractNumId w:val="18"/>
  </w:num>
  <w:num w:numId="24">
    <w:abstractNumId w:val="15"/>
  </w:num>
  <w:num w:numId="25">
    <w:abstractNumId w:val="17"/>
  </w:num>
  <w:num w:numId="26">
    <w:abstractNumId w:val="16"/>
  </w:num>
  <w:num w:numId="27">
    <w:abstractNumId w:val="2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72238"/>
    <w:rsid w:val="00772238"/>
    <w:rsid w:val="00A0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772238"/>
    <w:p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77223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rsid w:val="00772238"/>
    <w:rPr>
      <w:color w:val="0000FF"/>
      <w:u w:val="single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uiPriority w:val="99"/>
    <w:rsid w:val="00772238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uiPriority w:val="99"/>
    <w:rsid w:val="00772238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Normalny"/>
    <w:rsid w:val="00772238"/>
    <w:pPr>
      <w:spacing w:before="280" w:after="119"/>
    </w:pPr>
    <w:rPr>
      <w:color w:val="000000"/>
    </w:rPr>
  </w:style>
  <w:style w:type="paragraph" w:styleId="NormalnyWeb">
    <w:name w:val="Normal (Web)"/>
    <w:basedOn w:val="Normalny"/>
    <w:rsid w:val="00772238"/>
    <w:pPr>
      <w:widowControl w:val="0"/>
      <w:spacing w:before="280" w:after="280"/>
    </w:pPr>
    <w:rPr>
      <w:kern w:val="2"/>
    </w:rPr>
  </w:style>
  <w:style w:type="paragraph" w:customStyle="1" w:styleId="Akapitzlist1">
    <w:name w:val="Akapit z listą1"/>
    <w:basedOn w:val="Normalny"/>
    <w:rsid w:val="00772238"/>
    <w:pPr>
      <w:ind w:left="720"/>
    </w:pPr>
    <w:rPr>
      <w:rFonts w:eastAsia="Calibri"/>
    </w:rPr>
  </w:style>
  <w:style w:type="paragraph" w:styleId="Bezodstpw">
    <w:name w:val="No Spacing"/>
    <w:qFormat/>
    <w:rsid w:val="0077223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5">
    <w:name w:val="Tekst podstawowy5"/>
    <w:basedOn w:val="Normalny"/>
    <w:uiPriority w:val="99"/>
    <w:rsid w:val="00772238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772238"/>
    <w:pPr>
      <w:widowControl w:val="0"/>
      <w:spacing w:before="60" w:after="60" w:line="288" w:lineRule="auto"/>
    </w:pPr>
    <w:rPr>
      <w:b/>
      <w:bCs/>
      <w:i/>
      <w:iCs/>
      <w:color w:val="000000"/>
      <w:lang w:val="en-US" w:eastAsia="ar-SA"/>
    </w:rPr>
  </w:style>
  <w:style w:type="paragraph" w:customStyle="1" w:styleId="Bodytext7">
    <w:name w:val="Body text (7)"/>
    <w:basedOn w:val="Normalny"/>
    <w:uiPriority w:val="99"/>
    <w:rsid w:val="00772238"/>
    <w:pPr>
      <w:widowControl w:val="0"/>
      <w:shd w:val="clear" w:color="auto" w:fill="FFFFFF"/>
      <w:suppressAutoHyphens w:val="0"/>
      <w:spacing w:after="420" w:line="240" w:lineRule="atLeast"/>
    </w:pPr>
    <w:rPr>
      <w:rFonts w:ascii="Georgia" w:eastAsia="Calibri" w:hAnsi="Georgia" w:cs="Georgia"/>
      <w:i/>
      <w:iCs/>
      <w:color w:val="000000"/>
      <w:sz w:val="15"/>
      <w:szCs w:val="15"/>
      <w:lang w:eastAsia="pl-PL"/>
    </w:rPr>
  </w:style>
  <w:style w:type="character" w:customStyle="1" w:styleId="Domylnaczcionkaakapitu2">
    <w:name w:val="Domyślna czcionka akapitu2"/>
    <w:rsid w:val="00772238"/>
    <w:rPr>
      <w:rFonts w:cs="Times New Roman"/>
    </w:rPr>
  </w:style>
  <w:style w:type="paragraph" w:customStyle="1" w:styleId="Normalny1">
    <w:name w:val="Normalny1"/>
    <w:rsid w:val="00772238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qFormat/>
    <w:rsid w:val="00772238"/>
    <w:pPr>
      <w:ind w:left="720"/>
    </w:pPr>
    <w:rPr>
      <w:lang w:eastAsia="ar-SA"/>
    </w:rPr>
  </w:style>
  <w:style w:type="character" w:customStyle="1" w:styleId="BodytextSmallCaps">
    <w:name w:val="Body text + Small Caps"/>
    <w:rsid w:val="00772238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772238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772238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772238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772238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772238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Tekstpodstawowy2">
    <w:name w:val="Tekst podstawowy2"/>
    <w:basedOn w:val="Normalny"/>
    <w:rsid w:val="00772238"/>
    <w:pPr>
      <w:widowControl w:val="0"/>
      <w:shd w:val="clear" w:color="auto" w:fill="FFFFFF"/>
      <w:spacing w:before="480" w:line="338" w:lineRule="exact"/>
      <w:ind w:hanging="360"/>
      <w:jc w:val="both"/>
    </w:pPr>
    <w:rPr>
      <w:rFonts w:ascii="Georgia" w:eastAsia="Georgia" w:hAnsi="Georgia" w:cs="Georgia"/>
      <w:color w:val="000000"/>
      <w:sz w:val="19"/>
      <w:szCs w:val="19"/>
    </w:rPr>
  </w:style>
  <w:style w:type="paragraph" w:customStyle="1" w:styleId="Bodytext3">
    <w:name w:val="Body text (3)"/>
    <w:basedOn w:val="Normalny"/>
    <w:rsid w:val="00772238"/>
    <w:pPr>
      <w:widowControl w:val="0"/>
      <w:shd w:val="clear" w:color="auto" w:fill="FFFFFF"/>
      <w:spacing w:line="338" w:lineRule="exact"/>
    </w:pPr>
    <w:rPr>
      <w:rFonts w:ascii="Georgia" w:eastAsia="Georgia" w:hAnsi="Georgia" w:cs="Georgia"/>
      <w:b/>
      <w:bCs/>
      <w:color w:val="000000"/>
      <w:sz w:val="19"/>
      <w:szCs w:val="19"/>
    </w:rPr>
  </w:style>
  <w:style w:type="paragraph" w:customStyle="1" w:styleId="Tretekstu">
    <w:name w:val="Treść tekstu"/>
    <w:basedOn w:val="Normalny"/>
    <w:rsid w:val="00772238"/>
    <w:pPr>
      <w:widowControl w:val="0"/>
      <w:spacing w:after="120" w:line="288" w:lineRule="auto"/>
      <w:textAlignment w:val="baseline"/>
    </w:pPr>
    <w:rPr>
      <w:b/>
      <w:bCs/>
      <w:i/>
      <w:iCs/>
      <w:color w:val="000000"/>
      <w:lang w:val="en-US" w:eastAsia="ar-SA"/>
    </w:rPr>
  </w:style>
  <w:style w:type="paragraph" w:styleId="Akapitzlist">
    <w:name w:val="List Paragraph"/>
    <w:basedOn w:val="Normalny"/>
    <w:uiPriority w:val="34"/>
    <w:qFormat/>
    <w:rsid w:val="00772238"/>
    <w:pPr>
      <w:ind w:left="720"/>
      <w:contextualSpacing/>
    </w:pPr>
  </w:style>
  <w:style w:type="paragraph" w:customStyle="1" w:styleId="Standard">
    <w:name w:val="Standard"/>
    <w:rsid w:val="00772238"/>
    <w:pPr>
      <w:suppressAutoHyphens/>
      <w:autoSpaceDN w:val="0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customStyle="1" w:styleId="Tekstdymka1">
    <w:name w:val="Tekst dymka1"/>
    <w:basedOn w:val="Normalny1"/>
    <w:rsid w:val="00772238"/>
    <w:pPr>
      <w:textAlignment w:val="auto"/>
    </w:pPr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zzozwadow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zozwadowi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98327E-3DAC-41AA-AE77-808BAEBA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1600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2019-07-03T19:55:00Z</dcterms:created>
  <dcterms:modified xsi:type="dcterms:W3CDTF">2019-07-03T20:00:00Z</dcterms:modified>
</cp:coreProperties>
</file>