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4C" w:rsidRPr="00BF788B" w:rsidRDefault="0025454C" w:rsidP="00BF788B">
      <w:pPr>
        <w:spacing w:before="100" w:beforeAutospacing="1" w:after="100" w:afterAutospacing="1" w:line="240" w:lineRule="auto"/>
        <w:jc w:val="center"/>
        <w:outlineLvl w:val="2"/>
        <w:rPr>
          <w:rFonts w:cs="Calibri"/>
          <w:b/>
          <w:bCs/>
          <w:sz w:val="27"/>
          <w:szCs w:val="27"/>
          <w:lang w:eastAsia="pl-PL"/>
        </w:rPr>
      </w:pPr>
      <w:r w:rsidRPr="00BF788B">
        <w:rPr>
          <w:rFonts w:cs="Calibri"/>
          <w:b/>
          <w:bCs/>
          <w:sz w:val="27"/>
          <w:szCs w:val="27"/>
          <w:lang w:eastAsia="pl-PL"/>
        </w:rPr>
        <w:t>Opis Przedmiotu Zamówienia</w:t>
      </w:r>
    </w:p>
    <w:p w:rsidR="0025454C" w:rsidRPr="00F735BA" w:rsidRDefault="0025454C" w:rsidP="00BF788B">
      <w:pPr>
        <w:spacing w:before="100" w:beforeAutospacing="1" w:after="100" w:afterAutospacing="1" w:line="240" w:lineRule="auto"/>
        <w:jc w:val="center"/>
        <w:outlineLvl w:val="2"/>
        <w:rPr>
          <w:rFonts w:cs="Calibri"/>
          <w:b/>
          <w:bCs/>
          <w:sz w:val="27"/>
          <w:szCs w:val="27"/>
          <w:lang w:eastAsia="pl-PL"/>
        </w:rPr>
      </w:pPr>
      <w:r w:rsidRPr="00BF788B">
        <w:rPr>
          <w:rFonts w:cs="Calibri"/>
          <w:b/>
          <w:bCs/>
          <w:sz w:val="27"/>
          <w:szCs w:val="27"/>
          <w:lang w:eastAsia="pl-PL"/>
        </w:rPr>
        <w:t>Urządzenie wielofunkcyjne HP</w:t>
      </w:r>
      <w:r w:rsidRPr="00F735BA">
        <w:rPr>
          <w:rFonts w:cs="Calibri"/>
          <w:b/>
          <w:bCs/>
          <w:sz w:val="27"/>
          <w:szCs w:val="27"/>
          <w:lang w:eastAsia="pl-PL"/>
        </w:rPr>
        <w:t xml:space="preserve"> MFP E62655dn</w:t>
      </w:r>
    </w:p>
    <w:p w:rsidR="0025454C" w:rsidRPr="00F735BA" w:rsidRDefault="0025454C" w:rsidP="00BF788B">
      <w:pPr>
        <w:spacing w:after="0" w:line="240" w:lineRule="auto"/>
        <w:jc w:val="center"/>
        <w:rPr>
          <w:rFonts w:cs="Calibri"/>
          <w:sz w:val="24"/>
          <w:szCs w:val="24"/>
          <w:lang w:eastAsia="pl-PL"/>
        </w:rPr>
      </w:pPr>
    </w:p>
    <w:p w:rsidR="0025454C" w:rsidRPr="00F735BA" w:rsidRDefault="0025454C" w:rsidP="00BF78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  <w:lang w:eastAsia="pl-PL"/>
        </w:rPr>
      </w:pPr>
      <w:r w:rsidRPr="00F735BA">
        <w:rPr>
          <w:rFonts w:cs="Calibri"/>
          <w:sz w:val="20"/>
          <w:szCs w:val="20"/>
          <w:lang w:eastAsia="pl-PL"/>
        </w:rPr>
        <w:t>Funkcja drukowania z łatwo dostępnego portu USB (bez komputera)</w:t>
      </w:r>
    </w:p>
    <w:p w:rsidR="0025454C" w:rsidRPr="00F735BA" w:rsidRDefault="0025454C" w:rsidP="00BF78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  <w:lang w:eastAsia="pl-PL"/>
        </w:rPr>
      </w:pPr>
      <w:r w:rsidRPr="00F735BA">
        <w:rPr>
          <w:rFonts w:cs="Calibri"/>
          <w:sz w:val="20"/>
          <w:szCs w:val="20"/>
          <w:lang w:eastAsia="pl-PL"/>
        </w:rPr>
        <w:t>Przechowywanie zadań w pamięci drukarki w celu późniejszego wydrukowania lub wydruku poufnego</w:t>
      </w:r>
    </w:p>
    <w:p w:rsidR="0025454C" w:rsidRPr="00F735BA" w:rsidRDefault="0025454C" w:rsidP="00BF788B">
      <w:pPr>
        <w:spacing w:after="0" w:line="240" w:lineRule="auto"/>
        <w:rPr>
          <w:rFonts w:cs="Calibri"/>
          <w:sz w:val="24"/>
          <w:szCs w:val="24"/>
          <w:lang w:eastAsia="pl-PL"/>
        </w:rPr>
      </w:pP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b/>
          <w:bCs/>
          <w:sz w:val="24"/>
          <w:szCs w:val="24"/>
          <w:lang w:eastAsia="pl-PL"/>
        </w:rPr>
        <w:t xml:space="preserve">Gwarancja: </w:t>
      </w:r>
      <w:r w:rsidRPr="00F735BA">
        <w:rPr>
          <w:rFonts w:cs="Calibri"/>
          <w:sz w:val="24"/>
          <w:szCs w:val="24"/>
          <w:lang w:eastAsia="pl-PL"/>
        </w:rPr>
        <w:t>gwarancja zewnętrzna 12 miesięcy</w:t>
      </w: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b/>
          <w:bCs/>
          <w:sz w:val="24"/>
          <w:szCs w:val="24"/>
          <w:lang w:eastAsia="pl-PL"/>
        </w:rPr>
        <w:t xml:space="preserve">Model: </w:t>
      </w:r>
      <w:r w:rsidRPr="00CF1621">
        <w:rPr>
          <w:rFonts w:cs="Calibri"/>
          <w:sz w:val="24"/>
          <w:szCs w:val="24"/>
          <w:lang w:eastAsia="pl-PL"/>
        </w:rPr>
        <w:t>E62655dn</w:t>
      </w: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b/>
          <w:bCs/>
          <w:sz w:val="24"/>
          <w:szCs w:val="24"/>
          <w:lang w:eastAsia="pl-PL"/>
        </w:rPr>
        <w:t xml:space="preserve">Rodzaj druku: </w:t>
      </w:r>
      <w:r w:rsidRPr="00F735BA">
        <w:rPr>
          <w:rFonts w:cs="Calibri"/>
          <w:sz w:val="24"/>
          <w:szCs w:val="24"/>
          <w:lang w:eastAsia="pl-PL"/>
        </w:rPr>
        <w:t>Laserowy</w:t>
      </w: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b/>
          <w:bCs/>
          <w:sz w:val="24"/>
          <w:szCs w:val="24"/>
          <w:lang w:eastAsia="pl-PL"/>
        </w:rPr>
        <w:t xml:space="preserve">Druk w kolorze: </w:t>
      </w:r>
      <w:r w:rsidRPr="00F735BA">
        <w:rPr>
          <w:rFonts w:cs="Calibri"/>
          <w:sz w:val="24"/>
          <w:szCs w:val="24"/>
          <w:lang w:eastAsia="pl-PL"/>
        </w:rPr>
        <w:t>Tak</w:t>
      </w: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b/>
          <w:bCs/>
          <w:sz w:val="24"/>
          <w:szCs w:val="24"/>
          <w:lang w:eastAsia="pl-PL"/>
        </w:rPr>
        <w:t xml:space="preserve">Parametry skanowania: </w:t>
      </w:r>
      <w:r w:rsidRPr="00F735BA">
        <w:rPr>
          <w:rFonts w:cs="Calibri"/>
          <w:sz w:val="24"/>
          <w:szCs w:val="24"/>
          <w:lang w:eastAsia="pl-PL"/>
        </w:rPr>
        <w:t>Skanowanie 75 ob</w:t>
      </w:r>
      <w:r w:rsidRPr="00CF1621">
        <w:rPr>
          <w:rFonts w:cs="Calibri"/>
          <w:sz w:val="24"/>
          <w:szCs w:val="24"/>
          <w:lang w:eastAsia="pl-PL"/>
        </w:rPr>
        <w:t xml:space="preserve">razów na minutę (ipm) (w trybie </w:t>
      </w:r>
      <w:r w:rsidRPr="00F735BA">
        <w:rPr>
          <w:rFonts w:cs="Calibri"/>
          <w:sz w:val="24"/>
          <w:szCs w:val="24"/>
          <w:lang w:eastAsia="pl-PL"/>
        </w:rPr>
        <w:t>monochromatycznym i w kolorze) Funkcja kopiowania i skanowania z łatwo dostępnego USB (bez komputera) Podajnik dokumentów na 150 arkuszy z elektroniczną obsługą kopiowania i skanowania dwustronnego</w:t>
      </w: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b/>
          <w:bCs/>
          <w:sz w:val="24"/>
          <w:szCs w:val="24"/>
          <w:lang w:eastAsia="pl-PL"/>
        </w:rPr>
        <w:t xml:space="preserve">Parametry kopiowania: </w:t>
      </w:r>
      <w:r w:rsidRPr="00F735BA">
        <w:rPr>
          <w:rFonts w:cs="Calibri"/>
          <w:sz w:val="24"/>
          <w:szCs w:val="24"/>
          <w:lang w:eastAsia="pl-PL"/>
        </w:rPr>
        <w:t>Kopiowanie 52 stron na minutę na papierze A4 oraz 55 stron na papierze w formacie Letter Funkcja kopiowania i skanowania z łatwo dostępnego USB (bez komputera) Podajnik dokumentów na 150 arkuszy z elektroniczną obsługą kopiowania i skanowania dwustronnego</w:t>
      </w: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b/>
          <w:bCs/>
          <w:sz w:val="24"/>
          <w:szCs w:val="24"/>
          <w:lang w:eastAsia="pl-PL"/>
        </w:rPr>
        <w:t xml:space="preserve">Maks. prędkość druku w czerni: </w:t>
      </w:r>
      <w:r w:rsidRPr="00F735BA">
        <w:rPr>
          <w:rFonts w:cs="Calibri"/>
          <w:sz w:val="24"/>
          <w:szCs w:val="24"/>
          <w:lang w:eastAsia="pl-PL"/>
        </w:rPr>
        <w:t>55 str/min</w:t>
      </w: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b/>
          <w:bCs/>
          <w:sz w:val="24"/>
          <w:szCs w:val="24"/>
          <w:lang w:eastAsia="pl-PL"/>
        </w:rPr>
        <w:t xml:space="preserve">Druk dwustronny: </w:t>
      </w:r>
      <w:r w:rsidRPr="00F735BA">
        <w:rPr>
          <w:rFonts w:cs="Calibri"/>
          <w:sz w:val="24"/>
          <w:szCs w:val="24"/>
          <w:lang w:eastAsia="pl-PL"/>
        </w:rPr>
        <w:t>Automatyczny</w:t>
      </w: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b/>
          <w:bCs/>
          <w:sz w:val="24"/>
          <w:szCs w:val="24"/>
          <w:lang w:eastAsia="pl-PL"/>
        </w:rPr>
        <w:t xml:space="preserve">Maksymalna pamięć: </w:t>
      </w:r>
      <w:r w:rsidRPr="00F735BA">
        <w:rPr>
          <w:rFonts w:cs="Calibri"/>
          <w:sz w:val="24"/>
          <w:szCs w:val="24"/>
          <w:lang w:eastAsia="pl-PL"/>
        </w:rPr>
        <w:t>2.5 GB</w:t>
      </w: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b/>
          <w:bCs/>
          <w:sz w:val="24"/>
          <w:szCs w:val="24"/>
          <w:lang w:eastAsia="pl-PL"/>
        </w:rPr>
        <w:t xml:space="preserve">Podajnik papieru: </w:t>
      </w:r>
      <w:r w:rsidRPr="00F735BA">
        <w:rPr>
          <w:rFonts w:cs="Calibri"/>
          <w:sz w:val="24"/>
          <w:szCs w:val="24"/>
          <w:lang w:eastAsia="pl-PL"/>
        </w:rPr>
        <w:t>Podajnik 1 (pojemność 100 arkuszy) Podajnik 2 (pojemność 550 arkuszy)</w:t>
      </w: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b/>
          <w:bCs/>
          <w:sz w:val="24"/>
          <w:szCs w:val="24"/>
          <w:lang w:eastAsia="pl-PL"/>
        </w:rPr>
        <w:t xml:space="preserve">Obsługiwane systemy operacyjne: </w:t>
      </w:r>
      <w:r w:rsidRPr="00F735BA">
        <w:rPr>
          <w:rFonts w:cs="Calibri"/>
          <w:sz w:val="24"/>
          <w:szCs w:val="24"/>
          <w:lang w:eastAsia="pl-PL"/>
        </w:rPr>
        <w:t>Windows Server 2008</w:t>
      </w: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b/>
          <w:bCs/>
          <w:sz w:val="24"/>
          <w:szCs w:val="24"/>
          <w:lang w:eastAsia="pl-PL"/>
        </w:rPr>
        <w:t xml:space="preserve">Wymagania sprzętowe: </w:t>
      </w:r>
      <w:r w:rsidRPr="00F735BA">
        <w:rPr>
          <w:rFonts w:cs="Calibri"/>
          <w:sz w:val="24"/>
          <w:szCs w:val="24"/>
          <w:lang w:eastAsia="pl-PL"/>
        </w:rPr>
        <w:t>System Windows: Połączenie internetowe Dedykowany port USB 1.1 lub 2.0 albo połączenie internetowe 2 GB wolnego miejsca na dysku twardym 1 GB pamięci RAM (system 32-bitowy) lub 2 GB pamięci RAM (system 64-bitowy) macOS:  Połączenie internetowe Dedykowany port USB 1.1 lub 2.0 albo połączenie internetowe 1,5 GB wolnego miejsca na dysku twardym</w:t>
      </w: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b/>
          <w:bCs/>
          <w:sz w:val="24"/>
          <w:szCs w:val="24"/>
          <w:lang w:eastAsia="pl-PL"/>
        </w:rPr>
        <w:t xml:space="preserve">Ethernet: </w:t>
      </w:r>
      <w:r w:rsidRPr="00F735BA">
        <w:rPr>
          <w:rFonts w:cs="Calibri"/>
          <w:sz w:val="24"/>
          <w:szCs w:val="24"/>
          <w:lang w:eastAsia="pl-PL"/>
        </w:rPr>
        <w:t>10/100/1000 Mb/s</w:t>
      </w: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b/>
          <w:bCs/>
          <w:sz w:val="24"/>
          <w:szCs w:val="24"/>
          <w:lang w:eastAsia="pl-PL"/>
        </w:rPr>
        <w:t xml:space="preserve">Komunikacja bezprzewodowa: </w:t>
      </w:r>
      <w:r w:rsidRPr="00F735BA">
        <w:rPr>
          <w:rFonts w:cs="Calibri"/>
          <w:sz w:val="24"/>
          <w:szCs w:val="24"/>
          <w:lang w:eastAsia="pl-PL"/>
        </w:rPr>
        <w:t>Odbiornik USB</w:t>
      </w:r>
      <w:r w:rsidRPr="00F735BA">
        <w:rPr>
          <w:rFonts w:cs="Calibri"/>
          <w:sz w:val="24"/>
          <w:szCs w:val="24"/>
          <w:lang w:eastAsia="pl-PL"/>
        </w:rPr>
        <w:br/>
      </w:r>
      <w:r w:rsidRPr="00F735BA">
        <w:rPr>
          <w:rFonts w:cs="Calibri"/>
          <w:b/>
          <w:bCs/>
          <w:sz w:val="24"/>
          <w:szCs w:val="24"/>
          <w:lang w:eastAsia="pl-PL"/>
        </w:rPr>
        <w:t xml:space="preserve">Złącza: </w:t>
      </w:r>
      <w:r w:rsidRPr="00F735BA">
        <w:rPr>
          <w:rFonts w:cs="Calibri"/>
          <w:sz w:val="24"/>
          <w:szCs w:val="24"/>
          <w:lang w:eastAsia="pl-PL"/>
        </w:rPr>
        <w:t>1 x USB 2.0</w:t>
      </w:r>
      <w:r w:rsidRPr="00F735BA">
        <w:rPr>
          <w:rFonts w:cs="Calibri"/>
          <w:sz w:val="24"/>
          <w:szCs w:val="24"/>
          <w:lang w:eastAsia="pl-PL"/>
        </w:rPr>
        <w:br/>
      </w:r>
    </w:p>
    <w:p w:rsidR="0025454C" w:rsidRPr="00EB0224" w:rsidRDefault="0025454C" w:rsidP="00BF788B">
      <w:pPr>
        <w:rPr>
          <w:rFonts w:cs="Calibri"/>
          <w:sz w:val="20"/>
          <w:szCs w:val="20"/>
        </w:rPr>
      </w:pPr>
      <w:bookmarkStart w:id="0" w:name="_GoBack"/>
      <w:bookmarkEnd w:id="0"/>
    </w:p>
    <w:sectPr w:rsidR="0025454C" w:rsidRPr="00EB0224" w:rsidSect="001F7F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4C" w:rsidRDefault="0025454C" w:rsidP="00185411">
      <w:pPr>
        <w:spacing w:after="0" w:line="240" w:lineRule="auto"/>
      </w:pPr>
      <w:r>
        <w:separator/>
      </w:r>
    </w:p>
  </w:endnote>
  <w:endnote w:type="continuationSeparator" w:id="1">
    <w:p w:rsidR="0025454C" w:rsidRDefault="0025454C" w:rsidP="0018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4C" w:rsidRDefault="0025454C" w:rsidP="00185411">
      <w:pPr>
        <w:spacing w:after="0" w:line="240" w:lineRule="auto"/>
      </w:pPr>
      <w:r>
        <w:separator/>
      </w:r>
    </w:p>
  </w:footnote>
  <w:footnote w:type="continuationSeparator" w:id="1">
    <w:p w:rsidR="0025454C" w:rsidRDefault="0025454C" w:rsidP="0018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4C" w:rsidRDefault="0025454C">
    <w:pPr>
      <w:pStyle w:val="Header"/>
    </w:pPr>
    <w:r>
      <w:tab/>
    </w:r>
    <w:r>
      <w:tab/>
      <w:t>Załącznik nr 1 do umowy nr …../TI/2024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C1283"/>
    <w:multiLevelType w:val="multilevel"/>
    <w:tmpl w:val="AE3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5BA"/>
    <w:rsid w:val="000F45F1"/>
    <w:rsid w:val="00185411"/>
    <w:rsid w:val="001F7F67"/>
    <w:rsid w:val="00224AF7"/>
    <w:rsid w:val="0025454C"/>
    <w:rsid w:val="00551405"/>
    <w:rsid w:val="006F4DF6"/>
    <w:rsid w:val="00851B6D"/>
    <w:rsid w:val="00BF788B"/>
    <w:rsid w:val="00CF1621"/>
    <w:rsid w:val="00EB0224"/>
    <w:rsid w:val="00F7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4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4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224</Words>
  <Characters>1348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MAŁGORZATA GĄSZCZ</dc:creator>
  <cp:keywords/>
  <dc:description/>
  <cp:lastModifiedBy>A84091</cp:lastModifiedBy>
  <cp:revision>2</cp:revision>
  <dcterms:created xsi:type="dcterms:W3CDTF">2024-07-09T11:36:00Z</dcterms:created>
  <dcterms:modified xsi:type="dcterms:W3CDTF">2024-07-09T11:36:00Z</dcterms:modified>
</cp:coreProperties>
</file>