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7E9C" w14:textId="180D3AC4" w:rsidR="002627F8" w:rsidRPr="00FA681B" w:rsidRDefault="002627F8" w:rsidP="002627F8">
      <w:pPr>
        <w:widowControl w:val="0"/>
        <w:tabs>
          <w:tab w:val="left" w:pos="6237"/>
          <w:tab w:val="left" w:pos="9781"/>
        </w:tabs>
        <w:spacing w:line="276" w:lineRule="auto"/>
        <w:ind w:left="426" w:right="23"/>
        <w:jc w:val="center"/>
        <w:rPr>
          <w:rFonts w:ascii="Arial" w:hAnsi="Arial" w:cs="Arial"/>
          <w:bCs/>
          <w:snapToGrid w:val="0"/>
          <w:sz w:val="20"/>
          <w:szCs w:val="20"/>
        </w:rPr>
      </w:pPr>
      <w:r w:rsidRPr="00FA681B">
        <w:rPr>
          <w:rFonts w:ascii="Arial" w:hAnsi="Arial" w:cs="Arial"/>
          <w:bCs/>
          <w:snapToGrid w:val="0"/>
          <w:sz w:val="20"/>
          <w:szCs w:val="20"/>
        </w:rPr>
        <w:t xml:space="preserve">UMOWA nr </w:t>
      </w:r>
      <w:r w:rsidR="00023BB9">
        <w:rPr>
          <w:rFonts w:ascii="Arial" w:hAnsi="Arial" w:cs="Arial"/>
          <w:bCs/>
          <w:snapToGrid w:val="0"/>
          <w:sz w:val="20"/>
          <w:szCs w:val="20"/>
        </w:rPr>
        <w:t>…</w:t>
      </w:r>
    </w:p>
    <w:p w14:paraId="681AFB30" w14:textId="77777777" w:rsidR="002627F8" w:rsidRPr="00FA681B" w:rsidRDefault="002627F8" w:rsidP="002627F8">
      <w:pPr>
        <w:spacing w:line="276" w:lineRule="auto"/>
        <w:ind w:left="426"/>
        <w:jc w:val="center"/>
        <w:rPr>
          <w:rFonts w:ascii="Arial" w:hAnsi="Arial" w:cs="Arial"/>
          <w:bCs/>
          <w:sz w:val="20"/>
          <w:szCs w:val="20"/>
        </w:rPr>
      </w:pPr>
    </w:p>
    <w:p w14:paraId="6E235C71" w14:textId="7B9B24BF" w:rsidR="002627F8" w:rsidRPr="00FA681B" w:rsidRDefault="002627F8" w:rsidP="002627F8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A681B">
        <w:rPr>
          <w:rFonts w:ascii="Arial" w:eastAsia="Calibri" w:hAnsi="Arial" w:cs="Arial"/>
          <w:bCs/>
          <w:sz w:val="20"/>
          <w:szCs w:val="20"/>
        </w:rPr>
        <w:t>Zawarta w dniu  ……………20</w:t>
      </w:r>
      <w:r w:rsidR="00023BB9">
        <w:rPr>
          <w:rFonts w:ascii="Arial" w:eastAsia="Calibri" w:hAnsi="Arial" w:cs="Arial"/>
          <w:bCs/>
          <w:sz w:val="20"/>
          <w:szCs w:val="20"/>
        </w:rPr>
        <w:t>2</w:t>
      </w:r>
      <w:r w:rsidR="006543C5">
        <w:rPr>
          <w:rFonts w:ascii="Arial" w:eastAsia="Calibri" w:hAnsi="Arial" w:cs="Arial"/>
          <w:bCs/>
          <w:sz w:val="20"/>
          <w:szCs w:val="20"/>
        </w:rPr>
        <w:t>3</w:t>
      </w:r>
      <w:r w:rsidRPr="00FA681B">
        <w:rPr>
          <w:rFonts w:ascii="Arial" w:eastAsia="Calibri" w:hAnsi="Arial" w:cs="Arial"/>
          <w:bCs/>
          <w:sz w:val="20"/>
          <w:szCs w:val="20"/>
        </w:rPr>
        <w:t xml:space="preserve"> r. w Siechnicach pomiędzy:</w:t>
      </w:r>
    </w:p>
    <w:p w14:paraId="5D9E4C7E" w14:textId="77777777" w:rsidR="002627F8" w:rsidRPr="00FA681B" w:rsidRDefault="002627F8" w:rsidP="002627F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CE957EA" w14:textId="77777777" w:rsidR="002627F8" w:rsidRPr="00FA681B" w:rsidRDefault="002627F8" w:rsidP="002627F8">
      <w:pPr>
        <w:jc w:val="both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>Gminą Siechnice z siedzibą  przy ul. Jana Pawła II 12 w Siechnicach, NIP: 912-100-56-91, REGON: 931935129, zwaną dalej Zamawiającym, reprezentowaną przez:</w:t>
      </w:r>
    </w:p>
    <w:p w14:paraId="3EDE7331" w14:textId="77777777" w:rsidR="002627F8" w:rsidRPr="00FA681B" w:rsidRDefault="002627F8" w:rsidP="002627F8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 xml:space="preserve">Milana </w:t>
      </w:r>
      <w:proofErr w:type="spellStart"/>
      <w:r w:rsidRPr="00FA681B">
        <w:rPr>
          <w:rFonts w:ascii="Arial" w:hAnsi="Arial" w:cs="Arial"/>
          <w:bCs/>
          <w:sz w:val="20"/>
          <w:szCs w:val="20"/>
        </w:rPr>
        <w:t>Ušáka</w:t>
      </w:r>
      <w:proofErr w:type="spellEnd"/>
      <w:r w:rsidRPr="00FA681B">
        <w:rPr>
          <w:rFonts w:ascii="Arial" w:hAnsi="Arial" w:cs="Arial"/>
          <w:bCs/>
          <w:sz w:val="20"/>
          <w:szCs w:val="20"/>
        </w:rPr>
        <w:t xml:space="preserve"> - Burmistrza Siechnic</w:t>
      </w:r>
    </w:p>
    <w:p w14:paraId="76F5E7B4" w14:textId="77777777" w:rsidR="00B306F9" w:rsidRPr="00FA681B" w:rsidRDefault="00B306F9" w:rsidP="002627F8">
      <w:pPr>
        <w:widowControl w:val="0"/>
        <w:tabs>
          <w:tab w:val="left" w:pos="6237"/>
          <w:tab w:val="left" w:pos="9781"/>
        </w:tabs>
        <w:spacing w:line="360" w:lineRule="auto"/>
        <w:ind w:right="20"/>
        <w:jc w:val="both"/>
        <w:rPr>
          <w:rFonts w:ascii="Arial" w:hAnsi="Arial" w:cs="Arial"/>
          <w:bCs/>
          <w:sz w:val="20"/>
          <w:szCs w:val="20"/>
        </w:rPr>
      </w:pPr>
    </w:p>
    <w:p w14:paraId="52C6DA7A" w14:textId="77777777" w:rsidR="002627F8" w:rsidRPr="00FA681B" w:rsidRDefault="002627F8" w:rsidP="002627F8">
      <w:pPr>
        <w:widowControl w:val="0"/>
        <w:tabs>
          <w:tab w:val="left" w:pos="6237"/>
          <w:tab w:val="left" w:pos="9781"/>
        </w:tabs>
        <w:spacing w:line="360" w:lineRule="auto"/>
        <w:ind w:right="20"/>
        <w:jc w:val="both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>a</w:t>
      </w:r>
    </w:p>
    <w:p w14:paraId="090868FB" w14:textId="5192E6EC" w:rsidR="00B306F9" w:rsidRDefault="006847DA" w:rsidP="00B306F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…………………………………………………………………..</w:t>
      </w:r>
      <w:r w:rsidR="00326902">
        <w:rPr>
          <w:rFonts w:ascii="Arial" w:hAnsi="Arial" w:cs="Arial"/>
          <w:bCs/>
          <w:sz w:val="20"/>
          <w:szCs w:val="20"/>
        </w:rPr>
        <w:t xml:space="preserve"> zwanego dalej Wykonawcą</w:t>
      </w:r>
      <w:r w:rsidR="00C80858">
        <w:rPr>
          <w:rFonts w:ascii="Arial" w:hAnsi="Arial" w:cs="Arial"/>
          <w:bCs/>
          <w:sz w:val="20"/>
          <w:szCs w:val="20"/>
        </w:rPr>
        <w:t>,</w:t>
      </w:r>
      <w:r w:rsidR="00326902">
        <w:rPr>
          <w:rFonts w:ascii="Arial" w:hAnsi="Arial" w:cs="Arial"/>
          <w:bCs/>
          <w:sz w:val="20"/>
          <w:szCs w:val="20"/>
        </w:rPr>
        <w:t xml:space="preserve"> reprezentowaną przez:</w:t>
      </w:r>
    </w:p>
    <w:p w14:paraId="7A615306" w14:textId="02BB0392" w:rsidR="00C80858" w:rsidRDefault="00C80858" w:rsidP="00B306F9">
      <w:pPr>
        <w:jc w:val="both"/>
        <w:rPr>
          <w:rFonts w:ascii="Arial" w:hAnsi="Arial" w:cs="Arial"/>
          <w:bCs/>
          <w:sz w:val="20"/>
          <w:szCs w:val="20"/>
        </w:rPr>
      </w:pPr>
    </w:p>
    <w:p w14:paraId="5B84AB37" w14:textId="3D77C6E9" w:rsidR="00C80858" w:rsidRPr="00FA681B" w:rsidRDefault="00C80858" w:rsidP="00B306F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……………………………………………………………………….</w:t>
      </w:r>
    </w:p>
    <w:p w14:paraId="22B02733" w14:textId="77777777" w:rsidR="00523D96" w:rsidRPr="00FA681B" w:rsidRDefault="00523D96" w:rsidP="00412FC1">
      <w:pPr>
        <w:jc w:val="both"/>
        <w:rPr>
          <w:rFonts w:ascii="Arial" w:hAnsi="Arial" w:cs="Arial"/>
          <w:bCs/>
          <w:sz w:val="20"/>
          <w:szCs w:val="20"/>
        </w:rPr>
      </w:pPr>
    </w:p>
    <w:p w14:paraId="5601863D" w14:textId="77777777" w:rsidR="003A21AD" w:rsidRPr="00FA681B" w:rsidRDefault="003A21AD" w:rsidP="00412FC1">
      <w:pPr>
        <w:jc w:val="both"/>
        <w:rPr>
          <w:rFonts w:ascii="Arial" w:hAnsi="Arial" w:cs="Arial"/>
          <w:bCs/>
          <w:sz w:val="20"/>
          <w:szCs w:val="20"/>
        </w:rPr>
      </w:pPr>
    </w:p>
    <w:p w14:paraId="1387A542" w14:textId="77777777" w:rsidR="00F82FDA" w:rsidRPr="00FA681B" w:rsidRDefault="00F82FDA" w:rsidP="00F82FDA">
      <w:pPr>
        <w:jc w:val="both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>Podstawą zawarcia niniejszej Umowy jest wybór oferty najkorzystniejszej w wyniku zapytania ofertowego przeprowadzonego zgodnie z Regulaminem udzielania zamówień publicznych Urzędu Miejskiego w Siechnicach.</w:t>
      </w:r>
    </w:p>
    <w:p w14:paraId="55DB994F" w14:textId="77777777" w:rsidR="00F82FDA" w:rsidRPr="00FA681B" w:rsidRDefault="00F82FDA" w:rsidP="00F82FDA">
      <w:pPr>
        <w:tabs>
          <w:tab w:val="right" w:pos="0"/>
          <w:tab w:val="right" w:pos="9336"/>
        </w:tabs>
        <w:jc w:val="center"/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53C0037D" w14:textId="7EDB351C" w:rsidR="00F82FDA" w:rsidRDefault="00F82FDA" w:rsidP="00F82FDA">
      <w:pPr>
        <w:tabs>
          <w:tab w:val="right" w:pos="0"/>
          <w:tab w:val="right" w:pos="9336"/>
        </w:tabs>
        <w:jc w:val="center"/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7B66CE27" w14:textId="77777777" w:rsidR="00835F5D" w:rsidRPr="00FA681B" w:rsidRDefault="00835F5D" w:rsidP="00F82FDA">
      <w:pPr>
        <w:tabs>
          <w:tab w:val="right" w:pos="0"/>
          <w:tab w:val="right" w:pos="9336"/>
        </w:tabs>
        <w:jc w:val="center"/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0852AB6E" w14:textId="77777777" w:rsidR="00F82FDA" w:rsidRPr="00FA681B" w:rsidRDefault="00F82FDA" w:rsidP="00F82FDA">
      <w:pPr>
        <w:tabs>
          <w:tab w:val="right" w:pos="0"/>
          <w:tab w:val="right" w:pos="933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1</w:t>
      </w:r>
    </w:p>
    <w:p w14:paraId="66874658" w14:textId="38A15AA4" w:rsidR="00F82FDA" w:rsidRDefault="00F82FDA" w:rsidP="00F82FDA">
      <w:pPr>
        <w:pStyle w:val="Nagwek2"/>
        <w:tabs>
          <w:tab w:val="right" w:pos="0"/>
        </w:tabs>
        <w:spacing w:before="0" w:after="0"/>
        <w:jc w:val="center"/>
        <w:rPr>
          <w:rFonts w:cs="Arial"/>
          <w:bCs w:val="0"/>
          <w:i w:val="0"/>
          <w:color w:val="000000" w:themeColor="text1"/>
          <w:sz w:val="20"/>
          <w:szCs w:val="20"/>
        </w:rPr>
      </w:pPr>
      <w:r w:rsidRPr="00FA681B">
        <w:rPr>
          <w:rFonts w:cs="Arial"/>
          <w:bCs w:val="0"/>
          <w:i w:val="0"/>
          <w:color w:val="000000" w:themeColor="text1"/>
          <w:sz w:val="20"/>
          <w:szCs w:val="20"/>
        </w:rPr>
        <w:t>PRZEDMIOT UMOWY</w:t>
      </w:r>
    </w:p>
    <w:p w14:paraId="4E372B2B" w14:textId="34AC4250" w:rsidR="006543C5" w:rsidRPr="006543C5" w:rsidRDefault="00F82FDA" w:rsidP="006543C5">
      <w:pPr>
        <w:pStyle w:val="Tekstpodstawowy"/>
        <w:numPr>
          <w:ilvl w:val="0"/>
          <w:numId w:val="4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543C5">
        <w:rPr>
          <w:rFonts w:ascii="Arial" w:hAnsi="Arial" w:cs="Arial"/>
          <w:bCs/>
          <w:sz w:val="20"/>
          <w:szCs w:val="20"/>
        </w:rPr>
        <w:t xml:space="preserve">Przedmiotem Umowy jest wykonanie </w:t>
      </w:r>
      <w:r w:rsidR="009E49EF" w:rsidRPr="006543C5">
        <w:rPr>
          <w:rFonts w:ascii="Arial" w:hAnsi="Arial" w:cs="Arial"/>
          <w:bCs/>
          <w:sz w:val="20"/>
          <w:szCs w:val="20"/>
        </w:rPr>
        <w:t xml:space="preserve">zadania </w:t>
      </w:r>
      <w:proofErr w:type="spellStart"/>
      <w:r w:rsidR="009E49EF" w:rsidRPr="006543C5">
        <w:rPr>
          <w:rFonts w:ascii="Arial" w:hAnsi="Arial" w:cs="Arial"/>
          <w:bCs/>
          <w:sz w:val="20"/>
          <w:szCs w:val="20"/>
        </w:rPr>
        <w:t>pn</w:t>
      </w:r>
      <w:proofErr w:type="spellEnd"/>
      <w:r w:rsidR="009E49EF" w:rsidRPr="006543C5">
        <w:rPr>
          <w:rFonts w:ascii="Arial" w:hAnsi="Arial" w:cs="Arial"/>
          <w:bCs/>
          <w:sz w:val="20"/>
          <w:szCs w:val="20"/>
        </w:rPr>
        <w:t>:</w:t>
      </w:r>
      <w:r w:rsidRPr="006543C5">
        <w:rPr>
          <w:rFonts w:ascii="Arial" w:hAnsi="Arial" w:cs="Arial"/>
          <w:bCs/>
          <w:sz w:val="20"/>
          <w:szCs w:val="20"/>
        </w:rPr>
        <w:t xml:space="preserve"> </w:t>
      </w:r>
      <w:r w:rsidR="000B1B72" w:rsidRPr="006543C5">
        <w:rPr>
          <w:rFonts w:ascii="Arial" w:hAnsi="Arial" w:cs="Arial"/>
          <w:b/>
          <w:sz w:val="20"/>
          <w:szCs w:val="20"/>
        </w:rPr>
        <w:t>„</w:t>
      </w:r>
      <w:r w:rsidR="006543C5" w:rsidRPr="006543C5">
        <w:rPr>
          <w:rFonts w:ascii="Arial" w:hAnsi="Arial" w:cs="Arial"/>
          <w:b/>
          <w:sz w:val="20"/>
          <w:szCs w:val="20"/>
        </w:rPr>
        <w:t>Wyniesienie docelowej organizacji ruchu Gminy Siechnice z podziałem na zadania”</w:t>
      </w:r>
    </w:p>
    <w:p w14:paraId="54043439" w14:textId="0FE059C9" w:rsidR="00C76439" w:rsidRDefault="00C76439" w:rsidP="00C76439">
      <w:pPr>
        <w:pStyle w:val="Akapitzlist"/>
        <w:numPr>
          <w:ilvl w:val="0"/>
          <w:numId w:val="40"/>
        </w:numPr>
        <w:spacing w:line="276" w:lineRule="auto"/>
        <w:ind w:hanging="22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6543C5" w:rsidRPr="006543C5">
        <w:rPr>
          <w:rFonts w:ascii="Arial" w:hAnsi="Arial" w:cs="Arial"/>
          <w:b/>
          <w:sz w:val="20"/>
          <w:szCs w:val="20"/>
        </w:rPr>
        <w:t xml:space="preserve">Zadanie nr 1 – ulica Kolejowa w m. Św. Katarzyna: przeniesienie znaków D40/41 w rejon </w:t>
      </w:r>
    </w:p>
    <w:p w14:paraId="3580025D" w14:textId="1F76378A" w:rsidR="006543C5" w:rsidRPr="00C76439" w:rsidRDefault="006543C5" w:rsidP="00C76439">
      <w:pPr>
        <w:spacing w:line="276" w:lineRule="auto"/>
        <w:ind w:left="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76439">
        <w:rPr>
          <w:rFonts w:ascii="Arial" w:hAnsi="Arial" w:cs="Arial"/>
          <w:b/>
          <w:sz w:val="20"/>
          <w:szCs w:val="20"/>
        </w:rPr>
        <w:t>ul.</w:t>
      </w:r>
      <w:r w:rsidR="00C76439" w:rsidRPr="00C76439">
        <w:rPr>
          <w:rFonts w:ascii="Arial" w:hAnsi="Arial" w:cs="Arial"/>
          <w:b/>
          <w:sz w:val="20"/>
          <w:szCs w:val="20"/>
        </w:rPr>
        <w:t xml:space="preserve"> </w:t>
      </w:r>
      <w:r w:rsidRPr="00C76439">
        <w:rPr>
          <w:rFonts w:ascii="Arial" w:hAnsi="Arial" w:cs="Arial"/>
          <w:b/>
          <w:sz w:val="20"/>
          <w:szCs w:val="20"/>
        </w:rPr>
        <w:t>Polnej oraz oznakowanie dróg dla włączeń</w:t>
      </w:r>
      <w:r w:rsidR="00C76439">
        <w:rPr>
          <w:rFonts w:ascii="Arial" w:hAnsi="Arial" w:cs="Arial"/>
          <w:b/>
          <w:sz w:val="20"/>
          <w:szCs w:val="20"/>
        </w:rPr>
        <w:t>,</w:t>
      </w:r>
    </w:p>
    <w:p w14:paraId="79790C9F" w14:textId="77777777" w:rsidR="00C76439" w:rsidRDefault="006543C5" w:rsidP="00C76439">
      <w:pPr>
        <w:pStyle w:val="Akapitzlist"/>
        <w:numPr>
          <w:ilvl w:val="0"/>
          <w:numId w:val="40"/>
        </w:numPr>
        <w:spacing w:line="276" w:lineRule="auto"/>
        <w:ind w:left="567"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43C5">
        <w:rPr>
          <w:rFonts w:ascii="Arial" w:hAnsi="Arial" w:cs="Arial"/>
          <w:b/>
          <w:sz w:val="20"/>
          <w:szCs w:val="20"/>
        </w:rPr>
        <w:t xml:space="preserve">Zadanie nr 2 – ul. Słoneczna w m. Radwanice: wyznaczenie miejsc parkingowych, w tym </w:t>
      </w:r>
      <w:r w:rsidR="00C76439">
        <w:rPr>
          <w:rFonts w:ascii="Arial" w:hAnsi="Arial" w:cs="Arial"/>
          <w:b/>
          <w:sz w:val="20"/>
          <w:szCs w:val="20"/>
        </w:rPr>
        <w:t xml:space="preserve">    </w:t>
      </w:r>
    </w:p>
    <w:p w14:paraId="0AE784C0" w14:textId="3D83367E" w:rsidR="006543C5" w:rsidRPr="00C76439" w:rsidRDefault="006543C5" w:rsidP="00C76439">
      <w:pPr>
        <w:pStyle w:val="Akapitzlist"/>
        <w:spacing w:line="276" w:lineRule="auto"/>
        <w:ind w:left="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43C5">
        <w:rPr>
          <w:rFonts w:ascii="Arial" w:hAnsi="Arial" w:cs="Arial"/>
          <w:b/>
          <w:sz w:val="20"/>
          <w:szCs w:val="20"/>
        </w:rPr>
        <w:t>1</w:t>
      </w:r>
      <w:r w:rsidR="00C76439">
        <w:rPr>
          <w:rFonts w:ascii="Arial" w:hAnsi="Arial" w:cs="Arial"/>
          <w:b/>
          <w:sz w:val="20"/>
          <w:szCs w:val="20"/>
        </w:rPr>
        <w:t xml:space="preserve"> </w:t>
      </w:r>
      <w:r w:rsidRPr="00C76439">
        <w:rPr>
          <w:rFonts w:ascii="Arial" w:hAnsi="Arial" w:cs="Arial"/>
          <w:b/>
          <w:sz w:val="20"/>
          <w:szCs w:val="20"/>
        </w:rPr>
        <w:t>miejsce dla osoby niepełnosprawnej</w:t>
      </w:r>
      <w:r w:rsidR="00C76439">
        <w:rPr>
          <w:rFonts w:ascii="Arial" w:hAnsi="Arial" w:cs="Arial"/>
          <w:b/>
          <w:sz w:val="20"/>
          <w:szCs w:val="20"/>
        </w:rPr>
        <w:t>,</w:t>
      </w:r>
    </w:p>
    <w:p w14:paraId="6EDC80DB" w14:textId="153D629B" w:rsidR="006543C5" w:rsidRPr="006543C5" w:rsidRDefault="006543C5" w:rsidP="00C76439">
      <w:pPr>
        <w:pStyle w:val="Akapitzlist"/>
        <w:numPr>
          <w:ilvl w:val="0"/>
          <w:numId w:val="40"/>
        </w:numPr>
        <w:spacing w:line="276" w:lineRule="auto"/>
        <w:ind w:left="567"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43C5">
        <w:rPr>
          <w:rFonts w:ascii="Arial" w:hAnsi="Arial" w:cs="Arial"/>
          <w:b/>
          <w:sz w:val="20"/>
          <w:szCs w:val="20"/>
        </w:rPr>
        <w:t>Zadanie nr 3 – ul. Wrocławska w m. Żerniki Wrocławskie: przejście dla pieszych</w:t>
      </w:r>
      <w:r w:rsidR="00C76439">
        <w:rPr>
          <w:rFonts w:ascii="Arial" w:hAnsi="Arial" w:cs="Arial"/>
          <w:b/>
          <w:sz w:val="20"/>
          <w:szCs w:val="20"/>
        </w:rPr>
        <w:t>,</w:t>
      </w:r>
    </w:p>
    <w:p w14:paraId="1C4839DC" w14:textId="6EFC93FF" w:rsidR="006543C5" w:rsidRPr="006543C5" w:rsidRDefault="006543C5" w:rsidP="00C76439">
      <w:pPr>
        <w:pStyle w:val="Akapitzlist"/>
        <w:numPr>
          <w:ilvl w:val="0"/>
          <w:numId w:val="40"/>
        </w:numPr>
        <w:spacing w:line="276" w:lineRule="auto"/>
        <w:ind w:left="567"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43C5">
        <w:rPr>
          <w:rFonts w:ascii="Arial" w:hAnsi="Arial" w:cs="Arial"/>
          <w:b/>
          <w:sz w:val="20"/>
          <w:szCs w:val="20"/>
        </w:rPr>
        <w:t>Zadanie nr 4 – ul. Słoneczna i Zacisze w m. Groblice: progi zwalniające</w:t>
      </w:r>
      <w:r w:rsidR="00C76439">
        <w:rPr>
          <w:rFonts w:ascii="Arial" w:hAnsi="Arial" w:cs="Arial"/>
          <w:b/>
          <w:sz w:val="20"/>
          <w:szCs w:val="20"/>
        </w:rPr>
        <w:t>,</w:t>
      </w:r>
    </w:p>
    <w:p w14:paraId="19E080C5" w14:textId="6AC6869C" w:rsidR="006543C5" w:rsidRPr="006543C5" w:rsidRDefault="006543C5" w:rsidP="00C76439">
      <w:pPr>
        <w:pStyle w:val="Akapitzlist"/>
        <w:numPr>
          <w:ilvl w:val="0"/>
          <w:numId w:val="40"/>
        </w:numPr>
        <w:spacing w:line="276" w:lineRule="auto"/>
        <w:ind w:left="567"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43C5">
        <w:rPr>
          <w:rFonts w:ascii="Arial" w:hAnsi="Arial" w:cs="Arial"/>
          <w:b/>
          <w:sz w:val="20"/>
          <w:szCs w:val="20"/>
        </w:rPr>
        <w:t xml:space="preserve">Zadanie nr 5 – ul. Gimnazjalna w m. Siechnice: przejście dla pieszych </w:t>
      </w:r>
      <w:r w:rsidR="00C76439">
        <w:rPr>
          <w:rFonts w:ascii="Arial" w:hAnsi="Arial" w:cs="Arial"/>
          <w:b/>
          <w:sz w:val="20"/>
          <w:szCs w:val="20"/>
        </w:rPr>
        <w:t>,</w:t>
      </w:r>
    </w:p>
    <w:p w14:paraId="2C8198DE" w14:textId="5D26FAF1" w:rsidR="00514167" w:rsidRPr="00C76439" w:rsidRDefault="006543C5" w:rsidP="00C76439">
      <w:pPr>
        <w:pStyle w:val="Akapitzlist"/>
        <w:numPr>
          <w:ilvl w:val="0"/>
          <w:numId w:val="40"/>
        </w:numPr>
        <w:spacing w:line="276" w:lineRule="auto"/>
        <w:ind w:left="567"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43C5">
        <w:rPr>
          <w:rFonts w:ascii="Arial" w:hAnsi="Arial" w:cs="Arial"/>
          <w:b/>
          <w:sz w:val="20"/>
          <w:szCs w:val="20"/>
        </w:rPr>
        <w:t>Zadanie nr 6 – ul. Zacisze w m. Siechnice: progi zwalniające</w:t>
      </w:r>
      <w:r w:rsidR="00C76439">
        <w:rPr>
          <w:rFonts w:ascii="Arial" w:hAnsi="Arial" w:cs="Arial"/>
          <w:b/>
          <w:sz w:val="20"/>
          <w:szCs w:val="20"/>
        </w:rPr>
        <w:t>.</w:t>
      </w:r>
    </w:p>
    <w:p w14:paraId="6AD5269E" w14:textId="34B30A76" w:rsidR="00F82FDA" w:rsidRPr="00FA681B" w:rsidRDefault="00F82FDA" w:rsidP="006543C5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 xml:space="preserve">Zakres umowy obejmuje wykonanie </w:t>
      </w:r>
      <w:r w:rsidR="00F474BF">
        <w:rPr>
          <w:rFonts w:ascii="Arial" w:hAnsi="Arial" w:cs="Arial"/>
          <w:bCs/>
          <w:sz w:val="20"/>
          <w:szCs w:val="20"/>
        </w:rPr>
        <w:t>wyniesieni</w:t>
      </w:r>
      <w:r w:rsidR="00C33994">
        <w:rPr>
          <w:rFonts w:ascii="Arial" w:hAnsi="Arial" w:cs="Arial"/>
          <w:bCs/>
          <w:sz w:val="20"/>
          <w:szCs w:val="20"/>
        </w:rPr>
        <w:t>a</w:t>
      </w:r>
      <w:r w:rsidR="00F474BF">
        <w:rPr>
          <w:rFonts w:ascii="Arial" w:hAnsi="Arial" w:cs="Arial"/>
          <w:bCs/>
          <w:sz w:val="20"/>
          <w:szCs w:val="20"/>
        </w:rPr>
        <w:t xml:space="preserve"> zmian w docelowej organizacji ruchu</w:t>
      </w:r>
      <w:r w:rsidR="003671C6">
        <w:rPr>
          <w:rFonts w:ascii="Arial" w:hAnsi="Arial" w:cs="Arial"/>
          <w:bCs/>
          <w:sz w:val="20"/>
          <w:szCs w:val="20"/>
        </w:rPr>
        <w:t>,</w:t>
      </w:r>
      <w:r w:rsidR="006847DA">
        <w:rPr>
          <w:rFonts w:ascii="Arial" w:hAnsi="Arial" w:cs="Arial"/>
          <w:bCs/>
          <w:sz w:val="20"/>
          <w:szCs w:val="20"/>
        </w:rPr>
        <w:t xml:space="preserve"> </w:t>
      </w:r>
      <w:r w:rsidRPr="00FA681B">
        <w:rPr>
          <w:rFonts w:ascii="Arial" w:hAnsi="Arial" w:cs="Arial"/>
          <w:bCs/>
          <w:sz w:val="20"/>
          <w:szCs w:val="20"/>
        </w:rPr>
        <w:t xml:space="preserve">zgodnie z </w:t>
      </w:r>
      <w:r w:rsidR="00F474BF">
        <w:rPr>
          <w:rFonts w:ascii="Arial" w:hAnsi="Arial" w:cs="Arial"/>
          <w:bCs/>
          <w:sz w:val="20"/>
          <w:szCs w:val="20"/>
        </w:rPr>
        <w:t xml:space="preserve">projektami docelowej organizacji ruchu wraz z dokumentami zatwierdzającymi </w:t>
      </w:r>
      <w:r w:rsidR="00E4029B">
        <w:rPr>
          <w:rFonts w:ascii="Arial" w:hAnsi="Arial" w:cs="Arial"/>
          <w:bCs/>
          <w:sz w:val="20"/>
          <w:szCs w:val="20"/>
        </w:rPr>
        <w:t xml:space="preserve">wydanymi przez Starostę Powiatu Wrocławskiego, </w:t>
      </w:r>
      <w:r w:rsidRPr="00FA681B">
        <w:rPr>
          <w:rFonts w:ascii="Arial" w:hAnsi="Arial" w:cs="Arial"/>
          <w:bCs/>
          <w:sz w:val="20"/>
          <w:szCs w:val="20"/>
        </w:rPr>
        <w:t>któr</w:t>
      </w:r>
      <w:r w:rsidR="00C33994">
        <w:rPr>
          <w:rFonts w:ascii="Arial" w:hAnsi="Arial" w:cs="Arial"/>
          <w:bCs/>
          <w:sz w:val="20"/>
          <w:szCs w:val="20"/>
        </w:rPr>
        <w:t>e</w:t>
      </w:r>
      <w:r w:rsidRPr="00FA681B">
        <w:rPr>
          <w:rFonts w:ascii="Arial" w:hAnsi="Arial" w:cs="Arial"/>
          <w:bCs/>
          <w:sz w:val="20"/>
          <w:szCs w:val="20"/>
        </w:rPr>
        <w:t xml:space="preserve"> stanowi</w:t>
      </w:r>
      <w:r w:rsidR="00E4029B">
        <w:rPr>
          <w:rFonts w:ascii="Arial" w:hAnsi="Arial" w:cs="Arial"/>
          <w:bCs/>
          <w:sz w:val="20"/>
          <w:szCs w:val="20"/>
        </w:rPr>
        <w:t>ą</w:t>
      </w:r>
      <w:r w:rsidRPr="00FA681B">
        <w:rPr>
          <w:rFonts w:ascii="Arial" w:hAnsi="Arial" w:cs="Arial"/>
          <w:bCs/>
          <w:sz w:val="20"/>
          <w:szCs w:val="20"/>
        </w:rPr>
        <w:t xml:space="preserve"> załącznik nr </w:t>
      </w:r>
      <w:r w:rsidR="00E4029B">
        <w:rPr>
          <w:rFonts w:ascii="Arial" w:hAnsi="Arial" w:cs="Arial"/>
          <w:bCs/>
          <w:sz w:val="20"/>
          <w:szCs w:val="20"/>
        </w:rPr>
        <w:t>1</w:t>
      </w:r>
      <w:r w:rsidRPr="00FA681B">
        <w:rPr>
          <w:rFonts w:ascii="Arial" w:hAnsi="Arial" w:cs="Arial"/>
          <w:bCs/>
          <w:sz w:val="20"/>
          <w:szCs w:val="20"/>
        </w:rPr>
        <w:t xml:space="preserve"> do umowy</w:t>
      </w:r>
      <w:r w:rsidR="00E4029B">
        <w:rPr>
          <w:rFonts w:ascii="Arial" w:hAnsi="Arial" w:cs="Arial"/>
          <w:bCs/>
          <w:sz w:val="20"/>
          <w:szCs w:val="20"/>
        </w:rPr>
        <w:t xml:space="preserve"> </w:t>
      </w:r>
      <w:r w:rsidR="00835F5D">
        <w:rPr>
          <w:rFonts w:ascii="Arial" w:hAnsi="Arial" w:cs="Arial"/>
          <w:bCs/>
          <w:sz w:val="20"/>
          <w:szCs w:val="20"/>
        </w:rPr>
        <w:t xml:space="preserve">oraz </w:t>
      </w:r>
      <w:r w:rsidR="00E4029B">
        <w:rPr>
          <w:rFonts w:ascii="Arial" w:hAnsi="Arial" w:cs="Arial"/>
          <w:bCs/>
          <w:sz w:val="20"/>
          <w:szCs w:val="20"/>
        </w:rPr>
        <w:t>Ofertą Wykonawcy stanowiącą załącznik nr 2</w:t>
      </w:r>
      <w:r w:rsidRPr="00FA681B">
        <w:rPr>
          <w:rFonts w:ascii="Arial" w:hAnsi="Arial" w:cs="Arial"/>
          <w:bCs/>
          <w:sz w:val="20"/>
          <w:szCs w:val="20"/>
        </w:rPr>
        <w:t>.</w:t>
      </w:r>
    </w:p>
    <w:p w14:paraId="7F826C3A" w14:textId="77777777" w:rsidR="00475EFA" w:rsidRPr="00FA681B" w:rsidRDefault="00475EFA" w:rsidP="00C76439">
      <w:pPr>
        <w:tabs>
          <w:tab w:val="right" w:pos="0"/>
          <w:tab w:val="right" w:pos="8126"/>
        </w:tabs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497EE28F" w14:textId="77777777" w:rsidR="00F82FDA" w:rsidRPr="00FA681B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2</w:t>
      </w:r>
    </w:p>
    <w:p w14:paraId="23C65A99" w14:textId="5C18528F" w:rsidR="00F82FDA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TERMIN REALIZACJI UMOWY</w:t>
      </w:r>
    </w:p>
    <w:p w14:paraId="0B8E6079" w14:textId="0E675707" w:rsidR="00F82FDA" w:rsidRPr="00FA681B" w:rsidRDefault="00F82FDA" w:rsidP="00F82FD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A681B">
        <w:rPr>
          <w:rFonts w:ascii="Arial" w:hAnsi="Arial" w:cs="Arial"/>
          <w:bCs/>
          <w:sz w:val="20"/>
          <w:szCs w:val="20"/>
        </w:rPr>
        <w:t>Strony</w:t>
      </w:r>
      <w:r w:rsidRPr="00FA681B">
        <w:rPr>
          <w:rFonts w:ascii="Arial" w:hAnsi="Arial" w:cs="Arial"/>
          <w:bCs/>
          <w:color w:val="000000" w:themeColor="text1"/>
          <w:sz w:val="20"/>
          <w:szCs w:val="20"/>
        </w:rPr>
        <w:t xml:space="preserve"> ustalają następujący termin realizacji przedmiotu Umowy</w:t>
      </w:r>
      <w:r w:rsidRPr="00FA681B">
        <w:rPr>
          <w:rFonts w:ascii="Arial" w:hAnsi="Arial" w:cs="Arial"/>
          <w:bCs/>
          <w:sz w:val="20"/>
          <w:szCs w:val="20"/>
        </w:rPr>
        <w:t>:</w:t>
      </w:r>
      <w:r w:rsidRPr="00FA681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543C5">
        <w:rPr>
          <w:rFonts w:ascii="Arial" w:hAnsi="Arial" w:cs="Arial"/>
          <w:b/>
          <w:color w:val="000000"/>
          <w:sz w:val="20"/>
          <w:szCs w:val="20"/>
        </w:rPr>
        <w:t>60 dni od podpisania umowy</w:t>
      </w:r>
      <w:r w:rsidR="00C76439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A52E114" w14:textId="77777777" w:rsidR="00F82FDA" w:rsidRPr="00FA681B" w:rsidRDefault="00F82FDA" w:rsidP="00C76439">
      <w:pPr>
        <w:tabs>
          <w:tab w:val="right" w:pos="0"/>
          <w:tab w:val="right" w:pos="8126"/>
        </w:tabs>
        <w:rPr>
          <w:rFonts w:ascii="Arial" w:hAnsi="Arial" w:cs="Arial"/>
          <w:bCs/>
          <w:snapToGrid w:val="0"/>
          <w:color w:val="000000" w:themeColor="text1"/>
          <w:sz w:val="20"/>
          <w:szCs w:val="20"/>
        </w:rPr>
      </w:pPr>
    </w:p>
    <w:p w14:paraId="2F222099" w14:textId="4B494840" w:rsidR="00FA49A1" w:rsidRPr="00FA681B" w:rsidRDefault="00F82FDA" w:rsidP="00FA49A1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§ 3</w:t>
      </w:r>
    </w:p>
    <w:p w14:paraId="46C7BDFE" w14:textId="5565AD35" w:rsidR="00F82FDA" w:rsidRDefault="00F82FDA" w:rsidP="00F82FDA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 w:rsidRPr="00FA681B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WYNAGRODZENIE</w:t>
      </w:r>
    </w:p>
    <w:p w14:paraId="4E3D38BD" w14:textId="23D8E1AE" w:rsidR="00C76439" w:rsidRPr="00C76439" w:rsidRDefault="00C76439" w:rsidP="00C76439">
      <w:pPr>
        <w:numPr>
          <w:ilvl w:val="0"/>
          <w:numId w:val="44"/>
        </w:numPr>
        <w:tabs>
          <w:tab w:val="clear" w:pos="720"/>
          <w:tab w:val="left" w:pos="426"/>
          <w:tab w:val="right" w:pos="883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Hlk489361822"/>
      <w:r w:rsidRPr="00322542">
        <w:rPr>
          <w:rFonts w:ascii="Arial" w:hAnsi="Arial" w:cs="Arial"/>
          <w:snapToGrid w:val="0"/>
          <w:sz w:val="20"/>
          <w:szCs w:val="20"/>
        </w:rPr>
        <w:t xml:space="preserve">Za wykonanie przedmiotu Umowy </w:t>
      </w:r>
      <w:r w:rsidRPr="00322542">
        <w:rPr>
          <w:rFonts w:ascii="Arial" w:hAnsi="Arial" w:cs="Arial"/>
          <w:sz w:val="20"/>
          <w:szCs w:val="20"/>
        </w:rPr>
        <w:t xml:space="preserve">określonego w § </w:t>
      </w:r>
      <w:r>
        <w:rPr>
          <w:rFonts w:ascii="Arial" w:hAnsi="Arial" w:cs="Arial"/>
          <w:sz w:val="20"/>
          <w:szCs w:val="20"/>
        </w:rPr>
        <w:t>1</w:t>
      </w:r>
      <w:r w:rsidRPr="00322542">
        <w:rPr>
          <w:rFonts w:ascii="Arial" w:hAnsi="Arial" w:cs="Arial"/>
          <w:sz w:val="20"/>
          <w:szCs w:val="20"/>
        </w:rPr>
        <w:t xml:space="preserve"> ust. 1 Umowy</w:t>
      </w:r>
      <w:r w:rsidRPr="00322542">
        <w:rPr>
          <w:rFonts w:ascii="Arial" w:hAnsi="Arial" w:cs="Arial"/>
          <w:snapToGrid w:val="0"/>
          <w:sz w:val="20"/>
          <w:szCs w:val="20"/>
        </w:rPr>
        <w:t xml:space="preserve"> strony ustalają wynagrodzenie ryczałtowe w kwocie </w:t>
      </w:r>
      <w:r>
        <w:rPr>
          <w:rFonts w:ascii="Arial" w:hAnsi="Arial" w:cs="Arial"/>
          <w:b/>
          <w:bCs/>
          <w:sz w:val="20"/>
          <w:szCs w:val="20"/>
        </w:rPr>
        <w:t xml:space="preserve">…………….. </w:t>
      </w:r>
      <w:r w:rsidRPr="00322542">
        <w:rPr>
          <w:rFonts w:ascii="Arial" w:hAnsi="Arial" w:cs="Arial"/>
          <w:b/>
          <w:bCs/>
          <w:sz w:val="20"/>
          <w:szCs w:val="20"/>
        </w:rPr>
        <w:t>zł brutto</w:t>
      </w:r>
      <w:r w:rsidRPr="00322542">
        <w:rPr>
          <w:rFonts w:ascii="Arial" w:hAnsi="Arial" w:cs="Arial"/>
          <w:bCs/>
          <w:sz w:val="20"/>
          <w:szCs w:val="20"/>
        </w:rPr>
        <w:t xml:space="preserve"> (słownie</w:t>
      </w:r>
      <w:r>
        <w:rPr>
          <w:rFonts w:ascii="Arial" w:hAnsi="Arial" w:cs="Arial"/>
          <w:bCs/>
          <w:sz w:val="20"/>
          <w:szCs w:val="20"/>
        </w:rPr>
        <w:t xml:space="preserve"> złotych: …………………………………….. </w:t>
      </w:r>
      <w:r w:rsidRPr="00322542">
        <w:rPr>
          <w:rFonts w:ascii="Arial" w:hAnsi="Arial" w:cs="Arial"/>
          <w:bCs/>
          <w:sz w:val="20"/>
          <w:szCs w:val="20"/>
        </w:rPr>
        <w:t xml:space="preserve">), </w:t>
      </w:r>
      <w:bookmarkEnd w:id="0"/>
      <w:r>
        <w:rPr>
          <w:rFonts w:ascii="Arial" w:hAnsi="Arial" w:cs="Arial"/>
          <w:bCs/>
          <w:sz w:val="20"/>
          <w:szCs w:val="20"/>
        </w:rPr>
        <w:t>zgodnie z podziałem na zadania określone w Ofercie Wykonawcy – Załącznik nr 2</w:t>
      </w:r>
      <w:r w:rsidRPr="00AA401E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2CD56AC" w14:textId="432A2253" w:rsidR="00270B29" w:rsidRPr="00C76439" w:rsidRDefault="00270B29" w:rsidP="00C76439">
      <w:pPr>
        <w:pStyle w:val="Akapitzlist"/>
        <w:numPr>
          <w:ilvl w:val="0"/>
          <w:numId w:val="44"/>
        </w:numPr>
        <w:tabs>
          <w:tab w:val="clear" w:pos="720"/>
          <w:tab w:val="right" w:pos="0"/>
          <w:tab w:val="num" w:pos="851"/>
          <w:tab w:val="right" w:pos="8837"/>
        </w:tabs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439">
        <w:rPr>
          <w:rFonts w:ascii="Arial" w:hAnsi="Arial" w:cs="Arial"/>
          <w:sz w:val="20"/>
          <w:szCs w:val="20"/>
          <w:lang w:eastAsia="en-US"/>
        </w:rPr>
        <w:t xml:space="preserve">Termin płatności prawidłowo wystawionej faktury wynosi do </w:t>
      </w:r>
      <w:r w:rsidR="00D843BE" w:rsidRPr="00C76439">
        <w:rPr>
          <w:rFonts w:ascii="Arial" w:hAnsi="Arial" w:cs="Arial"/>
          <w:sz w:val="20"/>
          <w:szCs w:val="20"/>
          <w:lang w:eastAsia="en-US"/>
        </w:rPr>
        <w:t>30</w:t>
      </w:r>
      <w:r w:rsidRPr="00C76439">
        <w:rPr>
          <w:rFonts w:ascii="Arial" w:hAnsi="Arial" w:cs="Arial"/>
          <w:sz w:val="20"/>
          <w:szCs w:val="20"/>
          <w:lang w:eastAsia="en-US"/>
        </w:rPr>
        <w:t xml:space="preserve"> dni od dnia jej otrzymania przez Zamawiającego wraz z dokumentem potwierdzającym podstawę jej wystawienia.</w:t>
      </w:r>
    </w:p>
    <w:p w14:paraId="1A82C41A" w14:textId="74CC3F0A" w:rsidR="00270B29" w:rsidRPr="003A7F39" w:rsidRDefault="00C76439" w:rsidP="00C76439">
      <w:pPr>
        <w:numPr>
          <w:ilvl w:val="0"/>
          <w:numId w:val="44"/>
        </w:numPr>
        <w:tabs>
          <w:tab w:val="right" w:pos="0"/>
          <w:tab w:val="right" w:pos="8837"/>
        </w:tabs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270B29" w:rsidRPr="00C60324">
        <w:rPr>
          <w:rFonts w:ascii="Arial" w:hAnsi="Arial" w:cs="Arial"/>
          <w:sz w:val="20"/>
          <w:szCs w:val="20"/>
          <w:lang w:eastAsia="en-US"/>
        </w:rPr>
        <w:t>Za dzień zapłaty wynagrodzenia strony ustalają dzień obciążenia rachunku bankowego Zamawiającego.</w:t>
      </w:r>
    </w:p>
    <w:p w14:paraId="4CE33269" w14:textId="43576AAA" w:rsidR="00C76439" w:rsidRPr="004B44A9" w:rsidRDefault="00C76439" w:rsidP="00C76439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4B44A9">
        <w:rPr>
          <w:rFonts w:ascii="Arial" w:hAnsi="Arial" w:cs="Arial"/>
          <w:sz w:val="20"/>
          <w:szCs w:val="20"/>
          <w:lang w:eastAsia="ar-SA"/>
        </w:rPr>
        <w:t>Podstawą wystawienia i zapłaty faktur</w:t>
      </w:r>
      <w:r>
        <w:rPr>
          <w:rFonts w:ascii="Arial" w:hAnsi="Arial" w:cs="Arial"/>
          <w:sz w:val="20"/>
          <w:szCs w:val="20"/>
          <w:lang w:eastAsia="ar-SA"/>
        </w:rPr>
        <w:t>y</w:t>
      </w:r>
      <w:r w:rsidRPr="004B44A9">
        <w:rPr>
          <w:rFonts w:ascii="Arial" w:hAnsi="Arial" w:cs="Arial"/>
          <w:sz w:val="20"/>
          <w:szCs w:val="20"/>
          <w:lang w:eastAsia="ar-SA"/>
        </w:rPr>
        <w:t xml:space="preserve"> za </w:t>
      </w:r>
      <w:r w:rsidR="00AA418C">
        <w:rPr>
          <w:rFonts w:ascii="Arial" w:hAnsi="Arial" w:cs="Arial"/>
          <w:sz w:val="20"/>
          <w:szCs w:val="20"/>
          <w:lang w:eastAsia="ar-SA"/>
        </w:rPr>
        <w:t xml:space="preserve">wykonane zadania </w:t>
      </w:r>
      <w:r w:rsidRPr="004B44A9">
        <w:rPr>
          <w:rFonts w:ascii="Arial" w:hAnsi="Arial" w:cs="Arial"/>
          <w:sz w:val="20"/>
          <w:szCs w:val="20"/>
          <w:lang w:eastAsia="ar-SA"/>
        </w:rPr>
        <w:t>będzie dołączona do faktury kopia protokołu odbioru końcowego</w:t>
      </w:r>
      <w:r w:rsidR="00AA418C">
        <w:rPr>
          <w:rFonts w:ascii="Arial" w:hAnsi="Arial" w:cs="Arial"/>
          <w:sz w:val="20"/>
          <w:szCs w:val="20"/>
          <w:lang w:eastAsia="ar-SA"/>
        </w:rPr>
        <w:t>.</w:t>
      </w:r>
    </w:p>
    <w:p w14:paraId="1D6CB5BE" w14:textId="300F5367" w:rsidR="003A7F39" w:rsidRDefault="003A7F39" w:rsidP="003A7F39">
      <w:pPr>
        <w:tabs>
          <w:tab w:val="right" w:pos="0"/>
          <w:tab w:val="right" w:pos="883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F23C8D" w14:textId="77777777" w:rsidR="00270B29" w:rsidRPr="00C60324" w:rsidRDefault="00270B29" w:rsidP="00270B29">
      <w:pPr>
        <w:tabs>
          <w:tab w:val="right" w:pos="0"/>
        </w:tabs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60324">
        <w:rPr>
          <w:rFonts w:ascii="Arial" w:hAnsi="Arial" w:cs="Arial"/>
          <w:b/>
          <w:bCs/>
          <w:color w:val="000000" w:themeColor="text1"/>
          <w:sz w:val="20"/>
          <w:szCs w:val="20"/>
        </w:rPr>
        <w:t>§ 4</w:t>
      </w:r>
    </w:p>
    <w:p w14:paraId="5709BED2" w14:textId="1D75F6EB" w:rsidR="00270B29" w:rsidRDefault="00270B29" w:rsidP="00270B29">
      <w:pPr>
        <w:tabs>
          <w:tab w:val="right" w:pos="0"/>
          <w:tab w:val="left" w:pos="284"/>
        </w:tabs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60324">
        <w:rPr>
          <w:rFonts w:ascii="Arial" w:hAnsi="Arial" w:cs="Arial"/>
          <w:b/>
          <w:bCs/>
          <w:color w:val="000000" w:themeColor="text1"/>
          <w:sz w:val="20"/>
          <w:szCs w:val="20"/>
        </w:rPr>
        <w:t>OBOWIĄZKI WYKONAWCY</w:t>
      </w:r>
    </w:p>
    <w:p w14:paraId="2BEA50B6" w14:textId="34454903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oświadcza, iż posiada kwalifikacje i uprawnienia wymagane do prawidłowego wykonania przedmiotu Umowy i zobowiązuję się do realizacji Umowy z należyt</w:t>
      </w:r>
      <w:r w:rsidR="00B55F99">
        <w:rPr>
          <w:rFonts w:ascii="Arial" w:hAnsi="Arial" w:cs="Arial"/>
          <w:sz w:val="20"/>
          <w:szCs w:val="20"/>
          <w:lang w:eastAsia="en-US"/>
        </w:rPr>
        <w:t>ą</w:t>
      </w:r>
      <w:r w:rsidRPr="00C60324">
        <w:rPr>
          <w:rFonts w:ascii="Arial" w:hAnsi="Arial" w:cs="Arial"/>
          <w:sz w:val="20"/>
          <w:szCs w:val="20"/>
          <w:lang w:eastAsia="en-US"/>
        </w:rPr>
        <w:t xml:space="preserve"> starannością.</w:t>
      </w:r>
    </w:p>
    <w:p w14:paraId="57272876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Przy wykonywaniu umowy wykonawca ponosi odpowiedzialność za:</w:t>
      </w:r>
    </w:p>
    <w:p w14:paraId="1448289C" w14:textId="77777777" w:rsidR="00270B29" w:rsidRPr="00C60324" w:rsidRDefault="00270B29" w:rsidP="00270B29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kompletne, należyte i terminowe wykonywanie przedmiotu Umowy,</w:t>
      </w:r>
    </w:p>
    <w:p w14:paraId="2F4AB82C" w14:textId="77777777" w:rsidR="00270B29" w:rsidRPr="00C60324" w:rsidRDefault="00270B29" w:rsidP="00270B29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851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wszelkie szkody wyrządzone w mieniu Zamawiającego i osób trzecich przez osoby zatrudnione przez wykonawcę przy wykonywaniu Umowy.</w:t>
      </w:r>
    </w:p>
    <w:p w14:paraId="60883F1B" w14:textId="1D6C7F4B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lastRenderedPageBreak/>
        <w:t xml:space="preserve">Wykonawca zorganizuje i zagospodaruje miejsce wykonywania przedmiotu Umowy, w sposób zapewniający; prawidłowe pod względem technicznym, technologicznym i bezpieczeństwa wykonanie przedmiotu Umowy, </w:t>
      </w:r>
      <w:r w:rsidR="00C56275" w:rsidRPr="00C60324">
        <w:rPr>
          <w:rFonts w:ascii="Arial" w:hAnsi="Arial" w:cs="Arial"/>
          <w:sz w:val="20"/>
          <w:szCs w:val="20"/>
          <w:lang w:eastAsia="en-US"/>
        </w:rPr>
        <w:t>nie</w:t>
      </w:r>
      <w:r w:rsidR="00C5627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56275" w:rsidRPr="00C60324">
        <w:rPr>
          <w:rFonts w:ascii="Arial" w:hAnsi="Arial" w:cs="Arial"/>
          <w:sz w:val="20"/>
          <w:szCs w:val="20"/>
          <w:lang w:eastAsia="en-US"/>
        </w:rPr>
        <w:t>uszkodzenie</w:t>
      </w:r>
      <w:r w:rsidRPr="00C60324">
        <w:rPr>
          <w:rFonts w:ascii="Arial" w:hAnsi="Arial" w:cs="Arial"/>
          <w:sz w:val="20"/>
          <w:szCs w:val="20"/>
          <w:lang w:eastAsia="en-US"/>
        </w:rPr>
        <w:t xml:space="preserve"> istniejących elementów zagospodarowania terenu, niedopuszczenie do powstania szkód   w mieniu Zamawiającego lub osób trzecich, a po zakończeniu robot uporządkuje i przywróci teren z którego korzystał do stanu pierwotnego.</w:t>
      </w:r>
    </w:p>
    <w:p w14:paraId="65E9E7D1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zobowiązany jest do utrzymania porządku w trakcie realizacji robót oraz systematycznego porządkowania miejsc wykonywania robót.</w:t>
      </w:r>
    </w:p>
    <w:p w14:paraId="596F242D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przed przystąpieniem do realizacji przedmiotu Umowy zabezpieczy teren przed dostępem osób trzecich.</w:t>
      </w:r>
    </w:p>
    <w:p w14:paraId="17CBB7BA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jest zobowiązany zgłosić zakończenie robót.</w:t>
      </w:r>
    </w:p>
    <w:p w14:paraId="7D542B31" w14:textId="77777777" w:rsidR="00270B29" w:rsidRPr="00C60324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ponosi odpowiedzialność za jakość wykonywanych robót oraz zgodność z ofertą i obowiązującymi normami.</w:t>
      </w:r>
    </w:p>
    <w:p w14:paraId="2109E1BA" w14:textId="520D9602" w:rsidR="00270B29" w:rsidRDefault="00270B29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 xml:space="preserve">W przypadku wystąpienia kolizji z urządzeniami uzbrojenia podziemnego lub elementami zagospodarowania terenu w czasie realizacji robót, Wykonawca zabezpieczy miejsce kolizji i zaproponuje sposób ich rozwiązania Zamawiającemu. Wykonawca nie ponosi kosztów usunięcia takich kolizji, ale zobowiązany jest do ich usunięcia w sposób określony </w:t>
      </w:r>
      <w:r w:rsidR="00ED3DCD">
        <w:rPr>
          <w:rFonts w:ascii="Arial" w:hAnsi="Arial" w:cs="Arial"/>
          <w:sz w:val="20"/>
          <w:szCs w:val="20"/>
          <w:lang w:eastAsia="en-US"/>
        </w:rPr>
        <w:t>przez obie strony i użytkownika urządzenia podziemnego</w:t>
      </w:r>
      <w:r w:rsidRPr="00C60324">
        <w:rPr>
          <w:rFonts w:ascii="Arial" w:hAnsi="Arial" w:cs="Arial"/>
          <w:sz w:val="20"/>
          <w:szCs w:val="20"/>
          <w:lang w:eastAsia="en-US"/>
        </w:rPr>
        <w:t xml:space="preserve"> za odrębnie ustalonym w ramach negocjacji wynagrodzeniem.</w:t>
      </w:r>
    </w:p>
    <w:p w14:paraId="5DE05839" w14:textId="78D1FDDF" w:rsidR="00326902" w:rsidRDefault="00326902" w:rsidP="00270B29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17CC8">
        <w:rPr>
          <w:rFonts w:ascii="Arial" w:hAnsi="Arial" w:cs="Arial"/>
          <w:sz w:val="20"/>
          <w:szCs w:val="20"/>
          <w:lang w:eastAsia="en-US"/>
        </w:rPr>
        <w:t>Zamawiający dopuszcza, a Wykonawca przyjmuje w obowiązku wykonanie robót dodatkowych w przypadku polecenia Zamawiającego</w:t>
      </w:r>
      <w:r w:rsidR="00C950E0">
        <w:rPr>
          <w:rFonts w:ascii="Arial" w:hAnsi="Arial" w:cs="Arial"/>
          <w:sz w:val="20"/>
          <w:szCs w:val="20"/>
          <w:lang w:eastAsia="en-US"/>
        </w:rPr>
        <w:t>.</w:t>
      </w:r>
      <w:r w:rsidRPr="00D17CC8">
        <w:rPr>
          <w:rFonts w:ascii="Arial" w:hAnsi="Arial" w:cs="Arial"/>
          <w:sz w:val="20"/>
          <w:szCs w:val="20"/>
          <w:lang w:eastAsia="en-US"/>
        </w:rPr>
        <w:t xml:space="preserve"> Roboty dodatkowe będą wykonane przez Wykonawcę na pisemne polecenie Zamawiającego</w:t>
      </w:r>
      <w:r w:rsidR="003A7F39">
        <w:rPr>
          <w:rFonts w:ascii="Arial" w:hAnsi="Arial" w:cs="Arial"/>
          <w:sz w:val="20"/>
          <w:szCs w:val="20"/>
          <w:lang w:eastAsia="en-US"/>
        </w:rPr>
        <w:t>.</w:t>
      </w:r>
    </w:p>
    <w:p w14:paraId="6C26721B" w14:textId="2B055C28" w:rsidR="00D17CC8" w:rsidRPr="00D17CC8" w:rsidRDefault="00D17CC8" w:rsidP="00D17CC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17CC8">
        <w:rPr>
          <w:rFonts w:ascii="Arial" w:hAnsi="Arial" w:cs="Arial"/>
          <w:sz w:val="20"/>
          <w:szCs w:val="20"/>
          <w:lang w:eastAsia="en-US"/>
        </w:rPr>
        <w:t xml:space="preserve">W przypadku </w:t>
      </w:r>
      <w:r>
        <w:rPr>
          <w:rFonts w:ascii="Arial" w:hAnsi="Arial" w:cs="Arial"/>
          <w:sz w:val="20"/>
          <w:szCs w:val="20"/>
          <w:lang w:eastAsia="en-US"/>
        </w:rPr>
        <w:t xml:space="preserve">zamówienia dodatkowego </w:t>
      </w:r>
      <w:r w:rsidRPr="00D17CC8">
        <w:rPr>
          <w:rFonts w:ascii="Arial" w:hAnsi="Arial" w:cs="Arial"/>
          <w:sz w:val="20"/>
          <w:szCs w:val="20"/>
        </w:rPr>
        <w:t>gdy nie ma możliwości zastosowania analogii</w:t>
      </w:r>
      <w:r w:rsidR="00C950E0">
        <w:rPr>
          <w:rFonts w:ascii="Arial" w:hAnsi="Arial" w:cs="Arial"/>
          <w:sz w:val="20"/>
          <w:szCs w:val="20"/>
        </w:rPr>
        <w:t>,</w:t>
      </w:r>
      <w:r w:rsidRPr="00D17CC8">
        <w:rPr>
          <w:rFonts w:ascii="Arial" w:hAnsi="Arial" w:cs="Arial"/>
          <w:sz w:val="20"/>
          <w:szCs w:val="20"/>
        </w:rPr>
        <w:t xml:space="preserve"> </w:t>
      </w:r>
      <w:r w:rsidR="00C950E0">
        <w:rPr>
          <w:rFonts w:ascii="Arial" w:hAnsi="Arial" w:cs="Arial"/>
          <w:sz w:val="20"/>
          <w:szCs w:val="20"/>
        </w:rPr>
        <w:t xml:space="preserve">roboty zostaną wycenione </w:t>
      </w:r>
      <w:r w:rsidRPr="00D17CC8">
        <w:rPr>
          <w:rFonts w:ascii="Arial" w:hAnsi="Arial" w:cs="Arial"/>
          <w:sz w:val="20"/>
          <w:szCs w:val="20"/>
        </w:rPr>
        <w:t xml:space="preserve">na podstawie: </w:t>
      </w:r>
    </w:p>
    <w:p w14:paraId="19F462C2" w14:textId="77777777" w:rsidR="00D17CC8" w:rsidRPr="00B1616F" w:rsidRDefault="00D17CC8" w:rsidP="00D17CC8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>stawki roboczogodziny (R) - średnia z notowanych  w wydawnictwach 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„ORGBUD” dla okresu z dnia zawarcia Umowy,</w:t>
      </w:r>
    </w:p>
    <w:p w14:paraId="4F7D6426" w14:textId="77777777" w:rsidR="00D17CC8" w:rsidRPr="00B1616F" w:rsidRDefault="00D17CC8" w:rsidP="00D17CC8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>wskaźnik narzutów kosztów pośrednich (</w:t>
      </w:r>
      <w:proofErr w:type="spellStart"/>
      <w:r w:rsidRPr="00B1616F">
        <w:rPr>
          <w:rFonts w:ascii="Arial" w:hAnsi="Arial" w:cs="Arial"/>
          <w:sz w:val="20"/>
          <w:szCs w:val="20"/>
        </w:rPr>
        <w:t>Kp</w:t>
      </w:r>
      <w:proofErr w:type="spellEnd"/>
      <w:r w:rsidRPr="00B1616F">
        <w:rPr>
          <w:rFonts w:ascii="Arial" w:hAnsi="Arial" w:cs="Arial"/>
          <w:sz w:val="20"/>
          <w:szCs w:val="20"/>
        </w:rPr>
        <w:t>), liczony od R i S - średnia z notowanych w wydawnictwach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„ORGBUD dla okresu z dnia zawarcia Umowy,</w:t>
      </w:r>
    </w:p>
    <w:p w14:paraId="1877DE13" w14:textId="77777777" w:rsidR="00D17CC8" w:rsidRPr="00B1616F" w:rsidRDefault="00D17CC8" w:rsidP="00D17CC8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 xml:space="preserve">wskaźnik zysku (Z)  liczony od R, S, i </w:t>
      </w:r>
      <w:proofErr w:type="spellStart"/>
      <w:r w:rsidRPr="00B1616F">
        <w:rPr>
          <w:rFonts w:ascii="Arial" w:hAnsi="Arial" w:cs="Arial"/>
          <w:sz w:val="20"/>
          <w:szCs w:val="20"/>
        </w:rPr>
        <w:t>Kp</w:t>
      </w:r>
      <w:proofErr w:type="spellEnd"/>
      <w:r w:rsidRPr="00B1616F">
        <w:rPr>
          <w:rFonts w:ascii="Arial" w:hAnsi="Arial" w:cs="Arial"/>
          <w:sz w:val="20"/>
          <w:szCs w:val="20"/>
        </w:rPr>
        <w:t xml:space="preserve"> - średnia z notowanych w wydawnictwach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„ORGBUD dla okresu  z dnia zawarcia Umowy,</w:t>
      </w:r>
    </w:p>
    <w:p w14:paraId="498F3154" w14:textId="77777777" w:rsidR="00D17CC8" w:rsidRPr="00B1616F" w:rsidRDefault="00D17CC8" w:rsidP="00D17CC8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>ceny materiałów na podstawie dowodów księgowych zakupu, z zastrzeżeniem, że cena nie może być wyższa od średnich cen  notowanych w wydawnictwach 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„ORGBUD dla okresu z dnia wykonywania robót.</w:t>
      </w:r>
    </w:p>
    <w:p w14:paraId="156446B9" w14:textId="77777777" w:rsidR="00D17CC8" w:rsidRPr="00B1616F" w:rsidRDefault="00D17CC8" w:rsidP="00D17CC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B1616F">
        <w:rPr>
          <w:rFonts w:ascii="Arial" w:hAnsi="Arial" w:cs="Arial"/>
          <w:sz w:val="20"/>
          <w:szCs w:val="20"/>
        </w:rPr>
        <w:t>Koszty zakupu materiałów liczone wskaźnikowo w wysokości średniej publikowanej w wydawnictwie „</w:t>
      </w:r>
      <w:proofErr w:type="spellStart"/>
      <w:r w:rsidRPr="00B1616F">
        <w:rPr>
          <w:rFonts w:ascii="Arial" w:hAnsi="Arial" w:cs="Arial"/>
          <w:sz w:val="20"/>
          <w:szCs w:val="20"/>
        </w:rPr>
        <w:t>Sekocenbud</w:t>
      </w:r>
      <w:proofErr w:type="spellEnd"/>
      <w:r w:rsidRPr="00B1616F">
        <w:rPr>
          <w:rFonts w:ascii="Arial" w:hAnsi="Arial" w:cs="Arial"/>
          <w:sz w:val="20"/>
          <w:szCs w:val="20"/>
        </w:rPr>
        <w:t>” albo „</w:t>
      </w:r>
      <w:proofErr w:type="spellStart"/>
      <w:r w:rsidRPr="00B1616F">
        <w:rPr>
          <w:rFonts w:ascii="Arial" w:hAnsi="Arial" w:cs="Arial"/>
          <w:sz w:val="20"/>
          <w:szCs w:val="20"/>
        </w:rPr>
        <w:t>Orgbud</w:t>
      </w:r>
      <w:proofErr w:type="spellEnd"/>
      <w:r w:rsidRPr="00B1616F">
        <w:rPr>
          <w:rFonts w:ascii="Arial" w:hAnsi="Arial" w:cs="Arial"/>
          <w:sz w:val="20"/>
          <w:szCs w:val="20"/>
        </w:rPr>
        <w:t>” dla okresu z dnia zawarcia umowy.</w:t>
      </w:r>
    </w:p>
    <w:p w14:paraId="42F9ED91" w14:textId="65C18292" w:rsidR="00D17CC8" w:rsidRDefault="00D17CC8" w:rsidP="00D17CC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1616F">
        <w:rPr>
          <w:rFonts w:ascii="Arial" w:hAnsi="Arial" w:cs="Arial"/>
          <w:sz w:val="20"/>
          <w:szCs w:val="20"/>
        </w:rPr>
        <w:t>Żródłem</w:t>
      </w:r>
      <w:proofErr w:type="spellEnd"/>
      <w:r w:rsidRPr="00B1616F">
        <w:rPr>
          <w:rFonts w:ascii="Arial" w:hAnsi="Arial" w:cs="Arial"/>
          <w:sz w:val="20"/>
          <w:szCs w:val="20"/>
        </w:rPr>
        <w:t xml:space="preserve"> cen i wskaźników czynników produkcji może być wyłącznie jedno wydawnictwo podane wyżej dla wszystkich pozycji kosztorysowych.</w:t>
      </w:r>
    </w:p>
    <w:p w14:paraId="0787DE2D" w14:textId="150CE39C" w:rsidR="00C950E0" w:rsidRPr="00187C37" w:rsidRDefault="00C950E0" w:rsidP="00C950E0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187C37">
        <w:rPr>
          <w:rFonts w:ascii="Arial" w:hAnsi="Arial" w:cs="Arial"/>
          <w:sz w:val="20"/>
          <w:szCs w:val="20"/>
          <w:lang w:eastAsia="en-US"/>
        </w:rPr>
        <w:t xml:space="preserve">Ostateczne wynagrodzenie za zamówienia określone w ust. </w:t>
      </w:r>
      <w:r>
        <w:rPr>
          <w:rFonts w:ascii="Arial" w:hAnsi="Arial" w:cs="Arial"/>
          <w:sz w:val="20"/>
          <w:szCs w:val="20"/>
          <w:lang w:eastAsia="en-US"/>
        </w:rPr>
        <w:t>9 i 10</w:t>
      </w:r>
      <w:r w:rsidRPr="00187C37">
        <w:rPr>
          <w:rFonts w:ascii="Arial" w:hAnsi="Arial" w:cs="Arial"/>
          <w:sz w:val="20"/>
          <w:szCs w:val="20"/>
          <w:lang w:eastAsia="en-US"/>
        </w:rPr>
        <w:t xml:space="preserve"> będzie ustalone w trakcie przeprowadzonych negocjacji i będzie miało charakter ryczałtowy. Po ustaleniu kwoty wynagrodzenia zostaje sporządzony aneks do umowy.</w:t>
      </w:r>
    </w:p>
    <w:p w14:paraId="026308C4" w14:textId="05AB57AC" w:rsidR="00C950E0" w:rsidRPr="00187C37" w:rsidRDefault="00C950E0" w:rsidP="00C950E0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187C37">
        <w:rPr>
          <w:rFonts w:ascii="Arial" w:hAnsi="Arial" w:cs="Arial"/>
          <w:sz w:val="20"/>
          <w:szCs w:val="20"/>
          <w:lang w:eastAsia="en-US"/>
        </w:rPr>
        <w:t xml:space="preserve">Zamówienia, o których mowa w ust. </w:t>
      </w:r>
      <w:r>
        <w:rPr>
          <w:rFonts w:ascii="Arial" w:hAnsi="Arial" w:cs="Arial"/>
          <w:sz w:val="20"/>
          <w:szCs w:val="20"/>
          <w:lang w:eastAsia="en-US"/>
        </w:rPr>
        <w:t>9 i 10</w:t>
      </w:r>
      <w:r w:rsidRPr="00187C37">
        <w:rPr>
          <w:rFonts w:ascii="Arial" w:hAnsi="Arial" w:cs="Arial"/>
          <w:sz w:val="20"/>
          <w:szCs w:val="20"/>
          <w:lang w:eastAsia="en-US"/>
        </w:rPr>
        <w:t xml:space="preserve">, wymagają podpisania przez Strony  aneksu do Umowy, z zastrzeżeniem, iż bez uprzedniej zgody Zamawiającego wykonywane mogą być jedynie prace niezbędne ze względu na bezpieczeństwo lub konieczność zapobieżenia awarii, a Wykonawca nie może żądać od Zamawiającego wynagrodzenia jeśli wykonał te prace bez zawarcia stosownej umowy/aneksu do Umowy. </w:t>
      </w:r>
    </w:p>
    <w:p w14:paraId="132557D7" w14:textId="77777777" w:rsidR="00270B29" w:rsidRPr="00C60324" w:rsidRDefault="00270B29" w:rsidP="00270B29">
      <w:pPr>
        <w:pStyle w:val="Tekstpodstawowywcity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1AA7A095" w14:textId="77777777" w:rsidR="00270B29" w:rsidRDefault="00270B29" w:rsidP="00270B29">
      <w:pPr>
        <w:pStyle w:val="Tekstpodstawowy"/>
        <w:widowControl w:val="0"/>
        <w:autoSpaceDE w:val="0"/>
        <w:autoSpaceDN w:val="0"/>
        <w:spacing w:after="0"/>
        <w:ind w:right="2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2BC846ED" w14:textId="77777777" w:rsidR="00270B29" w:rsidRPr="00C60324" w:rsidRDefault="00270B29" w:rsidP="00270B29">
      <w:pPr>
        <w:pStyle w:val="Tekstpodstawowy"/>
        <w:widowControl w:val="0"/>
        <w:autoSpaceDE w:val="0"/>
        <w:autoSpaceDN w:val="0"/>
        <w:spacing w:after="0"/>
        <w:ind w:right="2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5</w:t>
      </w:r>
    </w:p>
    <w:p w14:paraId="3D55C0EC" w14:textId="77777777" w:rsidR="00270B29" w:rsidRPr="00C60324" w:rsidRDefault="00270B29" w:rsidP="00270B29">
      <w:pPr>
        <w:tabs>
          <w:tab w:val="right" w:pos="0"/>
          <w:tab w:val="right" w:pos="8127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ODBIÓR PRAC</w:t>
      </w:r>
    </w:p>
    <w:p w14:paraId="1DD6FADF" w14:textId="77777777" w:rsidR="00270B29" w:rsidRPr="00C60324" w:rsidRDefault="00270B2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Zamawiający ma prawo do weryfikacji należytego wykonania Umowy dowolną metodą, w tym także                     z wykorzystaniem opinii zewnętrznego podmiotu. </w:t>
      </w:r>
    </w:p>
    <w:p w14:paraId="5B630E62" w14:textId="77777777" w:rsidR="00270B29" w:rsidRPr="00C60324" w:rsidRDefault="00270B2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Zastrzeżenia do sposobu wykonywania Przedmiotu Umowy na każdym jego etapie nie wstrzymuje biegu terminu do wykonania dalszych części i pozostałych obowiązków Wykonawcy określonych w Umowie.</w:t>
      </w:r>
    </w:p>
    <w:p w14:paraId="022BA97C" w14:textId="77777777" w:rsidR="00270B29" w:rsidRPr="00C60324" w:rsidRDefault="00270B2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Odbiór prac wykonanych w trakcie realizacji Umowy polega na weryfikacji, czy przedmiot odbioru spełnia wymagania określone w Umowie, z uwzględnieniem bardziej szczegółowych wymagań określonych w toku współpracy Stron. </w:t>
      </w:r>
    </w:p>
    <w:p w14:paraId="6011B264" w14:textId="07AD4606" w:rsidR="00270B29" w:rsidRDefault="00270B2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Zamawiający zobowiązuje Wykonawcę do uczestniczenia we wszystkich odbiorach dotyczących przedmiotu niniejszej umowy.</w:t>
      </w:r>
    </w:p>
    <w:p w14:paraId="1D63FF57" w14:textId="3DCB020A" w:rsidR="003A7F39" w:rsidRPr="00C60324" w:rsidRDefault="003A7F39" w:rsidP="00270B29">
      <w:pPr>
        <w:numPr>
          <w:ilvl w:val="0"/>
          <w:numId w:val="10"/>
        </w:numPr>
        <w:tabs>
          <w:tab w:val="right" w:pos="0"/>
          <w:tab w:val="right" w:pos="8126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rozliczenie częściowe zadań związanych z wyniesieniem docelowej organizacji ruchu zgodnie z ofertą Wykonawcy – załącznik nr 2.</w:t>
      </w:r>
    </w:p>
    <w:p w14:paraId="21F596F3" w14:textId="77777777" w:rsidR="00270B29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2D5B24B2" w14:textId="77777777" w:rsidR="00270B29" w:rsidRPr="00C60324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6</w:t>
      </w:r>
    </w:p>
    <w:p w14:paraId="1C9B8E84" w14:textId="77777777" w:rsidR="00270B29" w:rsidRPr="00C60324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KARY UMOWNE</w:t>
      </w:r>
    </w:p>
    <w:p w14:paraId="16B72D3B" w14:textId="77777777" w:rsidR="00270B29" w:rsidRPr="00C60324" w:rsidRDefault="00270B29" w:rsidP="00270B29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 zapłaci Zamawiającemu karę umowną:</w:t>
      </w:r>
    </w:p>
    <w:p w14:paraId="0C4EEAA8" w14:textId="668141EC" w:rsidR="00270B29" w:rsidRPr="00C60324" w:rsidRDefault="00270B29" w:rsidP="00270B2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 wysokości 0,</w:t>
      </w:r>
      <w:r w:rsidR="007A1C0A">
        <w:rPr>
          <w:rFonts w:ascii="Arial" w:hAnsi="Arial" w:cs="Arial"/>
          <w:sz w:val="20"/>
          <w:szCs w:val="20"/>
          <w:lang w:eastAsia="en-US"/>
        </w:rPr>
        <w:t>5</w:t>
      </w:r>
      <w:r w:rsidRPr="00C60324">
        <w:rPr>
          <w:rFonts w:ascii="Arial" w:hAnsi="Arial" w:cs="Arial"/>
          <w:sz w:val="20"/>
          <w:szCs w:val="20"/>
          <w:lang w:eastAsia="en-US"/>
        </w:rPr>
        <w:t>% wynagrodzenia brutto, o którym mowa w § 3 ust. 1 za każdy dzień zwłoki  w wykonaniu przedmiotu Umowy w stosunku do terminu, o którym mowa w § 2 Umowy,</w:t>
      </w:r>
    </w:p>
    <w:p w14:paraId="4A8CE7AD" w14:textId="754BEDA8" w:rsidR="00270B29" w:rsidRPr="00C60324" w:rsidRDefault="00270B29" w:rsidP="00270B2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lastRenderedPageBreak/>
        <w:t xml:space="preserve">w wysokości 0,1 % wynagrodzenia brutto, o którym mowa w § </w:t>
      </w:r>
      <w:r w:rsidR="00CD399F">
        <w:rPr>
          <w:rFonts w:ascii="Arial" w:hAnsi="Arial" w:cs="Arial"/>
          <w:sz w:val="20"/>
          <w:szCs w:val="20"/>
          <w:lang w:eastAsia="en-US"/>
        </w:rPr>
        <w:t>3</w:t>
      </w:r>
      <w:r w:rsidRPr="00C60324">
        <w:rPr>
          <w:rFonts w:ascii="Arial" w:hAnsi="Arial" w:cs="Arial"/>
          <w:sz w:val="20"/>
          <w:szCs w:val="20"/>
          <w:lang w:eastAsia="en-US"/>
        </w:rPr>
        <w:t xml:space="preserve"> ust. 1 za nieterminowe usunięcie wad          i usterek stwierdzonych przy odbiorze w stosunku do terminów wyznaczonych przez Zamawiającego na ich usunięcie,</w:t>
      </w:r>
    </w:p>
    <w:p w14:paraId="1AA0BDFA" w14:textId="77777777" w:rsidR="00270B29" w:rsidRPr="00C60324" w:rsidRDefault="00270B29" w:rsidP="00270B29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 wysokości 10 % wynagrodzenia brutto, o którym mowa w § 3 ust. 1 niniejszej Umowy, za odstąpienie    od Umowy z przyczyn leżących po stronie Wykonawcy,</w:t>
      </w:r>
    </w:p>
    <w:p w14:paraId="23A4E967" w14:textId="77777777" w:rsidR="00270B29" w:rsidRPr="00C60324" w:rsidRDefault="00270B29" w:rsidP="00270B29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Jeżeli kary umowne nie pokryją wysokości powstałych szkód, Zamawiającemu przysługuje prawo żądania odszkodowania uzupełniającego na zasadach ogólnych, do wysokości powstałej szkody.</w:t>
      </w:r>
    </w:p>
    <w:p w14:paraId="089AD622" w14:textId="77777777" w:rsidR="00270B29" w:rsidRPr="00C60324" w:rsidRDefault="00270B29" w:rsidP="00270B29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Zamawiający zastrzega sobie możliwość potrącenia kar umownych oraz odszkodowania z wynagrodzenia należnego Wykonawcy.</w:t>
      </w:r>
    </w:p>
    <w:p w14:paraId="3715954B" w14:textId="77777777" w:rsidR="00270B29" w:rsidRPr="00C60324" w:rsidRDefault="00270B29" w:rsidP="00270B29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Zapłata kary przez Wykonawcę lub potrącenie przez Zamawiającego kwoty kary z płatności należnej Wykonawcy nie zwalnia Wykonawcy z obowiązku ukończenia robót lub jakichkolwiek innych obowiązków           i zobowiązań wynikających z Umowy.</w:t>
      </w:r>
    </w:p>
    <w:p w14:paraId="520D27E6" w14:textId="77777777" w:rsidR="00270B29" w:rsidRPr="00C60324" w:rsidRDefault="00270B29" w:rsidP="00270B29">
      <w:pPr>
        <w:tabs>
          <w:tab w:val="right" w:pos="0"/>
          <w:tab w:val="right" w:pos="8126"/>
        </w:tabs>
        <w:rPr>
          <w:rFonts w:ascii="Arial" w:hAnsi="Arial" w:cs="Arial"/>
          <w:b/>
          <w:snapToGrid w:val="0"/>
          <w:sz w:val="20"/>
          <w:szCs w:val="20"/>
        </w:rPr>
      </w:pPr>
    </w:p>
    <w:p w14:paraId="5DC09199" w14:textId="77777777" w:rsidR="00270B29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3F9E7BC4" w14:textId="77777777" w:rsidR="00270B29" w:rsidRPr="00C60324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7</w:t>
      </w:r>
    </w:p>
    <w:p w14:paraId="3DFED83C" w14:textId="27E546F9" w:rsidR="00270B29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 xml:space="preserve">WARUNKI </w:t>
      </w:r>
      <w:r w:rsidR="00FB4BBF">
        <w:rPr>
          <w:rFonts w:ascii="Arial" w:hAnsi="Arial" w:cs="Arial"/>
          <w:b/>
          <w:snapToGrid w:val="0"/>
          <w:sz w:val="20"/>
          <w:szCs w:val="20"/>
        </w:rPr>
        <w:t>GWARANCJI</w:t>
      </w:r>
    </w:p>
    <w:p w14:paraId="03E5FDBC" w14:textId="77777777" w:rsidR="006543C5" w:rsidRPr="006543C5" w:rsidRDefault="00270B29" w:rsidP="002D337D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543C5">
        <w:rPr>
          <w:rFonts w:ascii="Arial" w:hAnsi="Arial" w:cs="Arial"/>
          <w:sz w:val="20"/>
          <w:szCs w:val="20"/>
        </w:rPr>
        <w:t>Na przedmiot Umowy Wykonawca udziela</w:t>
      </w:r>
      <w:r w:rsidR="006543C5" w:rsidRPr="006543C5">
        <w:rPr>
          <w:rFonts w:ascii="Arial" w:hAnsi="Arial" w:cs="Arial"/>
          <w:sz w:val="20"/>
          <w:szCs w:val="20"/>
        </w:rPr>
        <w:t>:</w:t>
      </w:r>
    </w:p>
    <w:p w14:paraId="64A67755" w14:textId="50FB7466" w:rsidR="006543C5" w:rsidRPr="006543C5" w:rsidRDefault="006543C5" w:rsidP="006543C5">
      <w:pPr>
        <w:spacing w:line="276" w:lineRule="auto"/>
        <w:rPr>
          <w:rFonts w:ascii="Arial" w:hAnsi="Arial" w:cs="Arial"/>
          <w:sz w:val="20"/>
          <w:szCs w:val="20"/>
        </w:rPr>
      </w:pPr>
      <w:r w:rsidRPr="006543C5">
        <w:rPr>
          <w:rFonts w:ascii="Arial" w:hAnsi="Arial" w:cs="Arial"/>
          <w:sz w:val="20"/>
          <w:szCs w:val="20"/>
        </w:rPr>
        <w:t xml:space="preserve">- </w:t>
      </w:r>
      <w:r w:rsidRPr="006543C5">
        <w:rPr>
          <w:rFonts w:ascii="Arial" w:hAnsi="Arial" w:cs="Arial"/>
          <w:b/>
          <w:bCs/>
          <w:sz w:val="20"/>
          <w:szCs w:val="20"/>
        </w:rPr>
        <w:t>24 miesięcznej</w:t>
      </w:r>
      <w:r w:rsidRPr="006543C5">
        <w:rPr>
          <w:rFonts w:ascii="Arial" w:hAnsi="Arial" w:cs="Arial"/>
          <w:sz w:val="20"/>
          <w:szCs w:val="20"/>
        </w:rPr>
        <w:t xml:space="preserve"> gwarancji na wszystkie elementy znaków , urządzeń BRD oraz rury ocynkowane. </w:t>
      </w:r>
    </w:p>
    <w:p w14:paraId="613CDE87" w14:textId="6A0F33A2" w:rsidR="006543C5" w:rsidRPr="006543C5" w:rsidRDefault="006543C5" w:rsidP="006543C5">
      <w:pPr>
        <w:spacing w:line="276" w:lineRule="auto"/>
        <w:rPr>
          <w:rFonts w:ascii="Arial" w:hAnsi="Arial" w:cs="Arial"/>
          <w:sz w:val="20"/>
          <w:szCs w:val="20"/>
        </w:rPr>
      </w:pPr>
      <w:r w:rsidRPr="006543C5">
        <w:rPr>
          <w:rFonts w:ascii="Arial" w:hAnsi="Arial" w:cs="Arial"/>
          <w:sz w:val="20"/>
          <w:szCs w:val="20"/>
        </w:rPr>
        <w:t xml:space="preserve">-  </w:t>
      </w:r>
      <w:r w:rsidRPr="006543C5">
        <w:rPr>
          <w:rFonts w:ascii="Arial" w:hAnsi="Arial" w:cs="Arial"/>
          <w:b/>
          <w:bCs/>
          <w:sz w:val="20"/>
          <w:szCs w:val="20"/>
        </w:rPr>
        <w:t>24 miesięcznej</w:t>
      </w:r>
      <w:r w:rsidRPr="006543C5">
        <w:rPr>
          <w:rFonts w:ascii="Arial" w:hAnsi="Arial" w:cs="Arial"/>
          <w:sz w:val="20"/>
          <w:szCs w:val="20"/>
        </w:rPr>
        <w:t xml:space="preserve"> gwarancji na montaż znaków drogowych i słupków.</w:t>
      </w:r>
    </w:p>
    <w:p w14:paraId="7731DB66" w14:textId="0A1053E7" w:rsidR="006543C5" w:rsidRPr="006543C5" w:rsidRDefault="006543C5" w:rsidP="006543C5">
      <w:pPr>
        <w:spacing w:line="276" w:lineRule="auto"/>
        <w:rPr>
          <w:rFonts w:ascii="Arial" w:hAnsi="Arial" w:cs="Arial"/>
          <w:sz w:val="20"/>
          <w:szCs w:val="20"/>
        </w:rPr>
      </w:pPr>
      <w:r w:rsidRPr="006543C5">
        <w:rPr>
          <w:rFonts w:ascii="Arial" w:hAnsi="Arial" w:cs="Arial"/>
          <w:sz w:val="20"/>
          <w:szCs w:val="20"/>
        </w:rPr>
        <w:t xml:space="preserve">- </w:t>
      </w:r>
      <w:r w:rsidRPr="006543C5">
        <w:rPr>
          <w:rFonts w:ascii="Arial" w:hAnsi="Arial" w:cs="Arial"/>
          <w:b/>
          <w:bCs/>
          <w:sz w:val="20"/>
          <w:szCs w:val="20"/>
        </w:rPr>
        <w:t>24 miesięcznej</w:t>
      </w:r>
      <w:r w:rsidRPr="006543C5">
        <w:rPr>
          <w:rFonts w:ascii="Arial" w:hAnsi="Arial" w:cs="Arial"/>
          <w:sz w:val="20"/>
          <w:szCs w:val="20"/>
        </w:rPr>
        <w:t xml:space="preserve"> gwarancji na elementy oraz montaż progu zwalniającego.</w:t>
      </w:r>
    </w:p>
    <w:p w14:paraId="4EBAC9A5" w14:textId="29609474" w:rsidR="006543C5" w:rsidRPr="006543C5" w:rsidRDefault="006543C5" w:rsidP="006543C5">
      <w:pPr>
        <w:spacing w:line="276" w:lineRule="auto"/>
        <w:rPr>
          <w:rFonts w:ascii="Arial" w:hAnsi="Arial" w:cs="Arial"/>
          <w:sz w:val="20"/>
          <w:szCs w:val="20"/>
        </w:rPr>
      </w:pPr>
      <w:r w:rsidRPr="006543C5">
        <w:rPr>
          <w:rFonts w:ascii="Arial" w:hAnsi="Arial" w:cs="Arial"/>
          <w:sz w:val="20"/>
          <w:szCs w:val="20"/>
        </w:rPr>
        <w:t xml:space="preserve">- </w:t>
      </w:r>
      <w:r w:rsidRPr="006543C5">
        <w:rPr>
          <w:rFonts w:ascii="Arial" w:hAnsi="Arial" w:cs="Arial"/>
          <w:b/>
          <w:bCs/>
          <w:sz w:val="20"/>
          <w:szCs w:val="20"/>
        </w:rPr>
        <w:t>24 miesięcznej</w:t>
      </w:r>
      <w:r w:rsidRPr="006543C5">
        <w:rPr>
          <w:rFonts w:ascii="Arial" w:hAnsi="Arial" w:cs="Arial"/>
          <w:sz w:val="20"/>
          <w:szCs w:val="20"/>
        </w:rPr>
        <w:t xml:space="preserve"> gwarancji na wykonanie progów zwalniających z masy mineralno-asfaltowej.</w:t>
      </w:r>
    </w:p>
    <w:p w14:paraId="5703D1DE" w14:textId="792BE501" w:rsidR="006543C5" w:rsidRDefault="006543C5" w:rsidP="006543C5">
      <w:pPr>
        <w:spacing w:line="276" w:lineRule="auto"/>
        <w:rPr>
          <w:rFonts w:ascii="Arial" w:hAnsi="Arial" w:cs="Arial"/>
          <w:sz w:val="20"/>
          <w:szCs w:val="20"/>
        </w:rPr>
      </w:pPr>
      <w:r w:rsidRPr="006543C5">
        <w:rPr>
          <w:rFonts w:ascii="Arial" w:hAnsi="Arial" w:cs="Arial"/>
          <w:sz w:val="20"/>
          <w:szCs w:val="20"/>
        </w:rPr>
        <w:t xml:space="preserve">- </w:t>
      </w:r>
      <w:r w:rsidRPr="006543C5">
        <w:rPr>
          <w:rFonts w:ascii="Arial" w:hAnsi="Arial" w:cs="Arial"/>
          <w:b/>
          <w:bCs/>
          <w:sz w:val="20"/>
          <w:szCs w:val="20"/>
        </w:rPr>
        <w:t>12 miesięcznej</w:t>
      </w:r>
      <w:r w:rsidRPr="006543C5">
        <w:rPr>
          <w:rFonts w:ascii="Arial" w:hAnsi="Arial" w:cs="Arial"/>
          <w:sz w:val="20"/>
          <w:szCs w:val="20"/>
        </w:rPr>
        <w:t xml:space="preserve"> gwarancji na oznakowanie poziome cienkowarstwowe.</w:t>
      </w:r>
    </w:p>
    <w:p w14:paraId="078B6D62" w14:textId="603B1E3C" w:rsidR="006847DA" w:rsidRPr="00C60324" w:rsidRDefault="00270B29" w:rsidP="006543C5">
      <w:pPr>
        <w:pStyle w:val="Tekstpodstawowywcity2"/>
        <w:tabs>
          <w:tab w:val="right" w:pos="0"/>
          <w:tab w:val="right" w:pos="81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Bieg terminu </w:t>
      </w:r>
      <w:r w:rsidR="006847DA">
        <w:rPr>
          <w:rFonts w:ascii="Arial" w:hAnsi="Arial" w:cs="Arial"/>
          <w:sz w:val="20"/>
          <w:szCs w:val="20"/>
        </w:rPr>
        <w:t>gwarancji</w:t>
      </w:r>
      <w:r w:rsidR="008253EB">
        <w:rPr>
          <w:rFonts w:ascii="Arial" w:hAnsi="Arial" w:cs="Arial"/>
          <w:sz w:val="20"/>
          <w:szCs w:val="20"/>
        </w:rPr>
        <w:t xml:space="preserve"> </w:t>
      </w:r>
      <w:r w:rsidRPr="00C60324">
        <w:rPr>
          <w:rFonts w:ascii="Arial" w:hAnsi="Arial" w:cs="Arial"/>
          <w:sz w:val="20"/>
          <w:szCs w:val="20"/>
        </w:rPr>
        <w:t xml:space="preserve">rozpoczyna się w dniu następnym po odbiorze końcowym przedmiotu Umowy. </w:t>
      </w:r>
    </w:p>
    <w:p w14:paraId="27749595" w14:textId="17698E86" w:rsidR="00270B29" w:rsidRPr="00C60324" w:rsidRDefault="00270B29" w:rsidP="00270B29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W okresie </w:t>
      </w:r>
      <w:r w:rsidR="00354954">
        <w:rPr>
          <w:rFonts w:ascii="Arial" w:hAnsi="Arial" w:cs="Arial"/>
          <w:sz w:val="20"/>
          <w:szCs w:val="20"/>
        </w:rPr>
        <w:t>gwarancji</w:t>
      </w:r>
      <w:r w:rsidRPr="00C60324">
        <w:rPr>
          <w:rFonts w:ascii="Arial" w:hAnsi="Arial" w:cs="Arial"/>
          <w:sz w:val="20"/>
          <w:szCs w:val="20"/>
        </w:rPr>
        <w:t xml:space="preserve"> Wykonawca zobowiązuje się do usunięcia ujawnionych wad bezpłatnie</w:t>
      </w:r>
      <w:r w:rsidR="008253EB">
        <w:rPr>
          <w:rFonts w:ascii="Arial" w:hAnsi="Arial" w:cs="Arial"/>
          <w:sz w:val="20"/>
          <w:szCs w:val="20"/>
        </w:rPr>
        <w:t xml:space="preserve"> </w:t>
      </w:r>
      <w:r w:rsidRPr="00C60324">
        <w:rPr>
          <w:rFonts w:ascii="Arial" w:hAnsi="Arial" w:cs="Arial"/>
          <w:sz w:val="20"/>
          <w:szCs w:val="20"/>
        </w:rPr>
        <w:t xml:space="preserve">w terminie wyznaczonym przez Zamawiającego. </w:t>
      </w:r>
    </w:p>
    <w:p w14:paraId="3E9B412E" w14:textId="00750241" w:rsidR="00270B29" w:rsidRDefault="00270B29" w:rsidP="00270B29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Jeżeli w ramach </w:t>
      </w:r>
      <w:r w:rsidR="00354954">
        <w:rPr>
          <w:rFonts w:ascii="Arial" w:hAnsi="Arial" w:cs="Arial"/>
          <w:sz w:val="20"/>
          <w:szCs w:val="20"/>
        </w:rPr>
        <w:t>gwarancji</w:t>
      </w:r>
      <w:r w:rsidRPr="00C60324">
        <w:rPr>
          <w:rFonts w:ascii="Arial" w:hAnsi="Arial" w:cs="Arial"/>
          <w:sz w:val="20"/>
          <w:szCs w:val="20"/>
        </w:rPr>
        <w:t xml:space="preserve"> Wykonawca dokonał usunięcia wad istotnych, termin </w:t>
      </w:r>
      <w:r w:rsidR="00354954">
        <w:rPr>
          <w:rFonts w:ascii="Arial" w:hAnsi="Arial" w:cs="Arial"/>
          <w:sz w:val="20"/>
          <w:szCs w:val="20"/>
        </w:rPr>
        <w:t>gwarancj</w:t>
      </w:r>
      <w:r w:rsidR="008253EB">
        <w:rPr>
          <w:rFonts w:ascii="Arial" w:hAnsi="Arial" w:cs="Arial"/>
          <w:sz w:val="20"/>
          <w:szCs w:val="20"/>
        </w:rPr>
        <w:t>i</w:t>
      </w:r>
      <w:r w:rsidRPr="00C60324">
        <w:rPr>
          <w:rFonts w:ascii="Arial" w:hAnsi="Arial" w:cs="Arial"/>
          <w:sz w:val="20"/>
          <w:szCs w:val="20"/>
        </w:rPr>
        <w:t xml:space="preserve"> biegnie na nowo od chwili usunięcia wady. </w:t>
      </w:r>
    </w:p>
    <w:p w14:paraId="7CF94955" w14:textId="058655E0" w:rsidR="00CE5C9C" w:rsidRPr="00C60324" w:rsidRDefault="00CE5C9C" w:rsidP="00270B29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Pomimo wygaśnięcia gwarancji Wykonawca zobowiązany jest usunąć wady, które zostały zgłoszone przez Zamawiającego w okresie trwania gwarancji. </w:t>
      </w:r>
    </w:p>
    <w:p w14:paraId="277E89B6" w14:textId="77777777" w:rsidR="00270B29" w:rsidRPr="00C60324" w:rsidRDefault="00270B29" w:rsidP="00270B29">
      <w:pPr>
        <w:pStyle w:val="Tekstpodstawowywcity2"/>
        <w:numPr>
          <w:ilvl w:val="0"/>
          <w:numId w:val="1"/>
        </w:numPr>
        <w:tabs>
          <w:tab w:val="clear" w:pos="360"/>
          <w:tab w:val="right" w:pos="0"/>
          <w:tab w:val="num" w:pos="426"/>
          <w:tab w:val="right" w:pos="81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Wykonawca nie może odmówić usunięcia wad ze względu na wysokość kosztów usunięcia wad.</w:t>
      </w:r>
    </w:p>
    <w:p w14:paraId="3C75E123" w14:textId="77777777" w:rsidR="00270B29" w:rsidRPr="00C60324" w:rsidRDefault="00270B29" w:rsidP="00270B29">
      <w:pPr>
        <w:pStyle w:val="Tekstpodstawowywcity2"/>
        <w:tabs>
          <w:tab w:val="right" w:pos="0"/>
          <w:tab w:val="right" w:pos="81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14AC346" w14:textId="77777777" w:rsidR="00270B29" w:rsidRPr="00C60324" w:rsidRDefault="00270B29" w:rsidP="00270B29">
      <w:pPr>
        <w:tabs>
          <w:tab w:val="right" w:pos="0"/>
          <w:tab w:val="right" w:pos="797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7C3219CF" w14:textId="77777777" w:rsidR="00270B29" w:rsidRPr="00C60324" w:rsidRDefault="00270B29" w:rsidP="00270B29">
      <w:pPr>
        <w:tabs>
          <w:tab w:val="right" w:pos="0"/>
          <w:tab w:val="right" w:pos="812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8</w:t>
      </w:r>
    </w:p>
    <w:p w14:paraId="2915220C" w14:textId="670B4E7A" w:rsidR="00270B29" w:rsidRDefault="00270B29" w:rsidP="00270B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NADZÓR NAD PRACAMI</w:t>
      </w:r>
    </w:p>
    <w:p w14:paraId="2AC7E5FA" w14:textId="6283F25D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</w:rPr>
        <w:t xml:space="preserve">Przedstawicielem Wykonawcy przy realizacji przedmiotu umowy będzie: </w:t>
      </w:r>
      <w:r w:rsidR="00023BB9">
        <w:rPr>
          <w:rFonts w:ascii="Arial" w:hAnsi="Arial" w:cs="Arial"/>
          <w:sz w:val="20"/>
          <w:szCs w:val="20"/>
        </w:rPr>
        <w:t>…………</w:t>
      </w:r>
    </w:p>
    <w:p w14:paraId="51CE6376" w14:textId="6F2A99ED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Koordynatorem</w:t>
      </w:r>
      <w:r w:rsidRPr="00C60324">
        <w:rPr>
          <w:rFonts w:ascii="Arial" w:hAnsi="Arial" w:cs="Arial"/>
          <w:color w:val="000000"/>
          <w:sz w:val="20"/>
          <w:szCs w:val="20"/>
          <w:lang w:eastAsia="en-US"/>
        </w:rPr>
        <w:t xml:space="preserve"> prac stanowiących przedmiot Umowy ze strony Zamawiającego jest</w:t>
      </w:r>
      <w:r w:rsidR="005B362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E832A6">
        <w:rPr>
          <w:rFonts w:ascii="Arial" w:hAnsi="Arial" w:cs="Arial"/>
          <w:color w:val="000000"/>
          <w:sz w:val="20"/>
          <w:szCs w:val="20"/>
          <w:lang w:eastAsia="en-US"/>
        </w:rPr>
        <w:t xml:space="preserve">Karolina Teklak </w:t>
      </w:r>
      <w:r w:rsidR="005B362A">
        <w:rPr>
          <w:rFonts w:ascii="Arial" w:hAnsi="Arial" w:cs="Arial"/>
          <w:color w:val="000000"/>
          <w:sz w:val="20"/>
          <w:szCs w:val="20"/>
          <w:lang w:eastAsia="en-US"/>
        </w:rPr>
        <w:t xml:space="preserve"> tel. 71 786-09-</w:t>
      </w:r>
      <w:r w:rsidR="00C76439">
        <w:rPr>
          <w:rFonts w:ascii="Arial" w:hAnsi="Arial" w:cs="Arial"/>
          <w:color w:val="000000"/>
          <w:sz w:val="20"/>
          <w:szCs w:val="20"/>
          <w:lang w:eastAsia="en-US"/>
        </w:rPr>
        <w:t>32</w:t>
      </w:r>
      <w:r w:rsidR="00E832A6">
        <w:rPr>
          <w:rFonts w:ascii="Arial" w:hAnsi="Arial" w:cs="Arial"/>
          <w:color w:val="000000"/>
          <w:sz w:val="20"/>
          <w:szCs w:val="20"/>
          <w:lang w:eastAsia="en-US"/>
        </w:rPr>
        <w:t>,</w:t>
      </w:r>
      <w:r w:rsidR="004C17B4">
        <w:rPr>
          <w:rFonts w:ascii="Arial" w:hAnsi="Arial" w:cs="Arial"/>
          <w:color w:val="000000"/>
          <w:sz w:val="20"/>
          <w:szCs w:val="20"/>
          <w:lang w:eastAsia="en-US"/>
        </w:rPr>
        <w:t xml:space="preserve"> e-mail: </w:t>
      </w:r>
      <w:r w:rsidR="00E832A6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kteklak</w:t>
      </w:r>
      <w:r w:rsidR="004C17B4" w:rsidRPr="00FB4BBF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@umsiechnice.pl</w:t>
      </w:r>
    </w:p>
    <w:p w14:paraId="75CA962F" w14:textId="77777777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Koordynator</w:t>
      </w:r>
      <w:r w:rsidRPr="00C60324">
        <w:rPr>
          <w:rFonts w:ascii="Arial" w:hAnsi="Arial" w:cs="Arial"/>
          <w:color w:val="000000"/>
          <w:sz w:val="20"/>
          <w:szCs w:val="20"/>
          <w:lang w:eastAsia="en-US"/>
        </w:rPr>
        <w:t xml:space="preserve"> robót, o którym mowa w ust. 2 nie jest upoważniony przez Zamawiającego do zaciągania zobowiązań finansowych w jego imieniu.</w:t>
      </w:r>
    </w:p>
    <w:p w14:paraId="77F06DA0" w14:textId="77777777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Strony</w:t>
      </w:r>
      <w:r w:rsidRPr="00C60324">
        <w:rPr>
          <w:rFonts w:ascii="Arial" w:hAnsi="Arial" w:cs="Arial"/>
          <w:color w:val="000000"/>
          <w:sz w:val="20"/>
          <w:szCs w:val="20"/>
          <w:lang w:eastAsia="en-US"/>
        </w:rPr>
        <w:t xml:space="preserve"> zgodnie ustalają, iż obowiązującą formą kontaktu stron Umowy są: forma elektroniczna, telefoniczna, pisemna oraz faks, z zastrzeżeniem, iż najwyższą rangę przypisują formie elektronicznej i pisemnej.</w:t>
      </w:r>
    </w:p>
    <w:p w14:paraId="5DAA8A56" w14:textId="77777777" w:rsidR="00270B29" w:rsidRPr="00C60324" w:rsidRDefault="00270B29" w:rsidP="00270B2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60324">
        <w:rPr>
          <w:rFonts w:ascii="Arial" w:hAnsi="Arial" w:cs="Arial"/>
          <w:sz w:val="20"/>
          <w:szCs w:val="20"/>
          <w:lang w:eastAsia="en-US"/>
        </w:rPr>
        <w:t>Wykonawca</w:t>
      </w:r>
      <w:r w:rsidRPr="00C60324">
        <w:rPr>
          <w:rFonts w:ascii="Arial" w:hAnsi="Arial" w:cs="Arial"/>
          <w:color w:val="000000"/>
          <w:sz w:val="20"/>
          <w:szCs w:val="20"/>
          <w:lang w:eastAsia="en-US"/>
        </w:rPr>
        <w:t xml:space="preserve"> zobowiązuje się odpowiadać na wszelkie zapytania Zamawiającego w terminie ustalonym       przez obie strony, jednakże nie dłuższym niż 3 dni liczonych od dnia zgłoszenia zapytania.</w:t>
      </w:r>
    </w:p>
    <w:p w14:paraId="7289DEC7" w14:textId="77777777" w:rsidR="00270B29" w:rsidRPr="00C60324" w:rsidRDefault="00270B29" w:rsidP="00270B29">
      <w:pPr>
        <w:tabs>
          <w:tab w:val="right" w:pos="0"/>
          <w:tab w:val="right" w:pos="797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2E347AD2" w14:textId="77777777" w:rsidR="00270B29" w:rsidRPr="00C60324" w:rsidRDefault="00270B29" w:rsidP="00270B29">
      <w:pPr>
        <w:tabs>
          <w:tab w:val="right" w:pos="0"/>
          <w:tab w:val="right" w:pos="797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2E588DF3" w14:textId="77777777" w:rsidR="00270B29" w:rsidRPr="00C60324" w:rsidRDefault="00270B29" w:rsidP="00270B29">
      <w:pPr>
        <w:tabs>
          <w:tab w:val="right" w:pos="0"/>
          <w:tab w:val="right" w:pos="5559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§ 9</w:t>
      </w:r>
    </w:p>
    <w:p w14:paraId="164A7DF2" w14:textId="77777777" w:rsidR="00270B29" w:rsidRPr="00C60324" w:rsidRDefault="00270B29" w:rsidP="00270B29">
      <w:pPr>
        <w:tabs>
          <w:tab w:val="right" w:pos="0"/>
          <w:tab w:val="right" w:pos="966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C60324">
        <w:rPr>
          <w:rFonts w:ascii="Arial" w:hAnsi="Arial" w:cs="Arial"/>
          <w:b/>
          <w:snapToGrid w:val="0"/>
          <w:sz w:val="20"/>
          <w:szCs w:val="20"/>
        </w:rPr>
        <w:t>ODSTĄPIENIE OD UMOWY</w:t>
      </w:r>
    </w:p>
    <w:p w14:paraId="42CE5826" w14:textId="1FF5D5AF" w:rsidR="00270B29" w:rsidRPr="00C60324" w:rsidRDefault="00270B29" w:rsidP="00270B29">
      <w:pPr>
        <w:numPr>
          <w:ilvl w:val="0"/>
          <w:numId w:val="20"/>
        </w:numPr>
        <w:tabs>
          <w:tab w:val="clear" w:pos="1222"/>
          <w:tab w:val="num" w:pos="284"/>
        </w:tabs>
        <w:suppressAutoHyphens/>
        <w:snapToGrid w:val="0"/>
        <w:ind w:hanging="1222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 xml:space="preserve">Zamawiający może odstąpić od Umowy w terminie </w:t>
      </w:r>
      <w:r w:rsidR="00C76439">
        <w:rPr>
          <w:rFonts w:ascii="Arial" w:hAnsi="Arial" w:cs="Arial"/>
          <w:sz w:val="20"/>
          <w:szCs w:val="20"/>
        </w:rPr>
        <w:t>30</w:t>
      </w:r>
      <w:r w:rsidRPr="00C60324">
        <w:rPr>
          <w:rFonts w:ascii="Arial" w:hAnsi="Arial" w:cs="Arial"/>
          <w:sz w:val="20"/>
          <w:szCs w:val="20"/>
        </w:rPr>
        <w:t xml:space="preserve"> dni od dnia powzięcia wiadomości, jeżeli:</w:t>
      </w:r>
    </w:p>
    <w:p w14:paraId="01187C3B" w14:textId="77777777" w:rsidR="00270B29" w:rsidRPr="00C60324" w:rsidRDefault="00270B29" w:rsidP="00270B29">
      <w:pPr>
        <w:numPr>
          <w:ilvl w:val="1"/>
          <w:numId w:val="20"/>
        </w:numPr>
        <w:tabs>
          <w:tab w:val="num" w:pos="720"/>
        </w:tabs>
        <w:suppressAutoHyphens/>
        <w:snapToGrid w:val="0"/>
        <w:ind w:left="720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Wykonawca nie wykonuje robót zgodnie z Umową lub pisemnymi zastrzeżeniami Zamawiającego            lub opóźnia się z wykonaniem robót przez okres 7 dni.</w:t>
      </w:r>
    </w:p>
    <w:p w14:paraId="23628F6B" w14:textId="77777777" w:rsidR="00270B29" w:rsidRPr="00C60324" w:rsidRDefault="00270B29" w:rsidP="00270B2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gdy wysokość naliczonych kar umownych przekroczy 10% wartości Umowy.</w:t>
      </w:r>
    </w:p>
    <w:p w14:paraId="2493F6BC" w14:textId="77777777" w:rsidR="000B439A" w:rsidRDefault="00270B29" w:rsidP="000B439A">
      <w:pPr>
        <w:numPr>
          <w:ilvl w:val="0"/>
          <w:numId w:val="20"/>
        </w:numPr>
        <w:tabs>
          <w:tab w:val="clear" w:pos="1222"/>
        </w:tabs>
        <w:suppressAutoHyphens/>
        <w:snapToGri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0324">
        <w:rPr>
          <w:rFonts w:ascii="Arial" w:hAnsi="Arial" w:cs="Arial"/>
          <w:sz w:val="20"/>
          <w:szCs w:val="20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13275763" w14:textId="77777777" w:rsidR="000B439A" w:rsidRPr="000B439A" w:rsidRDefault="000B439A" w:rsidP="000B439A">
      <w:pPr>
        <w:numPr>
          <w:ilvl w:val="0"/>
          <w:numId w:val="20"/>
        </w:numPr>
        <w:tabs>
          <w:tab w:val="clear" w:pos="1222"/>
        </w:tabs>
        <w:suppressAutoHyphens/>
        <w:snapToGri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439A">
        <w:rPr>
          <w:rFonts w:ascii="Arial" w:hAnsi="Arial" w:cs="Arial"/>
          <w:color w:val="000000"/>
          <w:sz w:val="20"/>
          <w:szCs w:val="20"/>
          <w:lang w:eastAsia="en-US"/>
        </w:rPr>
        <w:t>W razie wykonania przez Zamawiającego umownego prawa odstąpienia od umowy z przyczyn, za które odpowiedzialność ponosi Wykonawca, Strony uzgadniają, że oświadczenie o odstąpieniu – o ile umowa dalej wyraźnie nie stanowi inaczej – ma skutek wyłącznie do nieodebranych części dokumentacji projektowej.</w:t>
      </w:r>
      <w:bookmarkStart w:id="1" w:name="_Hlk64379044"/>
    </w:p>
    <w:p w14:paraId="0B478BC1" w14:textId="76CE9B96" w:rsidR="00354954" w:rsidRPr="000B439A" w:rsidRDefault="000B439A" w:rsidP="008253EB">
      <w:pPr>
        <w:numPr>
          <w:ilvl w:val="0"/>
          <w:numId w:val="20"/>
        </w:numPr>
        <w:tabs>
          <w:tab w:val="clear" w:pos="1222"/>
        </w:tabs>
        <w:suppressAutoHyphens/>
        <w:snapToGri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439A">
        <w:rPr>
          <w:rFonts w:ascii="Arial" w:hAnsi="Arial" w:cs="Arial"/>
          <w:color w:val="000000"/>
          <w:sz w:val="20"/>
          <w:szCs w:val="20"/>
          <w:lang w:eastAsia="en-US"/>
        </w:rPr>
        <w:t xml:space="preserve">W przypadku, o którym mowa w ust. 3, Wykonawca ma prawo do wynagrodzenia za odebrane części dokumentacji projektowej, które nie zostały zapłacone. Wysokość tego wynagrodzenia zostanie ustalona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        </w:t>
      </w:r>
      <w:r w:rsidRPr="000B439A">
        <w:rPr>
          <w:rFonts w:ascii="Arial" w:hAnsi="Arial" w:cs="Arial"/>
          <w:color w:val="000000"/>
          <w:sz w:val="20"/>
          <w:szCs w:val="20"/>
          <w:lang w:eastAsia="en-US"/>
        </w:rPr>
        <w:t xml:space="preserve">w oparciu o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złożoną przez Wykonawcę ofertę na poszczególne zadania. </w:t>
      </w:r>
      <w:r w:rsidRPr="000B439A">
        <w:rPr>
          <w:rFonts w:ascii="Arial" w:hAnsi="Arial" w:cs="Arial"/>
          <w:color w:val="000000"/>
          <w:sz w:val="20"/>
          <w:szCs w:val="20"/>
          <w:lang w:eastAsia="en-US"/>
        </w:rPr>
        <w:t xml:space="preserve">  </w:t>
      </w:r>
      <w:bookmarkEnd w:id="1"/>
    </w:p>
    <w:p w14:paraId="7E4FCBFC" w14:textId="77777777" w:rsidR="000B439A" w:rsidRDefault="000B439A" w:rsidP="000B439A">
      <w:pPr>
        <w:suppressAutoHyphens/>
        <w:snapToGri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0DB0872" w14:textId="77777777" w:rsidR="000B439A" w:rsidRPr="000B439A" w:rsidRDefault="000B439A" w:rsidP="000B439A">
      <w:pPr>
        <w:suppressAutoHyphens/>
        <w:snapToGrid w:val="0"/>
        <w:jc w:val="both"/>
        <w:rPr>
          <w:rFonts w:ascii="Arial" w:hAnsi="Arial" w:cs="Arial"/>
          <w:sz w:val="20"/>
          <w:szCs w:val="20"/>
        </w:rPr>
      </w:pPr>
    </w:p>
    <w:p w14:paraId="511DB3E6" w14:textId="4E93424D" w:rsidR="008253EB" w:rsidRPr="008253EB" w:rsidRDefault="008253EB" w:rsidP="008253EB">
      <w:pPr>
        <w:keepNext/>
        <w:jc w:val="center"/>
        <w:rPr>
          <w:rFonts w:ascii="Arial" w:hAnsi="Arial" w:cs="Arial"/>
          <w:b/>
          <w:sz w:val="20"/>
        </w:rPr>
      </w:pPr>
      <w:r w:rsidRPr="008253EB">
        <w:rPr>
          <w:rFonts w:ascii="Arial" w:hAnsi="Arial" w:cs="Arial"/>
          <w:b/>
          <w:sz w:val="20"/>
        </w:rPr>
        <w:t xml:space="preserve">§ </w:t>
      </w:r>
      <w:r w:rsidR="00354954">
        <w:rPr>
          <w:rFonts w:ascii="Arial" w:hAnsi="Arial" w:cs="Arial"/>
          <w:b/>
          <w:sz w:val="20"/>
        </w:rPr>
        <w:t>9</w:t>
      </w:r>
    </w:p>
    <w:p w14:paraId="7B8B5ED6" w14:textId="77777777" w:rsidR="008253EB" w:rsidRPr="008253EB" w:rsidRDefault="008253EB" w:rsidP="008253EB">
      <w:pPr>
        <w:tabs>
          <w:tab w:val="right" w:pos="0"/>
          <w:tab w:val="right" w:pos="9663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253EB">
        <w:rPr>
          <w:rFonts w:ascii="Arial" w:hAnsi="Arial" w:cs="Arial"/>
          <w:b/>
          <w:snapToGrid w:val="0"/>
          <w:sz w:val="20"/>
          <w:szCs w:val="20"/>
        </w:rPr>
        <w:t>Ochrona danych osobowych</w:t>
      </w:r>
    </w:p>
    <w:p w14:paraId="2E8217C6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Strony Umowy zobowiązują się do ochrony danych osobowych udostępnianych wzajemnie w związku z wykonywaniem Umowy, stosując w tym celu środki organizacyjno-techniczne, o których mowa w art. 32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– dalej „RODO”), a także inne powszechnie obowiązujące przepisy prawa unijnego i krajowego, które chronią prawa osób, których dane dotyczą.</w:t>
      </w:r>
    </w:p>
    <w:p w14:paraId="4FD6CF03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 xml:space="preserve">Każda ze Stron oświadcza, że osoby działające w ich imieniu i na ich rzecz, a posiadające dostęp do udostępnionych przez drugą Stronę danych osobowych znają przepisy dotyczące ochrony danych osobowych oraz posiadają stosowne upoważnienia uprawniające do przetwarzania danych osobowych </w:t>
      </w:r>
      <w:r w:rsidRPr="00C950E0">
        <w:rPr>
          <w:rFonts w:ascii="Arial" w:hAnsi="Arial" w:cs="Arial"/>
          <w:sz w:val="20"/>
        </w:rPr>
        <w:t>lub są upoważnione do przetwarzania danych osobowych z mocy prawa.</w:t>
      </w:r>
    </w:p>
    <w:p w14:paraId="7ED075E3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W związku z zawarciem i realizacją Umowy Strony udostępniają sobie nawzajem dane osobowe:</w:t>
      </w:r>
    </w:p>
    <w:p w14:paraId="1E477077" w14:textId="77777777" w:rsidR="008253EB" w:rsidRPr="008253EB" w:rsidRDefault="008253EB" w:rsidP="008253EB">
      <w:pPr>
        <w:pStyle w:val="Akapitzlist"/>
        <w:numPr>
          <w:ilvl w:val="4"/>
          <w:numId w:val="35"/>
        </w:numPr>
        <w:ind w:left="709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osób kontaktowych: swoich przedstawicieli / pracowników / współpracowników, tj. imię i nazwisko, numer telefonu kontaktowego, adres służbowej poczty elektronicznej wyłącznie w celu i w zakresie niezbędnym do jej poprawnej realizacji,</w:t>
      </w:r>
    </w:p>
    <w:p w14:paraId="35B24765" w14:textId="77777777" w:rsidR="008253EB" w:rsidRPr="008253EB" w:rsidRDefault="008253EB" w:rsidP="008253EB">
      <w:pPr>
        <w:pStyle w:val="Akapitzlist"/>
        <w:numPr>
          <w:ilvl w:val="4"/>
          <w:numId w:val="35"/>
        </w:numPr>
        <w:ind w:left="709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przedstawicieli / pracowników / współpracowników skierowanych do wykonywania zadania określonego w Umowie lub umowach uzupełniających wyłącznie w celu i w zakresie niezbędnym do jego realizacji.</w:t>
      </w:r>
    </w:p>
    <w:p w14:paraId="1369B015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Strony Umowy dopełniają, wymieniając się rolami, obowiązku informacyjnego, o którym mowa w art. 14 RODO wobec osób, o których mowa w ust. 3 wykorzystując odpowiednio wzór klauzuli informacyjnej stanowiący załącznik do Umowy.</w:t>
      </w:r>
    </w:p>
    <w:p w14:paraId="5894C68E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 w:hanging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Każda ze Stron zobowiązana jest na wezwanie drugiej Strony przedstawić pisemne potwierdzenie wypełnienia obowiązku informacyjnego, o którym mowa w ust. 4 w terminie nie później niż do 7 dni od otrzymania wezwania. Wezwanie może zostać złożone pisemnie na adres korespondencyjny Strony lub za pośrednictwem poczty elektronicznej.</w:t>
      </w:r>
    </w:p>
    <w:p w14:paraId="5E9226E0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>Obowiązek określony w ust. 4 przy uwzględnieniu ust. 5 dotyczy także Podwykonawców oraz Dalszych Podwykonawców Stron Umowy, o ile w ramach współpracy będą udostępniane im dane osobowe.</w:t>
      </w:r>
    </w:p>
    <w:p w14:paraId="27EA51CB" w14:textId="77777777" w:rsidR="008253EB" w:rsidRPr="008253EB" w:rsidRDefault="008253EB" w:rsidP="008253EB">
      <w:pPr>
        <w:pStyle w:val="Akapitzlist"/>
        <w:numPr>
          <w:ilvl w:val="3"/>
          <w:numId w:val="34"/>
        </w:numPr>
        <w:ind w:left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 xml:space="preserve">W stosunku do osób występujących w komparycji umowy </w:t>
      </w:r>
      <w:r w:rsidRPr="00C950E0">
        <w:rPr>
          <w:rFonts w:ascii="Arial" w:hAnsi="Arial" w:cs="Arial"/>
          <w:sz w:val="20"/>
        </w:rPr>
        <w:t xml:space="preserve">Gmina Siechnice </w:t>
      </w:r>
      <w:r w:rsidRPr="008253EB">
        <w:rPr>
          <w:rFonts w:ascii="Arial" w:hAnsi="Arial" w:cs="Arial"/>
          <w:sz w:val="20"/>
        </w:rPr>
        <w:t>dopełnia obowiązku informacyjnego, o którym mowa w art. 13 ust. 1-2 RODO w oparciu o klauzulę informacyjną publikowaną pod adresem: http://www.siechnice.gmina.pl/strona-2675-rodo.html.</w:t>
      </w:r>
    </w:p>
    <w:p w14:paraId="63509A3B" w14:textId="77777777" w:rsidR="008253EB" w:rsidRPr="00C950E0" w:rsidRDefault="008253EB" w:rsidP="008253EB">
      <w:pPr>
        <w:pStyle w:val="Akapitzlist"/>
        <w:numPr>
          <w:ilvl w:val="3"/>
          <w:numId w:val="34"/>
        </w:numPr>
        <w:ind w:left="284"/>
        <w:jc w:val="both"/>
        <w:rPr>
          <w:rFonts w:ascii="Arial" w:hAnsi="Arial" w:cs="Arial"/>
          <w:sz w:val="20"/>
        </w:rPr>
      </w:pPr>
      <w:r w:rsidRPr="008253EB">
        <w:rPr>
          <w:rFonts w:ascii="Arial" w:hAnsi="Arial" w:cs="Arial"/>
          <w:sz w:val="20"/>
        </w:rPr>
        <w:t xml:space="preserve">W związku z realizacją Umowy, Strony mogą udostępnić sobie wzajemnie, w tym także swoim Podwykonawcom lub Dalszym Podwykonawcom również inne niż określone w ust. 8 dane osobowe, o ile ich </w:t>
      </w:r>
      <w:r w:rsidRPr="00C950E0">
        <w:rPr>
          <w:rFonts w:ascii="Arial" w:hAnsi="Arial" w:cs="Arial"/>
          <w:sz w:val="20"/>
        </w:rPr>
        <w:t>zakres i cel przetwarzania będzie niezbędny do realizacji konkretnej czynności lub procesu wynikającego z Umowy.</w:t>
      </w:r>
    </w:p>
    <w:p w14:paraId="2639C032" w14:textId="77777777" w:rsidR="008253EB" w:rsidRPr="00C950E0" w:rsidRDefault="008253EB" w:rsidP="008253EB">
      <w:pPr>
        <w:pStyle w:val="Akapitzlist"/>
        <w:numPr>
          <w:ilvl w:val="3"/>
          <w:numId w:val="34"/>
        </w:numPr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W sytuacji konieczności udostępnienia danych osobowych do państwa trzeciego (poza Europejski Obszar Gospodarczy) Strony zobowiązują się wzajemnie informować o planowanych działaniach w tym zakresie z odpowiednim wyprzedzeniem umożliwiającym ustalenie zasad udostępnienia. </w:t>
      </w:r>
    </w:p>
    <w:p w14:paraId="108F142F" w14:textId="77777777" w:rsidR="008253EB" w:rsidRPr="00C950E0" w:rsidRDefault="008253EB" w:rsidP="008253EB">
      <w:pPr>
        <w:pStyle w:val="Akapitzlist"/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       Zobowiązane dotyczy także przetwarzania danych osobowych na serwerach zlokalizowanych poza Europejskim Obszarem Gospodarczym.</w:t>
      </w:r>
    </w:p>
    <w:p w14:paraId="5C0616A1" w14:textId="77777777" w:rsidR="008253EB" w:rsidRPr="00C950E0" w:rsidRDefault="008253EB" w:rsidP="008253EB">
      <w:pPr>
        <w:pStyle w:val="Akapitzlist"/>
        <w:numPr>
          <w:ilvl w:val="3"/>
          <w:numId w:val="34"/>
        </w:numPr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W przypadku, gdy na potrzeby realizacji niniejszej Umowy wystąpi w rozumieniu art. 28 RODO konieczność powierzenia przetwarzania danych osobowych, Strony Umowy zawrą umowę powierzenia przetwarzania danych osobowych jeszcze przed powierzeniem danych osobowych drugiej Stronie zgodnie ze wzorem udostępnionym przez </w:t>
      </w:r>
      <w:r w:rsidRPr="00C950E0">
        <w:rPr>
          <w:rFonts w:ascii="Arial" w:hAnsi="Arial" w:cs="Arial"/>
          <w:i/>
          <w:sz w:val="20"/>
        </w:rPr>
        <w:t>Zamawiającego</w:t>
      </w:r>
      <w:r w:rsidRPr="00C950E0">
        <w:rPr>
          <w:rFonts w:ascii="Arial" w:hAnsi="Arial" w:cs="Arial"/>
          <w:sz w:val="20"/>
        </w:rPr>
        <w:t>.</w:t>
      </w:r>
    </w:p>
    <w:p w14:paraId="709F0A3C" w14:textId="77777777" w:rsidR="008253EB" w:rsidRPr="00C950E0" w:rsidRDefault="008253EB" w:rsidP="008253EB">
      <w:pPr>
        <w:pStyle w:val="Akapitzlist"/>
        <w:numPr>
          <w:ilvl w:val="3"/>
          <w:numId w:val="34"/>
        </w:numPr>
        <w:ind w:left="284" w:hanging="426"/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Za realizację zadań, o których mowa w art. 39 RODO z uwzględnieniem art. 38 ust. 6 RODO po stronie: </w:t>
      </w:r>
    </w:p>
    <w:p w14:paraId="20588148" w14:textId="77777777" w:rsidR="008253EB" w:rsidRPr="00C950E0" w:rsidRDefault="008253EB" w:rsidP="008253EB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 w:rsidRPr="00C950E0">
        <w:rPr>
          <w:rFonts w:ascii="Arial" w:hAnsi="Arial" w:cs="Arial"/>
          <w:sz w:val="20"/>
        </w:rPr>
        <w:t xml:space="preserve">UM w Siechnicach odpowiada </w:t>
      </w:r>
      <w:r w:rsidRPr="00C950E0">
        <w:rPr>
          <w:rFonts w:ascii="Arial" w:hAnsi="Arial" w:cs="Arial"/>
          <w:b/>
          <w:sz w:val="20"/>
        </w:rPr>
        <w:t>Inspektor Ochrony Danych – Tomasz Radziszewski</w:t>
      </w:r>
      <w:r w:rsidRPr="00C950E0">
        <w:rPr>
          <w:rFonts w:ascii="Arial" w:hAnsi="Arial" w:cs="Arial"/>
          <w:sz w:val="20"/>
        </w:rPr>
        <w:t>, email: iod@umsiechnice.pl.</w:t>
      </w:r>
    </w:p>
    <w:p w14:paraId="7E6466C4" w14:textId="3543F0C4" w:rsidR="008253EB" w:rsidRPr="00C950E0" w:rsidRDefault="00354954" w:rsidP="008253EB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…………………………..</w:t>
      </w:r>
      <w:r w:rsidR="00C950E0">
        <w:rPr>
          <w:rFonts w:ascii="Arial" w:hAnsi="Arial" w:cs="Arial"/>
          <w:sz w:val="20"/>
        </w:rPr>
        <w:t xml:space="preserve"> </w:t>
      </w:r>
      <w:r w:rsidR="008253EB" w:rsidRPr="00C950E0">
        <w:rPr>
          <w:rFonts w:ascii="Arial" w:hAnsi="Arial" w:cs="Arial"/>
          <w:sz w:val="20"/>
        </w:rPr>
        <w:t xml:space="preserve"> - odpowiada </w:t>
      </w:r>
      <w:r w:rsidR="00C950E0">
        <w:rPr>
          <w:rFonts w:ascii="Arial" w:hAnsi="Arial" w:cs="Arial"/>
          <w:sz w:val="20"/>
        </w:rPr>
        <w:t>……………………………..</w:t>
      </w:r>
      <w:r w:rsidR="008253EB" w:rsidRPr="00C950E0">
        <w:rPr>
          <w:rFonts w:ascii="Arial" w:hAnsi="Arial" w:cs="Arial"/>
          <w:sz w:val="20"/>
        </w:rPr>
        <w:t xml:space="preserve"> email:</w:t>
      </w:r>
      <w:r w:rsidR="00C950E0">
        <w:rPr>
          <w:rFonts w:ascii="Arial" w:hAnsi="Arial" w:cs="Arial"/>
          <w:sz w:val="20"/>
        </w:rPr>
        <w:t xml:space="preserve"> ……………………………….</w:t>
      </w:r>
      <w:r w:rsidR="008253EB" w:rsidRPr="00C950E0">
        <w:rPr>
          <w:rFonts w:ascii="Arial" w:hAnsi="Arial" w:cs="Arial"/>
          <w:sz w:val="20"/>
        </w:rPr>
        <w:t xml:space="preserve">. </w:t>
      </w:r>
    </w:p>
    <w:p w14:paraId="6CC77592" w14:textId="50451048" w:rsidR="008253EB" w:rsidRDefault="008253EB" w:rsidP="008253EB">
      <w:pPr>
        <w:jc w:val="center"/>
        <w:rPr>
          <w:rFonts w:ascii="Arial" w:hAnsi="Arial" w:cs="Arial"/>
          <w:b/>
          <w:sz w:val="20"/>
        </w:rPr>
      </w:pPr>
    </w:p>
    <w:p w14:paraId="048E81C9" w14:textId="6A15B783" w:rsidR="00C950E0" w:rsidRDefault="00C950E0" w:rsidP="008253EB">
      <w:pPr>
        <w:jc w:val="center"/>
        <w:rPr>
          <w:rFonts w:ascii="Arial" w:hAnsi="Arial" w:cs="Arial"/>
          <w:b/>
          <w:sz w:val="20"/>
        </w:rPr>
      </w:pPr>
    </w:p>
    <w:p w14:paraId="16C251B1" w14:textId="3BD8C64B" w:rsidR="008253EB" w:rsidRPr="008253EB" w:rsidRDefault="008253EB" w:rsidP="008253EB">
      <w:pPr>
        <w:keepNext/>
        <w:jc w:val="center"/>
        <w:rPr>
          <w:rFonts w:ascii="Arial" w:hAnsi="Arial" w:cs="Arial"/>
          <w:b/>
          <w:sz w:val="20"/>
        </w:rPr>
      </w:pPr>
      <w:r w:rsidRPr="008253EB">
        <w:rPr>
          <w:rFonts w:ascii="Arial" w:hAnsi="Arial" w:cs="Arial"/>
          <w:b/>
          <w:sz w:val="20"/>
        </w:rPr>
        <w:t>§ 1</w:t>
      </w:r>
      <w:r w:rsidR="00354954">
        <w:rPr>
          <w:rFonts w:ascii="Arial" w:hAnsi="Arial" w:cs="Arial"/>
          <w:b/>
          <w:sz w:val="20"/>
        </w:rPr>
        <w:t>0</w:t>
      </w:r>
    </w:p>
    <w:p w14:paraId="21DB6B4B" w14:textId="0A9BB518" w:rsidR="008253EB" w:rsidRPr="00C56275" w:rsidRDefault="008253EB" w:rsidP="00C56275">
      <w:pPr>
        <w:tabs>
          <w:tab w:val="left" w:pos="3420"/>
          <w:tab w:val="right" w:pos="5559"/>
        </w:tabs>
        <w:jc w:val="center"/>
        <w:rPr>
          <w:rFonts w:ascii="Arial" w:eastAsia="Arial" w:hAnsi="Arial" w:cs="Arial"/>
          <w:b/>
          <w:bCs/>
          <w:sz w:val="20"/>
        </w:rPr>
      </w:pPr>
      <w:r w:rsidRPr="008253EB">
        <w:rPr>
          <w:rFonts w:ascii="Arial" w:hAnsi="Arial" w:cs="Arial"/>
          <w:b/>
          <w:bCs/>
          <w:sz w:val="20"/>
          <w:lang w:val="en-US"/>
        </w:rPr>
        <w:t>POSTANOWIENIA KO</w:t>
      </w:r>
      <w:r w:rsidRPr="008253EB">
        <w:rPr>
          <w:rFonts w:ascii="Arial" w:hAnsi="Arial" w:cs="Arial"/>
          <w:b/>
          <w:bCs/>
          <w:sz w:val="20"/>
        </w:rPr>
        <w:t>Ń</w:t>
      </w:r>
      <w:r w:rsidRPr="008253EB">
        <w:rPr>
          <w:rFonts w:ascii="Arial" w:hAnsi="Arial" w:cs="Arial"/>
          <w:b/>
          <w:bCs/>
          <w:sz w:val="20"/>
          <w:lang w:val="de-DE"/>
        </w:rPr>
        <w:t>COWE</w:t>
      </w:r>
    </w:p>
    <w:p w14:paraId="79AFDF9A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Zamawiający oświadcza, że:</w:t>
      </w:r>
    </w:p>
    <w:p w14:paraId="6B222276" w14:textId="77777777" w:rsidR="008253EB" w:rsidRPr="008253EB" w:rsidRDefault="008253EB" w:rsidP="008253EB">
      <w:pPr>
        <w:pStyle w:val="Tekstpodstawowy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jest płatnikiem VAT i posługuje się nr NIP </w:t>
      </w:r>
    </w:p>
    <w:p w14:paraId="1790EB1A" w14:textId="77777777" w:rsidR="008253EB" w:rsidRPr="008253EB" w:rsidRDefault="008253EB" w:rsidP="008253EB">
      <w:pPr>
        <w:pStyle w:val="Tekstpodstawowy"/>
        <w:numPr>
          <w:ilvl w:val="0"/>
          <w:numId w:val="32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jest upoważniony do wystawiania i otrzymywania faktur VAT</w:t>
      </w:r>
    </w:p>
    <w:p w14:paraId="2D97FD05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Wykonawca oświadcza, że jest płatnikiem VAT i posługuje się nr NIP </w:t>
      </w:r>
    </w:p>
    <w:p w14:paraId="3AD2619D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Ewentualne spory wynikłe z niniejszej Umowy rozstrzygane będą przez miejscowo właściwy sąd dla siedziby Zamawiającego z tym, że Strony dopuszczają możliwość poddania sporów powstałych w trakcie realizacji przedmiotu Umowy pod rozstrzygnięcie sądu polubownego, co wymaga pisemnej zgody obu Stron.</w:t>
      </w:r>
    </w:p>
    <w:p w14:paraId="33F791BD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Zmiany Umowy wymagają zachowania formy pisemnej pod rygorem nieważności.</w:t>
      </w:r>
    </w:p>
    <w:p w14:paraId="3B9EC100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Wykonawca może przenieść prawa wynikające z Umowy, w szczególności wierzytelność o zapłatę wynagrodzenia, na osobę trzecią wyłącznie po uzyskaniu pisemnej zgody Zamawiającego.</w:t>
      </w:r>
    </w:p>
    <w:p w14:paraId="56AF9020" w14:textId="17CF797E" w:rsidR="008253EB" w:rsidRPr="00F4210D" w:rsidRDefault="008253EB" w:rsidP="00F4210D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lastRenderedPageBreak/>
        <w:t xml:space="preserve">W sprawach nieuregulowanych Umową mają zastosowanie odpowiednie przepisy prawa polskiego, </w:t>
      </w:r>
      <w:r w:rsidR="001873E2">
        <w:rPr>
          <w:rFonts w:ascii="Arial" w:hAnsi="Arial" w:cs="Arial"/>
          <w:sz w:val="20"/>
          <w:szCs w:val="20"/>
        </w:rPr>
        <w:br/>
      </w:r>
      <w:r w:rsidRPr="008253EB">
        <w:rPr>
          <w:rFonts w:ascii="Arial" w:hAnsi="Arial" w:cs="Arial"/>
          <w:sz w:val="20"/>
          <w:szCs w:val="20"/>
        </w:rPr>
        <w:t xml:space="preserve">w </w:t>
      </w:r>
      <w:r w:rsidR="001873E2" w:rsidRPr="008253EB">
        <w:rPr>
          <w:rFonts w:ascii="Arial" w:hAnsi="Arial" w:cs="Arial"/>
          <w:sz w:val="20"/>
          <w:szCs w:val="20"/>
        </w:rPr>
        <w:t>szczególności</w:t>
      </w:r>
      <w:r w:rsidRPr="008253EB">
        <w:rPr>
          <w:rFonts w:ascii="Arial" w:hAnsi="Arial" w:cs="Arial"/>
          <w:sz w:val="20"/>
          <w:szCs w:val="20"/>
          <w:lang w:val="it-IT"/>
        </w:rPr>
        <w:t xml:space="preserve">: </w:t>
      </w:r>
    </w:p>
    <w:p w14:paraId="283908CC" w14:textId="77777777" w:rsidR="008253EB" w:rsidRPr="008253EB" w:rsidRDefault="008253EB" w:rsidP="008253EB">
      <w:pPr>
        <w:pStyle w:val="Tekstpodstawowy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 xml:space="preserve">ustawy z dnia 7 lipca 1994 r. - Prawo budowlane, </w:t>
      </w:r>
    </w:p>
    <w:p w14:paraId="2F13468A" w14:textId="77777777" w:rsidR="008253EB" w:rsidRPr="008253EB" w:rsidRDefault="008253EB" w:rsidP="008253EB">
      <w:pPr>
        <w:pStyle w:val="Tekstpodstawowy"/>
        <w:numPr>
          <w:ilvl w:val="0"/>
          <w:numId w:val="33"/>
        </w:num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ustawy z dnia 23 kwietnia 1964 r. - Kodeks cywilny,</w:t>
      </w:r>
    </w:p>
    <w:p w14:paraId="1185DA1A" w14:textId="77777777" w:rsidR="008253EB" w:rsidRPr="008253EB" w:rsidRDefault="008253EB" w:rsidP="008253EB">
      <w:pPr>
        <w:numPr>
          <w:ilvl w:val="0"/>
          <w:numId w:val="31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253EB">
        <w:rPr>
          <w:rFonts w:ascii="Arial" w:hAnsi="Arial" w:cs="Arial"/>
          <w:sz w:val="20"/>
          <w:szCs w:val="20"/>
        </w:rPr>
        <w:t>Umowę sporządzono w trzech (3) jednobrzmiących egzemplarzach, z których 2 egz. otrzymuje Zamawiający, a 1 egz. Wykonawca.</w:t>
      </w:r>
    </w:p>
    <w:p w14:paraId="2210A30E" w14:textId="21E08EB5" w:rsidR="008253EB" w:rsidRDefault="008253EB" w:rsidP="008253EB">
      <w:pPr>
        <w:jc w:val="both"/>
        <w:rPr>
          <w:rFonts w:ascii="Arial" w:hAnsi="Arial" w:cs="Arial"/>
          <w:sz w:val="20"/>
        </w:rPr>
      </w:pPr>
    </w:p>
    <w:p w14:paraId="3ECF7DD6" w14:textId="77777777" w:rsidR="00FB4BBF" w:rsidRPr="008253EB" w:rsidRDefault="00FB4BBF" w:rsidP="008253EB">
      <w:pPr>
        <w:jc w:val="both"/>
        <w:rPr>
          <w:rFonts w:ascii="Arial" w:hAnsi="Arial" w:cs="Arial"/>
          <w:sz w:val="20"/>
        </w:rPr>
      </w:pPr>
    </w:p>
    <w:p w14:paraId="734C0608" w14:textId="77777777" w:rsidR="008253EB" w:rsidRPr="008253EB" w:rsidRDefault="008253EB" w:rsidP="008253EB">
      <w:pPr>
        <w:tabs>
          <w:tab w:val="right" w:pos="0"/>
          <w:tab w:val="left" w:pos="355"/>
          <w:tab w:val="left" w:pos="426"/>
          <w:tab w:val="right" w:pos="8894"/>
        </w:tabs>
        <w:jc w:val="both"/>
        <w:rPr>
          <w:rFonts w:ascii="Arial" w:hAnsi="Arial" w:cs="Arial"/>
          <w:b/>
          <w:bCs/>
          <w:i/>
          <w:iCs/>
          <w:snapToGrid w:val="0"/>
          <w:sz w:val="20"/>
        </w:rPr>
      </w:pPr>
      <w:r w:rsidRPr="008253EB">
        <w:rPr>
          <w:rFonts w:ascii="Arial" w:hAnsi="Arial" w:cs="Arial"/>
          <w:b/>
          <w:bCs/>
          <w:sz w:val="20"/>
        </w:rPr>
        <w:tab/>
        <w:t xml:space="preserve">WYKONAWCA </w:t>
      </w:r>
      <w:r w:rsidRPr="008253EB">
        <w:rPr>
          <w:rFonts w:ascii="Arial" w:hAnsi="Arial" w:cs="Arial"/>
          <w:b/>
          <w:bCs/>
          <w:sz w:val="20"/>
        </w:rPr>
        <w:tab/>
        <w:t>ZAMAWIAJĄCY</w:t>
      </w:r>
    </w:p>
    <w:p w14:paraId="469058B7" w14:textId="77777777" w:rsidR="008253EB" w:rsidRPr="008253EB" w:rsidRDefault="008253EB" w:rsidP="008253EB">
      <w:pPr>
        <w:jc w:val="both"/>
        <w:rPr>
          <w:rFonts w:ascii="Arial" w:hAnsi="Arial" w:cs="Arial"/>
          <w:sz w:val="20"/>
        </w:rPr>
      </w:pPr>
    </w:p>
    <w:p w14:paraId="3A0077A6" w14:textId="77777777" w:rsidR="00D63613" w:rsidRPr="008253EB" w:rsidRDefault="00D63613" w:rsidP="008253EB">
      <w:pPr>
        <w:tabs>
          <w:tab w:val="right" w:pos="0"/>
          <w:tab w:val="left" w:pos="3420"/>
          <w:tab w:val="right" w:pos="5559"/>
        </w:tabs>
        <w:jc w:val="center"/>
        <w:rPr>
          <w:rFonts w:ascii="Arial" w:hAnsi="Arial" w:cs="Arial"/>
          <w:bCs/>
          <w:iCs/>
          <w:snapToGrid w:val="0"/>
          <w:sz w:val="20"/>
          <w:szCs w:val="20"/>
        </w:rPr>
      </w:pPr>
    </w:p>
    <w:sectPr w:rsidR="00D63613" w:rsidRPr="008253EB" w:rsidSect="00411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79CB" w14:textId="77777777" w:rsidR="00DE63A8" w:rsidRDefault="00DE63A8">
      <w:r>
        <w:separator/>
      </w:r>
    </w:p>
  </w:endnote>
  <w:endnote w:type="continuationSeparator" w:id="0">
    <w:p w14:paraId="034CD560" w14:textId="77777777" w:rsidR="00DE63A8" w:rsidRDefault="00DE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DE52" w14:textId="77777777" w:rsidR="00DE63A8" w:rsidRDefault="00A83B40" w:rsidP="00265F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63A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18C940" w14:textId="77777777" w:rsidR="00DE63A8" w:rsidRDefault="00DE63A8" w:rsidP="00764C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605634"/>
      <w:docPartObj>
        <w:docPartGallery w:val="Page Numbers (Bottom of Page)"/>
        <w:docPartUnique/>
      </w:docPartObj>
    </w:sdtPr>
    <w:sdtEndPr/>
    <w:sdtContent>
      <w:sdt>
        <w:sdtPr>
          <w:id w:val="-2087145178"/>
          <w:docPartObj>
            <w:docPartGallery w:val="Page Numbers (Top of Page)"/>
            <w:docPartUnique/>
          </w:docPartObj>
        </w:sdtPr>
        <w:sdtEndPr/>
        <w:sdtContent>
          <w:p w14:paraId="5CE5A7D4" w14:textId="77777777" w:rsidR="00DE63A8" w:rsidRDefault="00DE63A8">
            <w:pPr>
              <w:pStyle w:val="Stopka"/>
              <w:jc w:val="right"/>
            </w:pPr>
            <w:r>
              <w:t xml:space="preserve">Strona </w:t>
            </w:r>
            <w:r w:rsidR="00A83B4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83B40">
              <w:rPr>
                <w:b/>
                <w:szCs w:val="24"/>
              </w:rPr>
              <w:fldChar w:fldCharType="separate"/>
            </w:r>
            <w:r w:rsidR="00F6602D">
              <w:rPr>
                <w:b/>
                <w:noProof/>
              </w:rPr>
              <w:t>4</w:t>
            </w:r>
            <w:r w:rsidR="00A83B40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A83B4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83B40">
              <w:rPr>
                <w:b/>
                <w:szCs w:val="24"/>
              </w:rPr>
              <w:fldChar w:fldCharType="separate"/>
            </w:r>
            <w:r w:rsidR="00F6602D">
              <w:rPr>
                <w:b/>
                <w:noProof/>
              </w:rPr>
              <w:t>4</w:t>
            </w:r>
            <w:r w:rsidR="00A83B40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716462BA" w14:textId="77777777" w:rsidR="00DE63A8" w:rsidRPr="00197A94" w:rsidRDefault="00DE63A8" w:rsidP="00197A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4C77" w14:textId="77777777" w:rsidR="005B362A" w:rsidRDefault="005B3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FB37" w14:textId="77777777" w:rsidR="00DE63A8" w:rsidRDefault="00DE63A8">
      <w:r>
        <w:separator/>
      </w:r>
    </w:p>
  </w:footnote>
  <w:footnote w:type="continuationSeparator" w:id="0">
    <w:p w14:paraId="13BDD912" w14:textId="77777777" w:rsidR="00DE63A8" w:rsidRDefault="00DE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D868" w14:textId="1946B0FA" w:rsidR="005B362A" w:rsidRDefault="005B3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564184"/>
      <w:docPartObj>
        <w:docPartGallery w:val="Watermarks"/>
        <w:docPartUnique/>
      </w:docPartObj>
    </w:sdtPr>
    <w:sdtEndPr/>
    <w:sdtContent>
      <w:p w14:paraId="2BB81526" w14:textId="34900111" w:rsidR="005B362A" w:rsidRDefault="00BC5E27">
        <w:pPr>
          <w:pStyle w:val="Nagwek"/>
        </w:pPr>
        <w:r>
          <w:pict w14:anchorId="629F98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999658" o:spid="_x0000_s209921" type="#_x0000_t136" style="position:absolute;margin-left:0;margin-top:0;width:8in;height:123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 UM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147E" w14:textId="26C61CAC" w:rsidR="005B362A" w:rsidRDefault="005B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FF354"/>
    <w:multiLevelType w:val="multilevel"/>
    <w:tmpl w:val="8DCFF354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000013"/>
    <w:multiLevelType w:val="singleLevel"/>
    <w:tmpl w:val="22322486"/>
    <w:name w:val="WW8Num2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4980"/>
        </w:tabs>
        <w:ind w:left="4980" w:hanging="360"/>
      </w:pPr>
      <w:rPr>
        <w:b w:val="0"/>
      </w:rPr>
    </w:lvl>
  </w:abstractNum>
  <w:abstractNum w:abstractNumId="3" w15:restartNumberingAfterBreak="0">
    <w:nsid w:val="0000001B"/>
    <w:multiLevelType w:val="multilevel"/>
    <w:tmpl w:val="9990D1EC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8"/>
    <w:multiLevelType w:val="multilevel"/>
    <w:tmpl w:val="323A370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705459"/>
    <w:multiLevelType w:val="multilevel"/>
    <w:tmpl w:val="01705459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 w15:restartNumberingAfterBreak="0">
    <w:nsid w:val="038712A5"/>
    <w:multiLevelType w:val="hybridMultilevel"/>
    <w:tmpl w:val="7C9E5C9A"/>
    <w:lvl w:ilvl="0" w:tplc="6DEEA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3CA00AB"/>
    <w:multiLevelType w:val="hybridMultilevel"/>
    <w:tmpl w:val="36E69E1A"/>
    <w:lvl w:ilvl="0" w:tplc="EE0261E0">
      <w:start w:val="1"/>
      <w:numFmt w:val="lowerLetter"/>
      <w:pStyle w:val="verdena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72F74"/>
    <w:multiLevelType w:val="multilevel"/>
    <w:tmpl w:val="222C3F12"/>
    <w:styleLink w:val="WW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AF92075"/>
    <w:multiLevelType w:val="hybridMultilevel"/>
    <w:tmpl w:val="583C7BCC"/>
    <w:lvl w:ilvl="0" w:tplc="D1ECF2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573866"/>
    <w:multiLevelType w:val="hybridMultilevel"/>
    <w:tmpl w:val="574C87D8"/>
    <w:lvl w:ilvl="0" w:tplc="E60613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357815"/>
    <w:multiLevelType w:val="hybridMultilevel"/>
    <w:tmpl w:val="8108830E"/>
    <w:lvl w:ilvl="0" w:tplc="24F08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09B3AA9"/>
    <w:multiLevelType w:val="hybridMultilevel"/>
    <w:tmpl w:val="63E0F100"/>
    <w:lvl w:ilvl="0" w:tplc="9D507C0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cs="Times New Roman"/>
        <w:b w:val="0"/>
        <w:i w:val="0"/>
        <w:sz w:val="22"/>
        <w:szCs w:val="22"/>
      </w:rPr>
    </w:lvl>
    <w:lvl w:ilvl="1" w:tplc="E99A61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 w:tplc="D8582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3CE13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3E8CD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4C80F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5052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0EAEE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188315F"/>
    <w:multiLevelType w:val="hybridMultilevel"/>
    <w:tmpl w:val="86F29998"/>
    <w:lvl w:ilvl="0" w:tplc="8ACC57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5498E"/>
    <w:multiLevelType w:val="hybridMultilevel"/>
    <w:tmpl w:val="26060F62"/>
    <w:lvl w:ilvl="0" w:tplc="D8863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542C7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429E2"/>
    <w:multiLevelType w:val="hybridMultilevel"/>
    <w:tmpl w:val="F39E7AEE"/>
    <w:lvl w:ilvl="0" w:tplc="84E25F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00A09"/>
    <w:multiLevelType w:val="hybridMultilevel"/>
    <w:tmpl w:val="7D02572E"/>
    <w:lvl w:ilvl="0" w:tplc="F1F28BFE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52C42DF"/>
    <w:multiLevelType w:val="hybridMultilevel"/>
    <w:tmpl w:val="30C0A64C"/>
    <w:lvl w:ilvl="0" w:tplc="C568B11E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870EA"/>
    <w:multiLevelType w:val="hybridMultilevel"/>
    <w:tmpl w:val="124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54B67"/>
    <w:multiLevelType w:val="hybridMultilevel"/>
    <w:tmpl w:val="D2A0C1E4"/>
    <w:lvl w:ilvl="0" w:tplc="983E2382">
      <w:start w:val="16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ascii="Arial" w:hAnsi="Arial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21BD3"/>
    <w:multiLevelType w:val="hybridMultilevel"/>
    <w:tmpl w:val="4974492A"/>
    <w:lvl w:ilvl="0" w:tplc="1E0AA7F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425AFD"/>
    <w:multiLevelType w:val="hybridMultilevel"/>
    <w:tmpl w:val="ABB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65D8F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5166121"/>
    <w:multiLevelType w:val="multilevel"/>
    <w:tmpl w:val="35166121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5C50C71"/>
    <w:multiLevelType w:val="hybridMultilevel"/>
    <w:tmpl w:val="0CF8CB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8B415F"/>
    <w:multiLevelType w:val="hybridMultilevel"/>
    <w:tmpl w:val="5CAE0872"/>
    <w:lvl w:ilvl="0" w:tplc="75A84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947F8"/>
    <w:multiLevelType w:val="hybridMultilevel"/>
    <w:tmpl w:val="A3F8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53E53"/>
    <w:multiLevelType w:val="hybridMultilevel"/>
    <w:tmpl w:val="AF388E8A"/>
    <w:lvl w:ilvl="0" w:tplc="9D507C0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cs="Times New Roman"/>
        <w:b w:val="0"/>
        <w:i w:val="0"/>
        <w:sz w:val="22"/>
        <w:szCs w:val="22"/>
      </w:rPr>
    </w:lvl>
    <w:lvl w:ilvl="1" w:tplc="E99A61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1BA238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2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3CE13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3E8CD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4C80F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5052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0EAEE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BC94C00"/>
    <w:multiLevelType w:val="hybridMultilevel"/>
    <w:tmpl w:val="AF189F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1D715B"/>
    <w:multiLevelType w:val="hybridMultilevel"/>
    <w:tmpl w:val="612C3032"/>
    <w:lvl w:ilvl="0" w:tplc="B20E4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E66FE"/>
    <w:multiLevelType w:val="multilevel"/>
    <w:tmpl w:val="C5FE49BA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F4D2A3B"/>
    <w:multiLevelType w:val="hybridMultilevel"/>
    <w:tmpl w:val="5C72E7C0"/>
    <w:lvl w:ilvl="0" w:tplc="1C1832FE">
      <w:start w:val="1"/>
      <w:numFmt w:val="decimal"/>
      <w:lvlText w:val="%1)"/>
      <w:lvlJc w:val="left"/>
      <w:pPr>
        <w:ind w:left="20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  <w:rPr>
        <w:rFonts w:cs="Times New Roman"/>
      </w:rPr>
    </w:lvl>
  </w:abstractNum>
  <w:abstractNum w:abstractNumId="32" w15:restartNumberingAfterBreak="0">
    <w:nsid w:val="401E75CC"/>
    <w:multiLevelType w:val="hybridMultilevel"/>
    <w:tmpl w:val="DA8E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D68BD"/>
    <w:multiLevelType w:val="hybridMultilevel"/>
    <w:tmpl w:val="AD26FA6E"/>
    <w:lvl w:ilvl="0" w:tplc="983E2382">
      <w:start w:val="16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ascii="Arial" w:hAnsi="Arial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01B15"/>
    <w:multiLevelType w:val="hybridMultilevel"/>
    <w:tmpl w:val="4D32F67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154A2AA0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A0634B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C9366A3"/>
    <w:multiLevelType w:val="hybridMultilevel"/>
    <w:tmpl w:val="7DDCEAFA"/>
    <w:lvl w:ilvl="0" w:tplc="983E2382">
      <w:start w:val="16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13DAC"/>
    <w:multiLevelType w:val="hybridMultilevel"/>
    <w:tmpl w:val="CD46886A"/>
    <w:lvl w:ilvl="0" w:tplc="C1AEC3C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7BE5087"/>
    <w:multiLevelType w:val="hybridMultilevel"/>
    <w:tmpl w:val="1440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86617"/>
    <w:multiLevelType w:val="hybridMultilevel"/>
    <w:tmpl w:val="73FCE64C"/>
    <w:lvl w:ilvl="0" w:tplc="88A00802">
      <w:start w:val="7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5F481EE7"/>
    <w:multiLevelType w:val="hybridMultilevel"/>
    <w:tmpl w:val="E0A0FE50"/>
    <w:lvl w:ilvl="0" w:tplc="3B4668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748CC"/>
    <w:multiLevelType w:val="hybridMultilevel"/>
    <w:tmpl w:val="0FC68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F7540"/>
    <w:multiLevelType w:val="hybridMultilevel"/>
    <w:tmpl w:val="97D8E408"/>
    <w:lvl w:ilvl="0" w:tplc="A0A66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4B4B5A"/>
    <w:multiLevelType w:val="hybridMultilevel"/>
    <w:tmpl w:val="ECA4D294"/>
    <w:lvl w:ilvl="0" w:tplc="89CE19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5F924D2"/>
    <w:multiLevelType w:val="hybridMultilevel"/>
    <w:tmpl w:val="719E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15A84"/>
    <w:multiLevelType w:val="hybridMultilevel"/>
    <w:tmpl w:val="5C52207E"/>
    <w:lvl w:ilvl="0" w:tplc="B2B2F66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DBD1FAD"/>
    <w:multiLevelType w:val="hybridMultilevel"/>
    <w:tmpl w:val="B13491B2"/>
    <w:lvl w:ilvl="0" w:tplc="04150017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92178459">
    <w:abstractNumId w:val="10"/>
  </w:num>
  <w:num w:numId="2" w16cid:durableId="1494176651">
    <w:abstractNumId w:val="9"/>
  </w:num>
  <w:num w:numId="3" w16cid:durableId="493377025">
    <w:abstractNumId w:val="48"/>
  </w:num>
  <w:num w:numId="4" w16cid:durableId="1045713775">
    <w:abstractNumId w:val="15"/>
  </w:num>
  <w:num w:numId="5" w16cid:durableId="2081361751">
    <w:abstractNumId w:val="34"/>
  </w:num>
  <w:num w:numId="6" w16cid:durableId="994651406">
    <w:abstractNumId w:val="31"/>
  </w:num>
  <w:num w:numId="7" w16cid:durableId="117915952">
    <w:abstractNumId w:val="7"/>
  </w:num>
  <w:num w:numId="8" w16cid:durableId="1521503569">
    <w:abstractNumId w:val="40"/>
  </w:num>
  <w:num w:numId="9" w16cid:durableId="824395832">
    <w:abstractNumId w:val="16"/>
  </w:num>
  <w:num w:numId="10" w16cid:durableId="1018851070">
    <w:abstractNumId w:val="22"/>
  </w:num>
  <w:num w:numId="11" w16cid:durableId="145632630">
    <w:abstractNumId w:val="45"/>
  </w:num>
  <w:num w:numId="12" w16cid:durableId="1382174868">
    <w:abstractNumId w:val="44"/>
  </w:num>
  <w:num w:numId="13" w16cid:durableId="1094935240">
    <w:abstractNumId w:val="24"/>
  </w:num>
  <w:num w:numId="14" w16cid:durableId="366417896">
    <w:abstractNumId w:val="36"/>
  </w:num>
  <w:num w:numId="15" w16cid:durableId="1625234722">
    <w:abstractNumId w:val="17"/>
  </w:num>
  <w:num w:numId="16" w16cid:durableId="1277253867">
    <w:abstractNumId w:val="14"/>
  </w:num>
  <w:num w:numId="17" w16cid:durableId="2039810335">
    <w:abstractNumId w:val="26"/>
  </w:num>
  <w:num w:numId="18" w16cid:durableId="1833837923">
    <w:abstractNumId w:val="42"/>
  </w:num>
  <w:num w:numId="19" w16cid:durableId="79066043">
    <w:abstractNumId w:val="25"/>
  </w:num>
  <w:num w:numId="20" w16cid:durableId="2090079508">
    <w:abstractNumId w:val="30"/>
  </w:num>
  <w:num w:numId="21" w16cid:durableId="1986229490">
    <w:abstractNumId w:val="13"/>
  </w:num>
  <w:num w:numId="22" w16cid:durableId="409499081">
    <w:abstractNumId w:val="33"/>
  </w:num>
  <w:num w:numId="23" w16cid:durableId="1139031236">
    <w:abstractNumId w:val="46"/>
  </w:num>
  <w:num w:numId="24" w16cid:durableId="833568370">
    <w:abstractNumId w:val="37"/>
  </w:num>
  <w:num w:numId="25" w16cid:durableId="1909880849">
    <w:abstractNumId w:val="38"/>
  </w:num>
  <w:num w:numId="26" w16cid:durableId="146433950">
    <w:abstractNumId w:val="32"/>
  </w:num>
  <w:num w:numId="27" w16cid:durableId="451554137">
    <w:abstractNumId w:val="19"/>
  </w:num>
  <w:num w:numId="28" w16cid:durableId="444008306">
    <w:abstractNumId w:val="27"/>
  </w:num>
  <w:num w:numId="29" w16cid:durableId="353654949">
    <w:abstractNumId w:val="12"/>
  </w:num>
  <w:num w:numId="30" w16cid:durableId="1898398418">
    <w:abstractNumId w:val="47"/>
  </w:num>
  <w:num w:numId="31" w16cid:durableId="1151361800">
    <w:abstractNumId w:val="5"/>
  </w:num>
  <w:num w:numId="32" w16cid:durableId="2111120429">
    <w:abstractNumId w:val="23"/>
  </w:num>
  <w:num w:numId="33" w16cid:durableId="1824201177">
    <w:abstractNumId w:val="0"/>
  </w:num>
  <w:num w:numId="34" w16cid:durableId="1693678018">
    <w:abstractNumId w:val="49"/>
  </w:num>
  <w:num w:numId="35" w16cid:durableId="543755076">
    <w:abstractNumId w:val="35"/>
  </w:num>
  <w:num w:numId="36" w16cid:durableId="654338503">
    <w:abstractNumId w:val="21"/>
  </w:num>
  <w:num w:numId="37" w16cid:durableId="607274092">
    <w:abstractNumId w:val="6"/>
  </w:num>
  <w:num w:numId="38" w16cid:durableId="2123375278">
    <w:abstractNumId w:val="39"/>
  </w:num>
  <w:num w:numId="39" w16cid:durableId="117190787">
    <w:abstractNumId w:val="29"/>
  </w:num>
  <w:num w:numId="40" w16cid:durableId="2120565634">
    <w:abstractNumId w:val="20"/>
  </w:num>
  <w:num w:numId="41" w16cid:durableId="1419519970">
    <w:abstractNumId w:val="28"/>
  </w:num>
  <w:num w:numId="42" w16cid:durableId="194276659">
    <w:abstractNumId w:val="18"/>
  </w:num>
  <w:num w:numId="43" w16cid:durableId="1262952866">
    <w:abstractNumId w:val="43"/>
  </w:num>
  <w:num w:numId="44" w16cid:durableId="550313098">
    <w:abstractNumId w:val="11"/>
  </w:num>
  <w:num w:numId="45" w16cid:durableId="1572689163">
    <w:abstractNumId w:val="8"/>
    <w:lvlOverride w:ilvl="0">
      <w:lvl w:ilvl="0">
        <w:start w:val="1"/>
        <w:numFmt w:val="lowerLetter"/>
        <w:lvlText w:val="%1)"/>
        <w:lvlJc w:val="left"/>
        <w:rPr>
          <w:rFonts w:ascii="Arial" w:hAnsi="Arial" w:cs="Arial" w:hint="default"/>
          <w:sz w:val="20"/>
          <w:szCs w:val="20"/>
        </w:rPr>
      </w:lvl>
    </w:lvlOverride>
  </w:num>
  <w:num w:numId="46" w16cid:durableId="51854919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9922"/>
    <o:shapelayout v:ext="edit">
      <o:idmap v:ext="edit" data="20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39"/>
    <w:rsid w:val="00000259"/>
    <w:rsid w:val="00002122"/>
    <w:rsid w:val="0000299A"/>
    <w:rsid w:val="00002B90"/>
    <w:rsid w:val="00003372"/>
    <w:rsid w:val="0000338F"/>
    <w:rsid w:val="00003CE3"/>
    <w:rsid w:val="00004BDB"/>
    <w:rsid w:val="00004C9E"/>
    <w:rsid w:val="0000700C"/>
    <w:rsid w:val="000073CA"/>
    <w:rsid w:val="00007C29"/>
    <w:rsid w:val="00010BB5"/>
    <w:rsid w:val="00012478"/>
    <w:rsid w:val="00015160"/>
    <w:rsid w:val="000154F9"/>
    <w:rsid w:val="000158EB"/>
    <w:rsid w:val="00015C62"/>
    <w:rsid w:val="00015CC8"/>
    <w:rsid w:val="000162FD"/>
    <w:rsid w:val="00016C58"/>
    <w:rsid w:val="000177AB"/>
    <w:rsid w:val="00020DAB"/>
    <w:rsid w:val="00021351"/>
    <w:rsid w:val="00021B34"/>
    <w:rsid w:val="000228D9"/>
    <w:rsid w:val="00022E77"/>
    <w:rsid w:val="00023BB9"/>
    <w:rsid w:val="0002530F"/>
    <w:rsid w:val="00026A7F"/>
    <w:rsid w:val="00026C6F"/>
    <w:rsid w:val="000279B2"/>
    <w:rsid w:val="000305E6"/>
    <w:rsid w:val="000309AF"/>
    <w:rsid w:val="00031B44"/>
    <w:rsid w:val="000322EF"/>
    <w:rsid w:val="000346C6"/>
    <w:rsid w:val="00035114"/>
    <w:rsid w:val="00035A24"/>
    <w:rsid w:val="000360B0"/>
    <w:rsid w:val="0003660D"/>
    <w:rsid w:val="00036936"/>
    <w:rsid w:val="00040D35"/>
    <w:rsid w:val="00042973"/>
    <w:rsid w:val="000435EA"/>
    <w:rsid w:val="00043C60"/>
    <w:rsid w:val="00043E57"/>
    <w:rsid w:val="000449DC"/>
    <w:rsid w:val="00044C6C"/>
    <w:rsid w:val="0004579F"/>
    <w:rsid w:val="00045AC9"/>
    <w:rsid w:val="00046974"/>
    <w:rsid w:val="000472A7"/>
    <w:rsid w:val="00047885"/>
    <w:rsid w:val="00047940"/>
    <w:rsid w:val="000479E6"/>
    <w:rsid w:val="00047FF6"/>
    <w:rsid w:val="000500E4"/>
    <w:rsid w:val="000503B8"/>
    <w:rsid w:val="00050B8A"/>
    <w:rsid w:val="00051FB0"/>
    <w:rsid w:val="0005221E"/>
    <w:rsid w:val="0005345B"/>
    <w:rsid w:val="00053B21"/>
    <w:rsid w:val="00055A81"/>
    <w:rsid w:val="000562BD"/>
    <w:rsid w:val="00057790"/>
    <w:rsid w:val="00057BDD"/>
    <w:rsid w:val="0006021A"/>
    <w:rsid w:val="00060684"/>
    <w:rsid w:val="00060C93"/>
    <w:rsid w:val="00060E48"/>
    <w:rsid w:val="000610E9"/>
    <w:rsid w:val="0006357B"/>
    <w:rsid w:val="00063A79"/>
    <w:rsid w:val="0006414E"/>
    <w:rsid w:val="000642F7"/>
    <w:rsid w:val="00065A19"/>
    <w:rsid w:val="00065DAE"/>
    <w:rsid w:val="000701C3"/>
    <w:rsid w:val="00071382"/>
    <w:rsid w:val="000715A4"/>
    <w:rsid w:val="000735D9"/>
    <w:rsid w:val="00073A5B"/>
    <w:rsid w:val="00073A69"/>
    <w:rsid w:val="00073ACF"/>
    <w:rsid w:val="00073B9E"/>
    <w:rsid w:val="00074851"/>
    <w:rsid w:val="0007512D"/>
    <w:rsid w:val="00075BFC"/>
    <w:rsid w:val="000771D8"/>
    <w:rsid w:val="00077378"/>
    <w:rsid w:val="000804BF"/>
    <w:rsid w:val="0008155B"/>
    <w:rsid w:val="00082699"/>
    <w:rsid w:val="000850E8"/>
    <w:rsid w:val="00087228"/>
    <w:rsid w:val="000878CF"/>
    <w:rsid w:val="00091344"/>
    <w:rsid w:val="0009346C"/>
    <w:rsid w:val="000938F2"/>
    <w:rsid w:val="00093D33"/>
    <w:rsid w:val="000954EA"/>
    <w:rsid w:val="00096992"/>
    <w:rsid w:val="0009699B"/>
    <w:rsid w:val="00096FC8"/>
    <w:rsid w:val="00097658"/>
    <w:rsid w:val="000976D7"/>
    <w:rsid w:val="00097DAA"/>
    <w:rsid w:val="000A3551"/>
    <w:rsid w:val="000A43DB"/>
    <w:rsid w:val="000A6DAE"/>
    <w:rsid w:val="000B0454"/>
    <w:rsid w:val="000B11A4"/>
    <w:rsid w:val="000B1B72"/>
    <w:rsid w:val="000B226F"/>
    <w:rsid w:val="000B2CD8"/>
    <w:rsid w:val="000B3BBF"/>
    <w:rsid w:val="000B41BB"/>
    <w:rsid w:val="000B439A"/>
    <w:rsid w:val="000B48A6"/>
    <w:rsid w:val="000B4AF9"/>
    <w:rsid w:val="000B56FF"/>
    <w:rsid w:val="000B7FEE"/>
    <w:rsid w:val="000C06F8"/>
    <w:rsid w:val="000C1443"/>
    <w:rsid w:val="000C1EDA"/>
    <w:rsid w:val="000C407E"/>
    <w:rsid w:val="000C5333"/>
    <w:rsid w:val="000C6E66"/>
    <w:rsid w:val="000C702B"/>
    <w:rsid w:val="000C7C12"/>
    <w:rsid w:val="000D0394"/>
    <w:rsid w:val="000D0A92"/>
    <w:rsid w:val="000D0DA1"/>
    <w:rsid w:val="000D11EC"/>
    <w:rsid w:val="000D15EE"/>
    <w:rsid w:val="000D25DF"/>
    <w:rsid w:val="000D271E"/>
    <w:rsid w:val="000D2F5D"/>
    <w:rsid w:val="000D332D"/>
    <w:rsid w:val="000D49B6"/>
    <w:rsid w:val="000D65D9"/>
    <w:rsid w:val="000D66BE"/>
    <w:rsid w:val="000D6A4A"/>
    <w:rsid w:val="000D7B67"/>
    <w:rsid w:val="000D7DEB"/>
    <w:rsid w:val="000E0199"/>
    <w:rsid w:val="000E105B"/>
    <w:rsid w:val="000E1319"/>
    <w:rsid w:val="000E1713"/>
    <w:rsid w:val="000E1F2C"/>
    <w:rsid w:val="000E2022"/>
    <w:rsid w:val="000E2B62"/>
    <w:rsid w:val="000E2BB2"/>
    <w:rsid w:val="000E2FC1"/>
    <w:rsid w:val="000E33DD"/>
    <w:rsid w:val="000E3FA9"/>
    <w:rsid w:val="000E4359"/>
    <w:rsid w:val="000E4D58"/>
    <w:rsid w:val="000E4E90"/>
    <w:rsid w:val="000E537B"/>
    <w:rsid w:val="000E5B2A"/>
    <w:rsid w:val="000E7762"/>
    <w:rsid w:val="000F1E8C"/>
    <w:rsid w:val="000F2037"/>
    <w:rsid w:val="000F2439"/>
    <w:rsid w:val="000F323A"/>
    <w:rsid w:val="000F432A"/>
    <w:rsid w:val="000F487E"/>
    <w:rsid w:val="000F4DAD"/>
    <w:rsid w:val="000F6010"/>
    <w:rsid w:val="000F786F"/>
    <w:rsid w:val="001013C6"/>
    <w:rsid w:val="00101A64"/>
    <w:rsid w:val="0010211A"/>
    <w:rsid w:val="001042BD"/>
    <w:rsid w:val="0010487C"/>
    <w:rsid w:val="00104B6F"/>
    <w:rsid w:val="0010799A"/>
    <w:rsid w:val="00110793"/>
    <w:rsid w:val="00110AB5"/>
    <w:rsid w:val="00110FA8"/>
    <w:rsid w:val="00111F81"/>
    <w:rsid w:val="0011422C"/>
    <w:rsid w:val="00116C75"/>
    <w:rsid w:val="0011717F"/>
    <w:rsid w:val="00120177"/>
    <w:rsid w:val="001207A8"/>
    <w:rsid w:val="00120923"/>
    <w:rsid w:val="001210AD"/>
    <w:rsid w:val="001222F9"/>
    <w:rsid w:val="001223CA"/>
    <w:rsid w:val="00122A27"/>
    <w:rsid w:val="001230A7"/>
    <w:rsid w:val="00123493"/>
    <w:rsid w:val="00123F31"/>
    <w:rsid w:val="00124FB9"/>
    <w:rsid w:val="001254DE"/>
    <w:rsid w:val="0012690B"/>
    <w:rsid w:val="0012726C"/>
    <w:rsid w:val="00130785"/>
    <w:rsid w:val="00130A1B"/>
    <w:rsid w:val="00130DF0"/>
    <w:rsid w:val="00131FDC"/>
    <w:rsid w:val="00132442"/>
    <w:rsid w:val="00133FC8"/>
    <w:rsid w:val="0013410E"/>
    <w:rsid w:val="00134CE1"/>
    <w:rsid w:val="00135286"/>
    <w:rsid w:val="001359C5"/>
    <w:rsid w:val="00135D90"/>
    <w:rsid w:val="00136270"/>
    <w:rsid w:val="00136CAE"/>
    <w:rsid w:val="001370F4"/>
    <w:rsid w:val="00140DB1"/>
    <w:rsid w:val="00140EBB"/>
    <w:rsid w:val="00141DC7"/>
    <w:rsid w:val="00142A34"/>
    <w:rsid w:val="00143333"/>
    <w:rsid w:val="001435FC"/>
    <w:rsid w:val="001446C2"/>
    <w:rsid w:val="00145576"/>
    <w:rsid w:val="001456BD"/>
    <w:rsid w:val="00145908"/>
    <w:rsid w:val="001459B6"/>
    <w:rsid w:val="00146568"/>
    <w:rsid w:val="00146E5E"/>
    <w:rsid w:val="00147B61"/>
    <w:rsid w:val="00152089"/>
    <w:rsid w:val="00152180"/>
    <w:rsid w:val="00152626"/>
    <w:rsid w:val="00154892"/>
    <w:rsid w:val="00154B79"/>
    <w:rsid w:val="00155926"/>
    <w:rsid w:val="001561BE"/>
    <w:rsid w:val="00156508"/>
    <w:rsid w:val="001574A1"/>
    <w:rsid w:val="00157D9D"/>
    <w:rsid w:val="00160152"/>
    <w:rsid w:val="00160C01"/>
    <w:rsid w:val="0016366C"/>
    <w:rsid w:val="00164EFE"/>
    <w:rsid w:val="00166E00"/>
    <w:rsid w:val="00167ECD"/>
    <w:rsid w:val="00170148"/>
    <w:rsid w:val="0017065D"/>
    <w:rsid w:val="00171D32"/>
    <w:rsid w:val="00173A2B"/>
    <w:rsid w:val="00175D30"/>
    <w:rsid w:val="00176844"/>
    <w:rsid w:val="00180514"/>
    <w:rsid w:val="00180E40"/>
    <w:rsid w:val="0018120A"/>
    <w:rsid w:val="00181F8B"/>
    <w:rsid w:val="001832BE"/>
    <w:rsid w:val="00183A26"/>
    <w:rsid w:val="00183F95"/>
    <w:rsid w:val="001846D5"/>
    <w:rsid w:val="00184EEA"/>
    <w:rsid w:val="001857AD"/>
    <w:rsid w:val="001873E2"/>
    <w:rsid w:val="001878C8"/>
    <w:rsid w:val="00190582"/>
    <w:rsid w:val="0019078D"/>
    <w:rsid w:val="001907B4"/>
    <w:rsid w:val="001908AF"/>
    <w:rsid w:val="00190A59"/>
    <w:rsid w:val="00196624"/>
    <w:rsid w:val="001974D2"/>
    <w:rsid w:val="0019770B"/>
    <w:rsid w:val="00197770"/>
    <w:rsid w:val="00197A94"/>
    <w:rsid w:val="001A006F"/>
    <w:rsid w:val="001A0FCA"/>
    <w:rsid w:val="001A13BE"/>
    <w:rsid w:val="001A14B6"/>
    <w:rsid w:val="001A2E51"/>
    <w:rsid w:val="001A3296"/>
    <w:rsid w:val="001A4791"/>
    <w:rsid w:val="001B1376"/>
    <w:rsid w:val="001B22F7"/>
    <w:rsid w:val="001B332C"/>
    <w:rsid w:val="001B3829"/>
    <w:rsid w:val="001B45F5"/>
    <w:rsid w:val="001B4749"/>
    <w:rsid w:val="001B6229"/>
    <w:rsid w:val="001B7105"/>
    <w:rsid w:val="001C1789"/>
    <w:rsid w:val="001C2BEA"/>
    <w:rsid w:val="001C3275"/>
    <w:rsid w:val="001D0809"/>
    <w:rsid w:val="001D13D7"/>
    <w:rsid w:val="001D1858"/>
    <w:rsid w:val="001D1F0A"/>
    <w:rsid w:val="001D34CA"/>
    <w:rsid w:val="001D3D81"/>
    <w:rsid w:val="001D3E32"/>
    <w:rsid w:val="001D4176"/>
    <w:rsid w:val="001D471F"/>
    <w:rsid w:val="001D4BE9"/>
    <w:rsid w:val="001D636B"/>
    <w:rsid w:val="001D66F4"/>
    <w:rsid w:val="001E0C9A"/>
    <w:rsid w:val="001E128B"/>
    <w:rsid w:val="001E181A"/>
    <w:rsid w:val="001E280F"/>
    <w:rsid w:val="001E365D"/>
    <w:rsid w:val="001E3D59"/>
    <w:rsid w:val="001E4B53"/>
    <w:rsid w:val="001E4F36"/>
    <w:rsid w:val="001E5FCE"/>
    <w:rsid w:val="001E690D"/>
    <w:rsid w:val="001E714C"/>
    <w:rsid w:val="001E7522"/>
    <w:rsid w:val="001E796E"/>
    <w:rsid w:val="001F0D08"/>
    <w:rsid w:val="001F141A"/>
    <w:rsid w:val="001F1B40"/>
    <w:rsid w:val="001F2B7D"/>
    <w:rsid w:val="001F36CB"/>
    <w:rsid w:val="001F5A00"/>
    <w:rsid w:val="001F6367"/>
    <w:rsid w:val="001F674D"/>
    <w:rsid w:val="00200B54"/>
    <w:rsid w:val="002019E4"/>
    <w:rsid w:val="00201D28"/>
    <w:rsid w:val="00202A3D"/>
    <w:rsid w:val="00202A58"/>
    <w:rsid w:val="00202D01"/>
    <w:rsid w:val="002031AF"/>
    <w:rsid w:val="002044F2"/>
    <w:rsid w:val="00204960"/>
    <w:rsid w:val="00210B79"/>
    <w:rsid w:val="00210CA6"/>
    <w:rsid w:val="00210F58"/>
    <w:rsid w:val="00211B82"/>
    <w:rsid w:val="00211DF9"/>
    <w:rsid w:val="002149AF"/>
    <w:rsid w:val="002157DD"/>
    <w:rsid w:val="00221401"/>
    <w:rsid w:val="002218D0"/>
    <w:rsid w:val="00221A2B"/>
    <w:rsid w:val="002220B3"/>
    <w:rsid w:val="002223F7"/>
    <w:rsid w:val="00222C2F"/>
    <w:rsid w:val="002232C3"/>
    <w:rsid w:val="002241C4"/>
    <w:rsid w:val="0022457F"/>
    <w:rsid w:val="002247A8"/>
    <w:rsid w:val="00225354"/>
    <w:rsid w:val="002253EF"/>
    <w:rsid w:val="002259F3"/>
    <w:rsid w:val="0022746D"/>
    <w:rsid w:val="00227635"/>
    <w:rsid w:val="002279FF"/>
    <w:rsid w:val="00230BF2"/>
    <w:rsid w:val="00232A3D"/>
    <w:rsid w:val="00232DBA"/>
    <w:rsid w:val="00233ABF"/>
    <w:rsid w:val="002342C7"/>
    <w:rsid w:val="0023463B"/>
    <w:rsid w:val="00237E5C"/>
    <w:rsid w:val="00240213"/>
    <w:rsid w:val="00240BAF"/>
    <w:rsid w:val="00241117"/>
    <w:rsid w:val="00242B10"/>
    <w:rsid w:val="00243B8F"/>
    <w:rsid w:val="00244528"/>
    <w:rsid w:val="0024453A"/>
    <w:rsid w:val="00245035"/>
    <w:rsid w:val="00245D11"/>
    <w:rsid w:val="002465E6"/>
    <w:rsid w:val="00247C97"/>
    <w:rsid w:val="00251428"/>
    <w:rsid w:val="00251A33"/>
    <w:rsid w:val="00252C8B"/>
    <w:rsid w:val="00252F79"/>
    <w:rsid w:val="00253398"/>
    <w:rsid w:val="002538A1"/>
    <w:rsid w:val="0025412D"/>
    <w:rsid w:val="00255756"/>
    <w:rsid w:val="0025721A"/>
    <w:rsid w:val="00257B6F"/>
    <w:rsid w:val="002610FB"/>
    <w:rsid w:val="0026116C"/>
    <w:rsid w:val="002617E5"/>
    <w:rsid w:val="002627F8"/>
    <w:rsid w:val="00262987"/>
    <w:rsid w:val="0026308A"/>
    <w:rsid w:val="00265B91"/>
    <w:rsid w:val="00265BF4"/>
    <w:rsid w:val="00265F1B"/>
    <w:rsid w:val="00266338"/>
    <w:rsid w:val="00266489"/>
    <w:rsid w:val="00267572"/>
    <w:rsid w:val="00270507"/>
    <w:rsid w:val="0027060E"/>
    <w:rsid w:val="002708F2"/>
    <w:rsid w:val="00270B29"/>
    <w:rsid w:val="002710BA"/>
    <w:rsid w:val="00272388"/>
    <w:rsid w:val="00272EC5"/>
    <w:rsid w:val="0027475D"/>
    <w:rsid w:val="00274F31"/>
    <w:rsid w:val="0027560F"/>
    <w:rsid w:val="00275C8F"/>
    <w:rsid w:val="00276485"/>
    <w:rsid w:val="00276832"/>
    <w:rsid w:val="00276BC9"/>
    <w:rsid w:val="002775EA"/>
    <w:rsid w:val="002800DD"/>
    <w:rsid w:val="002812F7"/>
    <w:rsid w:val="00281984"/>
    <w:rsid w:val="00282375"/>
    <w:rsid w:val="00283448"/>
    <w:rsid w:val="00283F60"/>
    <w:rsid w:val="002848E6"/>
    <w:rsid w:val="002855D6"/>
    <w:rsid w:val="00285A59"/>
    <w:rsid w:val="00285C87"/>
    <w:rsid w:val="00287433"/>
    <w:rsid w:val="002902D3"/>
    <w:rsid w:val="00290C6E"/>
    <w:rsid w:val="002918B2"/>
    <w:rsid w:val="002920DA"/>
    <w:rsid w:val="00292435"/>
    <w:rsid w:val="00293B3E"/>
    <w:rsid w:val="0029431A"/>
    <w:rsid w:val="002948B7"/>
    <w:rsid w:val="00295D0D"/>
    <w:rsid w:val="00296085"/>
    <w:rsid w:val="0029708B"/>
    <w:rsid w:val="00297189"/>
    <w:rsid w:val="00297602"/>
    <w:rsid w:val="002A063F"/>
    <w:rsid w:val="002A3B63"/>
    <w:rsid w:val="002A3E96"/>
    <w:rsid w:val="002A573C"/>
    <w:rsid w:val="002A795D"/>
    <w:rsid w:val="002B0A75"/>
    <w:rsid w:val="002B110C"/>
    <w:rsid w:val="002B17BC"/>
    <w:rsid w:val="002B1D2E"/>
    <w:rsid w:val="002B22FC"/>
    <w:rsid w:val="002B39F3"/>
    <w:rsid w:val="002B441F"/>
    <w:rsid w:val="002B4B17"/>
    <w:rsid w:val="002B570F"/>
    <w:rsid w:val="002B6F1F"/>
    <w:rsid w:val="002C0DB7"/>
    <w:rsid w:val="002C165A"/>
    <w:rsid w:val="002C1857"/>
    <w:rsid w:val="002C2414"/>
    <w:rsid w:val="002C34DA"/>
    <w:rsid w:val="002C3BC5"/>
    <w:rsid w:val="002C445D"/>
    <w:rsid w:val="002C532E"/>
    <w:rsid w:val="002C53D4"/>
    <w:rsid w:val="002C6937"/>
    <w:rsid w:val="002C7244"/>
    <w:rsid w:val="002D0302"/>
    <w:rsid w:val="002D0CA8"/>
    <w:rsid w:val="002D20BF"/>
    <w:rsid w:val="002D2A89"/>
    <w:rsid w:val="002D337D"/>
    <w:rsid w:val="002D4D5E"/>
    <w:rsid w:val="002D535C"/>
    <w:rsid w:val="002D61E9"/>
    <w:rsid w:val="002D6D35"/>
    <w:rsid w:val="002D7C6F"/>
    <w:rsid w:val="002E1E46"/>
    <w:rsid w:val="002E2E69"/>
    <w:rsid w:val="002E4984"/>
    <w:rsid w:val="002E52CF"/>
    <w:rsid w:val="002E7F71"/>
    <w:rsid w:val="002F0E88"/>
    <w:rsid w:val="002F1640"/>
    <w:rsid w:val="002F2324"/>
    <w:rsid w:val="002F2C3D"/>
    <w:rsid w:val="002F2D33"/>
    <w:rsid w:val="002F4AA7"/>
    <w:rsid w:val="002F4DE4"/>
    <w:rsid w:val="002F5951"/>
    <w:rsid w:val="002F6067"/>
    <w:rsid w:val="002F6809"/>
    <w:rsid w:val="002F6E6C"/>
    <w:rsid w:val="002F7446"/>
    <w:rsid w:val="002F7AC8"/>
    <w:rsid w:val="00302697"/>
    <w:rsid w:val="00302F75"/>
    <w:rsid w:val="00303823"/>
    <w:rsid w:val="00303AB1"/>
    <w:rsid w:val="0030426E"/>
    <w:rsid w:val="0030432F"/>
    <w:rsid w:val="00306385"/>
    <w:rsid w:val="00306E76"/>
    <w:rsid w:val="00306EF2"/>
    <w:rsid w:val="003070AC"/>
    <w:rsid w:val="003102ED"/>
    <w:rsid w:val="0031082A"/>
    <w:rsid w:val="00310A54"/>
    <w:rsid w:val="00312E3E"/>
    <w:rsid w:val="00313B0F"/>
    <w:rsid w:val="00313E7D"/>
    <w:rsid w:val="00314A55"/>
    <w:rsid w:val="00314F32"/>
    <w:rsid w:val="00315392"/>
    <w:rsid w:val="0031704E"/>
    <w:rsid w:val="00320130"/>
    <w:rsid w:val="00320E1D"/>
    <w:rsid w:val="0032186F"/>
    <w:rsid w:val="00321AC6"/>
    <w:rsid w:val="00321F06"/>
    <w:rsid w:val="0032269F"/>
    <w:rsid w:val="00323A04"/>
    <w:rsid w:val="00323F8E"/>
    <w:rsid w:val="00325902"/>
    <w:rsid w:val="00325DE4"/>
    <w:rsid w:val="00325DFE"/>
    <w:rsid w:val="003260EC"/>
    <w:rsid w:val="00326902"/>
    <w:rsid w:val="0032762F"/>
    <w:rsid w:val="00327A88"/>
    <w:rsid w:val="00331566"/>
    <w:rsid w:val="00331794"/>
    <w:rsid w:val="003317F9"/>
    <w:rsid w:val="0033204B"/>
    <w:rsid w:val="003328DD"/>
    <w:rsid w:val="00333C89"/>
    <w:rsid w:val="00334DC3"/>
    <w:rsid w:val="003354DA"/>
    <w:rsid w:val="00335DD9"/>
    <w:rsid w:val="003362A3"/>
    <w:rsid w:val="003371BF"/>
    <w:rsid w:val="00337AEB"/>
    <w:rsid w:val="003407D6"/>
    <w:rsid w:val="00341CD0"/>
    <w:rsid w:val="0034328F"/>
    <w:rsid w:val="00343FBF"/>
    <w:rsid w:val="00345C2F"/>
    <w:rsid w:val="00347C71"/>
    <w:rsid w:val="003509AC"/>
    <w:rsid w:val="00350EF2"/>
    <w:rsid w:val="003519CA"/>
    <w:rsid w:val="00351D2C"/>
    <w:rsid w:val="00352055"/>
    <w:rsid w:val="003535A9"/>
    <w:rsid w:val="0035368D"/>
    <w:rsid w:val="00353FFA"/>
    <w:rsid w:val="00354954"/>
    <w:rsid w:val="0035604E"/>
    <w:rsid w:val="0035684A"/>
    <w:rsid w:val="00357413"/>
    <w:rsid w:val="0036104E"/>
    <w:rsid w:val="00361869"/>
    <w:rsid w:val="00362940"/>
    <w:rsid w:val="0036548F"/>
    <w:rsid w:val="003655EB"/>
    <w:rsid w:val="003660A9"/>
    <w:rsid w:val="003671C6"/>
    <w:rsid w:val="00367F4B"/>
    <w:rsid w:val="00372ACF"/>
    <w:rsid w:val="00372C2C"/>
    <w:rsid w:val="00373A3E"/>
    <w:rsid w:val="00374E1A"/>
    <w:rsid w:val="00374FE7"/>
    <w:rsid w:val="00375165"/>
    <w:rsid w:val="003757FF"/>
    <w:rsid w:val="00375D2D"/>
    <w:rsid w:val="00376D10"/>
    <w:rsid w:val="00376F72"/>
    <w:rsid w:val="0037741F"/>
    <w:rsid w:val="00377ED5"/>
    <w:rsid w:val="003807B4"/>
    <w:rsid w:val="00380BEF"/>
    <w:rsid w:val="00380DCB"/>
    <w:rsid w:val="00381115"/>
    <w:rsid w:val="003818BD"/>
    <w:rsid w:val="00381A7E"/>
    <w:rsid w:val="00382706"/>
    <w:rsid w:val="0038279C"/>
    <w:rsid w:val="003831A6"/>
    <w:rsid w:val="00383C25"/>
    <w:rsid w:val="00384756"/>
    <w:rsid w:val="00387061"/>
    <w:rsid w:val="00390435"/>
    <w:rsid w:val="00391413"/>
    <w:rsid w:val="00392B66"/>
    <w:rsid w:val="00393299"/>
    <w:rsid w:val="0039424D"/>
    <w:rsid w:val="0039487E"/>
    <w:rsid w:val="00394F3D"/>
    <w:rsid w:val="00395556"/>
    <w:rsid w:val="00395564"/>
    <w:rsid w:val="0039675A"/>
    <w:rsid w:val="00396C7D"/>
    <w:rsid w:val="0039719B"/>
    <w:rsid w:val="00397DF2"/>
    <w:rsid w:val="003A14CF"/>
    <w:rsid w:val="003A1AB7"/>
    <w:rsid w:val="003A21AD"/>
    <w:rsid w:val="003A21FE"/>
    <w:rsid w:val="003A22D9"/>
    <w:rsid w:val="003A2CF8"/>
    <w:rsid w:val="003A4CE3"/>
    <w:rsid w:val="003A4FB5"/>
    <w:rsid w:val="003A6AF5"/>
    <w:rsid w:val="003A6C74"/>
    <w:rsid w:val="003A7437"/>
    <w:rsid w:val="003A7C54"/>
    <w:rsid w:val="003A7F39"/>
    <w:rsid w:val="003B0412"/>
    <w:rsid w:val="003B08BC"/>
    <w:rsid w:val="003B0CA9"/>
    <w:rsid w:val="003B59D9"/>
    <w:rsid w:val="003B5E66"/>
    <w:rsid w:val="003B6218"/>
    <w:rsid w:val="003B661E"/>
    <w:rsid w:val="003B7BD8"/>
    <w:rsid w:val="003B7E6E"/>
    <w:rsid w:val="003C0FE1"/>
    <w:rsid w:val="003C14BB"/>
    <w:rsid w:val="003C16BB"/>
    <w:rsid w:val="003C3685"/>
    <w:rsid w:val="003C42A1"/>
    <w:rsid w:val="003C445D"/>
    <w:rsid w:val="003C45A0"/>
    <w:rsid w:val="003C68B0"/>
    <w:rsid w:val="003C6AB3"/>
    <w:rsid w:val="003C6F7E"/>
    <w:rsid w:val="003C7A9B"/>
    <w:rsid w:val="003D1312"/>
    <w:rsid w:val="003D1340"/>
    <w:rsid w:val="003D519B"/>
    <w:rsid w:val="003D5C4B"/>
    <w:rsid w:val="003D74DA"/>
    <w:rsid w:val="003D78CA"/>
    <w:rsid w:val="003E02C6"/>
    <w:rsid w:val="003E1A86"/>
    <w:rsid w:val="003E3334"/>
    <w:rsid w:val="003E35D0"/>
    <w:rsid w:val="003E4913"/>
    <w:rsid w:val="003E5702"/>
    <w:rsid w:val="003E76E1"/>
    <w:rsid w:val="003F00AF"/>
    <w:rsid w:val="003F01B0"/>
    <w:rsid w:val="003F03AC"/>
    <w:rsid w:val="003F0D1A"/>
    <w:rsid w:val="003F1091"/>
    <w:rsid w:val="003F1923"/>
    <w:rsid w:val="003F314C"/>
    <w:rsid w:val="003F5247"/>
    <w:rsid w:val="003F5741"/>
    <w:rsid w:val="003F5786"/>
    <w:rsid w:val="003F59F8"/>
    <w:rsid w:val="003F5E60"/>
    <w:rsid w:val="003F6642"/>
    <w:rsid w:val="003F79B4"/>
    <w:rsid w:val="003F7CBB"/>
    <w:rsid w:val="00400B18"/>
    <w:rsid w:val="00400DE0"/>
    <w:rsid w:val="00401A1D"/>
    <w:rsid w:val="0040284D"/>
    <w:rsid w:val="004041D8"/>
    <w:rsid w:val="004055CC"/>
    <w:rsid w:val="004057C5"/>
    <w:rsid w:val="00406A15"/>
    <w:rsid w:val="00407863"/>
    <w:rsid w:val="004107BB"/>
    <w:rsid w:val="0041144B"/>
    <w:rsid w:val="004116B9"/>
    <w:rsid w:val="00411ECB"/>
    <w:rsid w:val="00412CBD"/>
    <w:rsid w:val="00412FC1"/>
    <w:rsid w:val="00413B8E"/>
    <w:rsid w:val="004148F5"/>
    <w:rsid w:val="004161B6"/>
    <w:rsid w:val="004166B1"/>
    <w:rsid w:val="00416E13"/>
    <w:rsid w:val="0041711B"/>
    <w:rsid w:val="00420A73"/>
    <w:rsid w:val="00420AD5"/>
    <w:rsid w:val="004216D4"/>
    <w:rsid w:val="00422C5A"/>
    <w:rsid w:val="0042316B"/>
    <w:rsid w:val="0042363A"/>
    <w:rsid w:val="004241B3"/>
    <w:rsid w:val="004246EE"/>
    <w:rsid w:val="0042519C"/>
    <w:rsid w:val="00426208"/>
    <w:rsid w:val="00426B61"/>
    <w:rsid w:val="00430392"/>
    <w:rsid w:val="004306DD"/>
    <w:rsid w:val="00430E59"/>
    <w:rsid w:val="00431ABB"/>
    <w:rsid w:val="00431D46"/>
    <w:rsid w:val="00431DE0"/>
    <w:rsid w:val="00433133"/>
    <w:rsid w:val="00433C95"/>
    <w:rsid w:val="004365EC"/>
    <w:rsid w:val="00436646"/>
    <w:rsid w:val="004379E5"/>
    <w:rsid w:val="00437D95"/>
    <w:rsid w:val="0044006F"/>
    <w:rsid w:val="00441237"/>
    <w:rsid w:val="004420DB"/>
    <w:rsid w:val="00443E2A"/>
    <w:rsid w:val="004445AE"/>
    <w:rsid w:val="00445E8B"/>
    <w:rsid w:val="00446824"/>
    <w:rsid w:val="0045055C"/>
    <w:rsid w:val="0045121A"/>
    <w:rsid w:val="00451C50"/>
    <w:rsid w:val="00452590"/>
    <w:rsid w:val="0045275C"/>
    <w:rsid w:val="00452819"/>
    <w:rsid w:val="00453489"/>
    <w:rsid w:val="00454EE0"/>
    <w:rsid w:val="00454FF8"/>
    <w:rsid w:val="00455526"/>
    <w:rsid w:val="00455E37"/>
    <w:rsid w:val="00456DE4"/>
    <w:rsid w:val="00457C65"/>
    <w:rsid w:val="00460310"/>
    <w:rsid w:val="00461A30"/>
    <w:rsid w:val="00463098"/>
    <w:rsid w:val="004634B8"/>
    <w:rsid w:val="00464C32"/>
    <w:rsid w:val="00465DFD"/>
    <w:rsid w:val="00466097"/>
    <w:rsid w:val="004669DA"/>
    <w:rsid w:val="00470814"/>
    <w:rsid w:val="004709CF"/>
    <w:rsid w:val="00470B0B"/>
    <w:rsid w:val="00471217"/>
    <w:rsid w:val="004728CE"/>
    <w:rsid w:val="0047295A"/>
    <w:rsid w:val="0047396A"/>
    <w:rsid w:val="004740D0"/>
    <w:rsid w:val="00474BAA"/>
    <w:rsid w:val="00475EFA"/>
    <w:rsid w:val="0047791D"/>
    <w:rsid w:val="00480F6D"/>
    <w:rsid w:val="004820BC"/>
    <w:rsid w:val="00483C94"/>
    <w:rsid w:val="0048491D"/>
    <w:rsid w:val="00484AEA"/>
    <w:rsid w:val="004851D2"/>
    <w:rsid w:val="0048574B"/>
    <w:rsid w:val="004876CB"/>
    <w:rsid w:val="00490927"/>
    <w:rsid w:val="00491608"/>
    <w:rsid w:val="00491994"/>
    <w:rsid w:val="00492062"/>
    <w:rsid w:val="00492A2F"/>
    <w:rsid w:val="00493B7F"/>
    <w:rsid w:val="00493DCD"/>
    <w:rsid w:val="00496F10"/>
    <w:rsid w:val="00497AC9"/>
    <w:rsid w:val="004A16A4"/>
    <w:rsid w:val="004A2D78"/>
    <w:rsid w:val="004A40A5"/>
    <w:rsid w:val="004A44EF"/>
    <w:rsid w:val="004A50E3"/>
    <w:rsid w:val="004A63D5"/>
    <w:rsid w:val="004A7571"/>
    <w:rsid w:val="004A7577"/>
    <w:rsid w:val="004A75B2"/>
    <w:rsid w:val="004B09DB"/>
    <w:rsid w:val="004B0C96"/>
    <w:rsid w:val="004B1C85"/>
    <w:rsid w:val="004B2D66"/>
    <w:rsid w:val="004B35D1"/>
    <w:rsid w:val="004B44D3"/>
    <w:rsid w:val="004B45B9"/>
    <w:rsid w:val="004B6272"/>
    <w:rsid w:val="004B711C"/>
    <w:rsid w:val="004B799C"/>
    <w:rsid w:val="004C0BCD"/>
    <w:rsid w:val="004C0EF7"/>
    <w:rsid w:val="004C1722"/>
    <w:rsid w:val="004C17B4"/>
    <w:rsid w:val="004C2B04"/>
    <w:rsid w:val="004C2F1D"/>
    <w:rsid w:val="004C3632"/>
    <w:rsid w:val="004C41D9"/>
    <w:rsid w:val="004C42A0"/>
    <w:rsid w:val="004C4ADB"/>
    <w:rsid w:val="004C4D6F"/>
    <w:rsid w:val="004C56E9"/>
    <w:rsid w:val="004C5827"/>
    <w:rsid w:val="004C64B2"/>
    <w:rsid w:val="004C66C9"/>
    <w:rsid w:val="004C6E86"/>
    <w:rsid w:val="004D0757"/>
    <w:rsid w:val="004D11B0"/>
    <w:rsid w:val="004D1353"/>
    <w:rsid w:val="004D1CCC"/>
    <w:rsid w:val="004D352F"/>
    <w:rsid w:val="004D3ABD"/>
    <w:rsid w:val="004D3B4C"/>
    <w:rsid w:val="004D40A6"/>
    <w:rsid w:val="004D589A"/>
    <w:rsid w:val="004D5BF5"/>
    <w:rsid w:val="004D5E0C"/>
    <w:rsid w:val="004D63DA"/>
    <w:rsid w:val="004D7429"/>
    <w:rsid w:val="004D7D3F"/>
    <w:rsid w:val="004E0032"/>
    <w:rsid w:val="004E0A4D"/>
    <w:rsid w:val="004E115A"/>
    <w:rsid w:val="004E1A21"/>
    <w:rsid w:val="004E20E8"/>
    <w:rsid w:val="004E25C9"/>
    <w:rsid w:val="004E362A"/>
    <w:rsid w:val="004E422C"/>
    <w:rsid w:val="004E654D"/>
    <w:rsid w:val="004E748A"/>
    <w:rsid w:val="004F08D4"/>
    <w:rsid w:val="004F0AC0"/>
    <w:rsid w:val="004F1525"/>
    <w:rsid w:val="004F15F9"/>
    <w:rsid w:val="004F2AE3"/>
    <w:rsid w:val="004F431E"/>
    <w:rsid w:val="004F4E75"/>
    <w:rsid w:val="004F5DD9"/>
    <w:rsid w:val="004F650A"/>
    <w:rsid w:val="004F6755"/>
    <w:rsid w:val="004F7BF6"/>
    <w:rsid w:val="00500296"/>
    <w:rsid w:val="00500C30"/>
    <w:rsid w:val="00500DD2"/>
    <w:rsid w:val="005019E1"/>
    <w:rsid w:val="00503195"/>
    <w:rsid w:val="0050402C"/>
    <w:rsid w:val="005043B0"/>
    <w:rsid w:val="00504BEA"/>
    <w:rsid w:val="00505CC8"/>
    <w:rsid w:val="00506225"/>
    <w:rsid w:val="0050658A"/>
    <w:rsid w:val="00510864"/>
    <w:rsid w:val="00510E46"/>
    <w:rsid w:val="005114D5"/>
    <w:rsid w:val="00511BBA"/>
    <w:rsid w:val="00512574"/>
    <w:rsid w:val="00512583"/>
    <w:rsid w:val="005126F2"/>
    <w:rsid w:val="0051282D"/>
    <w:rsid w:val="00513BA2"/>
    <w:rsid w:val="00514167"/>
    <w:rsid w:val="00515209"/>
    <w:rsid w:val="005154DA"/>
    <w:rsid w:val="005158E4"/>
    <w:rsid w:val="00515B03"/>
    <w:rsid w:val="0051764B"/>
    <w:rsid w:val="0052048A"/>
    <w:rsid w:val="00520B04"/>
    <w:rsid w:val="00520F1F"/>
    <w:rsid w:val="00521F35"/>
    <w:rsid w:val="005220EF"/>
    <w:rsid w:val="00522116"/>
    <w:rsid w:val="00522C39"/>
    <w:rsid w:val="00523D96"/>
    <w:rsid w:val="0052433A"/>
    <w:rsid w:val="00524AB4"/>
    <w:rsid w:val="00530C96"/>
    <w:rsid w:val="00531374"/>
    <w:rsid w:val="00531E9E"/>
    <w:rsid w:val="00531F49"/>
    <w:rsid w:val="005323A6"/>
    <w:rsid w:val="00532AB5"/>
    <w:rsid w:val="0053426C"/>
    <w:rsid w:val="005346A6"/>
    <w:rsid w:val="00535367"/>
    <w:rsid w:val="00535642"/>
    <w:rsid w:val="0053709E"/>
    <w:rsid w:val="00540F4B"/>
    <w:rsid w:val="00541305"/>
    <w:rsid w:val="00541D95"/>
    <w:rsid w:val="00542595"/>
    <w:rsid w:val="00542F6C"/>
    <w:rsid w:val="005437E1"/>
    <w:rsid w:val="005438CB"/>
    <w:rsid w:val="00543ED9"/>
    <w:rsid w:val="00544A54"/>
    <w:rsid w:val="00544B71"/>
    <w:rsid w:val="00545C68"/>
    <w:rsid w:val="0054605E"/>
    <w:rsid w:val="00546686"/>
    <w:rsid w:val="00547098"/>
    <w:rsid w:val="005512FA"/>
    <w:rsid w:val="00551B3A"/>
    <w:rsid w:val="00551BB7"/>
    <w:rsid w:val="00551D55"/>
    <w:rsid w:val="00552293"/>
    <w:rsid w:val="0055355F"/>
    <w:rsid w:val="005541D5"/>
    <w:rsid w:val="00554315"/>
    <w:rsid w:val="00554C93"/>
    <w:rsid w:val="00555F81"/>
    <w:rsid w:val="0055783D"/>
    <w:rsid w:val="00561709"/>
    <w:rsid w:val="00561ED0"/>
    <w:rsid w:val="005620C0"/>
    <w:rsid w:val="00563173"/>
    <w:rsid w:val="00564A94"/>
    <w:rsid w:val="0056587A"/>
    <w:rsid w:val="00566053"/>
    <w:rsid w:val="0056745C"/>
    <w:rsid w:val="0057027B"/>
    <w:rsid w:val="0057267C"/>
    <w:rsid w:val="00572B03"/>
    <w:rsid w:val="00574A32"/>
    <w:rsid w:val="00576098"/>
    <w:rsid w:val="00576F94"/>
    <w:rsid w:val="00576FDE"/>
    <w:rsid w:val="00577FC8"/>
    <w:rsid w:val="005812D1"/>
    <w:rsid w:val="00583B17"/>
    <w:rsid w:val="0058467D"/>
    <w:rsid w:val="00585AB1"/>
    <w:rsid w:val="005861E5"/>
    <w:rsid w:val="00586AB8"/>
    <w:rsid w:val="005878B4"/>
    <w:rsid w:val="0059169E"/>
    <w:rsid w:val="0059428F"/>
    <w:rsid w:val="005947FF"/>
    <w:rsid w:val="00595B0D"/>
    <w:rsid w:val="00595ED0"/>
    <w:rsid w:val="00595EE6"/>
    <w:rsid w:val="0059614F"/>
    <w:rsid w:val="0059735D"/>
    <w:rsid w:val="0059763F"/>
    <w:rsid w:val="005A0149"/>
    <w:rsid w:val="005A0F4D"/>
    <w:rsid w:val="005A171D"/>
    <w:rsid w:val="005A21D6"/>
    <w:rsid w:val="005A293D"/>
    <w:rsid w:val="005A329F"/>
    <w:rsid w:val="005A3BB3"/>
    <w:rsid w:val="005A40B0"/>
    <w:rsid w:val="005A4326"/>
    <w:rsid w:val="005A6802"/>
    <w:rsid w:val="005A6CB2"/>
    <w:rsid w:val="005A6EAF"/>
    <w:rsid w:val="005A7B8E"/>
    <w:rsid w:val="005B29BD"/>
    <w:rsid w:val="005B2DC7"/>
    <w:rsid w:val="005B362A"/>
    <w:rsid w:val="005B4A4D"/>
    <w:rsid w:val="005B75CA"/>
    <w:rsid w:val="005B7C4C"/>
    <w:rsid w:val="005C0F43"/>
    <w:rsid w:val="005C1222"/>
    <w:rsid w:val="005C180A"/>
    <w:rsid w:val="005C2262"/>
    <w:rsid w:val="005C2E01"/>
    <w:rsid w:val="005C30A1"/>
    <w:rsid w:val="005C393D"/>
    <w:rsid w:val="005C3F26"/>
    <w:rsid w:val="005C5393"/>
    <w:rsid w:val="005C5C5D"/>
    <w:rsid w:val="005C7266"/>
    <w:rsid w:val="005C75D5"/>
    <w:rsid w:val="005C7E7D"/>
    <w:rsid w:val="005D086E"/>
    <w:rsid w:val="005D20FB"/>
    <w:rsid w:val="005D2A88"/>
    <w:rsid w:val="005D53BA"/>
    <w:rsid w:val="005D5402"/>
    <w:rsid w:val="005D543F"/>
    <w:rsid w:val="005D5846"/>
    <w:rsid w:val="005D5B6B"/>
    <w:rsid w:val="005D61CE"/>
    <w:rsid w:val="005E08E1"/>
    <w:rsid w:val="005E1428"/>
    <w:rsid w:val="005E15ED"/>
    <w:rsid w:val="005E1B91"/>
    <w:rsid w:val="005E1C2E"/>
    <w:rsid w:val="005E326E"/>
    <w:rsid w:val="005E3E4A"/>
    <w:rsid w:val="005E4534"/>
    <w:rsid w:val="005E45D1"/>
    <w:rsid w:val="005E52AD"/>
    <w:rsid w:val="005E5DFC"/>
    <w:rsid w:val="005E71FB"/>
    <w:rsid w:val="005E7CB0"/>
    <w:rsid w:val="005F141E"/>
    <w:rsid w:val="005F1992"/>
    <w:rsid w:val="005F1D93"/>
    <w:rsid w:val="005F21DD"/>
    <w:rsid w:val="005F26AE"/>
    <w:rsid w:val="005F378E"/>
    <w:rsid w:val="005F3A36"/>
    <w:rsid w:val="005F3B18"/>
    <w:rsid w:val="005F4B3D"/>
    <w:rsid w:val="005F4C4C"/>
    <w:rsid w:val="005F5978"/>
    <w:rsid w:val="005F6F46"/>
    <w:rsid w:val="005F704F"/>
    <w:rsid w:val="005F7C2B"/>
    <w:rsid w:val="006015C1"/>
    <w:rsid w:val="00601EFF"/>
    <w:rsid w:val="00602422"/>
    <w:rsid w:val="006039A7"/>
    <w:rsid w:val="006041A1"/>
    <w:rsid w:val="00605698"/>
    <w:rsid w:val="00605BAC"/>
    <w:rsid w:val="006072D8"/>
    <w:rsid w:val="0061032D"/>
    <w:rsid w:val="00611513"/>
    <w:rsid w:val="00611B37"/>
    <w:rsid w:val="006129ED"/>
    <w:rsid w:val="00614BAC"/>
    <w:rsid w:val="00615424"/>
    <w:rsid w:val="00615865"/>
    <w:rsid w:val="00615B74"/>
    <w:rsid w:val="00616B97"/>
    <w:rsid w:val="00616FD7"/>
    <w:rsid w:val="00620B09"/>
    <w:rsid w:val="00622A00"/>
    <w:rsid w:val="00623AE7"/>
    <w:rsid w:val="00624788"/>
    <w:rsid w:val="00624A41"/>
    <w:rsid w:val="00625647"/>
    <w:rsid w:val="0062597E"/>
    <w:rsid w:val="0062607F"/>
    <w:rsid w:val="006262B2"/>
    <w:rsid w:val="006263C4"/>
    <w:rsid w:val="00626C30"/>
    <w:rsid w:val="00627232"/>
    <w:rsid w:val="00627735"/>
    <w:rsid w:val="006318D0"/>
    <w:rsid w:val="0063250B"/>
    <w:rsid w:val="00634808"/>
    <w:rsid w:val="00634ABC"/>
    <w:rsid w:val="006352C6"/>
    <w:rsid w:val="00635AB5"/>
    <w:rsid w:val="0063754C"/>
    <w:rsid w:val="00637E76"/>
    <w:rsid w:val="0064164A"/>
    <w:rsid w:val="00641657"/>
    <w:rsid w:val="00641788"/>
    <w:rsid w:val="00643CB2"/>
    <w:rsid w:val="00644430"/>
    <w:rsid w:val="006455FF"/>
    <w:rsid w:val="006461ED"/>
    <w:rsid w:val="00646A3B"/>
    <w:rsid w:val="006477EE"/>
    <w:rsid w:val="0065074E"/>
    <w:rsid w:val="006507D2"/>
    <w:rsid w:val="00651BE1"/>
    <w:rsid w:val="00652937"/>
    <w:rsid w:val="006543C5"/>
    <w:rsid w:val="00654D97"/>
    <w:rsid w:val="0065507F"/>
    <w:rsid w:val="006557C8"/>
    <w:rsid w:val="00655E3C"/>
    <w:rsid w:val="00657357"/>
    <w:rsid w:val="00657AD3"/>
    <w:rsid w:val="006601BA"/>
    <w:rsid w:val="0066116C"/>
    <w:rsid w:val="006611B8"/>
    <w:rsid w:val="006615C5"/>
    <w:rsid w:val="006625EC"/>
    <w:rsid w:val="0066386A"/>
    <w:rsid w:val="00663BF0"/>
    <w:rsid w:val="00664C18"/>
    <w:rsid w:val="0066551E"/>
    <w:rsid w:val="00665744"/>
    <w:rsid w:val="00666005"/>
    <w:rsid w:val="006677ED"/>
    <w:rsid w:val="00667A4F"/>
    <w:rsid w:val="00667C61"/>
    <w:rsid w:val="00670339"/>
    <w:rsid w:val="00670AD6"/>
    <w:rsid w:val="00670D24"/>
    <w:rsid w:val="00671CD4"/>
    <w:rsid w:val="00672112"/>
    <w:rsid w:val="00672A6F"/>
    <w:rsid w:val="00672C1D"/>
    <w:rsid w:val="00673735"/>
    <w:rsid w:val="00674059"/>
    <w:rsid w:val="00674918"/>
    <w:rsid w:val="00675B91"/>
    <w:rsid w:val="00676064"/>
    <w:rsid w:val="00676718"/>
    <w:rsid w:val="00677A49"/>
    <w:rsid w:val="00677E79"/>
    <w:rsid w:val="00680F7D"/>
    <w:rsid w:val="006813F0"/>
    <w:rsid w:val="00681D11"/>
    <w:rsid w:val="006846BE"/>
    <w:rsid w:val="006847DA"/>
    <w:rsid w:val="0068533C"/>
    <w:rsid w:val="006878F0"/>
    <w:rsid w:val="0069149B"/>
    <w:rsid w:val="006916A8"/>
    <w:rsid w:val="00692CFA"/>
    <w:rsid w:val="006930E3"/>
    <w:rsid w:val="006958A3"/>
    <w:rsid w:val="006961DD"/>
    <w:rsid w:val="00696E03"/>
    <w:rsid w:val="006A0B68"/>
    <w:rsid w:val="006A1B5A"/>
    <w:rsid w:val="006A2DE8"/>
    <w:rsid w:val="006A32DC"/>
    <w:rsid w:val="006A3BD6"/>
    <w:rsid w:val="006A4BE2"/>
    <w:rsid w:val="006A4D9B"/>
    <w:rsid w:val="006A4DD0"/>
    <w:rsid w:val="006A54BA"/>
    <w:rsid w:val="006A5984"/>
    <w:rsid w:val="006A5FFC"/>
    <w:rsid w:val="006A7FDB"/>
    <w:rsid w:val="006B165F"/>
    <w:rsid w:val="006B1AA0"/>
    <w:rsid w:val="006B341C"/>
    <w:rsid w:val="006B5ACB"/>
    <w:rsid w:val="006B5B89"/>
    <w:rsid w:val="006B621A"/>
    <w:rsid w:val="006B6E67"/>
    <w:rsid w:val="006C24FF"/>
    <w:rsid w:val="006C335C"/>
    <w:rsid w:val="006C3582"/>
    <w:rsid w:val="006C3D23"/>
    <w:rsid w:val="006C4C11"/>
    <w:rsid w:val="006C5D91"/>
    <w:rsid w:val="006C63F3"/>
    <w:rsid w:val="006C6586"/>
    <w:rsid w:val="006C67F7"/>
    <w:rsid w:val="006C7EB5"/>
    <w:rsid w:val="006D0C1C"/>
    <w:rsid w:val="006D0C8C"/>
    <w:rsid w:val="006D1E13"/>
    <w:rsid w:val="006D2435"/>
    <w:rsid w:val="006D337D"/>
    <w:rsid w:val="006D3D8F"/>
    <w:rsid w:val="006D4045"/>
    <w:rsid w:val="006D4A56"/>
    <w:rsid w:val="006D4CCA"/>
    <w:rsid w:val="006D4F10"/>
    <w:rsid w:val="006D54A8"/>
    <w:rsid w:val="006D56F4"/>
    <w:rsid w:val="006D6A4E"/>
    <w:rsid w:val="006D7916"/>
    <w:rsid w:val="006D7B87"/>
    <w:rsid w:val="006E0CF0"/>
    <w:rsid w:val="006E1404"/>
    <w:rsid w:val="006E181E"/>
    <w:rsid w:val="006E2EFF"/>
    <w:rsid w:val="006E32F8"/>
    <w:rsid w:val="006E6D8E"/>
    <w:rsid w:val="006E7762"/>
    <w:rsid w:val="006E7E34"/>
    <w:rsid w:val="006F0021"/>
    <w:rsid w:val="006F1C37"/>
    <w:rsid w:val="006F21BE"/>
    <w:rsid w:val="006F349C"/>
    <w:rsid w:val="006F3887"/>
    <w:rsid w:val="006F3AA0"/>
    <w:rsid w:val="006F4744"/>
    <w:rsid w:val="006F4C65"/>
    <w:rsid w:val="006F547C"/>
    <w:rsid w:val="006F62BB"/>
    <w:rsid w:val="006F634C"/>
    <w:rsid w:val="006F710B"/>
    <w:rsid w:val="006F7DD2"/>
    <w:rsid w:val="007006D4"/>
    <w:rsid w:val="0070105C"/>
    <w:rsid w:val="00702C63"/>
    <w:rsid w:val="007040A3"/>
    <w:rsid w:val="007048E4"/>
    <w:rsid w:val="0070591C"/>
    <w:rsid w:val="00705A10"/>
    <w:rsid w:val="00706ACF"/>
    <w:rsid w:val="0070744E"/>
    <w:rsid w:val="0070746A"/>
    <w:rsid w:val="00710ED2"/>
    <w:rsid w:val="0071376A"/>
    <w:rsid w:val="00713FBA"/>
    <w:rsid w:val="00715078"/>
    <w:rsid w:val="00715495"/>
    <w:rsid w:val="00715725"/>
    <w:rsid w:val="00715A20"/>
    <w:rsid w:val="00715A59"/>
    <w:rsid w:val="00715EF7"/>
    <w:rsid w:val="007169EA"/>
    <w:rsid w:val="007169F9"/>
    <w:rsid w:val="00716D86"/>
    <w:rsid w:val="007203EA"/>
    <w:rsid w:val="0072051F"/>
    <w:rsid w:val="00720E36"/>
    <w:rsid w:val="00721B00"/>
    <w:rsid w:val="007224F2"/>
    <w:rsid w:val="0072570E"/>
    <w:rsid w:val="00726EA3"/>
    <w:rsid w:val="007305CD"/>
    <w:rsid w:val="007305F1"/>
    <w:rsid w:val="007310C0"/>
    <w:rsid w:val="0073175E"/>
    <w:rsid w:val="0073288F"/>
    <w:rsid w:val="00734971"/>
    <w:rsid w:val="00735291"/>
    <w:rsid w:val="00737F25"/>
    <w:rsid w:val="00740BCE"/>
    <w:rsid w:val="00742BDC"/>
    <w:rsid w:val="00743198"/>
    <w:rsid w:val="00743382"/>
    <w:rsid w:val="0074517F"/>
    <w:rsid w:val="007454B0"/>
    <w:rsid w:val="00746DF9"/>
    <w:rsid w:val="00746FCF"/>
    <w:rsid w:val="007472C9"/>
    <w:rsid w:val="00750470"/>
    <w:rsid w:val="007512F9"/>
    <w:rsid w:val="00751400"/>
    <w:rsid w:val="00752066"/>
    <w:rsid w:val="0075266D"/>
    <w:rsid w:val="00752FCB"/>
    <w:rsid w:val="007534FB"/>
    <w:rsid w:val="007544AF"/>
    <w:rsid w:val="0076151B"/>
    <w:rsid w:val="00761611"/>
    <w:rsid w:val="00762403"/>
    <w:rsid w:val="00762425"/>
    <w:rsid w:val="0076278D"/>
    <w:rsid w:val="00762817"/>
    <w:rsid w:val="0076298E"/>
    <w:rsid w:val="0076367C"/>
    <w:rsid w:val="007637C6"/>
    <w:rsid w:val="00764C62"/>
    <w:rsid w:val="00765059"/>
    <w:rsid w:val="00765AEA"/>
    <w:rsid w:val="00765EF8"/>
    <w:rsid w:val="007664ED"/>
    <w:rsid w:val="00766DD3"/>
    <w:rsid w:val="007700A3"/>
    <w:rsid w:val="007704C0"/>
    <w:rsid w:val="00770B7A"/>
    <w:rsid w:val="00770FAF"/>
    <w:rsid w:val="007711C9"/>
    <w:rsid w:val="00771FE0"/>
    <w:rsid w:val="00772614"/>
    <w:rsid w:val="00772642"/>
    <w:rsid w:val="007730BE"/>
    <w:rsid w:val="00773B2B"/>
    <w:rsid w:val="00773CE7"/>
    <w:rsid w:val="007744F0"/>
    <w:rsid w:val="00774EBD"/>
    <w:rsid w:val="0077510A"/>
    <w:rsid w:val="0077541B"/>
    <w:rsid w:val="00780208"/>
    <w:rsid w:val="0078023B"/>
    <w:rsid w:val="007814A3"/>
    <w:rsid w:val="007815B7"/>
    <w:rsid w:val="00781750"/>
    <w:rsid w:val="0078223C"/>
    <w:rsid w:val="00783CC8"/>
    <w:rsid w:val="00784C65"/>
    <w:rsid w:val="007852DC"/>
    <w:rsid w:val="007855F6"/>
    <w:rsid w:val="0078626F"/>
    <w:rsid w:val="00786832"/>
    <w:rsid w:val="007869EF"/>
    <w:rsid w:val="00787058"/>
    <w:rsid w:val="0078750E"/>
    <w:rsid w:val="007901BB"/>
    <w:rsid w:val="00790415"/>
    <w:rsid w:val="007905F3"/>
    <w:rsid w:val="00791778"/>
    <w:rsid w:val="00791FBB"/>
    <w:rsid w:val="00792016"/>
    <w:rsid w:val="00792655"/>
    <w:rsid w:val="007932BC"/>
    <w:rsid w:val="007932D7"/>
    <w:rsid w:val="00793373"/>
    <w:rsid w:val="00795B0D"/>
    <w:rsid w:val="00795DD5"/>
    <w:rsid w:val="00795E64"/>
    <w:rsid w:val="00796088"/>
    <w:rsid w:val="00797337"/>
    <w:rsid w:val="007A01A7"/>
    <w:rsid w:val="007A1218"/>
    <w:rsid w:val="007A1C0A"/>
    <w:rsid w:val="007A1C24"/>
    <w:rsid w:val="007A300D"/>
    <w:rsid w:val="007A4662"/>
    <w:rsid w:val="007A4C07"/>
    <w:rsid w:val="007A53A0"/>
    <w:rsid w:val="007A5A47"/>
    <w:rsid w:val="007B032C"/>
    <w:rsid w:val="007B1BD9"/>
    <w:rsid w:val="007B348E"/>
    <w:rsid w:val="007B47F8"/>
    <w:rsid w:val="007B5116"/>
    <w:rsid w:val="007B5C7A"/>
    <w:rsid w:val="007B6404"/>
    <w:rsid w:val="007B664B"/>
    <w:rsid w:val="007B7DD7"/>
    <w:rsid w:val="007B7FFD"/>
    <w:rsid w:val="007C00E3"/>
    <w:rsid w:val="007C127D"/>
    <w:rsid w:val="007C1553"/>
    <w:rsid w:val="007C18C8"/>
    <w:rsid w:val="007C2B03"/>
    <w:rsid w:val="007C4055"/>
    <w:rsid w:val="007C434E"/>
    <w:rsid w:val="007C5DFE"/>
    <w:rsid w:val="007C71B5"/>
    <w:rsid w:val="007C73B2"/>
    <w:rsid w:val="007C7C46"/>
    <w:rsid w:val="007D0F95"/>
    <w:rsid w:val="007D2F7D"/>
    <w:rsid w:val="007D38CD"/>
    <w:rsid w:val="007D7A31"/>
    <w:rsid w:val="007D7AD3"/>
    <w:rsid w:val="007E013D"/>
    <w:rsid w:val="007E05F2"/>
    <w:rsid w:val="007E07EC"/>
    <w:rsid w:val="007E0977"/>
    <w:rsid w:val="007E27CC"/>
    <w:rsid w:val="007E2F9D"/>
    <w:rsid w:val="007E3AAB"/>
    <w:rsid w:val="007E5030"/>
    <w:rsid w:val="007E5814"/>
    <w:rsid w:val="007E5AF5"/>
    <w:rsid w:val="007E76C1"/>
    <w:rsid w:val="007F1248"/>
    <w:rsid w:val="007F1508"/>
    <w:rsid w:val="007F1579"/>
    <w:rsid w:val="007F223D"/>
    <w:rsid w:val="007F2437"/>
    <w:rsid w:val="007F3246"/>
    <w:rsid w:val="007F40EE"/>
    <w:rsid w:val="007F46AA"/>
    <w:rsid w:val="007F4806"/>
    <w:rsid w:val="007F5011"/>
    <w:rsid w:val="007F52BE"/>
    <w:rsid w:val="007F611E"/>
    <w:rsid w:val="007F66FD"/>
    <w:rsid w:val="007F6F1E"/>
    <w:rsid w:val="007F7873"/>
    <w:rsid w:val="00801328"/>
    <w:rsid w:val="00801841"/>
    <w:rsid w:val="00802DFE"/>
    <w:rsid w:val="00803543"/>
    <w:rsid w:val="00803ED5"/>
    <w:rsid w:val="008041EA"/>
    <w:rsid w:val="00805983"/>
    <w:rsid w:val="00807395"/>
    <w:rsid w:val="008075EA"/>
    <w:rsid w:val="00807DDE"/>
    <w:rsid w:val="00810A8D"/>
    <w:rsid w:val="00810C42"/>
    <w:rsid w:val="0081183E"/>
    <w:rsid w:val="008122A3"/>
    <w:rsid w:val="00813EBE"/>
    <w:rsid w:val="00813FB6"/>
    <w:rsid w:val="008141C4"/>
    <w:rsid w:val="00815AB8"/>
    <w:rsid w:val="00815AE4"/>
    <w:rsid w:val="00816A38"/>
    <w:rsid w:val="008178DF"/>
    <w:rsid w:val="00817CF9"/>
    <w:rsid w:val="00820052"/>
    <w:rsid w:val="00820194"/>
    <w:rsid w:val="00823F47"/>
    <w:rsid w:val="00824826"/>
    <w:rsid w:val="008253EB"/>
    <w:rsid w:val="00825938"/>
    <w:rsid w:val="00826795"/>
    <w:rsid w:val="00827B8D"/>
    <w:rsid w:val="00830A0C"/>
    <w:rsid w:val="00830A52"/>
    <w:rsid w:val="00831599"/>
    <w:rsid w:val="00831BE7"/>
    <w:rsid w:val="00832975"/>
    <w:rsid w:val="00832E3A"/>
    <w:rsid w:val="00833900"/>
    <w:rsid w:val="00833FAD"/>
    <w:rsid w:val="0083405A"/>
    <w:rsid w:val="00834E0F"/>
    <w:rsid w:val="008351F3"/>
    <w:rsid w:val="00835F5D"/>
    <w:rsid w:val="008364F8"/>
    <w:rsid w:val="008378E9"/>
    <w:rsid w:val="00840986"/>
    <w:rsid w:val="00840D0F"/>
    <w:rsid w:val="008410CD"/>
    <w:rsid w:val="00841DE2"/>
    <w:rsid w:val="00841E14"/>
    <w:rsid w:val="0084341F"/>
    <w:rsid w:val="0084369D"/>
    <w:rsid w:val="008444AC"/>
    <w:rsid w:val="008457F3"/>
    <w:rsid w:val="0084650A"/>
    <w:rsid w:val="00846B32"/>
    <w:rsid w:val="00847B73"/>
    <w:rsid w:val="00847F4B"/>
    <w:rsid w:val="00850B3C"/>
    <w:rsid w:val="008511AC"/>
    <w:rsid w:val="00852AB1"/>
    <w:rsid w:val="00852D68"/>
    <w:rsid w:val="00853484"/>
    <w:rsid w:val="008538CB"/>
    <w:rsid w:val="00855435"/>
    <w:rsid w:val="008561B6"/>
    <w:rsid w:val="00856C65"/>
    <w:rsid w:val="00857D67"/>
    <w:rsid w:val="00860FD6"/>
    <w:rsid w:val="0086158E"/>
    <w:rsid w:val="00861D55"/>
    <w:rsid w:val="00862349"/>
    <w:rsid w:val="008624BE"/>
    <w:rsid w:val="0086309D"/>
    <w:rsid w:val="008634D7"/>
    <w:rsid w:val="008641D8"/>
    <w:rsid w:val="008646DE"/>
    <w:rsid w:val="00864702"/>
    <w:rsid w:val="008665B0"/>
    <w:rsid w:val="00871453"/>
    <w:rsid w:val="00873483"/>
    <w:rsid w:val="00874AA6"/>
    <w:rsid w:val="00876B22"/>
    <w:rsid w:val="008802D5"/>
    <w:rsid w:val="00882661"/>
    <w:rsid w:val="0088592B"/>
    <w:rsid w:val="008864E7"/>
    <w:rsid w:val="00886F07"/>
    <w:rsid w:val="00887A7E"/>
    <w:rsid w:val="00887A88"/>
    <w:rsid w:val="00890291"/>
    <w:rsid w:val="00891B3E"/>
    <w:rsid w:val="00893C27"/>
    <w:rsid w:val="008944B2"/>
    <w:rsid w:val="00895F68"/>
    <w:rsid w:val="008966F0"/>
    <w:rsid w:val="00897B15"/>
    <w:rsid w:val="008A0924"/>
    <w:rsid w:val="008A1613"/>
    <w:rsid w:val="008A1C55"/>
    <w:rsid w:val="008A1E11"/>
    <w:rsid w:val="008A20B7"/>
    <w:rsid w:val="008A2521"/>
    <w:rsid w:val="008A3B43"/>
    <w:rsid w:val="008A4766"/>
    <w:rsid w:val="008A4AD2"/>
    <w:rsid w:val="008A6455"/>
    <w:rsid w:val="008A6665"/>
    <w:rsid w:val="008A694B"/>
    <w:rsid w:val="008A7EF7"/>
    <w:rsid w:val="008B23D9"/>
    <w:rsid w:val="008B254A"/>
    <w:rsid w:val="008B2839"/>
    <w:rsid w:val="008B316A"/>
    <w:rsid w:val="008B6386"/>
    <w:rsid w:val="008B7329"/>
    <w:rsid w:val="008B7ED6"/>
    <w:rsid w:val="008C0B71"/>
    <w:rsid w:val="008C1298"/>
    <w:rsid w:val="008C2DF5"/>
    <w:rsid w:val="008C3E69"/>
    <w:rsid w:val="008C4BC1"/>
    <w:rsid w:val="008C4F23"/>
    <w:rsid w:val="008C59F2"/>
    <w:rsid w:val="008C5A6E"/>
    <w:rsid w:val="008C5EA0"/>
    <w:rsid w:val="008C79AD"/>
    <w:rsid w:val="008D1C94"/>
    <w:rsid w:val="008D1CDF"/>
    <w:rsid w:val="008D1DEA"/>
    <w:rsid w:val="008D1EAD"/>
    <w:rsid w:val="008D40F3"/>
    <w:rsid w:val="008D452B"/>
    <w:rsid w:val="008D4B1B"/>
    <w:rsid w:val="008D63C0"/>
    <w:rsid w:val="008E2087"/>
    <w:rsid w:val="008E426C"/>
    <w:rsid w:val="008E4528"/>
    <w:rsid w:val="008E4F13"/>
    <w:rsid w:val="008E61AF"/>
    <w:rsid w:val="008E68B1"/>
    <w:rsid w:val="008E69F4"/>
    <w:rsid w:val="008E7BD5"/>
    <w:rsid w:val="008F0996"/>
    <w:rsid w:val="008F1529"/>
    <w:rsid w:val="008F200E"/>
    <w:rsid w:val="008F2129"/>
    <w:rsid w:val="008F3349"/>
    <w:rsid w:val="008F3B85"/>
    <w:rsid w:val="008F62AB"/>
    <w:rsid w:val="0090233E"/>
    <w:rsid w:val="00904080"/>
    <w:rsid w:val="0090485C"/>
    <w:rsid w:val="0090566C"/>
    <w:rsid w:val="00911B01"/>
    <w:rsid w:val="00911B6A"/>
    <w:rsid w:val="00911CDD"/>
    <w:rsid w:val="00911EBC"/>
    <w:rsid w:val="00912992"/>
    <w:rsid w:val="00913165"/>
    <w:rsid w:val="00913A3E"/>
    <w:rsid w:val="00913F36"/>
    <w:rsid w:val="00914503"/>
    <w:rsid w:val="0091461B"/>
    <w:rsid w:val="0091528F"/>
    <w:rsid w:val="00915551"/>
    <w:rsid w:val="009163CA"/>
    <w:rsid w:val="00916497"/>
    <w:rsid w:val="00917010"/>
    <w:rsid w:val="00917197"/>
    <w:rsid w:val="00917853"/>
    <w:rsid w:val="00917C6D"/>
    <w:rsid w:val="00922C7E"/>
    <w:rsid w:val="0092351D"/>
    <w:rsid w:val="00923B2E"/>
    <w:rsid w:val="00923DE7"/>
    <w:rsid w:val="009244DA"/>
    <w:rsid w:val="00924A3B"/>
    <w:rsid w:val="00925776"/>
    <w:rsid w:val="00925BD2"/>
    <w:rsid w:val="00926184"/>
    <w:rsid w:val="009265D4"/>
    <w:rsid w:val="00926B2F"/>
    <w:rsid w:val="00926F85"/>
    <w:rsid w:val="0093136A"/>
    <w:rsid w:val="00931F22"/>
    <w:rsid w:val="0093268D"/>
    <w:rsid w:val="00933219"/>
    <w:rsid w:val="00933311"/>
    <w:rsid w:val="00934852"/>
    <w:rsid w:val="00934A9B"/>
    <w:rsid w:val="009379AF"/>
    <w:rsid w:val="00940A9A"/>
    <w:rsid w:val="00940F9B"/>
    <w:rsid w:val="009420EF"/>
    <w:rsid w:val="00943328"/>
    <w:rsid w:val="00943421"/>
    <w:rsid w:val="009438F6"/>
    <w:rsid w:val="00943E06"/>
    <w:rsid w:val="00943EAA"/>
    <w:rsid w:val="0094575F"/>
    <w:rsid w:val="00945EE5"/>
    <w:rsid w:val="009465A3"/>
    <w:rsid w:val="00947077"/>
    <w:rsid w:val="00947266"/>
    <w:rsid w:val="00947D03"/>
    <w:rsid w:val="009506A1"/>
    <w:rsid w:val="00951B76"/>
    <w:rsid w:val="00952270"/>
    <w:rsid w:val="00952A30"/>
    <w:rsid w:val="009530C5"/>
    <w:rsid w:val="009533D7"/>
    <w:rsid w:val="009539DA"/>
    <w:rsid w:val="0095473E"/>
    <w:rsid w:val="00954A35"/>
    <w:rsid w:val="00956588"/>
    <w:rsid w:val="00956CFA"/>
    <w:rsid w:val="00957EB1"/>
    <w:rsid w:val="00960D04"/>
    <w:rsid w:val="00960E79"/>
    <w:rsid w:val="009610DD"/>
    <w:rsid w:val="00961259"/>
    <w:rsid w:val="009615A3"/>
    <w:rsid w:val="00961744"/>
    <w:rsid w:val="00961787"/>
    <w:rsid w:val="009619FF"/>
    <w:rsid w:val="00963F01"/>
    <w:rsid w:val="009646D3"/>
    <w:rsid w:val="009659F7"/>
    <w:rsid w:val="0096693E"/>
    <w:rsid w:val="00966A05"/>
    <w:rsid w:val="00966BC6"/>
    <w:rsid w:val="009678F8"/>
    <w:rsid w:val="009720DE"/>
    <w:rsid w:val="00972C42"/>
    <w:rsid w:val="00974352"/>
    <w:rsid w:val="00974F74"/>
    <w:rsid w:val="009756AC"/>
    <w:rsid w:val="0097601B"/>
    <w:rsid w:val="00976BED"/>
    <w:rsid w:val="00976C5A"/>
    <w:rsid w:val="009777A4"/>
    <w:rsid w:val="009831AD"/>
    <w:rsid w:val="0098396F"/>
    <w:rsid w:val="00983E28"/>
    <w:rsid w:val="00983EFE"/>
    <w:rsid w:val="00984241"/>
    <w:rsid w:val="00984766"/>
    <w:rsid w:val="00984D8B"/>
    <w:rsid w:val="00984F30"/>
    <w:rsid w:val="009857E6"/>
    <w:rsid w:val="00985983"/>
    <w:rsid w:val="009864A6"/>
    <w:rsid w:val="00987297"/>
    <w:rsid w:val="00987E2B"/>
    <w:rsid w:val="00993192"/>
    <w:rsid w:val="00993686"/>
    <w:rsid w:val="0099404C"/>
    <w:rsid w:val="00994284"/>
    <w:rsid w:val="009942D2"/>
    <w:rsid w:val="00995036"/>
    <w:rsid w:val="0099511D"/>
    <w:rsid w:val="0099537F"/>
    <w:rsid w:val="00995BFA"/>
    <w:rsid w:val="009967AC"/>
    <w:rsid w:val="00996A26"/>
    <w:rsid w:val="009970BE"/>
    <w:rsid w:val="009A14C8"/>
    <w:rsid w:val="009A15B1"/>
    <w:rsid w:val="009A1C01"/>
    <w:rsid w:val="009A1FB6"/>
    <w:rsid w:val="009A273E"/>
    <w:rsid w:val="009A415F"/>
    <w:rsid w:val="009A4578"/>
    <w:rsid w:val="009A45EA"/>
    <w:rsid w:val="009A5DED"/>
    <w:rsid w:val="009A6F04"/>
    <w:rsid w:val="009B0393"/>
    <w:rsid w:val="009B0B8E"/>
    <w:rsid w:val="009B0C41"/>
    <w:rsid w:val="009B2C09"/>
    <w:rsid w:val="009B2EF5"/>
    <w:rsid w:val="009B2F1E"/>
    <w:rsid w:val="009B3203"/>
    <w:rsid w:val="009B44EB"/>
    <w:rsid w:val="009B4BD0"/>
    <w:rsid w:val="009B60EE"/>
    <w:rsid w:val="009B6174"/>
    <w:rsid w:val="009C2654"/>
    <w:rsid w:val="009C282A"/>
    <w:rsid w:val="009C2EA5"/>
    <w:rsid w:val="009C3897"/>
    <w:rsid w:val="009C4989"/>
    <w:rsid w:val="009C5EFA"/>
    <w:rsid w:val="009C6AD9"/>
    <w:rsid w:val="009C6BDA"/>
    <w:rsid w:val="009C6CCB"/>
    <w:rsid w:val="009C700D"/>
    <w:rsid w:val="009C727C"/>
    <w:rsid w:val="009C7C5A"/>
    <w:rsid w:val="009D031A"/>
    <w:rsid w:val="009D2DB6"/>
    <w:rsid w:val="009D62AD"/>
    <w:rsid w:val="009D7FE9"/>
    <w:rsid w:val="009E01B5"/>
    <w:rsid w:val="009E16B9"/>
    <w:rsid w:val="009E1B27"/>
    <w:rsid w:val="009E274A"/>
    <w:rsid w:val="009E27FA"/>
    <w:rsid w:val="009E3592"/>
    <w:rsid w:val="009E49EF"/>
    <w:rsid w:val="009E4E04"/>
    <w:rsid w:val="009E5181"/>
    <w:rsid w:val="009E6852"/>
    <w:rsid w:val="009E6C28"/>
    <w:rsid w:val="009E7F54"/>
    <w:rsid w:val="009F1009"/>
    <w:rsid w:val="009F1479"/>
    <w:rsid w:val="009F2186"/>
    <w:rsid w:val="009F21AD"/>
    <w:rsid w:val="009F2FB0"/>
    <w:rsid w:val="009F4F6E"/>
    <w:rsid w:val="009F6B4F"/>
    <w:rsid w:val="00A006B1"/>
    <w:rsid w:val="00A0072A"/>
    <w:rsid w:val="00A029A2"/>
    <w:rsid w:val="00A02C92"/>
    <w:rsid w:val="00A032C3"/>
    <w:rsid w:val="00A03381"/>
    <w:rsid w:val="00A0509D"/>
    <w:rsid w:val="00A07405"/>
    <w:rsid w:val="00A07ADF"/>
    <w:rsid w:val="00A10A9E"/>
    <w:rsid w:val="00A10E9D"/>
    <w:rsid w:val="00A1239C"/>
    <w:rsid w:val="00A132F4"/>
    <w:rsid w:val="00A13553"/>
    <w:rsid w:val="00A1565E"/>
    <w:rsid w:val="00A15AE2"/>
    <w:rsid w:val="00A15F0A"/>
    <w:rsid w:val="00A16559"/>
    <w:rsid w:val="00A16AA9"/>
    <w:rsid w:val="00A16BCC"/>
    <w:rsid w:val="00A178C1"/>
    <w:rsid w:val="00A17C93"/>
    <w:rsid w:val="00A214CA"/>
    <w:rsid w:val="00A21C05"/>
    <w:rsid w:val="00A23B22"/>
    <w:rsid w:val="00A2419F"/>
    <w:rsid w:val="00A25C1C"/>
    <w:rsid w:val="00A2799A"/>
    <w:rsid w:val="00A307D8"/>
    <w:rsid w:val="00A31386"/>
    <w:rsid w:val="00A31480"/>
    <w:rsid w:val="00A317E8"/>
    <w:rsid w:val="00A325D7"/>
    <w:rsid w:val="00A329D4"/>
    <w:rsid w:val="00A32FCD"/>
    <w:rsid w:val="00A3358D"/>
    <w:rsid w:val="00A33F69"/>
    <w:rsid w:val="00A35F0B"/>
    <w:rsid w:val="00A371B7"/>
    <w:rsid w:val="00A37AA2"/>
    <w:rsid w:val="00A40E2C"/>
    <w:rsid w:val="00A4134B"/>
    <w:rsid w:val="00A433A1"/>
    <w:rsid w:val="00A43766"/>
    <w:rsid w:val="00A452C4"/>
    <w:rsid w:val="00A458AC"/>
    <w:rsid w:val="00A46131"/>
    <w:rsid w:val="00A506DB"/>
    <w:rsid w:val="00A51C3B"/>
    <w:rsid w:val="00A5211F"/>
    <w:rsid w:val="00A5213D"/>
    <w:rsid w:val="00A53894"/>
    <w:rsid w:val="00A539EF"/>
    <w:rsid w:val="00A53E13"/>
    <w:rsid w:val="00A57171"/>
    <w:rsid w:val="00A573AB"/>
    <w:rsid w:val="00A6069B"/>
    <w:rsid w:val="00A60D76"/>
    <w:rsid w:val="00A60EC2"/>
    <w:rsid w:val="00A62917"/>
    <w:rsid w:val="00A646B0"/>
    <w:rsid w:val="00A65F54"/>
    <w:rsid w:val="00A66AC2"/>
    <w:rsid w:val="00A66BA0"/>
    <w:rsid w:val="00A6782B"/>
    <w:rsid w:val="00A67D80"/>
    <w:rsid w:val="00A67F30"/>
    <w:rsid w:val="00A67F90"/>
    <w:rsid w:val="00A72352"/>
    <w:rsid w:val="00A7331A"/>
    <w:rsid w:val="00A7509B"/>
    <w:rsid w:val="00A775F7"/>
    <w:rsid w:val="00A77F97"/>
    <w:rsid w:val="00A81ABA"/>
    <w:rsid w:val="00A81CAC"/>
    <w:rsid w:val="00A81DCD"/>
    <w:rsid w:val="00A81F6D"/>
    <w:rsid w:val="00A821C9"/>
    <w:rsid w:val="00A83281"/>
    <w:rsid w:val="00A83B40"/>
    <w:rsid w:val="00A83CA8"/>
    <w:rsid w:val="00A84070"/>
    <w:rsid w:val="00A842F3"/>
    <w:rsid w:val="00A8501F"/>
    <w:rsid w:val="00A87786"/>
    <w:rsid w:val="00A87BC1"/>
    <w:rsid w:val="00A87FA9"/>
    <w:rsid w:val="00A9191F"/>
    <w:rsid w:val="00A93289"/>
    <w:rsid w:val="00A934F7"/>
    <w:rsid w:val="00A93581"/>
    <w:rsid w:val="00A94151"/>
    <w:rsid w:val="00A965F5"/>
    <w:rsid w:val="00A976E3"/>
    <w:rsid w:val="00AA0C98"/>
    <w:rsid w:val="00AA39BB"/>
    <w:rsid w:val="00AA3A5A"/>
    <w:rsid w:val="00AA418C"/>
    <w:rsid w:val="00AA4455"/>
    <w:rsid w:val="00AA4961"/>
    <w:rsid w:val="00AA4BF6"/>
    <w:rsid w:val="00AA5328"/>
    <w:rsid w:val="00AA5344"/>
    <w:rsid w:val="00AB02FF"/>
    <w:rsid w:val="00AB0F9C"/>
    <w:rsid w:val="00AB1FBB"/>
    <w:rsid w:val="00AB4152"/>
    <w:rsid w:val="00AB5324"/>
    <w:rsid w:val="00AB5F1E"/>
    <w:rsid w:val="00AB6239"/>
    <w:rsid w:val="00AB6EF0"/>
    <w:rsid w:val="00AB7260"/>
    <w:rsid w:val="00AB7D2F"/>
    <w:rsid w:val="00AB7F76"/>
    <w:rsid w:val="00AC05ED"/>
    <w:rsid w:val="00AC0F1A"/>
    <w:rsid w:val="00AC0F47"/>
    <w:rsid w:val="00AC2F6A"/>
    <w:rsid w:val="00AC467C"/>
    <w:rsid w:val="00AC5BBE"/>
    <w:rsid w:val="00AC74C4"/>
    <w:rsid w:val="00AC77E0"/>
    <w:rsid w:val="00AD1157"/>
    <w:rsid w:val="00AD2B01"/>
    <w:rsid w:val="00AD3D49"/>
    <w:rsid w:val="00AD48FA"/>
    <w:rsid w:val="00AD6821"/>
    <w:rsid w:val="00AD6919"/>
    <w:rsid w:val="00AD7114"/>
    <w:rsid w:val="00AD7B79"/>
    <w:rsid w:val="00AE0885"/>
    <w:rsid w:val="00AE39F0"/>
    <w:rsid w:val="00AE43CF"/>
    <w:rsid w:val="00AE4BE6"/>
    <w:rsid w:val="00AE54B0"/>
    <w:rsid w:val="00AE7EB8"/>
    <w:rsid w:val="00AE7F2A"/>
    <w:rsid w:val="00AF01EB"/>
    <w:rsid w:val="00AF1AB2"/>
    <w:rsid w:val="00AF2474"/>
    <w:rsid w:val="00AF2937"/>
    <w:rsid w:val="00AF2D72"/>
    <w:rsid w:val="00AF599E"/>
    <w:rsid w:val="00AF6627"/>
    <w:rsid w:val="00B017D2"/>
    <w:rsid w:val="00B01B1B"/>
    <w:rsid w:val="00B0249F"/>
    <w:rsid w:val="00B05161"/>
    <w:rsid w:val="00B074B1"/>
    <w:rsid w:val="00B0751B"/>
    <w:rsid w:val="00B145AB"/>
    <w:rsid w:val="00B15872"/>
    <w:rsid w:val="00B16841"/>
    <w:rsid w:val="00B17516"/>
    <w:rsid w:val="00B1759F"/>
    <w:rsid w:val="00B20A3B"/>
    <w:rsid w:val="00B22328"/>
    <w:rsid w:val="00B233BB"/>
    <w:rsid w:val="00B236D2"/>
    <w:rsid w:val="00B2387A"/>
    <w:rsid w:val="00B24AD5"/>
    <w:rsid w:val="00B250A3"/>
    <w:rsid w:val="00B2568C"/>
    <w:rsid w:val="00B271E4"/>
    <w:rsid w:val="00B277A5"/>
    <w:rsid w:val="00B27F98"/>
    <w:rsid w:val="00B30229"/>
    <w:rsid w:val="00B306F9"/>
    <w:rsid w:val="00B30E6A"/>
    <w:rsid w:val="00B312B8"/>
    <w:rsid w:val="00B31C68"/>
    <w:rsid w:val="00B339EC"/>
    <w:rsid w:val="00B34CE7"/>
    <w:rsid w:val="00B361C0"/>
    <w:rsid w:val="00B37774"/>
    <w:rsid w:val="00B4018F"/>
    <w:rsid w:val="00B410A0"/>
    <w:rsid w:val="00B41AE0"/>
    <w:rsid w:val="00B422F7"/>
    <w:rsid w:val="00B42A14"/>
    <w:rsid w:val="00B43F49"/>
    <w:rsid w:val="00B44023"/>
    <w:rsid w:val="00B44AEF"/>
    <w:rsid w:val="00B44CA7"/>
    <w:rsid w:val="00B45CDF"/>
    <w:rsid w:val="00B4626A"/>
    <w:rsid w:val="00B47A67"/>
    <w:rsid w:val="00B47C92"/>
    <w:rsid w:val="00B50E71"/>
    <w:rsid w:val="00B50EC1"/>
    <w:rsid w:val="00B524FA"/>
    <w:rsid w:val="00B52FAC"/>
    <w:rsid w:val="00B55F99"/>
    <w:rsid w:val="00B56A9A"/>
    <w:rsid w:val="00B56E65"/>
    <w:rsid w:val="00B57BCA"/>
    <w:rsid w:val="00B60A38"/>
    <w:rsid w:val="00B61346"/>
    <w:rsid w:val="00B620B8"/>
    <w:rsid w:val="00B625E4"/>
    <w:rsid w:val="00B629F0"/>
    <w:rsid w:val="00B6404E"/>
    <w:rsid w:val="00B64899"/>
    <w:rsid w:val="00B64C27"/>
    <w:rsid w:val="00B65081"/>
    <w:rsid w:val="00B657BB"/>
    <w:rsid w:val="00B66F91"/>
    <w:rsid w:val="00B67971"/>
    <w:rsid w:val="00B73155"/>
    <w:rsid w:val="00B73C4A"/>
    <w:rsid w:val="00B75BF6"/>
    <w:rsid w:val="00B7662D"/>
    <w:rsid w:val="00B76982"/>
    <w:rsid w:val="00B76BCC"/>
    <w:rsid w:val="00B76D5E"/>
    <w:rsid w:val="00B8016E"/>
    <w:rsid w:val="00B80180"/>
    <w:rsid w:val="00B808B7"/>
    <w:rsid w:val="00B8110C"/>
    <w:rsid w:val="00B814E0"/>
    <w:rsid w:val="00B81881"/>
    <w:rsid w:val="00B81EE5"/>
    <w:rsid w:val="00B826B7"/>
    <w:rsid w:val="00B8362F"/>
    <w:rsid w:val="00B839A9"/>
    <w:rsid w:val="00B84584"/>
    <w:rsid w:val="00B856FD"/>
    <w:rsid w:val="00B90AA3"/>
    <w:rsid w:val="00B91A7D"/>
    <w:rsid w:val="00B92E1B"/>
    <w:rsid w:val="00B941DD"/>
    <w:rsid w:val="00B96BF0"/>
    <w:rsid w:val="00BA0BC5"/>
    <w:rsid w:val="00BA1888"/>
    <w:rsid w:val="00BA20F5"/>
    <w:rsid w:val="00BA2434"/>
    <w:rsid w:val="00BA3E1D"/>
    <w:rsid w:val="00BA40C5"/>
    <w:rsid w:val="00BA483D"/>
    <w:rsid w:val="00BA4922"/>
    <w:rsid w:val="00BA57DE"/>
    <w:rsid w:val="00BA59A1"/>
    <w:rsid w:val="00BB0440"/>
    <w:rsid w:val="00BB09E5"/>
    <w:rsid w:val="00BB0AC7"/>
    <w:rsid w:val="00BB0FD7"/>
    <w:rsid w:val="00BB10ED"/>
    <w:rsid w:val="00BB1169"/>
    <w:rsid w:val="00BB1487"/>
    <w:rsid w:val="00BB3E29"/>
    <w:rsid w:val="00BB434A"/>
    <w:rsid w:val="00BB5AA9"/>
    <w:rsid w:val="00BB5B5B"/>
    <w:rsid w:val="00BB610A"/>
    <w:rsid w:val="00BB73E2"/>
    <w:rsid w:val="00BB74A6"/>
    <w:rsid w:val="00BB76D4"/>
    <w:rsid w:val="00BB7CD8"/>
    <w:rsid w:val="00BC0738"/>
    <w:rsid w:val="00BC0A49"/>
    <w:rsid w:val="00BC0CF9"/>
    <w:rsid w:val="00BC490D"/>
    <w:rsid w:val="00BC5D6C"/>
    <w:rsid w:val="00BC616D"/>
    <w:rsid w:val="00BC69D1"/>
    <w:rsid w:val="00BD0A00"/>
    <w:rsid w:val="00BD2162"/>
    <w:rsid w:val="00BD26DD"/>
    <w:rsid w:val="00BD2D44"/>
    <w:rsid w:val="00BD2FC1"/>
    <w:rsid w:val="00BD3086"/>
    <w:rsid w:val="00BD3D20"/>
    <w:rsid w:val="00BD470A"/>
    <w:rsid w:val="00BD5716"/>
    <w:rsid w:val="00BE1309"/>
    <w:rsid w:val="00BE225C"/>
    <w:rsid w:val="00BE270E"/>
    <w:rsid w:val="00BE2A80"/>
    <w:rsid w:val="00BE408D"/>
    <w:rsid w:val="00BE4B71"/>
    <w:rsid w:val="00BE4FF6"/>
    <w:rsid w:val="00BE5376"/>
    <w:rsid w:val="00BE5DF2"/>
    <w:rsid w:val="00BE6317"/>
    <w:rsid w:val="00BE6489"/>
    <w:rsid w:val="00BE6AA3"/>
    <w:rsid w:val="00BE7024"/>
    <w:rsid w:val="00BE7367"/>
    <w:rsid w:val="00BE7765"/>
    <w:rsid w:val="00BE7A53"/>
    <w:rsid w:val="00BF0588"/>
    <w:rsid w:val="00BF2404"/>
    <w:rsid w:val="00BF2619"/>
    <w:rsid w:val="00BF2B55"/>
    <w:rsid w:val="00BF2C0F"/>
    <w:rsid w:val="00BF4188"/>
    <w:rsid w:val="00BF44AD"/>
    <w:rsid w:val="00BF55BB"/>
    <w:rsid w:val="00BF5BD0"/>
    <w:rsid w:val="00BF67EB"/>
    <w:rsid w:val="00BF7585"/>
    <w:rsid w:val="00BF7A29"/>
    <w:rsid w:val="00C00002"/>
    <w:rsid w:val="00C00292"/>
    <w:rsid w:val="00C01424"/>
    <w:rsid w:val="00C026EB"/>
    <w:rsid w:val="00C028B8"/>
    <w:rsid w:val="00C04157"/>
    <w:rsid w:val="00C04199"/>
    <w:rsid w:val="00C05B82"/>
    <w:rsid w:val="00C05DD5"/>
    <w:rsid w:val="00C06440"/>
    <w:rsid w:val="00C10B76"/>
    <w:rsid w:val="00C1121B"/>
    <w:rsid w:val="00C11CA4"/>
    <w:rsid w:val="00C13DC5"/>
    <w:rsid w:val="00C13FEA"/>
    <w:rsid w:val="00C1404D"/>
    <w:rsid w:val="00C148C4"/>
    <w:rsid w:val="00C15606"/>
    <w:rsid w:val="00C15EE2"/>
    <w:rsid w:val="00C15EE9"/>
    <w:rsid w:val="00C15F08"/>
    <w:rsid w:val="00C163B3"/>
    <w:rsid w:val="00C1712A"/>
    <w:rsid w:val="00C21137"/>
    <w:rsid w:val="00C211F7"/>
    <w:rsid w:val="00C21BF2"/>
    <w:rsid w:val="00C2277F"/>
    <w:rsid w:val="00C237D8"/>
    <w:rsid w:val="00C24DF0"/>
    <w:rsid w:val="00C25F09"/>
    <w:rsid w:val="00C26141"/>
    <w:rsid w:val="00C267F7"/>
    <w:rsid w:val="00C27892"/>
    <w:rsid w:val="00C301AD"/>
    <w:rsid w:val="00C305C8"/>
    <w:rsid w:val="00C30C71"/>
    <w:rsid w:val="00C32529"/>
    <w:rsid w:val="00C32606"/>
    <w:rsid w:val="00C33994"/>
    <w:rsid w:val="00C351BE"/>
    <w:rsid w:val="00C3682D"/>
    <w:rsid w:val="00C36E77"/>
    <w:rsid w:val="00C37294"/>
    <w:rsid w:val="00C375C0"/>
    <w:rsid w:val="00C37D67"/>
    <w:rsid w:val="00C37EA2"/>
    <w:rsid w:val="00C37EF7"/>
    <w:rsid w:val="00C40D84"/>
    <w:rsid w:val="00C42D8D"/>
    <w:rsid w:val="00C42E67"/>
    <w:rsid w:val="00C42FB6"/>
    <w:rsid w:val="00C43DB7"/>
    <w:rsid w:val="00C44526"/>
    <w:rsid w:val="00C44B7E"/>
    <w:rsid w:val="00C45D06"/>
    <w:rsid w:val="00C46532"/>
    <w:rsid w:val="00C46917"/>
    <w:rsid w:val="00C4695A"/>
    <w:rsid w:val="00C47B7A"/>
    <w:rsid w:val="00C47BA1"/>
    <w:rsid w:val="00C47E75"/>
    <w:rsid w:val="00C47EE6"/>
    <w:rsid w:val="00C50187"/>
    <w:rsid w:val="00C53024"/>
    <w:rsid w:val="00C53561"/>
    <w:rsid w:val="00C540E2"/>
    <w:rsid w:val="00C548C1"/>
    <w:rsid w:val="00C56275"/>
    <w:rsid w:val="00C575BF"/>
    <w:rsid w:val="00C57943"/>
    <w:rsid w:val="00C57DBF"/>
    <w:rsid w:val="00C60177"/>
    <w:rsid w:val="00C60562"/>
    <w:rsid w:val="00C61080"/>
    <w:rsid w:val="00C623B5"/>
    <w:rsid w:val="00C63901"/>
    <w:rsid w:val="00C64AC1"/>
    <w:rsid w:val="00C6501D"/>
    <w:rsid w:val="00C650F0"/>
    <w:rsid w:val="00C65A70"/>
    <w:rsid w:val="00C66590"/>
    <w:rsid w:val="00C67DBD"/>
    <w:rsid w:val="00C708E2"/>
    <w:rsid w:val="00C70DFD"/>
    <w:rsid w:val="00C7156D"/>
    <w:rsid w:val="00C71E18"/>
    <w:rsid w:val="00C72CEE"/>
    <w:rsid w:val="00C72EDF"/>
    <w:rsid w:val="00C7496B"/>
    <w:rsid w:val="00C749BF"/>
    <w:rsid w:val="00C74C7D"/>
    <w:rsid w:val="00C74D60"/>
    <w:rsid w:val="00C75E33"/>
    <w:rsid w:val="00C76439"/>
    <w:rsid w:val="00C80858"/>
    <w:rsid w:val="00C81C6E"/>
    <w:rsid w:val="00C81D36"/>
    <w:rsid w:val="00C83377"/>
    <w:rsid w:val="00C834B7"/>
    <w:rsid w:val="00C83CFD"/>
    <w:rsid w:val="00C83F47"/>
    <w:rsid w:val="00C84FA2"/>
    <w:rsid w:val="00C85562"/>
    <w:rsid w:val="00C85D4A"/>
    <w:rsid w:val="00C868BE"/>
    <w:rsid w:val="00C87D49"/>
    <w:rsid w:val="00C909D9"/>
    <w:rsid w:val="00C91F28"/>
    <w:rsid w:val="00C92006"/>
    <w:rsid w:val="00C9428A"/>
    <w:rsid w:val="00C94BA7"/>
    <w:rsid w:val="00C950E0"/>
    <w:rsid w:val="00C95D47"/>
    <w:rsid w:val="00C963F9"/>
    <w:rsid w:val="00C97476"/>
    <w:rsid w:val="00CA0534"/>
    <w:rsid w:val="00CA0741"/>
    <w:rsid w:val="00CA20C5"/>
    <w:rsid w:val="00CA4388"/>
    <w:rsid w:val="00CA53ED"/>
    <w:rsid w:val="00CA67C9"/>
    <w:rsid w:val="00CA7A54"/>
    <w:rsid w:val="00CB15AE"/>
    <w:rsid w:val="00CB18BD"/>
    <w:rsid w:val="00CB2F2F"/>
    <w:rsid w:val="00CB439F"/>
    <w:rsid w:val="00CB48B1"/>
    <w:rsid w:val="00CB4EF3"/>
    <w:rsid w:val="00CB5C1F"/>
    <w:rsid w:val="00CB5CDB"/>
    <w:rsid w:val="00CB760C"/>
    <w:rsid w:val="00CC00DF"/>
    <w:rsid w:val="00CC0140"/>
    <w:rsid w:val="00CC0469"/>
    <w:rsid w:val="00CC0F69"/>
    <w:rsid w:val="00CC13F8"/>
    <w:rsid w:val="00CC2E3A"/>
    <w:rsid w:val="00CC3123"/>
    <w:rsid w:val="00CC3854"/>
    <w:rsid w:val="00CC47C4"/>
    <w:rsid w:val="00CC489F"/>
    <w:rsid w:val="00CC496F"/>
    <w:rsid w:val="00CC4DC9"/>
    <w:rsid w:val="00CC53A5"/>
    <w:rsid w:val="00CC567C"/>
    <w:rsid w:val="00CC7896"/>
    <w:rsid w:val="00CC7C02"/>
    <w:rsid w:val="00CD1677"/>
    <w:rsid w:val="00CD169F"/>
    <w:rsid w:val="00CD1E8D"/>
    <w:rsid w:val="00CD399F"/>
    <w:rsid w:val="00CD428E"/>
    <w:rsid w:val="00CD52F2"/>
    <w:rsid w:val="00CD5694"/>
    <w:rsid w:val="00CD5D6D"/>
    <w:rsid w:val="00CD5F38"/>
    <w:rsid w:val="00CE08D9"/>
    <w:rsid w:val="00CE25D7"/>
    <w:rsid w:val="00CE2A50"/>
    <w:rsid w:val="00CE34E8"/>
    <w:rsid w:val="00CE38A5"/>
    <w:rsid w:val="00CE43DE"/>
    <w:rsid w:val="00CE49DD"/>
    <w:rsid w:val="00CE51B3"/>
    <w:rsid w:val="00CE5C9C"/>
    <w:rsid w:val="00CE72F2"/>
    <w:rsid w:val="00CE7376"/>
    <w:rsid w:val="00CE7859"/>
    <w:rsid w:val="00CF0B2E"/>
    <w:rsid w:val="00CF0FEF"/>
    <w:rsid w:val="00CF2DBC"/>
    <w:rsid w:val="00CF3773"/>
    <w:rsid w:val="00CF564D"/>
    <w:rsid w:val="00CF5B81"/>
    <w:rsid w:val="00CF5C5F"/>
    <w:rsid w:val="00CF60C8"/>
    <w:rsid w:val="00CF7AAC"/>
    <w:rsid w:val="00D001C1"/>
    <w:rsid w:val="00D01B30"/>
    <w:rsid w:val="00D030F2"/>
    <w:rsid w:val="00D0340B"/>
    <w:rsid w:val="00D03969"/>
    <w:rsid w:val="00D043C8"/>
    <w:rsid w:val="00D047A3"/>
    <w:rsid w:val="00D04B53"/>
    <w:rsid w:val="00D1024D"/>
    <w:rsid w:val="00D1045B"/>
    <w:rsid w:val="00D104C4"/>
    <w:rsid w:val="00D109B4"/>
    <w:rsid w:val="00D13EEE"/>
    <w:rsid w:val="00D141C8"/>
    <w:rsid w:val="00D14F09"/>
    <w:rsid w:val="00D153E5"/>
    <w:rsid w:val="00D17CC8"/>
    <w:rsid w:val="00D200D5"/>
    <w:rsid w:val="00D22782"/>
    <w:rsid w:val="00D255C1"/>
    <w:rsid w:val="00D26D60"/>
    <w:rsid w:val="00D31CE8"/>
    <w:rsid w:val="00D329B5"/>
    <w:rsid w:val="00D332D1"/>
    <w:rsid w:val="00D3617B"/>
    <w:rsid w:val="00D3791E"/>
    <w:rsid w:val="00D40050"/>
    <w:rsid w:val="00D4005B"/>
    <w:rsid w:val="00D40252"/>
    <w:rsid w:val="00D40AF7"/>
    <w:rsid w:val="00D413DB"/>
    <w:rsid w:val="00D41937"/>
    <w:rsid w:val="00D41C00"/>
    <w:rsid w:val="00D4204A"/>
    <w:rsid w:val="00D4237C"/>
    <w:rsid w:val="00D433DE"/>
    <w:rsid w:val="00D45933"/>
    <w:rsid w:val="00D45B42"/>
    <w:rsid w:val="00D468C8"/>
    <w:rsid w:val="00D505AB"/>
    <w:rsid w:val="00D50634"/>
    <w:rsid w:val="00D50953"/>
    <w:rsid w:val="00D50FE1"/>
    <w:rsid w:val="00D51DE0"/>
    <w:rsid w:val="00D5385B"/>
    <w:rsid w:val="00D54610"/>
    <w:rsid w:val="00D546B3"/>
    <w:rsid w:val="00D55801"/>
    <w:rsid w:val="00D55C42"/>
    <w:rsid w:val="00D560B8"/>
    <w:rsid w:val="00D57B42"/>
    <w:rsid w:val="00D62A97"/>
    <w:rsid w:val="00D63613"/>
    <w:rsid w:val="00D638FE"/>
    <w:rsid w:val="00D65326"/>
    <w:rsid w:val="00D67840"/>
    <w:rsid w:val="00D70F33"/>
    <w:rsid w:val="00D70F36"/>
    <w:rsid w:val="00D7161A"/>
    <w:rsid w:val="00D71B12"/>
    <w:rsid w:val="00D72741"/>
    <w:rsid w:val="00D72865"/>
    <w:rsid w:val="00D7409D"/>
    <w:rsid w:val="00D74628"/>
    <w:rsid w:val="00D7516A"/>
    <w:rsid w:val="00D75500"/>
    <w:rsid w:val="00D75E3E"/>
    <w:rsid w:val="00D763AD"/>
    <w:rsid w:val="00D77409"/>
    <w:rsid w:val="00D80072"/>
    <w:rsid w:val="00D8171B"/>
    <w:rsid w:val="00D81F85"/>
    <w:rsid w:val="00D831BB"/>
    <w:rsid w:val="00D83D31"/>
    <w:rsid w:val="00D843BE"/>
    <w:rsid w:val="00D84C78"/>
    <w:rsid w:val="00D862FF"/>
    <w:rsid w:val="00D867C3"/>
    <w:rsid w:val="00D907B3"/>
    <w:rsid w:val="00D914FE"/>
    <w:rsid w:val="00D937E5"/>
    <w:rsid w:val="00D9433B"/>
    <w:rsid w:val="00D959FC"/>
    <w:rsid w:val="00D95BAA"/>
    <w:rsid w:val="00D96656"/>
    <w:rsid w:val="00DA03FD"/>
    <w:rsid w:val="00DA087D"/>
    <w:rsid w:val="00DA2A4C"/>
    <w:rsid w:val="00DA3ABC"/>
    <w:rsid w:val="00DA40DD"/>
    <w:rsid w:val="00DA41C5"/>
    <w:rsid w:val="00DA4215"/>
    <w:rsid w:val="00DA42CE"/>
    <w:rsid w:val="00DA47F5"/>
    <w:rsid w:val="00DA54A4"/>
    <w:rsid w:val="00DA69E7"/>
    <w:rsid w:val="00DA7031"/>
    <w:rsid w:val="00DA7C41"/>
    <w:rsid w:val="00DA7ED5"/>
    <w:rsid w:val="00DB020A"/>
    <w:rsid w:val="00DB061C"/>
    <w:rsid w:val="00DB0C31"/>
    <w:rsid w:val="00DB16AD"/>
    <w:rsid w:val="00DB17B0"/>
    <w:rsid w:val="00DB2B3D"/>
    <w:rsid w:val="00DB42A5"/>
    <w:rsid w:val="00DB4846"/>
    <w:rsid w:val="00DB5A1A"/>
    <w:rsid w:val="00DB5B8B"/>
    <w:rsid w:val="00DB5CD3"/>
    <w:rsid w:val="00DB6065"/>
    <w:rsid w:val="00DB7FB5"/>
    <w:rsid w:val="00DC0299"/>
    <w:rsid w:val="00DC1BB9"/>
    <w:rsid w:val="00DC2411"/>
    <w:rsid w:val="00DC2BC8"/>
    <w:rsid w:val="00DC3279"/>
    <w:rsid w:val="00DC3312"/>
    <w:rsid w:val="00DC3417"/>
    <w:rsid w:val="00DC3430"/>
    <w:rsid w:val="00DC4549"/>
    <w:rsid w:val="00DC49EE"/>
    <w:rsid w:val="00DC514E"/>
    <w:rsid w:val="00DC5575"/>
    <w:rsid w:val="00DC5A3B"/>
    <w:rsid w:val="00DC652E"/>
    <w:rsid w:val="00DC7032"/>
    <w:rsid w:val="00DC75A2"/>
    <w:rsid w:val="00DC7B32"/>
    <w:rsid w:val="00DC7C06"/>
    <w:rsid w:val="00DC7CC6"/>
    <w:rsid w:val="00DD0507"/>
    <w:rsid w:val="00DD1E5E"/>
    <w:rsid w:val="00DD2F9B"/>
    <w:rsid w:val="00DD3B6A"/>
    <w:rsid w:val="00DD4545"/>
    <w:rsid w:val="00DD5C16"/>
    <w:rsid w:val="00DD65CD"/>
    <w:rsid w:val="00DD6784"/>
    <w:rsid w:val="00DD6A63"/>
    <w:rsid w:val="00DD6B6B"/>
    <w:rsid w:val="00DD6EA8"/>
    <w:rsid w:val="00DD73E9"/>
    <w:rsid w:val="00DD7D6D"/>
    <w:rsid w:val="00DE001E"/>
    <w:rsid w:val="00DE06D2"/>
    <w:rsid w:val="00DE0BEA"/>
    <w:rsid w:val="00DE4B44"/>
    <w:rsid w:val="00DE4BBE"/>
    <w:rsid w:val="00DE5020"/>
    <w:rsid w:val="00DE5DDD"/>
    <w:rsid w:val="00DE63A8"/>
    <w:rsid w:val="00DE7146"/>
    <w:rsid w:val="00DE7D92"/>
    <w:rsid w:val="00DF156C"/>
    <w:rsid w:val="00DF4BF7"/>
    <w:rsid w:val="00DF5EDD"/>
    <w:rsid w:val="00DF6683"/>
    <w:rsid w:val="00DF7867"/>
    <w:rsid w:val="00E00014"/>
    <w:rsid w:val="00E017D6"/>
    <w:rsid w:val="00E01DDC"/>
    <w:rsid w:val="00E035AB"/>
    <w:rsid w:val="00E049E1"/>
    <w:rsid w:val="00E04B7C"/>
    <w:rsid w:val="00E04F63"/>
    <w:rsid w:val="00E05B92"/>
    <w:rsid w:val="00E06496"/>
    <w:rsid w:val="00E07D89"/>
    <w:rsid w:val="00E11045"/>
    <w:rsid w:val="00E11C61"/>
    <w:rsid w:val="00E11D2C"/>
    <w:rsid w:val="00E12D96"/>
    <w:rsid w:val="00E13211"/>
    <w:rsid w:val="00E17084"/>
    <w:rsid w:val="00E1779F"/>
    <w:rsid w:val="00E17FE2"/>
    <w:rsid w:val="00E200A6"/>
    <w:rsid w:val="00E20ADE"/>
    <w:rsid w:val="00E211A3"/>
    <w:rsid w:val="00E2178E"/>
    <w:rsid w:val="00E24290"/>
    <w:rsid w:val="00E24C0C"/>
    <w:rsid w:val="00E24CBC"/>
    <w:rsid w:val="00E24DBD"/>
    <w:rsid w:val="00E25624"/>
    <w:rsid w:val="00E256D8"/>
    <w:rsid w:val="00E25D2A"/>
    <w:rsid w:val="00E263EB"/>
    <w:rsid w:val="00E26F9C"/>
    <w:rsid w:val="00E30D5C"/>
    <w:rsid w:val="00E30E84"/>
    <w:rsid w:val="00E31149"/>
    <w:rsid w:val="00E3264D"/>
    <w:rsid w:val="00E32841"/>
    <w:rsid w:val="00E33D4C"/>
    <w:rsid w:val="00E353C8"/>
    <w:rsid w:val="00E358D1"/>
    <w:rsid w:val="00E36397"/>
    <w:rsid w:val="00E4029B"/>
    <w:rsid w:val="00E4034E"/>
    <w:rsid w:val="00E418B0"/>
    <w:rsid w:val="00E42499"/>
    <w:rsid w:val="00E43DB8"/>
    <w:rsid w:val="00E44A02"/>
    <w:rsid w:val="00E45463"/>
    <w:rsid w:val="00E46C64"/>
    <w:rsid w:val="00E46F78"/>
    <w:rsid w:val="00E475CC"/>
    <w:rsid w:val="00E51DDF"/>
    <w:rsid w:val="00E5262A"/>
    <w:rsid w:val="00E526FF"/>
    <w:rsid w:val="00E5683C"/>
    <w:rsid w:val="00E57B9F"/>
    <w:rsid w:val="00E60519"/>
    <w:rsid w:val="00E60883"/>
    <w:rsid w:val="00E60AE3"/>
    <w:rsid w:val="00E60DFF"/>
    <w:rsid w:val="00E60E2F"/>
    <w:rsid w:val="00E62217"/>
    <w:rsid w:val="00E63F36"/>
    <w:rsid w:val="00E647AF"/>
    <w:rsid w:val="00E64EB9"/>
    <w:rsid w:val="00E654E1"/>
    <w:rsid w:val="00E65515"/>
    <w:rsid w:val="00E65798"/>
    <w:rsid w:val="00E65E96"/>
    <w:rsid w:val="00E660C9"/>
    <w:rsid w:val="00E662BD"/>
    <w:rsid w:val="00E66CBE"/>
    <w:rsid w:val="00E6708A"/>
    <w:rsid w:val="00E67417"/>
    <w:rsid w:val="00E67D12"/>
    <w:rsid w:val="00E71233"/>
    <w:rsid w:val="00E714B4"/>
    <w:rsid w:val="00E7409D"/>
    <w:rsid w:val="00E74490"/>
    <w:rsid w:val="00E745AB"/>
    <w:rsid w:val="00E750BA"/>
    <w:rsid w:val="00E7591E"/>
    <w:rsid w:val="00E762BF"/>
    <w:rsid w:val="00E76AAB"/>
    <w:rsid w:val="00E76B31"/>
    <w:rsid w:val="00E77022"/>
    <w:rsid w:val="00E809BC"/>
    <w:rsid w:val="00E814A0"/>
    <w:rsid w:val="00E81C33"/>
    <w:rsid w:val="00E81D21"/>
    <w:rsid w:val="00E829D1"/>
    <w:rsid w:val="00E832A6"/>
    <w:rsid w:val="00E8423D"/>
    <w:rsid w:val="00E84415"/>
    <w:rsid w:val="00E85F6E"/>
    <w:rsid w:val="00E87182"/>
    <w:rsid w:val="00E87DFC"/>
    <w:rsid w:val="00E90342"/>
    <w:rsid w:val="00E90BA8"/>
    <w:rsid w:val="00E92559"/>
    <w:rsid w:val="00E93EB7"/>
    <w:rsid w:val="00E94829"/>
    <w:rsid w:val="00E957B3"/>
    <w:rsid w:val="00E96F96"/>
    <w:rsid w:val="00E97327"/>
    <w:rsid w:val="00EA0194"/>
    <w:rsid w:val="00EA074D"/>
    <w:rsid w:val="00EA0F59"/>
    <w:rsid w:val="00EA15CB"/>
    <w:rsid w:val="00EA15D7"/>
    <w:rsid w:val="00EA1B60"/>
    <w:rsid w:val="00EA20AF"/>
    <w:rsid w:val="00EA3715"/>
    <w:rsid w:val="00EA393A"/>
    <w:rsid w:val="00EA3D5B"/>
    <w:rsid w:val="00EA4692"/>
    <w:rsid w:val="00EA4ED1"/>
    <w:rsid w:val="00EA549B"/>
    <w:rsid w:val="00EA5B74"/>
    <w:rsid w:val="00EA6658"/>
    <w:rsid w:val="00EA6971"/>
    <w:rsid w:val="00EA6B15"/>
    <w:rsid w:val="00EA6F81"/>
    <w:rsid w:val="00EB0488"/>
    <w:rsid w:val="00EB1A31"/>
    <w:rsid w:val="00EB1B78"/>
    <w:rsid w:val="00EB2099"/>
    <w:rsid w:val="00EB39A7"/>
    <w:rsid w:val="00EB484C"/>
    <w:rsid w:val="00EB4B93"/>
    <w:rsid w:val="00EB4EE0"/>
    <w:rsid w:val="00EB6207"/>
    <w:rsid w:val="00EB64A8"/>
    <w:rsid w:val="00EB6583"/>
    <w:rsid w:val="00EC1C43"/>
    <w:rsid w:val="00EC366D"/>
    <w:rsid w:val="00EC3A5A"/>
    <w:rsid w:val="00EC4244"/>
    <w:rsid w:val="00EC44FA"/>
    <w:rsid w:val="00EC4806"/>
    <w:rsid w:val="00EC4D89"/>
    <w:rsid w:val="00EC4E9C"/>
    <w:rsid w:val="00EC5495"/>
    <w:rsid w:val="00EC5E38"/>
    <w:rsid w:val="00EC62F8"/>
    <w:rsid w:val="00EC673D"/>
    <w:rsid w:val="00EC7012"/>
    <w:rsid w:val="00EC71A4"/>
    <w:rsid w:val="00EC7C2D"/>
    <w:rsid w:val="00ED1C46"/>
    <w:rsid w:val="00ED2CEA"/>
    <w:rsid w:val="00ED2D1E"/>
    <w:rsid w:val="00ED2E43"/>
    <w:rsid w:val="00ED3DCD"/>
    <w:rsid w:val="00ED53AF"/>
    <w:rsid w:val="00ED558C"/>
    <w:rsid w:val="00ED705F"/>
    <w:rsid w:val="00ED7232"/>
    <w:rsid w:val="00EE00E7"/>
    <w:rsid w:val="00EE0440"/>
    <w:rsid w:val="00EE0EAF"/>
    <w:rsid w:val="00EE17C9"/>
    <w:rsid w:val="00EE1821"/>
    <w:rsid w:val="00EE1A5A"/>
    <w:rsid w:val="00EE1BC4"/>
    <w:rsid w:val="00EE2474"/>
    <w:rsid w:val="00EE2CE6"/>
    <w:rsid w:val="00EE3BA5"/>
    <w:rsid w:val="00EE4C32"/>
    <w:rsid w:val="00EE5048"/>
    <w:rsid w:val="00EE5683"/>
    <w:rsid w:val="00EE5DE7"/>
    <w:rsid w:val="00EE69C2"/>
    <w:rsid w:val="00EE7D65"/>
    <w:rsid w:val="00EF0682"/>
    <w:rsid w:val="00EF1FE6"/>
    <w:rsid w:val="00EF60B9"/>
    <w:rsid w:val="00EF79FA"/>
    <w:rsid w:val="00F00F02"/>
    <w:rsid w:val="00F019FB"/>
    <w:rsid w:val="00F03254"/>
    <w:rsid w:val="00F03A17"/>
    <w:rsid w:val="00F04362"/>
    <w:rsid w:val="00F068F9"/>
    <w:rsid w:val="00F06B67"/>
    <w:rsid w:val="00F074A5"/>
    <w:rsid w:val="00F106B4"/>
    <w:rsid w:val="00F109CD"/>
    <w:rsid w:val="00F12C8A"/>
    <w:rsid w:val="00F1348E"/>
    <w:rsid w:val="00F1581A"/>
    <w:rsid w:val="00F1582C"/>
    <w:rsid w:val="00F20117"/>
    <w:rsid w:val="00F20DF3"/>
    <w:rsid w:val="00F20F8F"/>
    <w:rsid w:val="00F211C7"/>
    <w:rsid w:val="00F2192E"/>
    <w:rsid w:val="00F21994"/>
    <w:rsid w:val="00F21D27"/>
    <w:rsid w:val="00F21F74"/>
    <w:rsid w:val="00F2262E"/>
    <w:rsid w:val="00F22C70"/>
    <w:rsid w:val="00F234A8"/>
    <w:rsid w:val="00F236A8"/>
    <w:rsid w:val="00F23B6A"/>
    <w:rsid w:val="00F254B6"/>
    <w:rsid w:val="00F2618E"/>
    <w:rsid w:val="00F27385"/>
    <w:rsid w:val="00F315DD"/>
    <w:rsid w:val="00F31EBF"/>
    <w:rsid w:val="00F3263A"/>
    <w:rsid w:val="00F32C24"/>
    <w:rsid w:val="00F33A74"/>
    <w:rsid w:val="00F35F90"/>
    <w:rsid w:val="00F370A8"/>
    <w:rsid w:val="00F4028D"/>
    <w:rsid w:val="00F402E8"/>
    <w:rsid w:val="00F4039B"/>
    <w:rsid w:val="00F4210D"/>
    <w:rsid w:val="00F42D4B"/>
    <w:rsid w:val="00F43DCD"/>
    <w:rsid w:val="00F43EBA"/>
    <w:rsid w:val="00F43F18"/>
    <w:rsid w:val="00F443E5"/>
    <w:rsid w:val="00F44D6D"/>
    <w:rsid w:val="00F45971"/>
    <w:rsid w:val="00F474BF"/>
    <w:rsid w:val="00F51F09"/>
    <w:rsid w:val="00F53276"/>
    <w:rsid w:val="00F54EF2"/>
    <w:rsid w:val="00F5732F"/>
    <w:rsid w:val="00F610EA"/>
    <w:rsid w:val="00F61A22"/>
    <w:rsid w:val="00F62EA6"/>
    <w:rsid w:val="00F63DE7"/>
    <w:rsid w:val="00F649E2"/>
    <w:rsid w:val="00F64A2F"/>
    <w:rsid w:val="00F65586"/>
    <w:rsid w:val="00F65A86"/>
    <w:rsid w:val="00F6602D"/>
    <w:rsid w:val="00F66AE6"/>
    <w:rsid w:val="00F67958"/>
    <w:rsid w:val="00F7032C"/>
    <w:rsid w:val="00F704B0"/>
    <w:rsid w:val="00F709C4"/>
    <w:rsid w:val="00F7122C"/>
    <w:rsid w:val="00F732C0"/>
    <w:rsid w:val="00F73F1C"/>
    <w:rsid w:val="00F7510B"/>
    <w:rsid w:val="00F82CD9"/>
    <w:rsid w:val="00F82FDA"/>
    <w:rsid w:val="00F8365F"/>
    <w:rsid w:val="00F84328"/>
    <w:rsid w:val="00F84411"/>
    <w:rsid w:val="00F84F2D"/>
    <w:rsid w:val="00F91A72"/>
    <w:rsid w:val="00F91EE8"/>
    <w:rsid w:val="00F93414"/>
    <w:rsid w:val="00F93D01"/>
    <w:rsid w:val="00F95DA5"/>
    <w:rsid w:val="00F95FF4"/>
    <w:rsid w:val="00FA04CF"/>
    <w:rsid w:val="00FA0BA5"/>
    <w:rsid w:val="00FA14F0"/>
    <w:rsid w:val="00FA182E"/>
    <w:rsid w:val="00FA2E0C"/>
    <w:rsid w:val="00FA330A"/>
    <w:rsid w:val="00FA395E"/>
    <w:rsid w:val="00FA3DA7"/>
    <w:rsid w:val="00FA49A1"/>
    <w:rsid w:val="00FA64E0"/>
    <w:rsid w:val="00FA681B"/>
    <w:rsid w:val="00FA7937"/>
    <w:rsid w:val="00FA7ECC"/>
    <w:rsid w:val="00FB051F"/>
    <w:rsid w:val="00FB23E1"/>
    <w:rsid w:val="00FB248F"/>
    <w:rsid w:val="00FB34F7"/>
    <w:rsid w:val="00FB34FE"/>
    <w:rsid w:val="00FB4663"/>
    <w:rsid w:val="00FB46B2"/>
    <w:rsid w:val="00FB4BBF"/>
    <w:rsid w:val="00FB5601"/>
    <w:rsid w:val="00FB5669"/>
    <w:rsid w:val="00FB674F"/>
    <w:rsid w:val="00FC0301"/>
    <w:rsid w:val="00FC0B07"/>
    <w:rsid w:val="00FC0F68"/>
    <w:rsid w:val="00FC1536"/>
    <w:rsid w:val="00FC18F5"/>
    <w:rsid w:val="00FC2826"/>
    <w:rsid w:val="00FC37F5"/>
    <w:rsid w:val="00FC4919"/>
    <w:rsid w:val="00FC5FB3"/>
    <w:rsid w:val="00FC5FBA"/>
    <w:rsid w:val="00FC676A"/>
    <w:rsid w:val="00FC6F46"/>
    <w:rsid w:val="00FD1EBC"/>
    <w:rsid w:val="00FD3BB6"/>
    <w:rsid w:val="00FD5F52"/>
    <w:rsid w:val="00FD723E"/>
    <w:rsid w:val="00FD73DE"/>
    <w:rsid w:val="00FD753A"/>
    <w:rsid w:val="00FE032F"/>
    <w:rsid w:val="00FE0D06"/>
    <w:rsid w:val="00FE1ABE"/>
    <w:rsid w:val="00FE2079"/>
    <w:rsid w:val="00FE21D3"/>
    <w:rsid w:val="00FE523A"/>
    <w:rsid w:val="00FE558E"/>
    <w:rsid w:val="00FE6EA7"/>
    <w:rsid w:val="00FF11D4"/>
    <w:rsid w:val="00FF1A9F"/>
    <w:rsid w:val="00FF1CD6"/>
    <w:rsid w:val="00FF26B3"/>
    <w:rsid w:val="00FF2C9E"/>
    <w:rsid w:val="00FF3395"/>
    <w:rsid w:val="00FF4603"/>
    <w:rsid w:val="00FF4A49"/>
    <w:rsid w:val="00FF5080"/>
    <w:rsid w:val="00FF51D8"/>
    <w:rsid w:val="00FF598E"/>
    <w:rsid w:val="00FF5CC9"/>
    <w:rsid w:val="00FF5D48"/>
    <w:rsid w:val="00FF5F6D"/>
    <w:rsid w:val="00FF6A3E"/>
    <w:rsid w:val="00FF6C65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922"/>
    <o:shapelayout v:ext="edit">
      <o:idmap v:ext="edit" data="1"/>
    </o:shapelayout>
  </w:shapeDefaults>
  <w:decimalSymbol w:val=","/>
  <w:listSeparator w:val=";"/>
  <w14:docId w14:val="32EFD9C8"/>
  <w15:docId w15:val="{780BEF6B-B47D-4243-8D5B-C1823F71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A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703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703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703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670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70339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670339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7033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6703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7033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703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670339"/>
    <w:pPr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6703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7033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rsid w:val="006703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FooterChar">
    <w:name w:val="Footer Char"/>
    <w:locked/>
    <w:rsid w:val="00D1045B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1459B6"/>
    <w:rPr>
      <w:rFonts w:ascii="Verdana" w:hAnsi="Verdan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7C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17C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E2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0E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E20E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0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20E8"/>
    <w:rPr>
      <w:rFonts w:ascii="Times New Roman" w:eastAsia="Times New Roman" w:hAnsi="Times New Roman"/>
      <w:b/>
      <w:bCs/>
    </w:rPr>
  </w:style>
  <w:style w:type="paragraph" w:styleId="Listapunktowana3">
    <w:name w:val="List Bullet 3"/>
    <w:basedOn w:val="Normalny"/>
    <w:rsid w:val="00BD26DD"/>
    <w:pPr>
      <w:tabs>
        <w:tab w:val="num" w:pos="3306"/>
      </w:tabs>
      <w:overflowPunct w:val="0"/>
      <w:autoSpaceDE w:val="0"/>
      <w:autoSpaceDN w:val="0"/>
      <w:adjustRightInd w:val="0"/>
      <w:ind w:left="3306" w:hanging="360"/>
      <w:textAlignment w:val="baseline"/>
    </w:pPr>
    <w:rPr>
      <w:szCs w:val="20"/>
    </w:rPr>
  </w:style>
  <w:style w:type="paragraph" w:customStyle="1" w:styleId="Bezodstpw1">
    <w:name w:val="Bez odstępów1"/>
    <w:qFormat/>
    <w:rsid w:val="00E90342"/>
    <w:pPr>
      <w:ind w:firstLine="709"/>
      <w:jc w:val="both"/>
    </w:pPr>
    <w:rPr>
      <w:rFonts w:ascii="Verdana" w:hAnsi="Verdana"/>
      <w:sz w:val="24"/>
      <w:szCs w:val="24"/>
      <w:lang w:eastAsia="en-US"/>
    </w:rPr>
  </w:style>
  <w:style w:type="paragraph" w:customStyle="1" w:styleId="verdena">
    <w:name w:val="verdena"/>
    <w:basedOn w:val="Normalny"/>
    <w:autoRedefine/>
    <w:rsid w:val="00B60A38"/>
    <w:pPr>
      <w:numPr>
        <w:numId w:val="7"/>
      </w:numPr>
      <w:ind w:right="-284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WW-Tekstpodstawowy2">
    <w:name w:val="WW-Tekst podstawowy 2"/>
    <w:basedOn w:val="Normalny"/>
    <w:rsid w:val="003A4FB5"/>
    <w:pPr>
      <w:suppressAutoHyphens/>
      <w:spacing w:line="360" w:lineRule="auto"/>
    </w:pPr>
    <w:rPr>
      <w:rFonts w:ascii="Tahoma" w:hAnsi="Tahoma" w:cs="Tahoma"/>
      <w:b/>
      <w:bCs/>
      <w:lang w:eastAsia="ar-SA"/>
    </w:rPr>
  </w:style>
  <w:style w:type="paragraph" w:styleId="Tekstpodstawowy">
    <w:name w:val="Body Text"/>
    <w:aliases w:val="body text,UNI-Tekst w tabeli"/>
    <w:basedOn w:val="Normalny"/>
    <w:link w:val="TekstpodstawowyZnak"/>
    <w:uiPriority w:val="99"/>
    <w:unhideWhenUsed/>
    <w:rsid w:val="00F31EBF"/>
    <w:pPr>
      <w:spacing w:after="120"/>
    </w:pPr>
  </w:style>
  <w:style w:type="character" w:customStyle="1" w:styleId="TekstpodstawowyZnak">
    <w:name w:val="Tekst podstawowy Znak"/>
    <w:aliases w:val="body text Znak,UNI-Tekst w tabeli Znak"/>
    <w:link w:val="Tekstpodstawowy"/>
    <w:uiPriority w:val="99"/>
    <w:rsid w:val="00F31EBF"/>
    <w:rPr>
      <w:rFonts w:ascii="Times New Roman" w:eastAsia="Times New Roman" w:hAnsi="Times New Roman"/>
      <w:sz w:val="24"/>
      <w:szCs w:val="24"/>
    </w:rPr>
  </w:style>
  <w:style w:type="paragraph" w:customStyle="1" w:styleId="Tekstpodstawowy2">
    <w:name w:val="Tekst podstawowy2"/>
    <w:basedOn w:val="Normalny"/>
    <w:uiPriority w:val="99"/>
    <w:rsid w:val="00F31EBF"/>
    <w:pPr>
      <w:widowControl w:val="0"/>
      <w:shd w:val="clear" w:color="auto" w:fill="FFFFFF"/>
      <w:spacing w:before="420" w:after="180" w:line="240" w:lineRule="atLeast"/>
      <w:ind w:hanging="540"/>
    </w:pPr>
    <w:rPr>
      <w:rFonts w:ascii="Arial" w:hAnsi="Arial" w:cs="Arial"/>
      <w:sz w:val="20"/>
      <w:szCs w:val="20"/>
      <w:lang w:eastAsia="en-US"/>
    </w:rPr>
  </w:style>
  <w:style w:type="paragraph" w:styleId="Akapitzlist">
    <w:name w:val="List Paragraph"/>
    <w:aliases w:val="Numerowanie,List Paragraph,Akapit z listą BS,RR PGE Akapit z listą,Styl 1"/>
    <w:basedOn w:val="Normalny"/>
    <w:link w:val="AkapitzlistZnak"/>
    <w:uiPriority w:val="34"/>
    <w:qFormat/>
    <w:rsid w:val="00F31EBF"/>
    <w:pPr>
      <w:ind w:left="708"/>
    </w:pPr>
  </w:style>
  <w:style w:type="character" w:styleId="Hipercze">
    <w:name w:val="Hyperlink"/>
    <w:basedOn w:val="Domylnaczcionkaakapitu"/>
    <w:unhideWhenUsed/>
    <w:rsid w:val="001E714C"/>
    <w:rPr>
      <w:color w:val="0000FF"/>
      <w:u w:val="single"/>
    </w:rPr>
  </w:style>
  <w:style w:type="paragraph" w:styleId="Tekstpodstawowy20">
    <w:name w:val="Body Text 2"/>
    <w:basedOn w:val="Normalny"/>
    <w:link w:val="Tekstpodstawowy2Znak"/>
    <w:uiPriority w:val="99"/>
    <w:unhideWhenUsed/>
    <w:rsid w:val="009155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rsid w:val="00915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15551"/>
    <w:pPr>
      <w:suppressAutoHyphens/>
      <w:autoSpaceDE w:val="0"/>
    </w:pPr>
    <w:rPr>
      <w:rFonts w:ascii="Arial" w:hAnsi="Arial" w:cs="Calibri"/>
      <w:color w:val="000000"/>
      <w:sz w:val="24"/>
      <w:szCs w:val="24"/>
      <w:lang w:eastAsia="ar-SA"/>
    </w:rPr>
  </w:style>
  <w:style w:type="paragraph" w:customStyle="1" w:styleId="Standard">
    <w:name w:val="Standard"/>
    <w:rsid w:val="003D5C4B"/>
    <w:pPr>
      <w:widowControl w:val="0"/>
      <w:tabs>
        <w:tab w:val="left" w:pos="567"/>
      </w:tabs>
      <w:suppressAutoHyphens/>
      <w:autoSpaceDE w:val="0"/>
      <w:ind w:firstLine="40"/>
      <w:jc w:val="both"/>
    </w:pPr>
    <w:rPr>
      <w:rFonts w:ascii="Tahoma" w:eastAsia="Times New Roman" w:hAnsi="Tahoma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9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portText">
    <w:name w:val="Report Text"/>
    <w:uiPriority w:val="99"/>
    <w:rsid w:val="00C909D9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customStyle="1" w:styleId="Akapitzlist1">
    <w:name w:val="Akapit z listą1"/>
    <w:basedOn w:val="Normalny"/>
    <w:rsid w:val="00124FB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157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15725"/>
    <w:rPr>
      <w:rFonts w:ascii="Times New Roman" w:eastAsia="Times New Roman" w:hAnsi="Times New Roman"/>
      <w:sz w:val="16"/>
      <w:szCs w:val="16"/>
    </w:rPr>
  </w:style>
  <w:style w:type="paragraph" w:customStyle="1" w:styleId="siwz">
    <w:name w:val="siwz"/>
    <w:basedOn w:val="Normalny"/>
    <w:uiPriority w:val="99"/>
    <w:qFormat/>
    <w:rsid w:val="00715725"/>
    <w:pPr>
      <w:contextualSpacing/>
      <w:jc w:val="both"/>
    </w:pPr>
    <w:rPr>
      <w:rFonts w:ascii="Arial" w:hAnsi="Arial" w:cs="Arial"/>
      <w:bCs/>
      <w:iCs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69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693E"/>
    <w:rPr>
      <w:rFonts w:ascii="Times New Roman" w:eastAsia="Times New Roman" w:hAnsi="Times New Roman"/>
      <w:sz w:val="16"/>
      <w:szCs w:val="16"/>
    </w:rPr>
  </w:style>
  <w:style w:type="paragraph" w:styleId="Bezodstpw">
    <w:name w:val="No Spacing"/>
    <w:uiPriority w:val="1"/>
    <w:qFormat/>
    <w:rsid w:val="003E49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Listanumerowana">
    <w:name w:val="List Number"/>
    <w:basedOn w:val="Normalny"/>
    <w:semiHidden/>
    <w:unhideWhenUsed/>
    <w:rsid w:val="004E115A"/>
    <w:pPr>
      <w:numPr>
        <w:numId w:val="8"/>
      </w:numPr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3B4C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List Paragraph Znak,Akapit z listą BS Znak,RR PGE Akapit z listą Znak,Styl 1 Znak"/>
    <w:link w:val="Akapitzlist"/>
    <w:uiPriority w:val="34"/>
    <w:qFormat/>
    <w:locked/>
    <w:rsid w:val="004B1C85"/>
    <w:rPr>
      <w:rFonts w:ascii="Times New Roman" w:eastAsia="Times New Roman" w:hAnsi="Times New Roman"/>
      <w:sz w:val="24"/>
      <w:szCs w:val="24"/>
    </w:rPr>
  </w:style>
  <w:style w:type="character" w:customStyle="1" w:styleId="none">
    <w:name w:val="none"/>
    <w:basedOn w:val="Domylnaczcionkaakapitu"/>
    <w:rsid w:val="00CC3123"/>
  </w:style>
  <w:style w:type="character" w:styleId="Nierozpoznanawzmianka">
    <w:name w:val="Unresolved Mention"/>
    <w:basedOn w:val="Domylnaczcionkaakapitu"/>
    <w:uiPriority w:val="99"/>
    <w:semiHidden/>
    <w:unhideWhenUsed/>
    <w:rsid w:val="00475EF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74F31"/>
    <w:rPr>
      <w:b/>
      <w:bCs/>
    </w:rPr>
  </w:style>
  <w:style w:type="paragraph" w:customStyle="1" w:styleId="Textbody">
    <w:name w:val="Text body"/>
    <w:basedOn w:val="Standard"/>
    <w:uiPriority w:val="99"/>
    <w:rsid w:val="000B439A"/>
    <w:pPr>
      <w:widowControl/>
      <w:tabs>
        <w:tab w:val="clear" w:pos="567"/>
      </w:tabs>
      <w:autoSpaceDE/>
      <w:autoSpaceDN w:val="0"/>
      <w:ind w:firstLine="0"/>
      <w:textAlignment w:val="baseline"/>
    </w:pPr>
    <w:rPr>
      <w:rFonts w:ascii="Times New Roman" w:hAnsi="Times New Roman"/>
      <w:kern w:val="3"/>
      <w:szCs w:val="24"/>
      <w:lang w:eastAsia="pl-PL"/>
    </w:rPr>
  </w:style>
  <w:style w:type="numbering" w:customStyle="1" w:styleId="WWNum30">
    <w:name w:val="WWNum30"/>
    <w:rsid w:val="000B439A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DBC9-8DA3-4A9B-819B-E2CED69C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2288</Words>
  <Characters>13729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NZU/362- 28/ZS-23/10</vt:lpstr>
    </vt:vector>
  </TitlesOfParts>
  <Company>Hewlett-Packard Company</Company>
  <LinksUpToDate>false</LinksUpToDate>
  <CharactersWithSpaces>15986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mailto:mszurek@umsiechnice.pl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NZU/362- 28/ZS-23/10</dc:title>
  <dc:creator>rmaciejec</dc:creator>
  <cp:lastModifiedBy>Karolina Teklak</cp:lastModifiedBy>
  <cp:revision>5</cp:revision>
  <cp:lastPrinted>2023-08-22T10:35:00Z</cp:lastPrinted>
  <dcterms:created xsi:type="dcterms:W3CDTF">2023-08-11T11:59:00Z</dcterms:created>
  <dcterms:modified xsi:type="dcterms:W3CDTF">2023-08-22T10:55:00Z</dcterms:modified>
</cp:coreProperties>
</file>