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C71B" w14:textId="7B34EDD3" w:rsidR="0026027E" w:rsidRPr="000641F4" w:rsidRDefault="0026027E" w:rsidP="0026027E">
      <w:pPr>
        <w:spacing w:after="0" w:line="240" w:lineRule="auto"/>
        <w:jc w:val="right"/>
        <w:rPr>
          <w:sz w:val="24"/>
          <w:szCs w:val="24"/>
        </w:rPr>
      </w:pPr>
      <w:r w:rsidRPr="000641F4">
        <w:rPr>
          <w:sz w:val="24"/>
          <w:szCs w:val="24"/>
        </w:rPr>
        <w:t>Tarnów,</w:t>
      </w:r>
      <w:r w:rsidR="00A064A5" w:rsidRPr="000641F4">
        <w:rPr>
          <w:sz w:val="24"/>
          <w:szCs w:val="24"/>
        </w:rPr>
        <w:t xml:space="preserve"> </w:t>
      </w:r>
      <w:r w:rsidR="000641F4" w:rsidRPr="000641F4">
        <w:rPr>
          <w:sz w:val="24"/>
          <w:szCs w:val="24"/>
        </w:rPr>
        <w:t>12</w:t>
      </w:r>
      <w:r w:rsidRPr="000641F4">
        <w:rPr>
          <w:sz w:val="24"/>
          <w:szCs w:val="24"/>
        </w:rPr>
        <w:t xml:space="preserve"> </w:t>
      </w:r>
      <w:r w:rsidR="000641F4" w:rsidRPr="008862F3">
        <w:rPr>
          <w:sz w:val="24"/>
          <w:szCs w:val="24"/>
        </w:rPr>
        <w:t>lutego</w:t>
      </w:r>
      <w:r w:rsidR="00A064A5" w:rsidRPr="008862F3">
        <w:rPr>
          <w:sz w:val="24"/>
          <w:szCs w:val="24"/>
        </w:rPr>
        <w:t xml:space="preserve"> </w:t>
      </w:r>
      <w:r w:rsidRPr="008862F3">
        <w:rPr>
          <w:sz w:val="24"/>
          <w:szCs w:val="24"/>
        </w:rPr>
        <w:t>202</w:t>
      </w:r>
      <w:r w:rsidR="000641F4" w:rsidRPr="008862F3">
        <w:rPr>
          <w:sz w:val="24"/>
          <w:szCs w:val="24"/>
        </w:rPr>
        <w:t>4</w:t>
      </w:r>
      <w:r w:rsidRPr="008862F3">
        <w:rPr>
          <w:sz w:val="24"/>
          <w:szCs w:val="24"/>
        </w:rPr>
        <w:t xml:space="preserve"> </w:t>
      </w:r>
      <w:r w:rsidRPr="000641F4">
        <w:rPr>
          <w:color w:val="000000"/>
          <w:sz w:val="24"/>
          <w:szCs w:val="24"/>
        </w:rPr>
        <w:t>r.</w:t>
      </w:r>
    </w:p>
    <w:p w14:paraId="34B2D601" w14:textId="4BC8A3D4" w:rsidR="008862F3" w:rsidRPr="00C0003C" w:rsidRDefault="008862F3" w:rsidP="0026027E">
      <w:pPr>
        <w:spacing w:after="0" w:line="240" w:lineRule="auto"/>
        <w:jc w:val="right"/>
        <w:rPr>
          <w:sz w:val="24"/>
          <w:szCs w:val="24"/>
        </w:rPr>
      </w:pPr>
      <w:r w:rsidRPr="00C0003C">
        <w:rPr>
          <w:rFonts w:asciiTheme="minorHAnsi" w:hAnsiTheme="minorHAnsi" w:cstheme="minorHAnsi"/>
          <w:iCs/>
          <w:sz w:val="24"/>
          <w:szCs w:val="24"/>
        </w:rPr>
        <w:t>WKL-CDG.271.1.2024</w:t>
      </w:r>
    </w:p>
    <w:p w14:paraId="03B686C9" w14:textId="1A470D2D" w:rsidR="000641F4" w:rsidRPr="00540AAD" w:rsidRDefault="000641F4" w:rsidP="008862F3">
      <w:pPr>
        <w:spacing w:before="240" w:after="0"/>
        <w:jc w:val="center"/>
        <w:rPr>
          <w:rFonts w:cs="Calibri"/>
          <w:b/>
          <w:sz w:val="28"/>
          <w:szCs w:val="28"/>
        </w:rPr>
      </w:pPr>
      <w:r w:rsidRPr="00540AAD">
        <w:rPr>
          <w:rFonts w:cs="Calibri"/>
          <w:b/>
          <w:sz w:val="28"/>
          <w:szCs w:val="28"/>
        </w:rPr>
        <w:t>Wyjaśnieni</w:t>
      </w:r>
      <w:r>
        <w:rPr>
          <w:rFonts w:cs="Calibri"/>
          <w:b/>
          <w:sz w:val="28"/>
          <w:szCs w:val="28"/>
        </w:rPr>
        <w:t>a</w:t>
      </w:r>
      <w:r w:rsidRPr="00540AAD">
        <w:rPr>
          <w:rFonts w:cs="Calibri"/>
          <w:b/>
          <w:sz w:val="28"/>
          <w:szCs w:val="28"/>
        </w:rPr>
        <w:t xml:space="preserve"> na zapytani</w:t>
      </w:r>
      <w:r>
        <w:rPr>
          <w:rFonts w:cs="Calibri"/>
          <w:b/>
          <w:sz w:val="28"/>
          <w:szCs w:val="28"/>
        </w:rPr>
        <w:t>a</w:t>
      </w:r>
    </w:p>
    <w:p w14:paraId="44EFB962" w14:textId="77777777" w:rsidR="008862F3" w:rsidRDefault="000641F4" w:rsidP="008862F3">
      <w:pPr>
        <w:spacing w:after="360"/>
        <w:jc w:val="center"/>
        <w:rPr>
          <w:rFonts w:cs="Calibri"/>
          <w:b/>
          <w:sz w:val="28"/>
          <w:szCs w:val="28"/>
        </w:rPr>
      </w:pPr>
      <w:r w:rsidRPr="00540AAD">
        <w:rPr>
          <w:rFonts w:cs="Calibri"/>
          <w:b/>
          <w:sz w:val="28"/>
          <w:szCs w:val="28"/>
        </w:rPr>
        <w:t xml:space="preserve">dotyczące treści Specyfikacji Warunków Zamówienia (SWZ) </w:t>
      </w:r>
    </w:p>
    <w:p w14:paraId="08BAB462" w14:textId="2436A769" w:rsidR="000641F4" w:rsidRPr="00B37F60" w:rsidRDefault="000641F4" w:rsidP="008862F3">
      <w:pPr>
        <w:spacing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641F4">
        <w:rPr>
          <w:rFonts w:cs="Calibri"/>
          <w:sz w:val="24"/>
          <w:szCs w:val="24"/>
        </w:rPr>
        <w:t>Działając w oparciu o art. 284 ust. 2 i ust. 6 ustawy z dnia 11 września 2019 r. Prawo zamówień publicznych (</w:t>
      </w:r>
      <w:proofErr w:type="spellStart"/>
      <w:r w:rsidRPr="000641F4">
        <w:rPr>
          <w:rFonts w:cs="Calibri"/>
          <w:sz w:val="24"/>
          <w:szCs w:val="24"/>
        </w:rPr>
        <w:t>t.j</w:t>
      </w:r>
      <w:proofErr w:type="spellEnd"/>
      <w:r w:rsidRPr="000641F4">
        <w:rPr>
          <w:rFonts w:cs="Calibri"/>
          <w:sz w:val="24"/>
          <w:szCs w:val="24"/>
        </w:rPr>
        <w:t xml:space="preserve">. Dz. U. z 2023 r. poz. 1605 ze zm. - dalej zwana </w:t>
      </w:r>
      <w:proofErr w:type="spellStart"/>
      <w:r w:rsidRPr="000641F4">
        <w:rPr>
          <w:rFonts w:cs="Calibri"/>
          <w:sz w:val="24"/>
          <w:szCs w:val="24"/>
        </w:rPr>
        <w:t>uPzp</w:t>
      </w:r>
      <w:proofErr w:type="spellEnd"/>
      <w:r w:rsidRPr="000641F4">
        <w:rPr>
          <w:rFonts w:cs="Calibri"/>
          <w:sz w:val="24"/>
          <w:szCs w:val="24"/>
        </w:rPr>
        <w:t>) Zamawiający – Gmina Miasta Tarnowa - Urząd Miasta Tarnowa udziela poniżej odpowiedzi na złożon</w:t>
      </w:r>
      <w:r w:rsidR="005B1BC0">
        <w:rPr>
          <w:rFonts w:cs="Calibri"/>
          <w:sz w:val="24"/>
          <w:szCs w:val="24"/>
        </w:rPr>
        <w:t>e</w:t>
      </w:r>
      <w:r w:rsidRPr="000641F4">
        <w:rPr>
          <w:rFonts w:cs="Calibri"/>
          <w:sz w:val="24"/>
          <w:szCs w:val="24"/>
        </w:rPr>
        <w:t xml:space="preserve"> przez Wykonawc</w:t>
      </w:r>
      <w:r w:rsidR="005B1BC0">
        <w:rPr>
          <w:rFonts w:cs="Calibri"/>
          <w:sz w:val="24"/>
          <w:szCs w:val="24"/>
        </w:rPr>
        <w:t>ów</w:t>
      </w:r>
      <w:r w:rsidRPr="000641F4">
        <w:rPr>
          <w:rFonts w:cs="Calibri"/>
          <w:sz w:val="24"/>
          <w:szCs w:val="24"/>
        </w:rPr>
        <w:t xml:space="preserve"> wnios</w:t>
      </w:r>
      <w:r w:rsidR="005B1BC0">
        <w:rPr>
          <w:rFonts w:cs="Calibri"/>
          <w:sz w:val="24"/>
          <w:szCs w:val="24"/>
        </w:rPr>
        <w:t>ki</w:t>
      </w:r>
      <w:r w:rsidRPr="000641F4">
        <w:rPr>
          <w:rFonts w:cs="Calibri"/>
          <w:sz w:val="24"/>
          <w:szCs w:val="24"/>
        </w:rPr>
        <w:t xml:space="preserve"> o</w:t>
      </w:r>
      <w:r w:rsidR="008862F3">
        <w:rPr>
          <w:rFonts w:cs="Calibri"/>
          <w:sz w:val="24"/>
          <w:szCs w:val="24"/>
        </w:rPr>
        <w:t xml:space="preserve"> </w:t>
      </w:r>
      <w:r w:rsidRPr="000641F4">
        <w:rPr>
          <w:rFonts w:cs="Calibri"/>
          <w:sz w:val="24"/>
          <w:szCs w:val="24"/>
        </w:rPr>
        <w:t>wyjaśnienie treści SWZ w postępowaniu prowadzonym w</w:t>
      </w:r>
      <w:r w:rsidR="008862F3">
        <w:rPr>
          <w:rFonts w:cs="Calibri"/>
          <w:sz w:val="24"/>
          <w:szCs w:val="24"/>
        </w:rPr>
        <w:t> </w:t>
      </w:r>
      <w:r w:rsidRPr="000641F4">
        <w:rPr>
          <w:rFonts w:cs="Calibri"/>
          <w:sz w:val="24"/>
          <w:szCs w:val="24"/>
        </w:rPr>
        <w:t xml:space="preserve">trybie podstawowym, o którym mowa w art. 275 pkt 1 </w:t>
      </w:r>
      <w:proofErr w:type="spellStart"/>
      <w:r w:rsidRPr="000641F4">
        <w:rPr>
          <w:rFonts w:cs="Calibri"/>
          <w:sz w:val="24"/>
          <w:szCs w:val="24"/>
        </w:rPr>
        <w:t>uPzp</w:t>
      </w:r>
      <w:proofErr w:type="spellEnd"/>
      <w:r w:rsidRPr="000641F4">
        <w:rPr>
          <w:rFonts w:cs="Calibri"/>
          <w:sz w:val="24"/>
          <w:szCs w:val="24"/>
        </w:rPr>
        <w:t xml:space="preserve"> na zadanie pn.</w:t>
      </w:r>
      <w:r w:rsidR="009D3EE3" w:rsidRPr="000641F4">
        <w:rPr>
          <w:rFonts w:asciiTheme="minorHAnsi" w:hAnsiTheme="minorHAnsi" w:cstheme="minorHAnsi"/>
          <w:sz w:val="24"/>
          <w:szCs w:val="24"/>
        </w:rPr>
        <w:t xml:space="preserve"> </w:t>
      </w:r>
      <w:r w:rsidRPr="000641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Kampania promocyjna Tarnowskiego Centrum Dialogu oraz organizacja wydarzeń związanych z jego otwarciem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10FCDD62" w14:textId="7D6C4AE7" w:rsidR="000641F4" w:rsidRDefault="000641F4" w:rsidP="000641F4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0641F4">
        <w:rPr>
          <w:rFonts w:cs="Calibri"/>
          <w:b/>
          <w:bCs/>
          <w:sz w:val="24"/>
          <w:szCs w:val="24"/>
        </w:rPr>
        <w:t>Pytanie nr 1:</w:t>
      </w:r>
    </w:p>
    <w:p w14:paraId="2FF03D7B" w14:textId="5C051DA0" w:rsidR="000641F4" w:rsidRDefault="000641F4" w:rsidP="00B37F60">
      <w:pPr>
        <w:spacing w:after="0" w:line="276" w:lineRule="auto"/>
        <w:rPr>
          <w:sz w:val="24"/>
          <w:szCs w:val="24"/>
        </w:rPr>
      </w:pPr>
      <w:r w:rsidRPr="000641F4">
        <w:rPr>
          <w:sz w:val="24"/>
          <w:szCs w:val="24"/>
        </w:rPr>
        <w:t>Czy Zamawiający określa budżet na 2 kampanie w mediach społecznościowych? Jeżeli nie</w:t>
      </w:r>
      <w:r w:rsidR="008862F3">
        <w:rPr>
          <w:sz w:val="24"/>
          <w:szCs w:val="24"/>
        </w:rPr>
        <w:t>,</w:t>
      </w:r>
      <w:r w:rsidRPr="000641F4">
        <w:rPr>
          <w:sz w:val="24"/>
          <w:szCs w:val="24"/>
        </w:rPr>
        <w:t xml:space="preserve"> to</w:t>
      </w:r>
      <w:r w:rsidR="008862F3">
        <w:rPr>
          <w:sz w:val="24"/>
          <w:szCs w:val="24"/>
        </w:rPr>
        <w:t> </w:t>
      </w:r>
      <w:r w:rsidRPr="000641F4">
        <w:rPr>
          <w:sz w:val="24"/>
          <w:szCs w:val="24"/>
        </w:rPr>
        <w:t>czy Zamawiający określa jakieś wskaźniki (np. ilość wyświetleń, wejść na www), które każda z</w:t>
      </w:r>
      <w:r w:rsidR="008862F3">
        <w:rPr>
          <w:sz w:val="24"/>
          <w:szCs w:val="24"/>
        </w:rPr>
        <w:t> </w:t>
      </w:r>
      <w:r w:rsidRPr="000641F4">
        <w:rPr>
          <w:sz w:val="24"/>
          <w:szCs w:val="24"/>
        </w:rPr>
        <w:t>kampanii powinna spełnić?</w:t>
      </w:r>
    </w:p>
    <w:p w14:paraId="7710D79A" w14:textId="490C9D50" w:rsidR="000641F4" w:rsidRDefault="000641F4" w:rsidP="000641F4">
      <w:pPr>
        <w:spacing w:after="0" w:line="276" w:lineRule="auto"/>
        <w:rPr>
          <w:b/>
          <w:bCs/>
          <w:sz w:val="24"/>
          <w:szCs w:val="24"/>
        </w:rPr>
      </w:pPr>
      <w:r w:rsidRPr="000641F4">
        <w:rPr>
          <w:b/>
          <w:bCs/>
          <w:sz w:val="24"/>
          <w:szCs w:val="24"/>
        </w:rPr>
        <w:t>Odpowiedź nr 1:</w:t>
      </w:r>
    </w:p>
    <w:p w14:paraId="2480B118" w14:textId="1B34002B" w:rsidR="00F81BA5" w:rsidRPr="00F81BA5" w:rsidRDefault="000641F4" w:rsidP="00F81BA5">
      <w:pPr>
        <w:spacing w:line="276" w:lineRule="auto"/>
        <w:rPr>
          <w:sz w:val="24"/>
          <w:szCs w:val="24"/>
        </w:rPr>
      </w:pPr>
      <w:r w:rsidRPr="000641F4">
        <w:rPr>
          <w:sz w:val="24"/>
          <w:szCs w:val="24"/>
        </w:rPr>
        <w:t xml:space="preserve">Zamawiający nie określił budżetu </w:t>
      </w:r>
      <w:r>
        <w:rPr>
          <w:sz w:val="24"/>
          <w:szCs w:val="24"/>
        </w:rPr>
        <w:t>żadnej</w:t>
      </w:r>
      <w:r w:rsidRPr="000641F4">
        <w:rPr>
          <w:sz w:val="24"/>
          <w:szCs w:val="24"/>
        </w:rPr>
        <w:t xml:space="preserve"> z dwóch kampanii w mediach społecznościowych. Kampanie mają zdefiniowane różne zasięgi i różne grupy odbiorców. Agencja projektująca kampanię, bazując na swoim doświadczeniu i znajomości algorytmów mediów społecznościowych, powinna sama skalkulować skuteczną kampanię. W obu przypadkach chodzi o maksymalizację liczby osób, którym posty kampanii będą wyświetl</w:t>
      </w:r>
      <w:r>
        <w:rPr>
          <w:sz w:val="24"/>
          <w:szCs w:val="24"/>
        </w:rPr>
        <w:t>a</w:t>
      </w:r>
      <w:r w:rsidRPr="000641F4">
        <w:rPr>
          <w:sz w:val="24"/>
          <w:szCs w:val="24"/>
        </w:rPr>
        <w:t>ły się na</w:t>
      </w:r>
      <w:r w:rsidR="008862F3">
        <w:rPr>
          <w:sz w:val="24"/>
          <w:szCs w:val="24"/>
        </w:rPr>
        <w:t> </w:t>
      </w:r>
      <w:r w:rsidRPr="000641F4">
        <w:rPr>
          <w:sz w:val="24"/>
          <w:szCs w:val="24"/>
        </w:rPr>
        <w:t xml:space="preserve">urządzeniach. Praktyka pokazuje, że kampanie zasięgowe skierowane do dużej grupy odbiorców mają budżety na poziomie ok. 40 zł dziennie. </w:t>
      </w:r>
    </w:p>
    <w:p w14:paraId="7816A4BB" w14:textId="6B56724B" w:rsidR="00F81BA5" w:rsidRDefault="00F81BA5" w:rsidP="00F81BA5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0641F4">
        <w:rPr>
          <w:rFonts w:cs="Calibri"/>
          <w:b/>
          <w:bCs/>
          <w:sz w:val="24"/>
          <w:szCs w:val="24"/>
        </w:rPr>
        <w:t xml:space="preserve">Pytanie nr </w:t>
      </w:r>
      <w:r>
        <w:rPr>
          <w:rFonts w:cs="Calibri"/>
          <w:b/>
          <w:bCs/>
          <w:sz w:val="24"/>
          <w:szCs w:val="24"/>
        </w:rPr>
        <w:t>2</w:t>
      </w:r>
      <w:r w:rsidRPr="000641F4">
        <w:rPr>
          <w:rFonts w:cs="Calibri"/>
          <w:b/>
          <w:bCs/>
          <w:sz w:val="24"/>
          <w:szCs w:val="24"/>
        </w:rPr>
        <w:t>:</w:t>
      </w:r>
    </w:p>
    <w:p w14:paraId="20476C4C" w14:textId="486F205C" w:rsidR="000641F4" w:rsidRDefault="00F81BA5" w:rsidP="00B37F60">
      <w:pPr>
        <w:spacing w:after="0" w:line="276" w:lineRule="auto"/>
        <w:rPr>
          <w:sz w:val="24"/>
          <w:szCs w:val="24"/>
        </w:rPr>
      </w:pPr>
      <w:r w:rsidRPr="00F81BA5">
        <w:rPr>
          <w:sz w:val="24"/>
          <w:szCs w:val="24"/>
        </w:rPr>
        <w:t>Mając na uwadze chęć wzięcia udziału oraz złożenia rzetelnej oferty zwracam się z prośbą o</w:t>
      </w:r>
      <w:r>
        <w:rPr>
          <w:sz w:val="24"/>
          <w:szCs w:val="24"/>
        </w:rPr>
        <w:t> </w:t>
      </w:r>
      <w:r w:rsidRPr="00F81BA5">
        <w:rPr>
          <w:sz w:val="24"/>
          <w:szCs w:val="24"/>
        </w:rPr>
        <w:t>wydłużenie okresu składania oferty do 16 lutego 2024 roku.</w:t>
      </w:r>
    </w:p>
    <w:p w14:paraId="5DAAD06A" w14:textId="0FC39CA3" w:rsidR="00F81BA5" w:rsidRDefault="00F81BA5" w:rsidP="00F81BA5">
      <w:pPr>
        <w:spacing w:after="0" w:line="276" w:lineRule="auto"/>
        <w:rPr>
          <w:b/>
          <w:bCs/>
          <w:sz w:val="24"/>
          <w:szCs w:val="24"/>
        </w:rPr>
      </w:pPr>
      <w:r w:rsidRPr="000641F4">
        <w:rPr>
          <w:b/>
          <w:bCs/>
          <w:sz w:val="24"/>
          <w:szCs w:val="24"/>
        </w:rPr>
        <w:t xml:space="preserve">Odpowiedź nr </w:t>
      </w:r>
      <w:r>
        <w:rPr>
          <w:b/>
          <w:bCs/>
          <w:sz w:val="24"/>
          <w:szCs w:val="24"/>
        </w:rPr>
        <w:t>2</w:t>
      </w:r>
      <w:r w:rsidRPr="000641F4">
        <w:rPr>
          <w:b/>
          <w:bCs/>
          <w:sz w:val="24"/>
          <w:szCs w:val="24"/>
        </w:rPr>
        <w:t>:</w:t>
      </w:r>
    </w:p>
    <w:p w14:paraId="7720ADA3" w14:textId="26763545" w:rsidR="0026027E" w:rsidRDefault="00B37F60" w:rsidP="00B37F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Zamawiający informuje, że termin składania ofert pozostaje bez zmian.</w:t>
      </w:r>
    </w:p>
    <w:p w14:paraId="2934E141" w14:textId="0CD260AF" w:rsidR="00C0003C" w:rsidRDefault="00C0003C" w:rsidP="00C0003C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0641F4">
        <w:rPr>
          <w:rFonts w:cs="Calibri"/>
          <w:b/>
          <w:bCs/>
          <w:sz w:val="24"/>
          <w:szCs w:val="24"/>
        </w:rPr>
        <w:t xml:space="preserve">Pytanie nr </w:t>
      </w:r>
      <w:r>
        <w:rPr>
          <w:rFonts w:cs="Calibri"/>
          <w:b/>
          <w:bCs/>
          <w:sz w:val="24"/>
          <w:szCs w:val="24"/>
        </w:rPr>
        <w:t>3</w:t>
      </w:r>
      <w:r w:rsidRPr="000641F4">
        <w:rPr>
          <w:rFonts w:cs="Calibri"/>
          <w:b/>
          <w:bCs/>
          <w:sz w:val="24"/>
          <w:szCs w:val="24"/>
        </w:rPr>
        <w:t>:</w:t>
      </w:r>
    </w:p>
    <w:p w14:paraId="4594D5B9" w14:textId="5EC03B01" w:rsidR="00C0003C" w:rsidRPr="00C0003C" w:rsidRDefault="00C0003C" w:rsidP="00C0003C">
      <w:pPr>
        <w:spacing w:after="480" w:line="276" w:lineRule="auto"/>
        <w:rPr>
          <w:sz w:val="24"/>
          <w:szCs w:val="24"/>
        </w:rPr>
      </w:pPr>
      <w:r w:rsidRPr="00C0003C">
        <w:rPr>
          <w:sz w:val="24"/>
          <w:szCs w:val="24"/>
        </w:rPr>
        <w:t xml:space="preserve">Proszę o wyjaśnienie treści SIWZ. </w:t>
      </w:r>
      <w:r w:rsidRPr="00C0003C">
        <w:rPr>
          <w:sz w:val="24"/>
          <w:szCs w:val="24"/>
        </w:rPr>
        <w:br/>
        <w:t xml:space="preserve">Zamawiający w pkt G - Organizacja wydarzeń w trakcie otwarcia budynku przy ul. </w:t>
      </w:r>
      <w:proofErr w:type="spellStart"/>
      <w:r w:rsidRPr="00C0003C">
        <w:rPr>
          <w:sz w:val="24"/>
          <w:szCs w:val="24"/>
        </w:rPr>
        <w:t>Gumniskiej</w:t>
      </w:r>
      <w:proofErr w:type="spellEnd"/>
      <w:r w:rsidRPr="00C0003C">
        <w:rPr>
          <w:sz w:val="24"/>
          <w:szCs w:val="24"/>
        </w:rPr>
        <w:t xml:space="preserve"> 30, pisze pkt. 4 - Obsługa techniczna koncertu w dniu otwarcia (nagłośnienie i światło). </w:t>
      </w:r>
      <w:r w:rsidRPr="00C0003C">
        <w:rPr>
          <w:sz w:val="24"/>
          <w:szCs w:val="24"/>
        </w:rPr>
        <w:br/>
      </w:r>
      <w:r w:rsidRPr="00C0003C">
        <w:rPr>
          <w:sz w:val="24"/>
          <w:szCs w:val="24"/>
        </w:rPr>
        <w:t>Proszę</w:t>
      </w:r>
      <w:r w:rsidRPr="00C0003C">
        <w:rPr>
          <w:sz w:val="24"/>
          <w:szCs w:val="24"/>
        </w:rPr>
        <w:t xml:space="preserve"> o udostępnienie na etapie opublikowania zapytania szczegółowy </w:t>
      </w:r>
      <w:proofErr w:type="spellStart"/>
      <w:r w:rsidRPr="00C0003C">
        <w:rPr>
          <w:sz w:val="24"/>
          <w:szCs w:val="24"/>
        </w:rPr>
        <w:t>rider</w:t>
      </w:r>
      <w:proofErr w:type="spellEnd"/>
      <w:r w:rsidRPr="00C0003C">
        <w:rPr>
          <w:sz w:val="24"/>
          <w:szCs w:val="24"/>
        </w:rPr>
        <w:t xml:space="preserve"> techniczny zespołu. Bez tego nie jest możliwe rzetelne oszacowa</w:t>
      </w:r>
      <w:r>
        <w:rPr>
          <w:sz w:val="24"/>
          <w:szCs w:val="24"/>
        </w:rPr>
        <w:t>n</w:t>
      </w:r>
      <w:r w:rsidRPr="00C0003C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Pr="00C0003C">
        <w:rPr>
          <w:sz w:val="24"/>
          <w:szCs w:val="24"/>
        </w:rPr>
        <w:t xml:space="preserve"> kosztów</w:t>
      </w:r>
      <w:r>
        <w:rPr>
          <w:sz w:val="24"/>
          <w:szCs w:val="24"/>
        </w:rPr>
        <w:t>.</w:t>
      </w:r>
    </w:p>
    <w:p w14:paraId="30798C43" w14:textId="06A1C598" w:rsidR="00C0003C" w:rsidRDefault="00C0003C" w:rsidP="00C0003C">
      <w:pPr>
        <w:spacing w:after="0" w:line="276" w:lineRule="auto"/>
        <w:rPr>
          <w:b/>
          <w:bCs/>
          <w:sz w:val="24"/>
          <w:szCs w:val="24"/>
        </w:rPr>
      </w:pPr>
      <w:r w:rsidRPr="000641F4">
        <w:rPr>
          <w:b/>
          <w:bCs/>
          <w:sz w:val="24"/>
          <w:szCs w:val="24"/>
        </w:rPr>
        <w:lastRenderedPageBreak/>
        <w:t xml:space="preserve">Odpowiedź nr </w:t>
      </w:r>
      <w:r>
        <w:rPr>
          <w:b/>
          <w:bCs/>
          <w:sz w:val="24"/>
          <w:szCs w:val="24"/>
        </w:rPr>
        <w:t>3</w:t>
      </w:r>
      <w:r w:rsidRPr="000641F4">
        <w:rPr>
          <w:b/>
          <w:bCs/>
          <w:sz w:val="24"/>
          <w:szCs w:val="24"/>
        </w:rPr>
        <w:t>:</w:t>
      </w:r>
    </w:p>
    <w:p w14:paraId="47DFC5AE" w14:textId="081B1BA2" w:rsidR="00FE0FF9" w:rsidRPr="00FE0FF9" w:rsidRDefault="00ED74ED" w:rsidP="00FE0FF9">
      <w:pPr>
        <w:rPr>
          <w:sz w:val="24"/>
          <w:szCs w:val="24"/>
        </w:rPr>
      </w:pPr>
      <w:r>
        <w:rPr>
          <w:sz w:val="24"/>
          <w:szCs w:val="24"/>
        </w:rPr>
        <w:t>Zamawiający informuje, iż w Opisie przedmiotu zamówienia</w:t>
      </w:r>
      <w:r w:rsidR="00FE0FF9" w:rsidRPr="00FE0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FE0FF9" w:rsidRPr="00FE0FF9">
        <w:rPr>
          <w:sz w:val="24"/>
          <w:szCs w:val="24"/>
        </w:rPr>
        <w:t>części G pkt 4</w:t>
      </w:r>
      <w:r>
        <w:rPr>
          <w:sz w:val="24"/>
          <w:szCs w:val="24"/>
        </w:rPr>
        <w:t xml:space="preserve"> -</w:t>
      </w:r>
      <w:r w:rsidR="00FE0FF9" w:rsidRPr="00FE0FF9">
        <w:rPr>
          <w:sz w:val="24"/>
          <w:szCs w:val="24"/>
        </w:rPr>
        <w:t xml:space="preserve"> Obsługa techniczna koncertu w dniu otwarcia (nagłośnienie i światło), </w:t>
      </w:r>
      <w:r w:rsidR="00EB0B31">
        <w:rPr>
          <w:sz w:val="24"/>
          <w:szCs w:val="24"/>
        </w:rPr>
        <w:t>znajduje się</w:t>
      </w:r>
      <w:r w:rsidR="00FE0FF9" w:rsidRPr="00FE0FF9">
        <w:rPr>
          <w:sz w:val="24"/>
          <w:szCs w:val="24"/>
        </w:rPr>
        <w:t xml:space="preserve"> kompletny opis potrzeb technicznych dotyczących nagłośnienia zespołu. Zespół to trio gitar akustycznych, grające instrumentalną muzykę pop i rockową połączoną z wokalem. Koncert będzie się odbywał w sali ok. 65 m2. Niezbędne minimum nagłośnienia: zestaw nagłośnieniowy właściwy do nagłośnienia gitar i wokali: 3 niezależne odsłuchy (monitory sceniczne), 2 mikrofony dynamiczne</w:t>
      </w:r>
      <w:r w:rsidR="00FE0FF9">
        <w:rPr>
          <w:sz w:val="24"/>
          <w:szCs w:val="24"/>
        </w:rPr>
        <w:t xml:space="preserve"> </w:t>
      </w:r>
      <w:r w:rsidR="00FE0FF9" w:rsidRPr="00FE0FF9">
        <w:rPr>
          <w:sz w:val="24"/>
          <w:szCs w:val="24"/>
        </w:rPr>
        <w:t>ze statywami, 1 mikrofon pojemnościowy</w:t>
      </w:r>
      <w:r w:rsidR="00FE0FF9">
        <w:rPr>
          <w:sz w:val="24"/>
          <w:szCs w:val="24"/>
        </w:rPr>
        <w:t>.</w:t>
      </w:r>
    </w:p>
    <w:p w14:paraId="6EB9B884" w14:textId="77777777" w:rsidR="00C0003C" w:rsidRDefault="00C0003C" w:rsidP="00C0003C">
      <w:pPr>
        <w:spacing w:after="0" w:line="276" w:lineRule="auto"/>
        <w:rPr>
          <w:b/>
          <w:bCs/>
          <w:sz w:val="24"/>
          <w:szCs w:val="24"/>
        </w:rPr>
      </w:pPr>
    </w:p>
    <w:p w14:paraId="6ACBD846" w14:textId="77777777" w:rsidR="00C0003C" w:rsidRPr="00B37F60" w:rsidRDefault="00C0003C" w:rsidP="00B37F60">
      <w:pPr>
        <w:spacing w:line="276" w:lineRule="auto"/>
        <w:rPr>
          <w:sz w:val="24"/>
          <w:szCs w:val="24"/>
        </w:rPr>
      </w:pPr>
    </w:p>
    <w:p w14:paraId="1DEBBACD" w14:textId="77777777" w:rsidR="000641F4" w:rsidRPr="00B37F60" w:rsidRDefault="000641F4" w:rsidP="000641F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37F60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776A1686" w14:textId="77777777" w:rsidR="000641F4" w:rsidRPr="00B37F60" w:rsidRDefault="000641F4" w:rsidP="000641F4">
      <w:pPr>
        <w:spacing w:after="0"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B37F60">
        <w:rPr>
          <w:rFonts w:asciiTheme="minorHAnsi" w:hAnsiTheme="minorHAnsi" w:cstheme="minorHAnsi"/>
          <w:iCs/>
          <w:sz w:val="24"/>
          <w:szCs w:val="24"/>
        </w:rPr>
        <w:t>Anna Spodzieja</w:t>
      </w:r>
    </w:p>
    <w:p w14:paraId="3BEEFA88" w14:textId="77777777" w:rsidR="000641F4" w:rsidRPr="00B37F60" w:rsidRDefault="000641F4" w:rsidP="000641F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37F60">
        <w:rPr>
          <w:rFonts w:asciiTheme="minorHAnsi" w:hAnsiTheme="minorHAnsi" w:cstheme="minorHAnsi"/>
          <w:sz w:val="24"/>
          <w:szCs w:val="24"/>
        </w:rPr>
        <w:t>KIEROWNIK</w:t>
      </w:r>
    </w:p>
    <w:p w14:paraId="02878CFF" w14:textId="2538BC4C" w:rsidR="00B37F60" w:rsidRDefault="000641F4" w:rsidP="00DA389C">
      <w:pPr>
        <w:spacing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37F60">
        <w:rPr>
          <w:rFonts w:asciiTheme="minorHAnsi" w:hAnsiTheme="minorHAnsi" w:cstheme="minorHAnsi"/>
          <w:sz w:val="24"/>
          <w:szCs w:val="24"/>
        </w:rPr>
        <w:t>Biura Zamówień Publicznyc</w:t>
      </w:r>
      <w:r w:rsidR="00B37F60">
        <w:rPr>
          <w:rFonts w:asciiTheme="minorHAnsi" w:hAnsiTheme="minorHAnsi" w:cstheme="minorHAnsi"/>
          <w:sz w:val="24"/>
          <w:szCs w:val="24"/>
        </w:rPr>
        <w:t>h</w:t>
      </w:r>
    </w:p>
    <w:p w14:paraId="46992660" w14:textId="00D25A99" w:rsidR="000641F4" w:rsidRPr="00B37F60" w:rsidRDefault="000641F4" w:rsidP="00B37F6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0AAD">
        <w:rPr>
          <w:rFonts w:cs="Calibri"/>
        </w:rPr>
        <w:t>Otrzymują:</w:t>
      </w:r>
    </w:p>
    <w:p w14:paraId="7C6213ED" w14:textId="77777777" w:rsidR="000641F4" w:rsidRPr="00540AAD" w:rsidRDefault="000641F4" w:rsidP="000641F4">
      <w:pPr>
        <w:pStyle w:val="BodyText21"/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540AAD">
        <w:rPr>
          <w:rFonts w:ascii="Calibri" w:hAnsi="Calibri" w:cs="Calibri"/>
        </w:rPr>
        <w:t>Strona internetowa prowadzonego postępowania,</w:t>
      </w:r>
    </w:p>
    <w:p w14:paraId="36F9CDE7" w14:textId="23795583" w:rsidR="00A064A5" w:rsidRPr="00B37F60" w:rsidRDefault="000641F4" w:rsidP="0026027E">
      <w:pPr>
        <w:pStyle w:val="BodyText21"/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540AAD">
        <w:rPr>
          <w:rFonts w:ascii="Calibri" w:hAnsi="Calibri" w:cs="Calibri"/>
        </w:rPr>
        <w:t>Aa.</w:t>
      </w:r>
    </w:p>
    <w:sectPr w:rsidR="00A064A5" w:rsidRPr="00B37F60" w:rsidSect="009A7386">
      <w:headerReference w:type="even" r:id="rId7"/>
      <w:headerReference w:type="first" r:id="rId8"/>
      <w:footerReference w:type="first" r:id="rId9"/>
      <w:pgSz w:w="11906" w:h="16838"/>
      <w:pgMar w:top="960" w:right="1418" w:bottom="851" w:left="1418" w:header="99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C394" w14:textId="77777777" w:rsidR="009A7386" w:rsidRDefault="009A7386" w:rsidP="00591157">
      <w:pPr>
        <w:spacing w:after="0" w:line="240" w:lineRule="auto"/>
      </w:pPr>
      <w:r>
        <w:separator/>
      </w:r>
    </w:p>
  </w:endnote>
  <w:endnote w:type="continuationSeparator" w:id="0">
    <w:p w14:paraId="56894204" w14:textId="77777777" w:rsidR="009A7386" w:rsidRDefault="009A7386" w:rsidP="0059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539" w14:textId="77777777" w:rsidR="00B37F60" w:rsidRPr="00AC4EF9" w:rsidRDefault="00B37F60" w:rsidP="00B37F60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sz w:val="24"/>
        <w:szCs w:val="24"/>
      </w:rPr>
    </w:pPr>
    <w:r w:rsidRPr="00AC4EF9">
      <w:rPr>
        <w:rFonts w:asciiTheme="minorHAnsi" w:hAnsiTheme="minorHAnsi" w:cstheme="minorHAnsi"/>
        <w:sz w:val="24"/>
        <w:szCs w:val="24"/>
      </w:rPr>
      <w:t>Projekt „Tarnów Nowe Spojrzenie” współfinansowany ze środków Norweskiego Mechanizmu Finansowego w ramach Programu Rozwój Lokalny na lata 2014-2021</w:t>
    </w:r>
  </w:p>
  <w:p w14:paraId="4CD959DA" w14:textId="77777777" w:rsidR="00B37F60" w:rsidRPr="001415B7" w:rsidRDefault="00B37F60" w:rsidP="00B37F60">
    <w:pPr>
      <w:pStyle w:val="Stopka"/>
      <w:jc w:val="center"/>
      <w:rPr>
        <w:sz w:val="16"/>
        <w:szCs w:val="16"/>
      </w:rPr>
    </w:pPr>
    <w:r w:rsidRPr="00E4081E">
      <w:rPr>
        <w:noProof/>
        <w:sz w:val="10"/>
        <w:szCs w:val="10"/>
      </w:rPr>
      <w:drawing>
        <wp:inline distT="0" distB="0" distL="0" distR="0" wp14:anchorId="517AB211" wp14:editId="6B0E0778">
          <wp:extent cx="350520" cy="411480"/>
          <wp:effectExtent l="0" t="0" r="0" b="7620"/>
          <wp:docPr id="145574069" name="Obraz 145574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8DAA2" w14:textId="77777777" w:rsidR="00B37F60" w:rsidRPr="00AC4EF9" w:rsidRDefault="00B37F60" w:rsidP="00B37F60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AC4EF9">
      <w:rPr>
        <w:rFonts w:asciiTheme="minorHAnsi" w:hAnsiTheme="minorHAnsi" w:cstheme="minorHAnsi"/>
        <w:sz w:val="24"/>
        <w:szCs w:val="24"/>
      </w:rPr>
      <w:t>Gmina Miasta Tarnowa</w:t>
    </w:r>
  </w:p>
  <w:p w14:paraId="70C85BE7" w14:textId="77777777" w:rsidR="00B37F60" w:rsidRPr="00772A6D" w:rsidRDefault="00B37F60" w:rsidP="00B37F60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AC4EF9">
      <w:rPr>
        <w:rFonts w:asciiTheme="minorHAnsi" w:hAnsiTheme="minorHAnsi" w:cstheme="minorHAnsi"/>
        <w:sz w:val="24"/>
        <w:szCs w:val="24"/>
      </w:rPr>
      <w:t>33-100 Tarnów, ul. Mickiewicza 2</w:t>
    </w:r>
  </w:p>
  <w:p w14:paraId="29C5E7B3" w14:textId="77777777" w:rsidR="00B37F60" w:rsidRDefault="00B37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753D" w14:textId="77777777" w:rsidR="009A7386" w:rsidRDefault="009A7386" w:rsidP="00591157">
      <w:pPr>
        <w:spacing w:after="0" w:line="240" w:lineRule="auto"/>
      </w:pPr>
      <w:r>
        <w:separator/>
      </w:r>
    </w:p>
  </w:footnote>
  <w:footnote w:type="continuationSeparator" w:id="0">
    <w:p w14:paraId="2C3FEC66" w14:textId="77777777" w:rsidR="009A7386" w:rsidRDefault="009A7386" w:rsidP="0059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9635" w14:textId="77777777" w:rsidR="00C44334" w:rsidRDefault="00000000">
    <w:pPr>
      <w:pStyle w:val="Nagwek"/>
    </w:pPr>
    <w:r>
      <w:rPr>
        <w:noProof/>
        <w:lang w:eastAsia="pl-PL"/>
      </w:rPr>
      <w:pict w14:anchorId="25B19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48344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CF67" w14:textId="5F0CB8DF" w:rsidR="00C44334" w:rsidRDefault="00B37F60">
    <w:pPr>
      <w:pStyle w:val="Nagwek"/>
    </w:pPr>
    <w:r w:rsidRPr="0008580E">
      <w:rPr>
        <w:rFonts w:cs="Calibri"/>
        <w:noProof/>
      </w:rPr>
      <w:drawing>
        <wp:inline distT="0" distB="0" distL="0" distR="0" wp14:anchorId="061D25B2" wp14:editId="273BD99C">
          <wp:extent cx="646430" cy="725170"/>
          <wp:effectExtent l="0" t="0" r="1270" b="0"/>
          <wp:docPr id="729262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F2E45"/>
    <w:multiLevelType w:val="hybridMultilevel"/>
    <w:tmpl w:val="ADA8A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705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0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2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57"/>
    <w:rsid w:val="00000F45"/>
    <w:rsid w:val="0002336F"/>
    <w:rsid w:val="00025635"/>
    <w:rsid w:val="000641F4"/>
    <w:rsid w:val="00074FE6"/>
    <w:rsid w:val="000B1171"/>
    <w:rsid w:val="000C3ABF"/>
    <w:rsid w:val="000E2C64"/>
    <w:rsid w:val="00102B86"/>
    <w:rsid w:val="00126E92"/>
    <w:rsid w:val="00151C01"/>
    <w:rsid w:val="001567C0"/>
    <w:rsid w:val="00172BE4"/>
    <w:rsid w:val="00187ED5"/>
    <w:rsid w:val="001A26A9"/>
    <w:rsid w:val="00231091"/>
    <w:rsid w:val="0026027E"/>
    <w:rsid w:val="00267FC6"/>
    <w:rsid w:val="00270800"/>
    <w:rsid w:val="0028555F"/>
    <w:rsid w:val="00291583"/>
    <w:rsid w:val="002A7F91"/>
    <w:rsid w:val="002C3250"/>
    <w:rsid w:val="002C710F"/>
    <w:rsid w:val="00300A14"/>
    <w:rsid w:val="00355AC6"/>
    <w:rsid w:val="00377056"/>
    <w:rsid w:val="003954E2"/>
    <w:rsid w:val="003D6269"/>
    <w:rsid w:val="003F1E78"/>
    <w:rsid w:val="00400678"/>
    <w:rsid w:val="0041462E"/>
    <w:rsid w:val="00423B40"/>
    <w:rsid w:val="0045106F"/>
    <w:rsid w:val="00453E9E"/>
    <w:rsid w:val="00454809"/>
    <w:rsid w:val="004767A2"/>
    <w:rsid w:val="00477EDD"/>
    <w:rsid w:val="00481709"/>
    <w:rsid w:val="00483579"/>
    <w:rsid w:val="004849E7"/>
    <w:rsid w:val="004C5841"/>
    <w:rsid w:val="004D6C47"/>
    <w:rsid w:val="004E16C5"/>
    <w:rsid w:val="00520098"/>
    <w:rsid w:val="00552F9F"/>
    <w:rsid w:val="005629C1"/>
    <w:rsid w:val="00571FE7"/>
    <w:rsid w:val="005861C8"/>
    <w:rsid w:val="00591157"/>
    <w:rsid w:val="00596ED6"/>
    <w:rsid w:val="005A19D0"/>
    <w:rsid w:val="005B1BC0"/>
    <w:rsid w:val="005B2EEA"/>
    <w:rsid w:val="005D1F0B"/>
    <w:rsid w:val="005D62C6"/>
    <w:rsid w:val="005E24CA"/>
    <w:rsid w:val="005F5EB3"/>
    <w:rsid w:val="006127FF"/>
    <w:rsid w:val="00624C1F"/>
    <w:rsid w:val="0062797C"/>
    <w:rsid w:val="006D2AB8"/>
    <w:rsid w:val="006D7FC5"/>
    <w:rsid w:val="006E0BE7"/>
    <w:rsid w:val="007401AC"/>
    <w:rsid w:val="0076166D"/>
    <w:rsid w:val="00781D33"/>
    <w:rsid w:val="007A4846"/>
    <w:rsid w:val="007A6572"/>
    <w:rsid w:val="007B0A7F"/>
    <w:rsid w:val="007C73F8"/>
    <w:rsid w:val="00804987"/>
    <w:rsid w:val="008401B6"/>
    <w:rsid w:val="008862F3"/>
    <w:rsid w:val="00886DE9"/>
    <w:rsid w:val="008A0B70"/>
    <w:rsid w:val="008B5542"/>
    <w:rsid w:val="008E70A2"/>
    <w:rsid w:val="008F52DC"/>
    <w:rsid w:val="009008F9"/>
    <w:rsid w:val="009012D6"/>
    <w:rsid w:val="009079DA"/>
    <w:rsid w:val="009226A5"/>
    <w:rsid w:val="009721A6"/>
    <w:rsid w:val="009930C1"/>
    <w:rsid w:val="009A7386"/>
    <w:rsid w:val="009A7AE5"/>
    <w:rsid w:val="009D3EE3"/>
    <w:rsid w:val="009D79A6"/>
    <w:rsid w:val="00A05BCE"/>
    <w:rsid w:val="00A064A5"/>
    <w:rsid w:val="00A10B10"/>
    <w:rsid w:val="00A218D1"/>
    <w:rsid w:val="00A327D6"/>
    <w:rsid w:val="00A67962"/>
    <w:rsid w:val="00A70E50"/>
    <w:rsid w:val="00A77557"/>
    <w:rsid w:val="00A92079"/>
    <w:rsid w:val="00AA0779"/>
    <w:rsid w:val="00AB0FFB"/>
    <w:rsid w:val="00AB6897"/>
    <w:rsid w:val="00AC38CE"/>
    <w:rsid w:val="00AE4AB2"/>
    <w:rsid w:val="00B22AED"/>
    <w:rsid w:val="00B2553C"/>
    <w:rsid w:val="00B30E8D"/>
    <w:rsid w:val="00B312D9"/>
    <w:rsid w:val="00B323EA"/>
    <w:rsid w:val="00B37F60"/>
    <w:rsid w:val="00B56091"/>
    <w:rsid w:val="00BB6D6F"/>
    <w:rsid w:val="00BD6592"/>
    <w:rsid w:val="00C0003C"/>
    <w:rsid w:val="00C07240"/>
    <w:rsid w:val="00C15334"/>
    <w:rsid w:val="00C20F11"/>
    <w:rsid w:val="00C211E9"/>
    <w:rsid w:val="00C313EF"/>
    <w:rsid w:val="00C3205E"/>
    <w:rsid w:val="00C40248"/>
    <w:rsid w:val="00C44334"/>
    <w:rsid w:val="00C6758A"/>
    <w:rsid w:val="00C749F3"/>
    <w:rsid w:val="00CC5A69"/>
    <w:rsid w:val="00CF29C8"/>
    <w:rsid w:val="00D11E46"/>
    <w:rsid w:val="00D204C0"/>
    <w:rsid w:val="00D47D08"/>
    <w:rsid w:val="00D62DCE"/>
    <w:rsid w:val="00D63B13"/>
    <w:rsid w:val="00D700C3"/>
    <w:rsid w:val="00D92F00"/>
    <w:rsid w:val="00DA389C"/>
    <w:rsid w:val="00DF0E72"/>
    <w:rsid w:val="00DF5209"/>
    <w:rsid w:val="00E27B21"/>
    <w:rsid w:val="00E81712"/>
    <w:rsid w:val="00EA1B7A"/>
    <w:rsid w:val="00EB0A3E"/>
    <w:rsid w:val="00EB0B31"/>
    <w:rsid w:val="00EC686C"/>
    <w:rsid w:val="00ED74ED"/>
    <w:rsid w:val="00EE6992"/>
    <w:rsid w:val="00F06ABD"/>
    <w:rsid w:val="00F34616"/>
    <w:rsid w:val="00F409AD"/>
    <w:rsid w:val="00F81BA5"/>
    <w:rsid w:val="00F85C44"/>
    <w:rsid w:val="00F860BB"/>
    <w:rsid w:val="00FD02EB"/>
    <w:rsid w:val="00FE0FF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10403"/>
  <w15:docId w15:val="{28BA3802-6941-4CAD-A7D1-E31AF22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A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9115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9115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C3A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04987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BodyText21">
    <w:name w:val="Body Text 21"/>
    <w:basedOn w:val="Normalny"/>
    <w:rsid w:val="00064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Dzwierzyńska</dc:creator>
  <cp:keywords/>
  <dc:description/>
  <cp:lastModifiedBy>UMT</cp:lastModifiedBy>
  <cp:revision>8</cp:revision>
  <cp:lastPrinted>2020-12-23T08:18:00Z</cp:lastPrinted>
  <dcterms:created xsi:type="dcterms:W3CDTF">2024-02-12T12:45:00Z</dcterms:created>
  <dcterms:modified xsi:type="dcterms:W3CDTF">2024-02-12T13:27:00Z</dcterms:modified>
</cp:coreProperties>
</file>