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95" w:rsidRPr="00DB7B65" w:rsidRDefault="00A72E95" w:rsidP="00A72E95">
      <w:pPr>
        <w:autoSpaceDE w:val="0"/>
        <w:autoSpaceDN w:val="0"/>
        <w:adjustRightInd w:val="0"/>
        <w:spacing w:before="120"/>
        <w:ind w:left="6372"/>
        <w:jc w:val="right"/>
        <w:rPr>
          <w:rFonts w:eastAsia="ArialNarrow,Bold"/>
          <w:b/>
          <w:bCs/>
          <w:color w:val="000000"/>
          <w:sz w:val="22"/>
          <w:szCs w:val="22"/>
        </w:rPr>
      </w:pPr>
      <w:r w:rsidRPr="00DB7B65">
        <w:rPr>
          <w:rFonts w:eastAsia="ArialNarrow,Bold"/>
          <w:b/>
          <w:bCs/>
          <w:color w:val="000000"/>
          <w:sz w:val="22"/>
          <w:szCs w:val="22"/>
        </w:rPr>
        <w:t>Załącznik nr 3 do SWZ</w:t>
      </w:r>
    </w:p>
    <w:p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Nazwa Wykonawcy: ..........................................................</w:t>
      </w:r>
    </w:p>
    <w:p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 xml:space="preserve">ulica: .................................................. </w:t>
      </w:r>
    </w:p>
    <w:p w:rsidR="00A72E95" w:rsidRPr="00DB7B65" w:rsidRDefault="00A72E95" w:rsidP="00A72E95">
      <w:pPr>
        <w:autoSpaceDE w:val="0"/>
        <w:autoSpaceDN w:val="0"/>
        <w:adjustRightInd w:val="0"/>
        <w:spacing w:line="360" w:lineRule="auto"/>
        <w:rPr>
          <w:rFonts w:eastAsia="ArialNarrow"/>
          <w:sz w:val="22"/>
          <w:szCs w:val="22"/>
        </w:rPr>
      </w:pPr>
      <w:r w:rsidRPr="00DB7B65">
        <w:rPr>
          <w:rFonts w:eastAsia="ArialNarrow"/>
          <w:sz w:val="22"/>
          <w:szCs w:val="22"/>
        </w:rPr>
        <w:t>kod i miejscowość: ..........................................................</w:t>
      </w:r>
    </w:p>
    <w:p w:rsidR="00A72E95" w:rsidRPr="00DB7B65" w:rsidRDefault="00A72E95" w:rsidP="00A72E95">
      <w:pPr>
        <w:autoSpaceDE w:val="0"/>
        <w:autoSpaceDN w:val="0"/>
        <w:adjustRightInd w:val="0"/>
        <w:spacing w:before="360" w:after="240"/>
        <w:jc w:val="center"/>
        <w:rPr>
          <w:rFonts w:eastAsia="ArialNarrow,Bold"/>
          <w:b/>
          <w:bCs/>
          <w:color w:val="000000"/>
          <w:sz w:val="22"/>
          <w:szCs w:val="22"/>
        </w:rPr>
      </w:pPr>
      <w:r w:rsidRPr="00DB7B65">
        <w:rPr>
          <w:rFonts w:eastAsia="ArialNarrow,Bold"/>
          <w:b/>
          <w:bCs/>
          <w:color w:val="000000"/>
          <w:sz w:val="22"/>
          <w:szCs w:val="22"/>
        </w:rPr>
        <w:t>FORMULARZ - OPIS PRZEDMIOTU OFERTY</w:t>
      </w:r>
    </w:p>
    <w:p w:rsidR="00A72E95" w:rsidRPr="00C641EB" w:rsidRDefault="00A72E95" w:rsidP="00A72E95">
      <w:pPr>
        <w:jc w:val="both"/>
        <w:rPr>
          <w:sz w:val="22"/>
          <w:szCs w:val="22"/>
        </w:rPr>
      </w:pPr>
      <w:r w:rsidRPr="00DB7B65">
        <w:rPr>
          <w:sz w:val="22"/>
          <w:szCs w:val="22"/>
        </w:rPr>
        <w:t xml:space="preserve">Zamówienie publiczne pn. </w:t>
      </w:r>
      <w:r w:rsidR="003B59DF" w:rsidRPr="003B59DF">
        <w:rPr>
          <w:b/>
          <w:sz w:val="22"/>
          <w:szCs w:val="22"/>
        </w:rPr>
        <w:t>Zakup sprzętu oraz usług szkoleniowych w ramach programu „Cyfrowa Gmina” dla Gminy Lubań</w:t>
      </w:r>
      <w:r w:rsidR="00C641EB">
        <w:rPr>
          <w:b/>
          <w:sz w:val="22"/>
          <w:szCs w:val="22"/>
        </w:rPr>
        <w:t xml:space="preserve">, </w:t>
      </w:r>
      <w:r w:rsidR="00C641EB" w:rsidRPr="00C641EB">
        <w:rPr>
          <w:sz w:val="22"/>
          <w:szCs w:val="22"/>
        </w:rPr>
        <w:t xml:space="preserve">znak </w:t>
      </w:r>
      <w:r w:rsidR="003B59DF">
        <w:rPr>
          <w:sz w:val="22"/>
          <w:szCs w:val="22"/>
        </w:rPr>
        <w:t>………………</w:t>
      </w:r>
    </w:p>
    <w:p w:rsidR="00A72E95" w:rsidRPr="00DB7B65" w:rsidRDefault="00A72E95" w:rsidP="00A72E95">
      <w:pPr>
        <w:jc w:val="both"/>
        <w:rPr>
          <w:sz w:val="22"/>
          <w:szCs w:val="22"/>
        </w:rPr>
      </w:pPr>
    </w:p>
    <w:p w:rsidR="00A72E95" w:rsidRPr="00DB7B65" w:rsidRDefault="00A72E95" w:rsidP="00712FDD">
      <w:pPr>
        <w:pStyle w:val="Nagwek1"/>
        <w:numPr>
          <w:ilvl w:val="0"/>
          <w:numId w:val="0"/>
        </w:numPr>
        <w:ind w:left="432" w:hanging="432"/>
        <w:rPr>
          <w:rFonts w:ascii="Times New Roman" w:hAnsi="Times New Roman"/>
          <w:sz w:val="22"/>
          <w:szCs w:val="22"/>
        </w:rPr>
      </w:pPr>
      <w:bookmarkStart w:id="0" w:name="_Toc105773317"/>
      <w:r w:rsidRPr="00DB7B65">
        <w:rPr>
          <w:rFonts w:ascii="Times New Roman" w:hAnsi="Times New Roman"/>
          <w:sz w:val="22"/>
          <w:szCs w:val="22"/>
        </w:rPr>
        <w:t xml:space="preserve">Szczegółowy opis </w:t>
      </w:r>
      <w:bookmarkEnd w:id="0"/>
      <w:r w:rsidRPr="00DB7B65">
        <w:rPr>
          <w:rFonts w:ascii="Times New Roman" w:hAnsi="Times New Roman"/>
          <w:sz w:val="22"/>
          <w:szCs w:val="22"/>
        </w:rPr>
        <w:t xml:space="preserve">parametrów technicznych </w:t>
      </w:r>
    </w:p>
    <w:p w:rsidR="00D773B4" w:rsidRPr="00D773B4" w:rsidRDefault="00D773B4" w:rsidP="00D773B4">
      <w:pPr>
        <w:spacing w:after="200" w:line="276" w:lineRule="auto"/>
        <w:rPr>
          <w:rFonts w:eastAsia="Calibri"/>
          <w:sz w:val="22"/>
        </w:rPr>
      </w:pPr>
      <w:r w:rsidRPr="00D773B4">
        <w:rPr>
          <w:rFonts w:eastAsia="Calibri"/>
          <w:sz w:val="22"/>
        </w:rPr>
        <w:t xml:space="preserve">W tabelach w kolumnie Oferowany Parametr należy wpisać parametry oferowanego sprzętu i oprogramowania z zastosowaniem poniższych zaleceń: </w:t>
      </w:r>
    </w:p>
    <w:p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miejscach ……………. (wykropkowanych) należy wpisać konkretną wartość (ilość);</w:t>
      </w:r>
    </w:p>
    <w:p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polach w których Wykonawca ma wybrać opcje (oznaczone *) może on dokonać skreślenia nieprawidłowego zapisu lub pozostawić tylko zapis właściwy;</w:t>
      </w:r>
    </w:p>
    <w:p w:rsidR="00D773B4" w:rsidRPr="00D773B4" w:rsidRDefault="00D773B4">
      <w:pPr>
        <w:pStyle w:val="Akapitzlist"/>
        <w:numPr>
          <w:ilvl w:val="0"/>
          <w:numId w:val="34"/>
        </w:numPr>
        <w:spacing w:after="120"/>
        <w:ind w:left="714" w:hanging="357"/>
        <w:contextualSpacing w:val="0"/>
        <w:rPr>
          <w:rFonts w:ascii="Times New Roman" w:hAnsi="Times New Roman"/>
        </w:rPr>
      </w:pPr>
      <w:r w:rsidRPr="00D773B4">
        <w:rPr>
          <w:rFonts w:ascii="Times New Roman" w:hAnsi="Times New Roman"/>
        </w:rPr>
        <w:t>W miejscach gdzie wpisano „Zaoferowane rozwiązanie spełnia/nie spełnia minimalne wymagania opisane w OPZ” – wykonawca zostawia opcję: „Spełnia” – jeśli zaoferowany sprzęt / oprogramowanie spełnia wymagania minimalne (posiada określone funkcjonalności) lub „Nie spełnia” jeśli nie spełnia parametrów minimalnych określonych w OPZ.</w:t>
      </w:r>
    </w:p>
    <w:p w:rsidR="00A72E95" w:rsidRPr="00DB7B65" w:rsidRDefault="00A72E95" w:rsidP="00D738CA">
      <w:pPr>
        <w:spacing w:after="120" w:line="276" w:lineRule="auto"/>
        <w:rPr>
          <w:sz w:val="22"/>
          <w:szCs w:val="22"/>
        </w:rPr>
      </w:pPr>
      <w:r w:rsidRPr="00DB7B65">
        <w:rPr>
          <w:sz w:val="22"/>
          <w:szCs w:val="22"/>
        </w:rPr>
        <w:t xml:space="preserve">Dodatkowo w każdej z oferowanych pozycji należy wpisać w przypadku: </w:t>
      </w:r>
    </w:p>
    <w:p w:rsidR="00A72E95" w:rsidRPr="00DB7B65" w:rsidRDefault="00A72E95" w:rsidP="00D738CA">
      <w:pPr>
        <w:pStyle w:val="Akapitzlist"/>
        <w:numPr>
          <w:ilvl w:val="0"/>
          <w:numId w:val="3"/>
        </w:numPr>
        <w:spacing w:after="120"/>
        <w:contextualSpacing w:val="0"/>
        <w:rPr>
          <w:rFonts w:ascii="Times New Roman" w:hAnsi="Times New Roman"/>
        </w:rPr>
      </w:pPr>
      <w:r w:rsidRPr="00DB7B65">
        <w:rPr>
          <w:rFonts w:ascii="Times New Roman" w:hAnsi="Times New Roman"/>
        </w:rPr>
        <w:t xml:space="preserve">Sprzętu: producenta i model </w:t>
      </w:r>
    </w:p>
    <w:p w:rsidR="00A72E95" w:rsidRPr="00DB7B65" w:rsidRDefault="00A72E95" w:rsidP="00D738CA">
      <w:pPr>
        <w:pStyle w:val="Akapitzlist"/>
        <w:numPr>
          <w:ilvl w:val="0"/>
          <w:numId w:val="3"/>
        </w:numPr>
        <w:spacing w:after="120"/>
        <w:contextualSpacing w:val="0"/>
        <w:rPr>
          <w:rFonts w:ascii="Times New Roman" w:hAnsi="Times New Roman"/>
        </w:rPr>
      </w:pPr>
      <w:r w:rsidRPr="00DB7B65">
        <w:rPr>
          <w:rFonts w:ascii="Times New Roman" w:hAnsi="Times New Roman"/>
        </w:rPr>
        <w:t>Oprogramowania: producenta, nazwę i wersję oprogramowania.</w:t>
      </w:r>
    </w:p>
    <w:p w:rsidR="00DB7B65" w:rsidRDefault="003B59DF" w:rsidP="003B59DF">
      <w:pPr>
        <w:pStyle w:val="Nagwek1"/>
        <w:rPr>
          <w:rFonts w:ascii="Times New Roman" w:hAnsi="Times New Roman"/>
          <w:sz w:val="22"/>
        </w:rPr>
      </w:pPr>
      <w:bookmarkStart w:id="1" w:name="_Toc108678709"/>
      <w:r>
        <w:rPr>
          <w:rFonts w:ascii="Times New Roman" w:hAnsi="Times New Roman"/>
          <w:sz w:val="22"/>
        </w:rPr>
        <w:t>Switch typ I</w:t>
      </w:r>
      <w:r w:rsidR="00DB7B65" w:rsidRPr="003B59DF">
        <w:rPr>
          <w:rFonts w:ascii="Times New Roman" w:hAnsi="Times New Roman"/>
          <w:sz w:val="22"/>
        </w:rPr>
        <w:t xml:space="preserve"> - </w:t>
      </w:r>
      <w:r>
        <w:rPr>
          <w:rFonts w:ascii="Times New Roman" w:hAnsi="Times New Roman"/>
          <w:sz w:val="22"/>
        </w:rPr>
        <w:t>1</w:t>
      </w:r>
      <w:r w:rsidR="00DB7B65" w:rsidRPr="003B59DF">
        <w:rPr>
          <w:rFonts w:ascii="Times New Roman" w:hAnsi="Times New Roman"/>
          <w:sz w:val="22"/>
        </w:rPr>
        <w:t xml:space="preserve"> szt.</w:t>
      </w:r>
      <w:bookmarkEnd w:id="1"/>
      <w:r w:rsidR="00D738CA">
        <w:rPr>
          <w:rFonts w:ascii="Times New Roman" w:hAnsi="Times New Roman"/>
          <w:sz w:val="22"/>
        </w:rPr>
        <w:t xml:space="preserve"> </w:t>
      </w:r>
    </w:p>
    <w:tbl>
      <w:tblPr>
        <w:tblStyle w:val="Tabela-Siatka"/>
        <w:tblW w:w="0" w:type="auto"/>
        <w:tblLook w:val="04A0"/>
      </w:tblPr>
      <w:tblGrid>
        <w:gridCol w:w="5027"/>
        <w:gridCol w:w="5027"/>
      </w:tblGrid>
      <w:tr w:rsidR="00D738CA" w:rsidRPr="00475A5D" w:rsidTr="00D738CA">
        <w:tc>
          <w:tcPr>
            <w:tcW w:w="5027" w:type="dxa"/>
          </w:tcPr>
          <w:p w:rsidR="00D738CA" w:rsidRPr="00475A5D" w:rsidRDefault="00D738CA" w:rsidP="00D738CA">
            <w:pPr>
              <w:spacing w:after="120" w:line="276" w:lineRule="auto"/>
              <w:rPr>
                <w:rFonts w:ascii="Times New Roman" w:hAnsi="Times New Roman"/>
                <w:b/>
                <w:bCs/>
              </w:rPr>
            </w:pPr>
            <w:r w:rsidRPr="00475A5D">
              <w:rPr>
                <w:rFonts w:ascii="Times New Roman" w:hAnsi="Times New Roman"/>
                <w:b/>
                <w:bCs/>
              </w:rPr>
              <w:t>Wymagane parametry minimalne</w:t>
            </w:r>
          </w:p>
        </w:tc>
        <w:tc>
          <w:tcPr>
            <w:tcW w:w="5027" w:type="dxa"/>
          </w:tcPr>
          <w:p w:rsidR="00D738CA" w:rsidRPr="00475A5D" w:rsidRDefault="00D738CA" w:rsidP="00D738CA">
            <w:pPr>
              <w:spacing w:after="120" w:line="276" w:lineRule="auto"/>
              <w:rPr>
                <w:rFonts w:ascii="Times New Roman" w:hAnsi="Times New Roman"/>
                <w:b/>
                <w:bCs/>
              </w:rPr>
            </w:pPr>
            <w:r w:rsidRPr="00475A5D">
              <w:rPr>
                <w:rFonts w:ascii="Times New Roman" w:hAnsi="Times New Roman"/>
                <w:b/>
                <w:bCs/>
              </w:rPr>
              <w:t>Oferowane parametry</w:t>
            </w:r>
          </w:p>
        </w:tc>
      </w:tr>
      <w:tr w:rsidR="00D738CA" w:rsidRPr="00475A5D" w:rsidTr="00D738CA">
        <w:tc>
          <w:tcPr>
            <w:tcW w:w="5027" w:type="dxa"/>
          </w:tcPr>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Porty przełącznika</w:t>
            </w:r>
            <w:r w:rsidRPr="00CE5AC5">
              <w:rPr>
                <w:rFonts w:ascii="Times New Roman" w:hAnsi="Times New Roman"/>
                <w:bCs/>
              </w:rPr>
              <w:t>: minimum 48x10/100/1000Base-T RJ45 oraz minimum 4x1/10GBase-X SFP+</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Port konsolowy: </w:t>
            </w:r>
            <w:r w:rsidRPr="00CE5AC5">
              <w:rPr>
                <w:rFonts w:ascii="Times New Roman" w:hAnsi="Times New Roman"/>
                <w:bCs/>
              </w:rPr>
              <w:t>RJ45 (RS-232)</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Port USB: </w:t>
            </w:r>
            <w:r w:rsidRPr="00CE5AC5">
              <w:rPr>
                <w:rFonts w:ascii="Times New Roman" w:hAnsi="Times New Roman"/>
                <w:bCs/>
              </w:rPr>
              <w:t>minimum 1 port co najmniej w standardzie 2.0</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Szybkość przełączania: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175Gb/s</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Przepustowość: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130Mp/s (dla pakietów 64Kb)</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Bufor pakietów: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1,5MB</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lastRenderedPageBreak/>
              <w:t xml:space="preserve">Ramki Jumbo: </w:t>
            </w:r>
            <w:r w:rsidRPr="00CE5AC5">
              <w:rPr>
                <w:rFonts w:ascii="Times New Roman" w:hAnsi="Times New Roman"/>
                <w:bCs/>
              </w:rPr>
              <w:t>minimum</w:t>
            </w:r>
            <w:r w:rsidRPr="00CE5AC5">
              <w:rPr>
                <w:rFonts w:ascii="Times New Roman" w:hAnsi="Times New Roman"/>
                <w:b/>
                <w:bCs/>
              </w:rPr>
              <w:t xml:space="preserve"> </w:t>
            </w:r>
            <w:r w:rsidRPr="00CE5AC5">
              <w:rPr>
                <w:rFonts w:ascii="Times New Roman" w:hAnsi="Times New Roman"/>
                <w:bCs/>
              </w:rPr>
              <w:t>10k</w:t>
            </w:r>
          </w:p>
          <w:p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t>Tablica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adresów</w:t>
            </w:r>
            <w:proofErr w:type="spellEnd"/>
            <w:r w:rsidRPr="00CE5AC5">
              <w:rPr>
                <w:rFonts w:ascii="Times New Roman" w:hAnsi="Times New Roman"/>
                <w:b/>
                <w:bCs/>
                <w:lang w:val="en-GB"/>
              </w:rPr>
              <w:t xml:space="preserve"> MAC: </w:t>
            </w:r>
            <w:r w:rsidRPr="00CE5AC5">
              <w:rPr>
                <w:rFonts w:ascii="Times New Roman" w:hAnsi="Times New Roman"/>
                <w:bCs/>
                <w:lang w:val="en-GB"/>
              </w:rPr>
              <w:t>minimum</w:t>
            </w:r>
            <w:r w:rsidRPr="00CE5AC5">
              <w:rPr>
                <w:rFonts w:ascii="Times New Roman" w:hAnsi="Times New Roman"/>
                <w:b/>
                <w:bCs/>
                <w:lang w:val="en-GB"/>
              </w:rPr>
              <w:t xml:space="preserve"> </w:t>
            </w:r>
            <w:r w:rsidRPr="00CE5AC5">
              <w:rPr>
                <w:rFonts w:ascii="Times New Roman" w:hAnsi="Times New Roman"/>
                <w:bCs/>
                <w:lang w:val="en-GB"/>
              </w:rPr>
              <w:t xml:space="preserve">16k </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Adresy</w:t>
            </w:r>
            <w:proofErr w:type="spellEnd"/>
            <w:r w:rsidRPr="00CE5AC5">
              <w:rPr>
                <w:rFonts w:ascii="Times New Roman" w:hAnsi="Times New Roman"/>
                <w:b/>
                <w:bCs/>
                <w:lang w:val="en-GB"/>
              </w:rPr>
              <w:t xml:space="preserve"> MAC – Multicast: </w:t>
            </w:r>
            <w:r w:rsidRPr="00CE5AC5">
              <w:rPr>
                <w:rFonts w:ascii="Times New Roman" w:hAnsi="Times New Roman"/>
                <w:bCs/>
                <w:lang w:val="en-GB"/>
              </w:rPr>
              <w:t>minimum 1k</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Tablica</w:t>
            </w:r>
            <w:proofErr w:type="spellEnd"/>
            <w:r w:rsidRPr="00CE5AC5">
              <w:rPr>
                <w:rFonts w:ascii="Times New Roman" w:hAnsi="Times New Roman"/>
                <w:b/>
                <w:bCs/>
                <w:lang w:val="en-GB"/>
              </w:rPr>
              <w:t xml:space="preserve"> ACL: </w:t>
            </w:r>
            <w:r w:rsidRPr="00CE5AC5">
              <w:rPr>
                <w:rFonts w:ascii="Times New Roman" w:hAnsi="Times New Roman"/>
                <w:bCs/>
                <w:lang w:val="en-GB"/>
              </w:rPr>
              <w:t>minimum 384</w:t>
            </w:r>
          </w:p>
          <w:p w:rsidR="00CE5AC5" w:rsidRPr="002B2C2F" w:rsidRDefault="00CE5AC5" w:rsidP="00CE5AC5">
            <w:pPr>
              <w:spacing w:after="120" w:line="276" w:lineRule="auto"/>
              <w:rPr>
                <w:rFonts w:ascii="Times New Roman" w:hAnsi="Times New Roman"/>
                <w:bCs/>
              </w:rPr>
            </w:pPr>
            <w:r w:rsidRPr="002B2C2F">
              <w:rPr>
                <w:rFonts w:ascii="Times New Roman" w:hAnsi="Times New Roman"/>
                <w:b/>
                <w:bCs/>
              </w:rPr>
              <w:t xml:space="preserve">Tablica VLAN: </w:t>
            </w:r>
            <w:r w:rsidRPr="002B2C2F">
              <w:rPr>
                <w:rFonts w:ascii="Times New Roman" w:hAnsi="Times New Roman"/>
                <w:bCs/>
              </w:rPr>
              <w:t>minimum 4094</w:t>
            </w:r>
          </w:p>
          <w:p w:rsidR="00CE5AC5" w:rsidRPr="00CE5AC5" w:rsidRDefault="00CE5AC5" w:rsidP="00CE5AC5">
            <w:pPr>
              <w:spacing w:after="120" w:line="276" w:lineRule="auto"/>
              <w:rPr>
                <w:rFonts w:ascii="Times New Roman" w:hAnsi="Times New Roman"/>
                <w:b/>
                <w:bCs/>
              </w:rPr>
            </w:pPr>
            <w:r w:rsidRPr="00CE5AC5">
              <w:rPr>
                <w:rFonts w:ascii="Times New Roman" w:hAnsi="Times New Roman"/>
                <w:b/>
                <w:bCs/>
              </w:rPr>
              <w:t xml:space="preserve">Taktowanie procesora: </w:t>
            </w:r>
            <w:r w:rsidRPr="00CE5AC5">
              <w:rPr>
                <w:rFonts w:ascii="Times New Roman" w:hAnsi="Times New Roman"/>
                <w:bCs/>
              </w:rPr>
              <w:t>minimum 800MHz</w:t>
            </w:r>
          </w:p>
          <w:p w:rsidR="00CE5AC5" w:rsidRPr="00CE5AC5" w:rsidRDefault="00CE5AC5" w:rsidP="00CE5AC5">
            <w:pPr>
              <w:spacing w:after="120" w:line="276" w:lineRule="auto"/>
              <w:rPr>
                <w:rFonts w:ascii="Times New Roman" w:hAnsi="Times New Roman"/>
                <w:b/>
                <w:bCs/>
              </w:rPr>
            </w:pPr>
            <w:r w:rsidRPr="00CE5AC5">
              <w:rPr>
                <w:rFonts w:ascii="Times New Roman" w:hAnsi="Times New Roman"/>
                <w:b/>
                <w:bCs/>
              </w:rPr>
              <w:t xml:space="preserve">Pamięć Flash: </w:t>
            </w:r>
            <w:r w:rsidRPr="00CE5AC5">
              <w:rPr>
                <w:rFonts w:ascii="Times New Roman" w:hAnsi="Times New Roman"/>
                <w:bCs/>
              </w:rPr>
              <w:t xml:space="preserve">minimum 32MB  </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Pamięć RAM: </w:t>
            </w:r>
            <w:r w:rsidRPr="00CE5AC5">
              <w:rPr>
                <w:rFonts w:ascii="Times New Roman" w:hAnsi="Times New Roman"/>
                <w:bCs/>
              </w:rPr>
              <w:t>minimum 128MB</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Temperatura pracy:</w:t>
            </w:r>
            <w:r w:rsidRPr="00CE5AC5">
              <w:rPr>
                <w:rFonts w:ascii="Times New Roman" w:hAnsi="Times New Roman"/>
                <w:bCs/>
              </w:rPr>
              <w:t xml:space="preserve"> zakres minimum 0°C - 50°C</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Wilgotność względna: </w:t>
            </w:r>
            <w:r w:rsidRPr="00CE5AC5">
              <w:rPr>
                <w:rFonts w:ascii="Times New Roman" w:hAnsi="Times New Roman"/>
                <w:bCs/>
              </w:rPr>
              <w:t>zakres minimum 10% - 90% (bez kondensacji)</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Zasilanie: </w:t>
            </w:r>
            <w:r w:rsidRPr="00CE5AC5">
              <w:rPr>
                <w:rFonts w:ascii="Times New Roman" w:hAnsi="Times New Roman"/>
                <w:bCs/>
              </w:rPr>
              <w:t>zabudowany zasilacz 230V AC</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Pobór mocy: </w:t>
            </w:r>
            <w:r w:rsidRPr="00CE5AC5">
              <w:rPr>
                <w:rFonts w:ascii="Times New Roman" w:hAnsi="Times New Roman"/>
                <w:bCs/>
              </w:rPr>
              <w:t>maksymalnie 21W</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Zabezpieczenie przeciwprzepięciowe: </w:t>
            </w:r>
            <w:r w:rsidRPr="00CE5AC5">
              <w:rPr>
                <w:rFonts w:ascii="Times New Roman" w:hAnsi="Times New Roman"/>
                <w:bCs/>
              </w:rPr>
              <w:t>minimum 6kV</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Wymiary: </w:t>
            </w:r>
            <w:r w:rsidRPr="00CE5AC5">
              <w:rPr>
                <w:rFonts w:ascii="Times New Roman" w:hAnsi="Times New Roman"/>
                <w:bCs/>
              </w:rPr>
              <w:t>maksymalna: szerokość 440 mm, wysokość 4</w:t>
            </w:r>
            <w:r w:rsidR="003D0618">
              <w:rPr>
                <w:rFonts w:ascii="Times New Roman" w:hAnsi="Times New Roman"/>
                <w:bCs/>
              </w:rPr>
              <w:t>5</w:t>
            </w:r>
            <w:r w:rsidRPr="00CE5AC5">
              <w:rPr>
                <w:rFonts w:ascii="Times New Roman" w:hAnsi="Times New Roman"/>
                <w:bCs/>
              </w:rPr>
              <w:t>mm , głębokość 2</w:t>
            </w:r>
            <w:r w:rsidR="003D0618">
              <w:rPr>
                <w:rFonts w:ascii="Times New Roman" w:hAnsi="Times New Roman"/>
                <w:bCs/>
              </w:rPr>
              <w:t>10</w:t>
            </w:r>
            <w:r w:rsidRPr="00CE5AC5">
              <w:rPr>
                <w:rFonts w:ascii="Times New Roman" w:hAnsi="Times New Roman"/>
                <w:bCs/>
              </w:rPr>
              <w:t>mm</w:t>
            </w:r>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Certyfikaty bezpieczeństwa</w:t>
            </w:r>
            <w:r w:rsidRPr="00CE5AC5">
              <w:rPr>
                <w:rFonts w:ascii="Times New Roman" w:hAnsi="Times New Roman"/>
                <w:bCs/>
              </w:rPr>
              <w:t xml:space="preserve">: CE, </w:t>
            </w:r>
            <w:proofErr w:type="spellStart"/>
            <w:r w:rsidRPr="00CE5AC5">
              <w:rPr>
                <w:rFonts w:ascii="Times New Roman" w:hAnsi="Times New Roman"/>
                <w:bCs/>
              </w:rPr>
              <w:t>RoHS</w:t>
            </w:r>
            <w:proofErr w:type="spellEnd"/>
          </w:p>
          <w:p w:rsidR="00CE5AC5" w:rsidRPr="00CE5AC5" w:rsidRDefault="00CE5AC5" w:rsidP="00CE5AC5">
            <w:pPr>
              <w:spacing w:after="120" w:line="276" w:lineRule="auto"/>
              <w:rPr>
                <w:rFonts w:ascii="Times New Roman" w:hAnsi="Times New Roman"/>
                <w:bCs/>
              </w:rPr>
            </w:pPr>
            <w:r w:rsidRPr="00CE5AC5">
              <w:rPr>
                <w:rFonts w:ascii="Times New Roman" w:hAnsi="Times New Roman"/>
                <w:b/>
                <w:bCs/>
              </w:rPr>
              <w:t xml:space="preserve">Algorytm: </w:t>
            </w:r>
            <w:proofErr w:type="spellStart"/>
            <w:r w:rsidRPr="00CE5AC5">
              <w:rPr>
                <w:rFonts w:ascii="Times New Roman" w:hAnsi="Times New Roman"/>
                <w:bCs/>
              </w:rPr>
              <w:t>Store</w:t>
            </w:r>
            <w:proofErr w:type="spellEnd"/>
            <w:r w:rsidRPr="00CE5AC5">
              <w:rPr>
                <w:rFonts w:ascii="Times New Roman" w:hAnsi="Times New Roman"/>
                <w:bCs/>
              </w:rPr>
              <w:t xml:space="preserve"> and </w:t>
            </w:r>
            <w:proofErr w:type="spellStart"/>
            <w:r w:rsidRPr="00CE5AC5">
              <w:rPr>
                <w:rFonts w:ascii="Times New Roman" w:hAnsi="Times New Roman"/>
                <w:bCs/>
              </w:rPr>
              <w:t>Forward</w:t>
            </w:r>
            <w:proofErr w:type="spellEnd"/>
          </w:p>
          <w:p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VLAN: </w:t>
            </w:r>
            <w:r w:rsidRPr="00CE5AC5">
              <w:rPr>
                <w:rFonts w:ascii="Times New Roman" w:hAnsi="Times New Roman"/>
                <w:bCs/>
                <w:lang w:val="en-GB"/>
              </w:rPr>
              <w:t xml:space="preserve">Voice VLAN, Port based VLAN, MAC based VLAN, Protocol based VLAN, Private VLAN, VLAN Translation, N:1 VLAN Translation, GVRP, IEEE 802.1Q, Normal </w:t>
            </w:r>
            <w:proofErr w:type="spellStart"/>
            <w:r w:rsidRPr="00CE5AC5">
              <w:rPr>
                <w:rFonts w:ascii="Times New Roman" w:hAnsi="Times New Roman"/>
                <w:bCs/>
                <w:lang w:val="en-GB"/>
              </w:rPr>
              <w:t>QinQ</w:t>
            </w:r>
            <w:proofErr w:type="spellEnd"/>
            <w:r w:rsidRPr="00CE5AC5">
              <w:rPr>
                <w:rFonts w:ascii="Times New Roman" w:hAnsi="Times New Roman"/>
                <w:bCs/>
                <w:lang w:val="en-GB"/>
              </w:rPr>
              <w:t xml:space="preserve">, Flexible </w:t>
            </w:r>
            <w:proofErr w:type="spellStart"/>
            <w:r w:rsidRPr="00CE5AC5">
              <w:rPr>
                <w:rFonts w:ascii="Times New Roman" w:hAnsi="Times New Roman"/>
                <w:bCs/>
                <w:lang w:val="en-GB"/>
              </w:rPr>
              <w:t>QinQ</w:t>
            </w:r>
            <w:proofErr w:type="spellEnd"/>
          </w:p>
          <w:p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DHCP: </w:t>
            </w:r>
            <w:r w:rsidRPr="00CE5AC5">
              <w:rPr>
                <w:rFonts w:ascii="Times New Roman" w:hAnsi="Times New Roman"/>
                <w:bCs/>
                <w:lang w:val="en-GB"/>
              </w:rPr>
              <w:t>IPv4/IPv6 DHCP Client,</w:t>
            </w:r>
            <w:r w:rsidR="003D0618">
              <w:rPr>
                <w:rFonts w:ascii="Times New Roman" w:hAnsi="Times New Roman"/>
                <w:bCs/>
                <w:lang w:val="en-GB"/>
              </w:rPr>
              <w:t xml:space="preserve"> </w:t>
            </w:r>
            <w:r w:rsidRPr="00CE5AC5">
              <w:rPr>
                <w:rFonts w:ascii="Times New Roman" w:hAnsi="Times New Roman"/>
                <w:bCs/>
                <w:lang w:val="en-GB"/>
              </w:rPr>
              <w:t>IPv4/IPv6 DHCP Relay, Option 82, IPv4/IPv6 DHCP Snooping,</w:t>
            </w:r>
            <w:r w:rsidR="003D0618">
              <w:rPr>
                <w:rFonts w:ascii="Times New Roman" w:hAnsi="Times New Roman"/>
                <w:bCs/>
                <w:lang w:val="en-GB"/>
              </w:rPr>
              <w:t xml:space="preserve"> </w:t>
            </w:r>
            <w:r w:rsidRPr="00CE5AC5">
              <w:rPr>
                <w:rFonts w:ascii="Times New Roman" w:hAnsi="Times New Roman"/>
                <w:bCs/>
                <w:lang w:val="en-GB"/>
              </w:rPr>
              <w:t>IPv4/IPv6 DHCP Server</w:t>
            </w:r>
          </w:p>
          <w:p w:rsidR="00CE5AC5" w:rsidRPr="00CE5AC5" w:rsidRDefault="00CE5AC5" w:rsidP="00CE5AC5">
            <w:pPr>
              <w:spacing w:after="120" w:line="276" w:lineRule="auto"/>
              <w:rPr>
                <w:rFonts w:ascii="Times New Roman" w:hAnsi="Times New Roman"/>
                <w:b/>
                <w:bCs/>
                <w:lang w:val="en-GB"/>
              </w:rPr>
            </w:pPr>
            <w:r w:rsidRPr="00CE5AC5">
              <w:rPr>
                <w:rFonts w:ascii="Times New Roman" w:hAnsi="Times New Roman"/>
                <w:b/>
                <w:bCs/>
                <w:lang w:val="en-GB"/>
              </w:rPr>
              <w:t xml:space="preserve">Spanning tree: </w:t>
            </w:r>
            <w:r w:rsidRPr="00CE5AC5">
              <w:rPr>
                <w:rFonts w:ascii="Times New Roman" w:hAnsi="Times New Roman"/>
                <w:bCs/>
                <w:lang w:val="en-GB"/>
              </w:rPr>
              <w:t>IEEE802.1D (STP), IEEE802.1W (RSTP), IEEE802.1S (MSTP), Multi-Process MSTP, Root Guard, BPDU guard, BPDU forwarding</w:t>
            </w:r>
          </w:p>
          <w:p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t>Protekcja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ringowa</w:t>
            </w:r>
            <w:proofErr w:type="spellEnd"/>
            <w:r w:rsidRPr="00CE5AC5">
              <w:rPr>
                <w:rFonts w:ascii="Times New Roman" w:hAnsi="Times New Roman"/>
                <w:b/>
                <w:bCs/>
                <w:lang w:val="en-GB"/>
              </w:rPr>
              <w:t>:</w:t>
            </w:r>
            <w:r w:rsidRPr="00CE5AC5">
              <w:rPr>
                <w:rFonts w:ascii="Times New Roman" w:hAnsi="Times New Roman"/>
                <w:bCs/>
                <w:lang w:val="en-GB"/>
              </w:rPr>
              <w:t xml:space="preserve"> ITU-T G.8032 – recovery time &lt; 50ms, Fast Link, Loopback Detection</w:t>
            </w:r>
          </w:p>
          <w:p w:rsidR="00CE5AC5" w:rsidRPr="00CE5AC5" w:rsidRDefault="00CE5AC5" w:rsidP="00CE5AC5">
            <w:pPr>
              <w:spacing w:after="120" w:line="276" w:lineRule="auto"/>
              <w:rPr>
                <w:rFonts w:ascii="Times New Roman" w:hAnsi="Times New Roman"/>
                <w:bCs/>
                <w:lang w:val="en-GB"/>
              </w:rPr>
            </w:pPr>
            <w:proofErr w:type="spellStart"/>
            <w:r w:rsidRPr="00CE5AC5">
              <w:rPr>
                <w:rFonts w:ascii="Times New Roman" w:hAnsi="Times New Roman"/>
                <w:b/>
                <w:bCs/>
                <w:lang w:val="en-GB"/>
              </w:rPr>
              <w:t>Agregacja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łączy</w:t>
            </w:r>
            <w:proofErr w:type="spellEnd"/>
            <w:r w:rsidRPr="00CE5AC5">
              <w:rPr>
                <w:rFonts w:ascii="Times New Roman" w:hAnsi="Times New Roman"/>
                <w:b/>
                <w:bCs/>
                <w:lang w:val="en-GB"/>
              </w:rPr>
              <w:t xml:space="preserve">: </w:t>
            </w:r>
            <w:r w:rsidRPr="00CE5AC5">
              <w:rPr>
                <w:rFonts w:ascii="Times New Roman" w:hAnsi="Times New Roman"/>
                <w:bCs/>
                <w:lang w:val="en-GB"/>
              </w:rPr>
              <w:t>IEEE 802.3ad (LACP), 64 groups per device / 8 ports per group, load balance</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Bezpieczeństwo</w:t>
            </w:r>
            <w:proofErr w:type="spellEnd"/>
            <w:r w:rsidRPr="00CE5AC5">
              <w:rPr>
                <w:rFonts w:ascii="Times New Roman" w:hAnsi="Times New Roman"/>
                <w:b/>
                <w:bCs/>
                <w:lang w:val="en-GB"/>
              </w:rPr>
              <w:t xml:space="preserve">: </w:t>
            </w:r>
            <w:r w:rsidRPr="00CE5AC5">
              <w:rPr>
                <w:rFonts w:ascii="Times New Roman" w:hAnsi="Times New Roman"/>
                <w:bCs/>
                <w:lang w:val="en-GB"/>
              </w:rPr>
              <w:t xml:space="preserve">Storm Control based on packets, Port Security, MAC Limit based on VLAN and Port, </w:t>
            </w:r>
            <w:r w:rsidRPr="00CE5AC5">
              <w:rPr>
                <w:rFonts w:ascii="Times New Roman" w:hAnsi="Times New Roman"/>
                <w:bCs/>
                <w:lang w:val="en-GB"/>
              </w:rPr>
              <w:lastRenderedPageBreak/>
              <w:t>Anti-ARP-Spoofing,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p w:rsidR="00CE5AC5" w:rsidRPr="00CE5AC5" w:rsidRDefault="00CE5AC5" w:rsidP="00CE5AC5">
            <w:pPr>
              <w:spacing w:after="120" w:line="276" w:lineRule="auto"/>
              <w:rPr>
                <w:rFonts w:ascii="Times New Roman" w:hAnsi="Times New Roman"/>
                <w:bCs/>
                <w:lang w:val="en-GB"/>
              </w:rPr>
            </w:pPr>
            <w:r w:rsidRPr="00CE5AC5">
              <w:rPr>
                <w:rFonts w:ascii="Times New Roman" w:hAnsi="Times New Roman"/>
                <w:b/>
                <w:bCs/>
                <w:lang w:val="en-GB"/>
              </w:rPr>
              <w:t xml:space="preserve">Multicast: </w:t>
            </w:r>
            <w:r w:rsidRPr="00CE5AC5">
              <w:rPr>
                <w:rFonts w:ascii="Times New Roman" w:hAnsi="Times New Roman"/>
                <w:bCs/>
                <w:lang w:val="en-GB"/>
              </w:rPr>
              <w:t>IGMP v1/v2/v3 snooping and L2 Query, IGMP Fast leave, MVR, MLD v1/v2 Snooping, IPv4/IPv6 DCSCM, IGMP authentication</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QoS</w:t>
            </w:r>
            <w:proofErr w:type="spellEnd"/>
            <w:r w:rsidRPr="00CE5AC5">
              <w:rPr>
                <w:rFonts w:ascii="Times New Roman" w:hAnsi="Times New Roman"/>
                <w:b/>
                <w:bCs/>
                <w:lang w:val="en-GB"/>
              </w:rPr>
              <w:t xml:space="preserve">: </w:t>
            </w:r>
            <w:r w:rsidRPr="00CE5AC5">
              <w:rPr>
                <w:rFonts w:ascii="Times New Roman" w:hAnsi="Times New Roman"/>
                <w:bCs/>
                <w:lang w:val="en-GB"/>
              </w:rPr>
              <w:t xml:space="preserve">8 </w:t>
            </w:r>
            <w:proofErr w:type="spellStart"/>
            <w:r w:rsidRPr="00CE5AC5">
              <w:rPr>
                <w:rFonts w:ascii="Times New Roman" w:hAnsi="Times New Roman"/>
                <w:bCs/>
                <w:lang w:val="en-GB"/>
              </w:rPr>
              <w:t>queques</w:t>
            </w:r>
            <w:proofErr w:type="spellEnd"/>
            <w:r w:rsidRPr="00CE5AC5">
              <w:rPr>
                <w:rFonts w:ascii="Times New Roman" w:hAnsi="Times New Roman"/>
                <w:bCs/>
                <w:lang w:val="en-GB"/>
              </w:rPr>
              <w:t xml:space="preserve"> per port, Bandwidth Control, Flow Control: HOL, IEEE802.3x, Flow Redirect, Classification based on ACL, COS, TOS, </w:t>
            </w:r>
            <w:proofErr w:type="spellStart"/>
            <w:r w:rsidRPr="00CE5AC5">
              <w:rPr>
                <w:rFonts w:ascii="Times New Roman" w:hAnsi="Times New Roman"/>
                <w:bCs/>
                <w:lang w:val="en-GB"/>
              </w:rPr>
              <w:t>DiffServ</w:t>
            </w:r>
            <w:proofErr w:type="spellEnd"/>
            <w:r w:rsidRPr="00CE5AC5">
              <w:rPr>
                <w:rFonts w:ascii="Times New Roman" w:hAnsi="Times New Roman"/>
                <w:bCs/>
                <w:lang w:val="en-GB"/>
              </w:rPr>
              <w:t>, DSCP, port number; Traffic Policing, PRI Mark/Remark, IEEE 802.1p, Queuing Method: Strict Priority, Weighted Deficit Round Robin, Strict priority in Weighted Deficit Round Robin; DNS Client, DNS Relay</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Lista</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kontroli</w:t>
            </w:r>
            <w:proofErr w:type="spellEnd"/>
            <w:r w:rsidRPr="00CE5AC5">
              <w:rPr>
                <w:rFonts w:ascii="Times New Roman" w:hAnsi="Times New Roman"/>
                <w:b/>
                <w:bCs/>
                <w:lang w:val="en-GB"/>
              </w:rPr>
              <w:t xml:space="preserve"> </w:t>
            </w:r>
            <w:proofErr w:type="spellStart"/>
            <w:r w:rsidRPr="00CE5AC5">
              <w:rPr>
                <w:rFonts w:ascii="Times New Roman" w:hAnsi="Times New Roman"/>
                <w:b/>
                <w:bCs/>
                <w:lang w:val="en-GB"/>
              </w:rPr>
              <w:t>dostępu</w:t>
            </w:r>
            <w:proofErr w:type="spellEnd"/>
            <w:r w:rsidRPr="00CE5AC5">
              <w:rPr>
                <w:rFonts w:ascii="Times New Roman" w:hAnsi="Times New Roman"/>
                <w:b/>
                <w:bCs/>
                <w:lang w:val="en-GB"/>
              </w:rPr>
              <w:t xml:space="preserve">: </w:t>
            </w:r>
            <w:r w:rsidRPr="00CE5AC5">
              <w:rPr>
                <w:rFonts w:ascii="Times New Roman" w:hAnsi="Times New Roman"/>
                <w:bCs/>
                <w:lang w:val="en-GB"/>
              </w:rPr>
              <w:t xml:space="preserve">IP </w:t>
            </w:r>
            <w:proofErr w:type="spellStart"/>
            <w:r w:rsidRPr="00CE5AC5">
              <w:rPr>
                <w:rFonts w:ascii="Times New Roman" w:hAnsi="Times New Roman"/>
                <w:bCs/>
                <w:lang w:val="en-GB"/>
              </w:rPr>
              <w:t>Src</w:t>
            </w:r>
            <w:proofErr w:type="spellEnd"/>
            <w:r w:rsidRPr="00CE5AC5">
              <w:rPr>
                <w:rFonts w:ascii="Times New Roman" w:hAnsi="Times New Roman"/>
                <w:bCs/>
                <w:lang w:val="en-GB"/>
              </w:rPr>
              <w:t>/</w:t>
            </w:r>
            <w:proofErr w:type="spellStart"/>
            <w:r w:rsidRPr="00CE5AC5">
              <w:rPr>
                <w:rFonts w:ascii="Times New Roman" w:hAnsi="Times New Roman"/>
                <w:bCs/>
                <w:lang w:val="en-GB"/>
              </w:rPr>
              <w:t>Dst</w:t>
            </w:r>
            <w:proofErr w:type="spellEnd"/>
            <w:r w:rsidRPr="00CE5AC5">
              <w:rPr>
                <w:rFonts w:ascii="Times New Roman" w:hAnsi="Times New Roman"/>
                <w:bCs/>
                <w:lang w:val="en-GB"/>
              </w:rPr>
              <w:t xml:space="preserve"> ACL, MAC </w:t>
            </w:r>
            <w:proofErr w:type="spellStart"/>
            <w:r w:rsidRPr="00CE5AC5">
              <w:rPr>
                <w:rFonts w:ascii="Times New Roman" w:hAnsi="Times New Roman"/>
                <w:bCs/>
                <w:lang w:val="en-GB"/>
              </w:rPr>
              <w:t>Src</w:t>
            </w:r>
            <w:proofErr w:type="spellEnd"/>
            <w:r w:rsidRPr="00CE5AC5">
              <w:rPr>
                <w:rFonts w:ascii="Times New Roman" w:hAnsi="Times New Roman"/>
                <w:bCs/>
                <w:lang w:val="en-GB"/>
              </w:rPr>
              <w:t>/</w:t>
            </w:r>
            <w:proofErr w:type="spellStart"/>
            <w:r w:rsidRPr="00CE5AC5">
              <w:rPr>
                <w:rFonts w:ascii="Times New Roman" w:hAnsi="Times New Roman"/>
                <w:bCs/>
                <w:lang w:val="en-GB"/>
              </w:rPr>
              <w:t>Dst</w:t>
            </w:r>
            <w:proofErr w:type="spellEnd"/>
            <w:r w:rsidRPr="00CE5AC5">
              <w:rPr>
                <w:rFonts w:ascii="Times New Roman" w:hAnsi="Times New Roman"/>
                <w:bCs/>
                <w:lang w:val="en-GB"/>
              </w:rPr>
              <w:t xml:space="preserve"> ACL, MAC-IP ACL, User-Defined ACL, Time Range ACL, port number TCP/UDP ACL, VLAN ACL, REDIRECT and Statistics based on ACL, Precedence, </w:t>
            </w:r>
            <w:proofErr w:type="spellStart"/>
            <w:r w:rsidRPr="00CE5AC5">
              <w:rPr>
                <w:rFonts w:ascii="Times New Roman" w:hAnsi="Times New Roman"/>
                <w:bCs/>
                <w:lang w:val="en-GB"/>
              </w:rPr>
              <w:t>Vlan</w:t>
            </w:r>
            <w:proofErr w:type="spellEnd"/>
            <w:r w:rsidRPr="00CE5AC5">
              <w:rPr>
                <w:rFonts w:ascii="Times New Roman" w:hAnsi="Times New Roman"/>
                <w:bCs/>
                <w:lang w:val="en-GB"/>
              </w:rPr>
              <w:t xml:space="preserve"> Tag/</w:t>
            </w:r>
            <w:proofErr w:type="spellStart"/>
            <w:r w:rsidRPr="00CE5AC5">
              <w:rPr>
                <w:rFonts w:ascii="Times New Roman" w:hAnsi="Times New Roman"/>
                <w:bCs/>
                <w:lang w:val="en-GB"/>
              </w:rPr>
              <w:t>Untag</w:t>
            </w:r>
            <w:proofErr w:type="spellEnd"/>
            <w:r w:rsidRPr="00CE5AC5">
              <w:rPr>
                <w:rFonts w:ascii="Times New Roman" w:hAnsi="Times New Roman"/>
                <w:bCs/>
                <w:lang w:val="en-GB"/>
              </w:rPr>
              <w:t>, Rules can be configured to port and VLAN</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Diagnostyka</w:t>
            </w:r>
            <w:proofErr w:type="spellEnd"/>
            <w:r w:rsidRPr="00CE5AC5">
              <w:rPr>
                <w:rFonts w:ascii="Times New Roman" w:hAnsi="Times New Roman"/>
                <w:b/>
                <w:bCs/>
                <w:lang w:val="en-GB"/>
              </w:rPr>
              <w:t xml:space="preserve">: </w:t>
            </w:r>
            <w:proofErr w:type="spellStart"/>
            <w:r w:rsidRPr="00CE5AC5">
              <w:rPr>
                <w:rFonts w:ascii="Times New Roman" w:hAnsi="Times New Roman"/>
                <w:bCs/>
                <w:lang w:val="en-GB"/>
              </w:rPr>
              <w:t>sFlow</w:t>
            </w:r>
            <w:proofErr w:type="spellEnd"/>
            <w:r w:rsidRPr="00CE5AC5">
              <w:rPr>
                <w:rFonts w:ascii="Times New Roman" w:hAnsi="Times New Roman"/>
                <w:bCs/>
                <w:lang w:val="en-GB"/>
              </w:rPr>
              <w:t>, Traffic Analysis, RSPAN, VCT, Ping, Trace Route, Dying GASP</w:t>
            </w:r>
          </w:p>
          <w:p w:rsidR="00CE5AC5" w:rsidRPr="00CE5AC5" w:rsidRDefault="00CE5AC5" w:rsidP="00CE5AC5">
            <w:pPr>
              <w:spacing w:after="120" w:line="276" w:lineRule="auto"/>
              <w:rPr>
                <w:rFonts w:ascii="Times New Roman" w:hAnsi="Times New Roman"/>
                <w:b/>
                <w:bCs/>
                <w:lang w:val="en-GB"/>
              </w:rPr>
            </w:pPr>
            <w:proofErr w:type="spellStart"/>
            <w:r w:rsidRPr="00CE5AC5">
              <w:rPr>
                <w:rFonts w:ascii="Times New Roman" w:hAnsi="Times New Roman"/>
                <w:b/>
                <w:bCs/>
                <w:lang w:val="en-GB"/>
              </w:rPr>
              <w:t>Zarządzanie</w:t>
            </w:r>
            <w:proofErr w:type="spellEnd"/>
            <w:r w:rsidRPr="00CE5AC5">
              <w:rPr>
                <w:rFonts w:ascii="Times New Roman" w:hAnsi="Times New Roman"/>
                <w:b/>
                <w:bCs/>
                <w:lang w:val="en-GB"/>
              </w:rPr>
              <w:t xml:space="preserve">: </w:t>
            </w:r>
            <w:r w:rsidRPr="00CE5AC5">
              <w:rPr>
                <w:rFonts w:ascii="Times New Roman" w:hAnsi="Times New Roman"/>
                <w:bCs/>
                <w:lang w:val="en-GB"/>
              </w:rPr>
              <w:t>TFTP/FTP, CLI, Telnet, Console, Web/SSL (IPv4/IPv6), SSH (IPv4/IPv6), SNMP v1/v2c/v3, SNMP Trap, Public &amp; Private MIB interface, RMON 1,2,3,9, Syslog (IPv4/IPv6), SNTP/NTP (IPv4/IPv6), Dual IMG, Multiple Configuration Files, Port Mirror, IEEE 802.3ah/802.1ag OAM, ULDP (like UDLD), LLDP/LLDP MED., VSF (4 devices in one stack) – hardware stacking</w:t>
            </w:r>
          </w:p>
          <w:p w:rsidR="00D738CA" w:rsidRPr="00CE5AC5" w:rsidRDefault="00CE5AC5" w:rsidP="00CE5AC5">
            <w:pPr>
              <w:spacing w:after="120" w:line="276" w:lineRule="auto"/>
              <w:rPr>
                <w:rFonts w:ascii="Times New Roman" w:hAnsi="Times New Roman"/>
                <w:bCs/>
              </w:rPr>
            </w:pPr>
            <w:r w:rsidRPr="00CE5AC5">
              <w:rPr>
                <w:rFonts w:ascii="Times New Roman" w:hAnsi="Times New Roman"/>
                <w:b/>
                <w:bCs/>
              </w:rPr>
              <w:t>Oprogramowanie oraz wsparcie techniczne:</w:t>
            </w:r>
            <w:r w:rsidRPr="00CE5AC5">
              <w:rPr>
                <w:rFonts w:ascii="Times New Roman" w:hAnsi="Times New Roman"/>
                <w:bCs/>
              </w:rPr>
              <w:t xml:space="preserve"> oprogramowanie przełącznika (</w:t>
            </w:r>
            <w:proofErr w:type="spellStart"/>
            <w:r w:rsidRPr="00CE5AC5">
              <w:rPr>
                <w:rFonts w:ascii="Times New Roman" w:hAnsi="Times New Roman"/>
                <w:bCs/>
              </w:rPr>
              <w:t>firmware</w:t>
            </w:r>
            <w:proofErr w:type="spellEnd"/>
            <w:r w:rsidRPr="00CE5AC5">
              <w:rPr>
                <w:rFonts w:ascii="Times New Roman" w:hAnsi="Times New Roman"/>
                <w:bCs/>
              </w:rPr>
              <w:t>) dostępne bez ograniczeń czasowych, przez cały okres cyklu życia urządzenia, poprzez Internet, wsparcie techniczne dystrybutora bez konieczności wykupu dodatkowych usług</w:t>
            </w:r>
          </w:p>
        </w:tc>
        <w:tc>
          <w:tcPr>
            <w:tcW w:w="5027" w:type="dxa"/>
          </w:tcPr>
          <w:p w:rsidR="00D738CA" w:rsidRPr="00CE5AC5" w:rsidRDefault="00D738CA" w:rsidP="00D738CA">
            <w:pPr>
              <w:spacing w:after="120" w:line="276" w:lineRule="auto"/>
              <w:rPr>
                <w:rFonts w:ascii="Times New Roman" w:hAnsi="Times New Roman"/>
              </w:rPr>
            </w:pPr>
            <w:r w:rsidRPr="00CE5AC5">
              <w:rPr>
                <w:rFonts w:ascii="Times New Roman" w:hAnsi="Times New Roman"/>
              </w:rPr>
              <w:lastRenderedPageBreak/>
              <w:t>Producent:</w:t>
            </w:r>
          </w:p>
          <w:p w:rsidR="00D738CA" w:rsidRPr="00CE5AC5" w:rsidRDefault="00D738CA" w:rsidP="00D738CA">
            <w:pPr>
              <w:spacing w:after="120" w:line="276" w:lineRule="auto"/>
              <w:rPr>
                <w:rFonts w:ascii="Times New Roman" w:hAnsi="Times New Roman"/>
              </w:rPr>
            </w:pPr>
            <w:r w:rsidRPr="00CE5AC5">
              <w:rPr>
                <w:rFonts w:ascii="Times New Roman" w:hAnsi="Times New Roman"/>
              </w:rPr>
              <w:t>Model:</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Porty przełącznika</w:t>
            </w:r>
            <w:r w:rsidRPr="00CE5AC5">
              <w:rPr>
                <w:rFonts w:ascii="Times New Roman" w:hAnsi="Times New Roman"/>
              </w:rPr>
              <w:t>: ……..x10/100/1000Base-T RJ45 oraz …… x1/10GBase-X SFP+</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konsolowy: </w:t>
            </w:r>
            <w:r w:rsidRPr="00CE5AC5">
              <w:rPr>
                <w:rFonts w:ascii="Times New Roman" w:hAnsi="Times New Roman"/>
              </w:rPr>
              <w:t>RJ45 (RS-232)</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USB: </w:t>
            </w:r>
            <w:r w:rsidRPr="00CE5AC5">
              <w:rPr>
                <w:rFonts w:ascii="Times New Roman" w:hAnsi="Times New Roman"/>
              </w:rPr>
              <w:t>…………. port w standardzie ……..</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Szybkość przełączania: </w:t>
            </w:r>
            <w:proofErr w:type="spellStart"/>
            <w:r w:rsidRPr="00CE5AC5">
              <w:rPr>
                <w:rFonts w:ascii="Times New Roman" w:hAnsi="Times New Roman"/>
              </w:rPr>
              <w:t>…………Gb</w:t>
            </w:r>
            <w:proofErr w:type="spellEnd"/>
            <w:r w:rsidRPr="00CE5AC5">
              <w:rPr>
                <w:rFonts w:ascii="Times New Roman" w:hAnsi="Times New Roman"/>
              </w:rPr>
              <w:t>/s</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Przepustowość: </w:t>
            </w:r>
            <w:r w:rsidRPr="00CE5AC5">
              <w:rPr>
                <w:rFonts w:ascii="Times New Roman" w:hAnsi="Times New Roman"/>
              </w:rPr>
              <w:t>………….</w:t>
            </w:r>
            <w:proofErr w:type="spellStart"/>
            <w:r w:rsidRPr="00CE5AC5">
              <w:rPr>
                <w:rFonts w:ascii="Times New Roman" w:hAnsi="Times New Roman"/>
              </w:rPr>
              <w:t>Mp</w:t>
            </w:r>
            <w:proofErr w:type="spellEnd"/>
            <w:r w:rsidRPr="00CE5AC5">
              <w:rPr>
                <w:rFonts w:ascii="Times New Roman" w:hAnsi="Times New Roman"/>
              </w:rPr>
              <w:t>/s (dla pakietów 64Kb)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Bufor pakietów: </w:t>
            </w:r>
            <w:r w:rsidRPr="00CE5AC5">
              <w:rPr>
                <w:rFonts w:ascii="Times New Roman" w:hAnsi="Times New Roman"/>
              </w:rPr>
              <w:t>…….MB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lastRenderedPageBreak/>
              <w:t xml:space="preserve">Ramki Jumbo: </w:t>
            </w:r>
            <w:r w:rsidRPr="00CE5AC5">
              <w:rPr>
                <w:rFonts w:ascii="Times New Roman" w:hAnsi="Times New Roman"/>
              </w:rPr>
              <w:t>……………</w:t>
            </w:r>
          </w:p>
          <w:p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sidRPr="00CE5AC5">
              <w:rPr>
                <w:rFonts w:ascii="Times New Roman" w:hAnsi="Times New Roman"/>
                <w:lang w:val="en-GB"/>
              </w:rPr>
              <w:t xml:space="preserve">…………… </w:t>
            </w:r>
          </w:p>
          <w:p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sidRPr="00CE5AC5">
              <w:rPr>
                <w:rFonts w:ascii="Times New Roman" w:hAnsi="Times New Roman"/>
                <w:lang w:val="en-GB"/>
              </w:rPr>
              <w:t>…………..</w:t>
            </w:r>
          </w:p>
          <w:p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sidRPr="00CE5AC5">
              <w:rPr>
                <w:rFonts w:ascii="Times New Roman" w:hAnsi="Times New Roman"/>
                <w:lang w:val="en-GB"/>
              </w:rPr>
              <w:t>………….</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Tablica VLAN: </w:t>
            </w:r>
            <w:r w:rsidRPr="002B2C2F">
              <w:rPr>
                <w:rFonts w:ascii="Times New Roman" w:hAnsi="Times New Roman"/>
              </w:rPr>
              <w:t>……….</w:t>
            </w:r>
          </w:p>
          <w:p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Taktowanie procesora: </w:t>
            </w:r>
            <w:r w:rsidRPr="00CE5AC5">
              <w:rPr>
                <w:rFonts w:ascii="Times New Roman" w:hAnsi="Times New Roman"/>
              </w:rPr>
              <w:t>………MHz</w:t>
            </w:r>
          </w:p>
          <w:p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Pamięć Flash: </w:t>
            </w:r>
            <w:r w:rsidRPr="00CE5AC5">
              <w:rPr>
                <w:rFonts w:ascii="Times New Roman" w:hAnsi="Times New Roman"/>
              </w:rPr>
              <w:t xml:space="preserve">……MB  </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Pamięć RAM: </w:t>
            </w:r>
            <w:r w:rsidRPr="00CE5AC5">
              <w:rPr>
                <w:rFonts w:ascii="Times New Roman" w:hAnsi="Times New Roman"/>
              </w:rPr>
              <w:t>………MB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Temperatura pracy:</w:t>
            </w:r>
            <w:r w:rsidRPr="00CE5AC5">
              <w:rPr>
                <w:rFonts w:ascii="Times New Roman" w:hAnsi="Times New Roman"/>
              </w:rPr>
              <w:t xml:space="preserve"> zakres …….°C - ……°C</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Wilgotność względna: </w:t>
            </w:r>
            <w:r w:rsidRPr="00CE5AC5">
              <w:rPr>
                <w:rFonts w:ascii="Times New Roman" w:hAnsi="Times New Roman"/>
              </w:rPr>
              <w:t>zakres ….% - ….% (bez kondensacji)</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maksymalnie ……W</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Zabezpieczenie przeciwprzepięciowe: </w:t>
            </w:r>
            <w:r w:rsidRPr="00CE5AC5">
              <w:rPr>
                <w:rFonts w:ascii="Times New Roman" w:hAnsi="Times New Roman"/>
              </w:rPr>
              <w:t>…….</w:t>
            </w:r>
            <w:proofErr w:type="spellStart"/>
            <w:r w:rsidRPr="00CE5AC5">
              <w:rPr>
                <w:rFonts w:ascii="Times New Roman" w:hAnsi="Times New Roman"/>
              </w:rPr>
              <w:t>kV</w:t>
            </w:r>
            <w:proofErr w:type="spellEnd"/>
          </w:p>
          <w:p w:rsidR="00CE5AC5" w:rsidRPr="00CE5AC5" w:rsidRDefault="00CE5AC5" w:rsidP="00CE5AC5">
            <w:pPr>
              <w:spacing w:after="120" w:line="276" w:lineRule="auto"/>
              <w:rPr>
                <w:rFonts w:ascii="Times New Roman" w:hAnsi="Times New Roman"/>
              </w:rPr>
            </w:pPr>
            <w:r w:rsidRPr="00CE5AC5">
              <w:rPr>
                <w:rFonts w:ascii="Times New Roman" w:hAnsi="Times New Roman"/>
                <w:b/>
              </w:rPr>
              <w:t>Wymiary:</w:t>
            </w:r>
            <w:r w:rsidRPr="00CE5AC5">
              <w:rPr>
                <w:rFonts w:ascii="Times New Roman" w:hAnsi="Times New Roman"/>
              </w:rPr>
              <w:t xml:space="preserve"> szerokość …… mm, wysokość ….mm , głębokość …..mm</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VLAN: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DHCP: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Spanning</w:t>
            </w:r>
            <w:proofErr w:type="spellEnd"/>
            <w:r w:rsidRPr="002B2C2F">
              <w:rPr>
                <w:rFonts w:ascii="Times New Roman" w:hAnsi="Times New Roman"/>
                <w:b/>
              </w:rPr>
              <w:t xml:space="preserve"> </w:t>
            </w:r>
            <w:proofErr w:type="spellStart"/>
            <w:r w:rsidRPr="002B2C2F">
              <w:rPr>
                <w:rFonts w:ascii="Times New Roman" w:hAnsi="Times New Roman"/>
                <w:b/>
              </w:rPr>
              <w:t>tree</w:t>
            </w:r>
            <w:proofErr w:type="spellEnd"/>
            <w:r w:rsidRPr="002B2C2F">
              <w:rPr>
                <w:rFonts w:ascii="Times New Roman" w:hAnsi="Times New Roman"/>
                <w:b/>
              </w:rPr>
              <w:t xml:space="preserve">: </w:t>
            </w:r>
            <w:r w:rsidRPr="002B2C2F">
              <w:rPr>
                <w:rFonts w:ascii="Times New Roman" w:hAnsi="Times New Roman"/>
              </w:rPr>
              <w:t>…………….</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Protekcja ringowa:</w:t>
            </w:r>
            <w:r w:rsidRPr="002B2C2F">
              <w:rPr>
                <w:rFonts w:ascii="Times New Roman" w:hAnsi="Times New Roman"/>
              </w:rPr>
              <w:t xml:space="preserve"> ………………</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Agregacja łączy: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Bezpieczeństwo: </w:t>
            </w:r>
            <w:r w:rsidRPr="002B2C2F">
              <w:rPr>
                <w:rFonts w:ascii="Times New Roman" w:hAnsi="Times New Roman"/>
              </w:rPr>
              <w:t>………………………,</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Multicast: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QoS</w:t>
            </w:r>
            <w:proofErr w:type="spellEnd"/>
            <w:r w:rsidRPr="002B2C2F">
              <w:rPr>
                <w:rFonts w:ascii="Times New Roman" w:hAnsi="Times New Roman"/>
                <w:b/>
              </w:rPr>
              <w:t xml:space="preserve">: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Lista kontroli dostępu: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Diagnostyka: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Zarządzanie: </w:t>
            </w:r>
            <w:r w:rsidRPr="002B2C2F">
              <w:rPr>
                <w:rFonts w:ascii="Times New Roman" w:hAnsi="Times New Roman"/>
              </w:rPr>
              <w:t>………….</w:t>
            </w:r>
          </w:p>
          <w:p w:rsid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xml:space="preserve">) dostępne bez ograniczeń czasowych, przez cały okres cyklu życia urządzenia, poprzez Internet, wsparcie </w:t>
            </w:r>
            <w:r w:rsidRPr="00CE5AC5">
              <w:rPr>
                <w:rFonts w:ascii="Times New Roman" w:hAnsi="Times New Roman"/>
              </w:rPr>
              <w:lastRenderedPageBreak/>
              <w:t>techniczne dystrybutora bez konieczności wykupu dodatkowych usług</w:t>
            </w:r>
            <w:r>
              <w:rPr>
                <w:rFonts w:ascii="Times New Roman" w:hAnsi="Times New Roman"/>
              </w:rPr>
              <w:t>.</w:t>
            </w:r>
          </w:p>
          <w:p w:rsidR="00CE5AC5" w:rsidRPr="00CE5AC5" w:rsidRDefault="00CE5AC5" w:rsidP="00CE5AC5">
            <w:pPr>
              <w:spacing w:after="120" w:line="276" w:lineRule="auto"/>
              <w:rPr>
                <w:rFonts w:ascii="Times New Roman" w:hAnsi="Times New Roman"/>
              </w:rPr>
            </w:pPr>
            <w:r>
              <w:rPr>
                <w:rFonts w:ascii="Times New Roman" w:hAnsi="Times New Roman"/>
              </w:rPr>
              <w:t>Zaoferowane rozwiązanie spełnia/nie spełnia minimalne wymagania opisane w OPZ.</w:t>
            </w:r>
          </w:p>
        </w:tc>
      </w:tr>
    </w:tbl>
    <w:p w:rsidR="00DB7B65" w:rsidRPr="00F56F05" w:rsidRDefault="003B59DF" w:rsidP="003B59DF">
      <w:pPr>
        <w:pStyle w:val="Nagwek1"/>
        <w:rPr>
          <w:rFonts w:ascii="Times New Roman" w:hAnsi="Times New Roman"/>
          <w:sz w:val="22"/>
          <w:szCs w:val="22"/>
        </w:rPr>
      </w:pPr>
      <w:bookmarkStart w:id="2" w:name="_Toc108097640"/>
      <w:bookmarkEnd w:id="2"/>
      <w:r w:rsidRPr="00F56F05">
        <w:rPr>
          <w:rFonts w:ascii="Times New Roman" w:hAnsi="Times New Roman"/>
          <w:sz w:val="22"/>
          <w:szCs w:val="22"/>
        </w:rPr>
        <w:lastRenderedPageBreak/>
        <w:t>Switch typ II - 4 szt.</w:t>
      </w:r>
    </w:p>
    <w:tbl>
      <w:tblPr>
        <w:tblStyle w:val="Tabela-Siatka"/>
        <w:tblW w:w="0" w:type="auto"/>
        <w:tblLook w:val="04A0"/>
      </w:tblPr>
      <w:tblGrid>
        <w:gridCol w:w="5027"/>
        <w:gridCol w:w="5027"/>
      </w:tblGrid>
      <w:tr w:rsidR="00D738CA" w:rsidRPr="00D738CA" w:rsidTr="0007562F">
        <w:tc>
          <w:tcPr>
            <w:tcW w:w="5027"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5027"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D738CA" w:rsidRPr="00D738CA" w:rsidTr="0007562F">
        <w:tc>
          <w:tcPr>
            <w:tcW w:w="5027" w:type="dxa"/>
          </w:tcPr>
          <w:p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Porty przełącznika</w:t>
            </w:r>
            <w:r w:rsidRPr="00CE5AC5">
              <w:rPr>
                <w:rFonts w:ascii="Times New Roman" w:hAnsi="Times New Roman" w:cs="Times New Roman"/>
                <w:szCs w:val="22"/>
              </w:rPr>
              <w:t>: minimum 24x 10/100/1000Base-T RJ45 oraz minimum 4x 1/10GBase-X SFP+</w:t>
            </w:r>
          </w:p>
          <w:p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 xml:space="preserve">Port konsolowy: </w:t>
            </w:r>
            <w:r w:rsidRPr="00CE5AC5">
              <w:rPr>
                <w:rFonts w:ascii="Times New Roman" w:hAnsi="Times New Roman" w:cs="Times New Roman"/>
                <w:szCs w:val="22"/>
              </w:rPr>
              <w:t>RJ45 (RS-232)</w:t>
            </w:r>
          </w:p>
          <w:p w:rsidR="00CE5AC5" w:rsidRPr="00CE5AC5" w:rsidRDefault="00CE5AC5" w:rsidP="00CE5AC5">
            <w:pPr>
              <w:pStyle w:val="Zwykytekst"/>
              <w:spacing w:after="120" w:line="276" w:lineRule="auto"/>
              <w:rPr>
                <w:rFonts w:ascii="Times New Roman" w:hAnsi="Times New Roman" w:cs="Times New Roman"/>
                <w:szCs w:val="22"/>
              </w:rPr>
            </w:pPr>
            <w:r w:rsidRPr="00CE5AC5">
              <w:rPr>
                <w:rFonts w:ascii="Times New Roman" w:hAnsi="Times New Roman" w:cs="Times New Roman"/>
                <w:b/>
                <w:szCs w:val="22"/>
              </w:rPr>
              <w:t xml:space="preserve">Port USB: </w:t>
            </w:r>
            <w:r w:rsidRPr="00CE5AC5">
              <w:rPr>
                <w:rFonts w:ascii="Times New Roman" w:hAnsi="Times New Roman" w:cs="Times New Roman"/>
                <w:szCs w:val="22"/>
              </w:rPr>
              <w:t>minimum 1 port co najmniej w standardzie 2.0</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Szybkość przełączania: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128Gb/s</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Przepustowość: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95Mp/s (dla pakietów 64Kb)</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Bufor pakietów: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1,5MB</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Ramki Jumbo: </w:t>
            </w:r>
            <w:r w:rsidRPr="00CE5AC5">
              <w:rPr>
                <w:rFonts w:ascii="Times New Roman" w:hAnsi="Times New Roman"/>
              </w:rPr>
              <w:t>minimum</w:t>
            </w:r>
            <w:r w:rsidRPr="00CE5AC5">
              <w:rPr>
                <w:rFonts w:ascii="Times New Roman" w:hAnsi="Times New Roman"/>
                <w:b/>
              </w:rPr>
              <w:t xml:space="preserve"> </w:t>
            </w:r>
            <w:r w:rsidRPr="00CE5AC5">
              <w:rPr>
                <w:rFonts w:ascii="Times New Roman" w:hAnsi="Times New Roman"/>
              </w:rPr>
              <w:t>10k</w:t>
            </w:r>
          </w:p>
          <w:p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sidRPr="00CE5AC5">
              <w:rPr>
                <w:rFonts w:ascii="Times New Roman" w:hAnsi="Times New Roman"/>
                <w:lang w:val="en-GB"/>
              </w:rPr>
              <w:t>minimum</w:t>
            </w:r>
            <w:r w:rsidRPr="00CE5AC5">
              <w:rPr>
                <w:rFonts w:ascii="Times New Roman" w:hAnsi="Times New Roman"/>
                <w:b/>
                <w:lang w:val="en-GB"/>
              </w:rPr>
              <w:t xml:space="preserve"> </w:t>
            </w:r>
            <w:r w:rsidRPr="00CE5AC5">
              <w:rPr>
                <w:rFonts w:ascii="Times New Roman" w:hAnsi="Times New Roman"/>
                <w:lang w:val="en-GB"/>
              </w:rPr>
              <w:t xml:space="preserve">16k </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sidRPr="00CE5AC5">
              <w:rPr>
                <w:rFonts w:ascii="Times New Roman" w:hAnsi="Times New Roman"/>
                <w:lang w:val="en-GB"/>
              </w:rPr>
              <w:t>minimum 1k</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sidRPr="00CE5AC5">
              <w:rPr>
                <w:rFonts w:ascii="Times New Roman" w:hAnsi="Times New Roman"/>
                <w:lang w:val="en-GB"/>
              </w:rPr>
              <w:t>minimum 384</w:t>
            </w:r>
          </w:p>
          <w:p w:rsidR="00CE5AC5" w:rsidRPr="002B2C2F" w:rsidRDefault="00CE5AC5" w:rsidP="00CE5AC5">
            <w:pPr>
              <w:pStyle w:val="Bezodstpw"/>
              <w:spacing w:after="120" w:line="276" w:lineRule="auto"/>
              <w:rPr>
                <w:rFonts w:ascii="Times New Roman" w:hAnsi="Times New Roman"/>
              </w:rPr>
            </w:pPr>
            <w:r w:rsidRPr="002B2C2F">
              <w:rPr>
                <w:rFonts w:ascii="Times New Roman" w:hAnsi="Times New Roman"/>
                <w:b/>
              </w:rPr>
              <w:t xml:space="preserve">Tablica VLAN: </w:t>
            </w:r>
            <w:r w:rsidRPr="002B2C2F">
              <w:rPr>
                <w:rFonts w:ascii="Times New Roman" w:hAnsi="Times New Roman"/>
              </w:rPr>
              <w:t>minimum 4094</w:t>
            </w:r>
          </w:p>
          <w:p w:rsidR="00CE5AC5" w:rsidRPr="00CE5AC5" w:rsidRDefault="00CE5AC5" w:rsidP="00CE5AC5">
            <w:pPr>
              <w:pStyle w:val="Bezodstpw"/>
              <w:spacing w:after="120" w:line="276" w:lineRule="auto"/>
              <w:rPr>
                <w:rFonts w:ascii="Times New Roman" w:hAnsi="Times New Roman"/>
                <w:b/>
              </w:rPr>
            </w:pPr>
            <w:r w:rsidRPr="00CE5AC5">
              <w:rPr>
                <w:rFonts w:ascii="Times New Roman" w:hAnsi="Times New Roman"/>
                <w:b/>
              </w:rPr>
              <w:t xml:space="preserve">Taktowanie procesora: </w:t>
            </w:r>
            <w:r w:rsidRPr="00CE5AC5">
              <w:rPr>
                <w:rFonts w:ascii="Times New Roman" w:hAnsi="Times New Roman"/>
              </w:rPr>
              <w:t>minimum 800MHz</w:t>
            </w:r>
          </w:p>
          <w:p w:rsidR="00CE5AC5" w:rsidRPr="00CE5AC5" w:rsidRDefault="00CE5AC5" w:rsidP="00CE5AC5">
            <w:pPr>
              <w:pStyle w:val="Bezodstpw"/>
              <w:spacing w:after="120" w:line="276" w:lineRule="auto"/>
              <w:rPr>
                <w:rFonts w:ascii="Times New Roman" w:hAnsi="Times New Roman"/>
                <w:b/>
              </w:rPr>
            </w:pPr>
            <w:r w:rsidRPr="00CE5AC5">
              <w:rPr>
                <w:rFonts w:ascii="Times New Roman" w:hAnsi="Times New Roman"/>
                <w:b/>
              </w:rPr>
              <w:t xml:space="preserve">Pamięć Flash: </w:t>
            </w:r>
            <w:r w:rsidRPr="00CE5AC5">
              <w:rPr>
                <w:rFonts w:ascii="Times New Roman" w:hAnsi="Times New Roman"/>
              </w:rPr>
              <w:t xml:space="preserve">minimum 32MB  </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Pamięć RAM: </w:t>
            </w:r>
            <w:r w:rsidRPr="00CE5AC5">
              <w:rPr>
                <w:rFonts w:ascii="Times New Roman" w:hAnsi="Times New Roman"/>
              </w:rPr>
              <w:t>minimum 256MB</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Temperatura pracy:</w:t>
            </w:r>
            <w:r w:rsidRPr="00CE5AC5">
              <w:rPr>
                <w:rFonts w:ascii="Times New Roman" w:hAnsi="Times New Roman"/>
              </w:rPr>
              <w:t xml:space="preserve"> zakres minimum 0°C - 50°C</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Wilgotność względna: </w:t>
            </w:r>
            <w:r w:rsidRPr="00CE5AC5">
              <w:rPr>
                <w:rFonts w:ascii="Times New Roman" w:hAnsi="Times New Roman"/>
              </w:rPr>
              <w:t>zakres minimum 10% - 90% (bez kondensacji)</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maksymalnie 21W</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Zabezpieczenie przeciwprzepięciowe: </w:t>
            </w:r>
            <w:r w:rsidRPr="00CE5AC5">
              <w:rPr>
                <w:rFonts w:ascii="Times New Roman" w:hAnsi="Times New Roman"/>
              </w:rPr>
              <w:t>minimum 6kV</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Wymiary: </w:t>
            </w:r>
            <w:r w:rsidRPr="00CE5AC5">
              <w:rPr>
                <w:rFonts w:ascii="Times New Roman" w:hAnsi="Times New Roman"/>
              </w:rPr>
              <w:t>maksymalna: szerokość 440 mm, wysokość 4</w:t>
            </w:r>
            <w:r w:rsidR="00F56F05">
              <w:rPr>
                <w:rFonts w:ascii="Times New Roman" w:hAnsi="Times New Roman"/>
              </w:rPr>
              <w:t>5</w:t>
            </w:r>
            <w:r w:rsidRPr="00CE5AC5">
              <w:rPr>
                <w:rFonts w:ascii="Times New Roman" w:hAnsi="Times New Roman"/>
              </w:rPr>
              <w:t>mm , głębokość 2</w:t>
            </w:r>
            <w:r w:rsidR="00F56F05">
              <w:rPr>
                <w:rFonts w:ascii="Times New Roman" w:hAnsi="Times New Roman"/>
              </w:rPr>
              <w:t>10</w:t>
            </w:r>
            <w:r w:rsidRPr="00CE5AC5">
              <w:rPr>
                <w:rFonts w:ascii="Times New Roman" w:hAnsi="Times New Roman"/>
              </w:rPr>
              <w:t>mm</w:t>
            </w:r>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rsidR="00CE5AC5" w:rsidRPr="00CE5AC5" w:rsidRDefault="00CE5AC5" w:rsidP="00CE5AC5">
            <w:pPr>
              <w:pStyle w:val="Bezodstpw"/>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VLAN: </w:t>
            </w:r>
            <w:r w:rsidRPr="00CE5AC5">
              <w:rPr>
                <w:rFonts w:ascii="Times New Roman" w:hAnsi="Times New Roman"/>
                <w:lang w:val="en-GB"/>
              </w:rPr>
              <w:t xml:space="preserve">Voice VLAN, Port based VLAN, MAC based VLAN, Protocol based VLAN, Private VLAN, VLAN Translation, N:1 VLAN Translation, GVRP, IEEE 802.1Q, Normal </w:t>
            </w:r>
            <w:proofErr w:type="spellStart"/>
            <w:r w:rsidRPr="00CE5AC5">
              <w:rPr>
                <w:rFonts w:ascii="Times New Roman" w:hAnsi="Times New Roman"/>
                <w:lang w:val="en-GB"/>
              </w:rPr>
              <w:t>QinQ</w:t>
            </w:r>
            <w:proofErr w:type="spellEnd"/>
            <w:r w:rsidRPr="00CE5AC5">
              <w:rPr>
                <w:rFonts w:ascii="Times New Roman" w:hAnsi="Times New Roman"/>
                <w:lang w:val="en-GB"/>
              </w:rPr>
              <w:t xml:space="preserve">, Flexible </w:t>
            </w:r>
            <w:proofErr w:type="spellStart"/>
            <w:r w:rsidRPr="00CE5AC5">
              <w:rPr>
                <w:rFonts w:ascii="Times New Roman" w:hAnsi="Times New Roman"/>
                <w:lang w:val="en-GB"/>
              </w:rPr>
              <w:t>QinQ</w:t>
            </w:r>
            <w:proofErr w:type="spellEnd"/>
          </w:p>
          <w:p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DHCP: </w:t>
            </w:r>
            <w:r w:rsidRPr="00CE5AC5">
              <w:rPr>
                <w:rFonts w:ascii="Times New Roman" w:hAnsi="Times New Roman"/>
                <w:lang w:val="en-GB"/>
              </w:rPr>
              <w:t>IPv4/IPv6 DHCP Client,IPv4/IPv6 DHCP Relay, Option 82, IPv4/IPv6 DHCP Snooping,IPv4/IPv6 DHCP Server</w:t>
            </w:r>
          </w:p>
          <w:p w:rsidR="00CE5AC5" w:rsidRPr="00CE5AC5" w:rsidRDefault="00CE5AC5" w:rsidP="00CE5AC5">
            <w:pPr>
              <w:pStyle w:val="Bezodstpw"/>
              <w:spacing w:after="120" w:line="276" w:lineRule="auto"/>
              <w:rPr>
                <w:rFonts w:ascii="Times New Roman" w:hAnsi="Times New Roman"/>
                <w:b/>
                <w:lang w:val="en-GB"/>
              </w:rPr>
            </w:pPr>
            <w:r w:rsidRPr="00CE5AC5">
              <w:rPr>
                <w:rFonts w:ascii="Times New Roman" w:hAnsi="Times New Roman"/>
                <w:b/>
                <w:lang w:val="en-GB"/>
              </w:rPr>
              <w:t xml:space="preserve">Spanning tree: </w:t>
            </w:r>
            <w:r w:rsidRPr="00CE5AC5">
              <w:rPr>
                <w:rFonts w:ascii="Times New Roman" w:hAnsi="Times New Roman"/>
                <w:lang w:val="en-GB"/>
              </w:rPr>
              <w:t>IEEE802.1D (STP), IEEE802.1W (RSTP), IEEE802.1S (MSTP), Multi-Process MSTP, Root Guard, BPDU guard, BPDU forwarding</w:t>
            </w:r>
          </w:p>
          <w:p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Protekcja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ringowa</w:t>
            </w:r>
            <w:proofErr w:type="spellEnd"/>
            <w:r w:rsidRPr="00CE5AC5">
              <w:rPr>
                <w:rFonts w:ascii="Times New Roman" w:hAnsi="Times New Roman"/>
                <w:b/>
                <w:lang w:val="en-GB"/>
              </w:rPr>
              <w:t>:</w:t>
            </w:r>
            <w:r w:rsidRPr="00CE5AC5">
              <w:rPr>
                <w:rFonts w:ascii="Times New Roman" w:hAnsi="Times New Roman"/>
                <w:lang w:val="en-GB"/>
              </w:rPr>
              <w:t xml:space="preserve"> ITU-T G.8032 – recovery time &lt; 50ms, Fast Link, Loopback Detection</w:t>
            </w:r>
          </w:p>
          <w:p w:rsidR="00CE5AC5" w:rsidRPr="00CE5AC5" w:rsidRDefault="00CE5AC5" w:rsidP="00CE5AC5">
            <w:pPr>
              <w:pStyle w:val="Bezodstpw"/>
              <w:spacing w:after="120" w:line="276" w:lineRule="auto"/>
              <w:rPr>
                <w:rFonts w:ascii="Times New Roman" w:hAnsi="Times New Roman"/>
                <w:lang w:val="en-GB"/>
              </w:rPr>
            </w:pPr>
            <w:proofErr w:type="spellStart"/>
            <w:r w:rsidRPr="00CE5AC5">
              <w:rPr>
                <w:rFonts w:ascii="Times New Roman" w:hAnsi="Times New Roman"/>
                <w:b/>
                <w:lang w:val="en-GB"/>
              </w:rPr>
              <w:t>Agregacja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łączy</w:t>
            </w:r>
            <w:proofErr w:type="spellEnd"/>
            <w:r w:rsidRPr="00CE5AC5">
              <w:rPr>
                <w:rFonts w:ascii="Times New Roman" w:hAnsi="Times New Roman"/>
                <w:b/>
                <w:lang w:val="en-GB"/>
              </w:rPr>
              <w:t xml:space="preserve">: </w:t>
            </w:r>
            <w:r w:rsidRPr="00CE5AC5">
              <w:rPr>
                <w:rFonts w:ascii="Times New Roman" w:hAnsi="Times New Roman"/>
                <w:lang w:val="en-GB"/>
              </w:rPr>
              <w:t>IEEE 802.3ad (LACP), 64 groups per device / 8 ports per group, load balance</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Bezpieczeństwo</w:t>
            </w:r>
            <w:proofErr w:type="spellEnd"/>
            <w:r w:rsidRPr="00CE5AC5">
              <w:rPr>
                <w:rFonts w:ascii="Times New Roman" w:hAnsi="Times New Roman"/>
                <w:b/>
                <w:lang w:val="en-GB"/>
              </w:rPr>
              <w:t xml:space="preserve">: </w:t>
            </w:r>
            <w:r w:rsidRPr="00CE5AC5">
              <w:rPr>
                <w:rFonts w:ascii="Times New Roman" w:hAnsi="Times New Roman"/>
                <w:lang w:val="en-GB"/>
              </w:rPr>
              <w:t>Storm Control based on packets, Port Security, MAC Limit based on VLAN and Port, Anti-ARP-Spoofing ,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p w:rsidR="00CE5AC5" w:rsidRPr="00CE5AC5" w:rsidRDefault="00CE5AC5" w:rsidP="00CE5AC5">
            <w:pPr>
              <w:pStyle w:val="Bezodstpw"/>
              <w:spacing w:after="120" w:line="276" w:lineRule="auto"/>
              <w:rPr>
                <w:rFonts w:ascii="Times New Roman" w:hAnsi="Times New Roman"/>
                <w:lang w:val="en-GB"/>
              </w:rPr>
            </w:pPr>
            <w:r w:rsidRPr="00CE5AC5">
              <w:rPr>
                <w:rFonts w:ascii="Times New Roman" w:hAnsi="Times New Roman"/>
                <w:b/>
                <w:lang w:val="en-GB"/>
              </w:rPr>
              <w:t xml:space="preserve">Multicast: </w:t>
            </w:r>
            <w:r w:rsidRPr="00CE5AC5">
              <w:rPr>
                <w:rFonts w:ascii="Times New Roman" w:hAnsi="Times New Roman"/>
                <w:lang w:val="en-GB"/>
              </w:rPr>
              <w:t>IGMP v1/v2/v3 snooping and L2 Query, IGMP Fast leave, MVR, MLD v1/v2 Snooping, IPv4/IPv6 DCSCM, IGMP authentication</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QoS</w:t>
            </w:r>
            <w:proofErr w:type="spellEnd"/>
            <w:r w:rsidRPr="00CE5AC5">
              <w:rPr>
                <w:rFonts w:ascii="Times New Roman" w:hAnsi="Times New Roman"/>
                <w:b/>
                <w:lang w:val="en-GB"/>
              </w:rPr>
              <w:t xml:space="preserve">: </w:t>
            </w:r>
            <w:r w:rsidRPr="00CE5AC5">
              <w:rPr>
                <w:rFonts w:ascii="Times New Roman" w:hAnsi="Times New Roman"/>
                <w:lang w:val="en-GB"/>
              </w:rPr>
              <w:t xml:space="preserve">8 </w:t>
            </w:r>
            <w:proofErr w:type="spellStart"/>
            <w:r w:rsidRPr="00CE5AC5">
              <w:rPr>
                <w:rFonts w:ascii="Times New Roman" w:hAnsi="Times New Roman"/>
                <w:lang w:val="en-GB"/>
              </w:rPr>
              <w:t>queques</w:t>
            </w:r>
            <w:proofErr w:type="spellEnd"/>
            <w:r w:rsidRPr="00CE5AC5">
              <w:rPr>
                <w:rFonts w:ascii="Times New Roman" w:hAnsi="Times New Roman"/>
                <w:lang w:val="en-GB"/>
              </w:rPr>
              <w:t xml:space="preserve"> per port, Bandwidth Control, Flow Control: HOL, IEEE802.3x, Flow Redirect, Classification based on ACL, COS, TOS, </w:t>
            </w:r>
            <w:proofErr w:type="spellStart"/>
            <w:r w:rsidRPr="00CE5AC5">
              <w:rPr>
                <w:rFonts w:ascii="Times New Roman" w:hAnsi="Times New Roman"/>
                <w:lang w:val="en-GB"/>
              </w:rPr>
              <w:t>DiffServ</w:t>
            </w:r>
            <w:proofErr w:type="spellEnd"/>
            <w:r w:rsidRPr="00CE5AC5">
              <w:rPr>
                <w:rFonts w:ascii="Times New Roman" w:hAnsi="Times New Roman"/>
                <w:lang w:val="en-GB"/>
              </w:rPr>
              <w:t>, DSCP, port number; Traffic Policing, PRI Mark/Remark, IEEE 802.1p, Queuing Method: Strict Priority, Weighted Deficit Round Robin, Strict priority in Weighted Deficit Round Robin; DNS Client, DNS Relay</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Lista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kontroli</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dostępu</w:t>
            </w:r>
            <w:proofErr w:type="spellEnd"/>
            <w:r w:rsidRPr="00CE5AC5">
              <w:rPr>
                <w:rFonts w:ascii="Times New Roman" w:hAnsi="Times New Roman"/>
                <w:b/>
                <w:lang w:val="en-GB"/>
              </w:rPr>
              <w:t xml:space="preserve">: </w:t>
            </w:r>
            <w:r w:rsidRPr="00CE5AC5">
              <w:rPr>
                <w:rFonts w:ascii="Times New Roman" w:hAnsi="Times New Roman"/>
                <w:lang w:val="en-GB"/>
              </w:rPr>
              <w:t xml:space="preserve">IP </w:t>
            </w:r>
            <w:proofErr w:type="spellStart"/>
            <w:r w:rsidRPr="00CE5AC5">
              <w:rPr>
                <w:rFonts w:ascii="Times New Roman" w:hAnsi="Times New Roman"/>
                <w:lang w:val="en-GB"/>
              </w:rPr>
              <w:t>Src</w:t>
            </w:r>
            <w:proofErr w:type="spellEnd"/>
            <w:r w:rsidRPr="00CE5AC5">
              <w:rPr>
                <w:rFonts w:ascii="Times New Roman" w:hAnsi="Times New Roman"/>
                <w:lang w:val="en-GB"/>
              </w:rPr>
              <w:t>/</w:t>
            </w:r>
            <w:proofErr w:type="spellStart"/>
            <w:r w:rsidRPr="00CE5AC5">
              <w:rPr>
                <w:rFonts w:ascii="Times New Roman" w:hAnsi="Times New Roman"/>
                <w:lang w:val="en-GB"/>
              </w:rPr>
              <w:t>Dst</w:t>
            </w:r>
            <w:proofErr w:type="spellEnd"/>
            <w:r w:rsidRPr="00CE5AC5">
              <w:rPr>
                <w:rFonts w:ascii="Times New Roman" w:hAnsi="Times New Roman"/>
                <w:lang w:val="en-GB"/>
              </w:rPr>
              <w:t xml:space="preserve"> ACL, MAC </w:t>
            </w:r>
            <w:proofErr w:type="spellStart"/>
            <w:r w:rsidRPr="00CE5AC5">
              <w:rPr>
                <w:rFonts w:ascii="Times New Roman" w:hAnsi="Times New Roman"/>
                <w:lang w:val="en-GB"/>
              </w:rPr>
              <w:t>Src</w:t>
            </w:r>
            <w:proofErr w:type="spellEnd"/>
            <w:r w:rsidRPr="00CE5AC5">
              <w:rPr>
                <w:rFonts w:ascii="Times New Roman" w:hAnsi="Times New Roman"/>
                <w:lang w:val="en-GB"/>
              </w:rPr>
              <w:t>/</w:t>
            </w:r>
            <w:proofErr w:type="spellStart"/>
            <w:r w:rsidRPr="00CE5AC5">
              <w:rPr>
                <w:rFonts w:ascii="Times New Roman" w:hAnsi="Times New Roman"/>
                <w:lang w:val="en-GB"/>
              </w:rPr>
              <w:t>Dst</w:t>
            </w:r>
            <w:proofErr w:type="spellEnd"/>
            <w:r w:rsidRPr="00CE5AC5">
              <w:rPr>
                <w:rFonts w:ascii="Times New Roman" w:hAnsi="Times New Roman"/>
                <w:lang w:val="en-GB"/>
              </w:rPr>
              <w:t xml:space="preserve"> ACL, MAC-IP ACL, User-Defined ACL, Time Range ACL, port number TCP/UDP ACL, VLAN ACL, REDIRECT and Statistics based on ACL, Precedence, </w:t>
            </w:r>
            <w:proofErr w:type="spellStart"/>
            <w:r w:rsidRPr="00CE5AC5">
              <w:rPr>
                <w:rFonts w:ascii="Times New Roman" w:hAnsi="Times New Roman"/>
                <w:lang w:val="en-GB"/>
              </w:rPr>
              <w:t>Vlan</w:t>
            </w:r>
            <w:proofErr w:type="spellEnd"/>
            <w:r w:rsidRPr="00CE5AC5">
              <w:rPr>
                <w:rFonts w:ascii="Times New Roman" w:hAnsi="Times New Roman"/>
                <w:lang w:val="en-GB"/>
              </w:rPr>
              <w:t xml:space="preserve"> Tag/</w:t>
            </w:r>
            <w:proofErr w:type="spellStart"/>
            <w:r w:rsidRPr="00CE5AC5">
              <w:rPr>
                <w:rFonts w:ascii="Times New Roman" w:hAnsi="Times New Roman"/>
                <w:lang w:val="en-GB"/>
              </w:rPr>
              <w:t>Untag</w:t>
            </w:r>
            <w:proofErr w:type="spellEnd"/>
            <w:r w:rsidRPr="00CE5AC5">
              <w:rPr>
                <w:rFonts w:ascii="Times New Roman" w:hAnsi="Times New Roman"/>
                <w:lang w:val="en-GB"/>
              </w:rPr>
              <w:t>, Rules can be configured to port and VLAN</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Diagnostyka</w:t>
            </w:r>
            <w:proofErr w:type="spellEnd"/>
            <w:r w:rsidRPr="00CE5AC5">
              <w:rPr>
                <w:rFonts w:ascii="Times New Roman" w:hAnsi="Times New Roman"/>
                <w:b/>
                <w:lang w:val="en-GB"/>
              </w:rPr>
              <w:t xml:space="preserve">: </w:t>
            </w:r>
            <w:proofErr w:type="spellStart"/>
            <w:r w:rsidRPr="00CE5AC5">
              <w:rPr>
                <w:rFonts w:ascii="Times New Roman" w:hAnsi="Times New Roman"/>
                <w:lang w:val="en-GB"/>
              </w:rPr>
              <w:t>sFlow</w:t>
            </w:r>
            <w:proofErr w:type="spellEnd"/>
            <w:r w:rsidRPr="00CE5AC5">
              <w:rPr>
                <w:rFonts w:ascii="Times New Roman" w:hAnsi="Times New Roman"/>
                <w:lang w:val="en-GB"/>
              </w:rPr>
              <w:t>, Traffic Analysis, RSPAN, VCT, Ping, Trace Route, Dying GASP</w:t>
            </w:r>
          </w:p>
          <w:p w:rsidR="00CE5AC5" w:rsidRPr="00CE5AC5" w:rsidRDefault="00CE5AC5" w:rsidP="00CE5AC5">
            <w:pPr>
              <w:pStyle w:val="Bezodstpw"/>
              <w:spacing w:after="120" w:line="276" w:lineRule="auto"/>
              <w:rPr>
                <w:rFonts w:ascii="Times New Roman" w:hAnsi="Times New Roman"/>
                <w:b/>
                <w:lang w:val="en-GB"/>
              </w:rPr>
            </w:pPr>
            <w:proofErr w:type="spellStart"/>
            <w:r w:rsidRPr="00CE5AC5">
              <w:rPr>
                <w:rFonts w:ascii="Times New Roman" w:hAnsi="Times New Roman"/>
                <w:b/>
                <w:lang w:val="en-GB"/>
              </w:rPr>
              <w:t>Zarządzanie</w:t>
            </w:r>
            <w:proofErr w:type="spellEnd"/>
            <w:r w:rsidRPr="00CE5AC5">
              <w:rPr>
                <w:rFonts w:ascii="Times New Roman" w:hAnsi="Times New Roman"/>
                <w:b/>
                <w:lang w:val="en-GB"/>
              </w:rPr>
              <w:t xml:space="preserve">: </w:t>
            </w:r>
            <w:r w:rsidRPr="00CE5AC5">
              <w:rPr>
                <w:rFonts w:ascii="Times New Roman" w:hAnsi="Times New Roman"/>
                <w:lang w:val="en-GB"/>
              </w:rPr>
              <w:t>TFTP/FTP, CLI, Telnet, Console, Web/SSL (IPv4/IPv6), SSH (IPv4/IPv6), SNMP v1/v2c/v3, SNMP Trap, Public &amp; Private MIB interface, RMON 1,2,3,9, Syslog (IPv4/IPv6), SNTP/NTP (IPv4/IPv6), Dual IMG, Multiple Configuration Files, Port Mirror, IEEE 802.3ah/802.1ag OAM, ULDP (like UDLD), LLDP/LLDP MED., VSF (4 devices in one stack) – hardware stacking</w:t>
            </w:r>
          </w:p>
          <w:p w:rsidR="00D738CA" w:rsidRP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dostępne bez ograniczeń czasowych, przez cały okres cyklu życia urządzenia, poprzez Internet, wsparcie techniczne dystrybutora bez konieczności wykupu dodatkowych usług</w:t>
            </w:r>
            <w:r w:rsidR="00F56F05">
              <w:rPr>
                <w:rFonts w:ascii="Times New Roman" w:hAnsi="Times New Roman"/>
              </w:rPr>
              <w:t>.</w:t>
            </w:r>
          </w:p>
        </w:tc>
        <w:tc>
          <w:tcPr>
            <w:tcW w:w="5027" w:type="dxa"/>
          </w:tcPr>
          <w:p w:rsidR="00D738CA" w:rsidRPr="00CE5AC5" w:rsidRDefault="00D738CA" w:rsidP="00475A5D">
            <w:pPr>
              <w:spacing w:after="120" w:line="276" w:lineRule="auto"/>
              <w:rPr>
                <w:rFonts w:ascii="Times New Roman" w:hAnsi="Times New Roman"/>
              </w:rPr>
            </w:pPr>
            <w:r w:rsidRPr="00CE5AC5">
              <w:rPr>
                <w:rFonts w:ascii="Times New Roman" w:hAnsi="Times New Roman"/>
              </w:rPr>
              <w:t>Producent:</w:t>
            </w:r>
          </w:p>
          <w:p w:rsidR="00D738CA" w:rsidRPr="00CE5AC5" w:rsidRDefault="00D738CA" w:rsidP="00475A5D">
            <w:pPr>
              <w:spacing w:after="120" w:line="276" w:lineRule="auto"/>
              <w:rPr>
                <w:rFonts w:ascii="Times New Roman" w:hAnsi="Times New Roman"/>
              </w:rPr>
            </w:pPr>
            <w:r w:rsidRPr="00CE5AC5">
              <w:rPr>
                <w:rFonts w:ascii="Times New Roman" w:hAnsi="Times New Roman"/>
              </w:rPr>
              <w:t>Model:</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Porty przełącznika</w:t>
            </w:r>
            <w:r w:rsidRPr="00CE5AC5">
              <w:rPr>
                <w:rFonts w:ascii="Times New Roman" w:hAnsi="Times New Roman"/>
              </w:rPr>
              <w:t xml:space="preserve">: </w:t>
            </w:r>
            <w:r>
              <w:rPr>
                <w:rFonts w:ascii="Times New Roman" w:hAnsi="Times New Roman"/>
              </w:rPr>
              <w:t>……</w:t>
            </w:r>
            <w:r w:rsidRPr="00CE5AC5">
              <w:rPr>
                <w:rFonts w:ascii="Times New Roman" w:hAnsi="Times New Roman"/>
              </w:rPr>
              <w:t xml:space="preserve">x 10/100/1000Base-T RJ45 oraz </w:t>
            </w:r>
            <w:r>
              <w:rPr>
                <w:rFonts w:ascii="Times New Roman" w:hAnsi="Times New Roman"/>
              </w:rPr>
              <w:t xml:space="preserve">…… </w:t>
            </w:r>
            <w:r w:rsidRPr="00CE5AC5">
              <w:rPr>
                <w:rFonts w:ascii="Times New Roman" w:hAnsi="Times New Roman"/>
              </w:rPr>
              <w:t>x 1/10GBase-X SFP+</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konsolowy: </w:t>
            </w:r>
            <w:r w:rsidRPr="00CE5AC5">
              <w:rPr>
                <w:rFonts w:ascii="Times New Roman" w:hAnsi="Times New Roman"/>
              </w:rPr>
              <w:t>RJ45 (RS-232)</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Port USB: </w:t>
            </w:r>
            <w:r>
              <w:rPr>
                <w:rFonts w:ascii="Times New Roman" w:hAnsi="Times New Roman"/>
              </w:rPr>
              <w:t>…..</w:t>
            </w:r>
            <w:r w:rsidRPr="00CE5AC5">
              <w:rPr>
                <w:rFonts w:ascii="Times New Roman" w:hAnsi="Times New Roman"/>
              </w:rPr>
              <w:t xml:space="preserve"> port w standardzie </w:t>
            </w:r>
            <w:r>
              <w:rPr>
                <w:rFonts w:ascii="Times New Roman" w:hAnsi="Times New Roman"/>
              </w:rPr>
              <w:t>……</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Szybkość przełączania: </w:t>
            </w:r>
            <w:proofErr w:type="spellStart"/>
            <w:r>
              <w:rPr>
                <w:rFonts w:ascii="Times New Roman" w:hAnsi="Times New Roman"/>
              </w:rPr>
              <w:t>…….</w:t>
            </w:r>
            <w:r w:rsidRPr="00CE5AC5">
              <w:rPr>
                <w:rFonts w:ascii="Times New Roman" w:hAnsi="Times New Roman"/>
              </w:rPr>
              <w:t>G</w:t>
            </w:r>
            <w:proofErr w:type="spellEnd"/>
            <w:r w:rsidRPr="00CE5AC5">
              <w:rPr>
                <w:rFonts w:ascii="Times New Roman" w:hAnsi="Times New Roman"/>
              </w:rPr>
              <w:t>b/s</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Przepustowość: </w:t>
            </w:r>
            <w:r>
              <w:rPr>
                <w:rFonts w:ascii="Times New Roman" w:hAnsi="Times New Roman"/>
              </w:rPr>
              <w:t>……</w:t>
            </w:r>
            <w:proofErr w:type="spellStart"/>
            <w:r w:rsidRPr="00CE5AC5">
              <w:rPr>
                <w:rFonts w:ascii="Times New Roman" w:hAnsi="Times New Roman"/>
              </w:rPr>
              <w:t>Mp</w:t>
            </w:r>
            <w:proofErr w:type="spellEnd"/>
            <w:r w:rsidRPr="00CE5AC5">
              <w:rPr>
                <w:rFonts w:ascii="Times New Roman" w:hAnsi="Times New Roman"/>
              </w:rPr>
              <w:t>/s (dla pakietów 64Kb)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Bufor pakietów: </w:t>
            </w:r>
            <w:r>
              <w:rPr>
                <w:rFonts w:ascii="Times New Roman" w:hAnsi="Times New Roman"/>
              </w:rPr>
              <w:t>…..</w:t>
            </w:r>
            <w:r w:rsidRPr="00CE5AC5">
              <w:rPr>
                <w:rFonts w:ascii="Times New Roman" w:hAnsi="Times New Roman"/>
              </w:rPr>
              <w:t>MB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Ramki Jumbo: </w:t>
            </w:r>
            <w:r>
              <w:rPr>
                <w:rFonts w:ascii="Times New Roman" w:hAnsi="Times New Roman"/>
              </w:rPr>
              <w:t>……</w:t>
            </w:r>
            <w:r w:rsidRPr="00CE5AC5">
              <w:rPr>
                <w:rFonts w:ascii="Times New Roman" w:hAnsi="Times New Roman"/>
              </w:rPr>
              <w:t>k</w:t>
            </w:r>
          </w:p>
          <w:p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w:t>
            </w:r>
            <w:proofErr w:type="spellStart"/>
            <w:r w:rsidRPr="00CE5AC5">
              <w:rPr>
                <w:rFonts w:ascii="Times New Roman" w:hAnsi="Times New Roman"/>
                <w:b/>
                <w:lang w:val="en-GB"/>
              </w:rPr>
              <w:t>adresów</w:t>
            </w:r>
            <w:proofErr w:type="spellEnd"/>
            <w:r w:rsidRPr="00CE5AC5">
              <w:rPr>
                <w:rFonts w:ascii="Times New Roman" w:hAnsi="Times New Roman"/>
                <w:b/>
                <w:lang w:val="en-GB"/>
              </w:rPr>
              <w:t xml:space="preserve"> MAC: </w:t>
            </w:r>
            <w:r>
              <w:rPr>
                <w:rFonts w:ascii="Times New Roman" w:hAnsi="Times New Roman"/>
                <w:lang w:val="en-GB"/>
              </w:rPr>
              <w:t>…..</w:t>
            </w:r>
            <w:r w:rsidRPr="00CE5AC5">
              <w:rPr>
                <w:rFonts w:ascii="Times New Roman" w:hAnsi="Times New Roman"/>
                <w:lang w:val="en-GB"/>
              </w:rPr>
              <w:t xml:space="preserve">k </w:t>
            </w:r>
          </w:p>
          <w:p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Adresy</w:t>
            </w:r>
            <w:proofErr w:type="spellEnd"/>
            <w:r w:rsidRPr="00CE5AC5">
              <w:rPr>
                <w:rFonts w:ascii="Times New Roman" w:hAnsi="Times New Roman"/>
                <w:b/>
                <w:lang w:val="en-GB"/>
              </w:rPr>
              <w:t xml:space="preserve"> MAC – Multicast: </w:t>
            </w:r>
            <w:r>
              <w:rPr>
                <w:rFonts w:ascii="Times New Roman" w:hAnsi="Times New Roman"/>
                <w:lang w:val="en-GB"/>
              </w:rPr>
              <w:t>…..</w:t>
            </w:r>
            <w:r w:rsidRPr="00CE5AC5">
              <w:rPr>
                <w:rFonts w:ascii="Times New Roman" w:hAnsi="Times New Roman"/>
                <w:lang w:val="en-GB"/>
              </w:rPr>
              <w:t>k</w:t>
            </w:r>
          </w:p>
          <w:p w:rsidR="00CE5AC5" w:rsidRPr="00CE5AC5" w:rsidRDefault="00CE5AC5" w:rsidP="00CE5AC5">
            <w:pPr>
              <w:spacing w:after="120" w:line="276" w:lineRule="auto"/>
              <w:rPr>
                <w:rFonts w:ascii="Times New Roman" w:hAnsi="Times New Roman"/>
                <w:b/>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ACL: </w:t>
            </w:r>
            <w:r>
              <w:rPr>
                <w:rFonts w:ascii="Times New Roman" w:hAnsi="Times New Roman"/>
                <w:lang w:val="en-GB"/>
              </w:rPr>
              <w:t>……..</w:t>
            </w:r>
          </w:p>
          <w:p w:rsidR="00CE5AC5" w:rsidRPr="00CE5AC5" w:rsidRDefault="00CE5AC5" w:rsidP="00CE5AC5">
            <w:pPr>
              <w:spacing w:after="120" w:line="276" w:lineRule="auto"/>
              <w:rPr>
                <w:rFonts w:ascii="Times New Roman" w:hAnsi="Times New Roman"/>
                <w:lang w:val="en-GB"/>
              </w:rPr>
            </w:pPr>
            <w:proofErr w:type="spellStart"/>
            <w:r w:rsidRPr="00CE5AC5">
              <w:rPr>
                <w:rFonts w:ascii="Times New Roman" w:hAnsi="Times New Roman"/>
                <w:b/>
                <w:lang w:val="en-GB"/>
              </w:rPr>
              <w:t>Tablica</w:t>
            </w:r>
            <w:proofErr w:type="spellEnd"/>
            <w:r w:rsidRPr="00CE5AC5">
              <w:rPr>
                <w:rFonts w:ascii="Times New Roman" w:hAnsi="Times New Roman"/>
                <w:b/>
                <w:lang w:val="en-GB"/>
              </w:rPr>
              <w:t xml:space="preserve"> VLAN: </w:t>
            </w:r>
            <w:r>
              <w:rPr>
                <w:rFonts w:ascii="Times New Roman" w:hAnsi="Times New Roman"/>
                <w:lang w:val="en-GB"/>
              </w:rPr>
              <w:t>……..</w:t>
            </w:r>
          </w:p>
          <w:p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Taktowanie procesora: </w:t>
            </w:r>
            <w:r>
              <w:rPr>
                <w:rFonts w:ascii="Times New Roman" w:hAnsi="Times New Roman"/>
              </w:rPr>
              <w:t>……</w:t>
            </w:r>
            <w:r w:rsidRPr="00CE5AC5">
              <w:rPr>
                <w:rFonts w:ascii="Times New Roman" w:hAnsi="Times New Roman"/>
              </w:rPr>
              <w:t>MHz</w:t>
            </w:r>
          </w:p>
          <w:p w:rsidR="00CE5AC5" w:rsidRPr="00CE5AC5" w:rsidRDefault="00CE5AC5" w:rsidP="00CE5AC5">
            <w:pPr>
              <w:spacing w:after="120" w:line="276" w:lineRule="auto"/>
              <w:rPr>
                <w:rFonts w:ascii="Times New Roman" w:hAnsi="Times New Roman"/>
                <w:b/>
              </w:rPr>
            </w:pPr>
            <w:r w:rsidRPr="00CE5AC5">
              <w:rPr>
                <w:rFonts w:ascii="Times New Roman" w:hAnsi="Times New Roman"/>
                <w:b/>
              </w:rPr>
              <w:t xml:space="preserve">Pamięć Flash: </w:t>
            </w:r>
            <w:r>
              <w:rPr>
                <w:rFonts w:ascii="Times New Roman" w:hAnsi="Times New Roman"/>
              </w:rPr>
              <w:t>…..</w:t>
            </w:r>
            <w:r w:rsidRPr="00CE5AC5">
              <w:rPr>
                <w:rFonts w:ascii="Times New Roman" w:hAnsi="Times New Roman"/>
              </w:rPr>
              <w:t xml:space="preserve">MB  </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Pamięć RAM: </w:t>
            </w:r>
            <w:r>
              <w:rPr>
                <w:rFonts w:ascii="Times New Roman" w:hAnsi="Times New Roman"/>
              </w:rPr>
              <w:t>…..</w:t>
            </w:r>
            <w:r w:rsidRPr="00CE5AC5">
              <w:rPr>
                <w:rFonts w:ascii="Times New Roman" w:hAnsi="Times New Roman"/>
              </w:rPr>
              <w:t>MB</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Temperatura pracy:</w:t>
            </w:r>
            <w:r w:rsidRPr="00CE5AC5">
              <w:rPr>
                <w:rFonts w:ascii="Times New Roman" w:hAnsi="Times New Roman"/>
              </w:rPr>
              <w:t xml:space="preserve"> zakres </w:t>
            </w:r>
            <w:r>
              <w:rPr>
                <w:rFonts w:ascii="Times New Roman" w:hAnsi="Times New Roman"/>
              </w:rPr>
              <w:t>…..</w:t>
            </w:r>
            <w:r w:rsidRPr="00CE5AC5">
              <w:rPr>
                <w:rFonts w:ascii="Times New Roman" w:hAnsi="Times New Roman"/>
              </w:rPr>
              <w:t xml:space="preserve">°C - </w:t>
            </w:r>
            <w:r>
              <w:rPr>
                <w:rFonts w:ascii="Times New Roman" w:hAnsi="Times New Roman"/>
              </w:rPr>
              <w:t>….</w:t>
            </w:r>
            <w:r w:rsidRPr="00CE5AC5">
              <w:rPr>
                <w:rFonts w:ascii="Times New Roman" w:hAnsi="Times New Roman"/>
              </w:rPr>
              <w:t>°C</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Wilgotność względna: </w:t>
            </w:r>
            <w:r w:rsidRPr="00CE5AC5">
              <w:rPr>
                <w:rFonts w:ascii="Times New Roman" w:hAnsi="Times New Roman"/>
              </w:rPr>
              <w:t xml:space="preserve">zakres </w:t>
            </w:r>
            <w:r>
              <w:rPr>
                <w:rFonts w:ascii="Times New Roman" w:hAnsi="Times New Roman"/>
              </w:rPr>
              <w:t>…..</w:t>
            </w:r>
            <w:r w:rsidRPr="00CE5AC5">
              <w:rPr>
                <w:rFonts w:ascii="Times New Roman" w:hAnsi="Times New Roman"/>
              </w:rPr>
              <w:t xml:space="preserve">% - </w:t>
            </w:r>
            <w:r>
              <w:rPr>
                <w:rFonts w:ascii="Times New Roman" w:hAnsi="Times New Roman"/>
              </w:rPr>
              <w:t>….</w:t>
            </w:r>
            <w:r w:rsidRPr="00CE5AC5">
              <w:rPr>
                <w:rFonts w:ascii="Times New Roman" w:hAnsi="Times New Roman"/>
              </w:rPr>
              <w:t>% (bez kondensacji)</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Zasilanie: </w:t>
            </w:r>
            <w:r w:rsidRPr="00CE5AC5">
              <w:rPr>
                <w:rFonts w:ascii="Times New Roman" w:hAnsi="Times New Roman"/>
              </w:rPr>
              <w:t>zabudowany zasilacz 230V AC</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Pobór mocy: </w:t>
            </w:r>
            <w:r w:rsidRPr="00CE5AC5">
              <w:rPr>
                <w:rFonts w:ascii="Times New Roman" w:hAnsi="Times New Roman"/>
              </w:rPr>
              <w:t xml:space="preserve">maksymalnie </w:t>
            </w:r>
            <w:r>
              <w:rPr>
                <w:rFonts w:ascii="Times New Roman" w:hAnsi="Times New Roman"/>
              </w:rPr>
              <w:t>….</w:t>
            </w:r>
            <w:r w:rsidRPr="00CE5AC5">
              <w:rPr>
                <w:rFonts w:ascii="Times New Roman" w:hAnsi="Times New Roman"/>
              </w:rPr>
              <w:t>W</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Zabezpieczenie przeciwprzepięciowe: </w:t>
            </w:r>
            <w:r>
              <w:rPr>
                <w:rFonts w:ascii="Times New Roman" w:hAnsi="Times New Roman"/>
              </w:rPr>
              <w:t>…..</w:t>
            </w:r>
            <w:proofErr w:type="spellStart"/>
            <w:r w:rsidRPr="00CE5AC5">
              <w:rPr>
                <w:rFonts w:ascii="Times New Roman" w:hAnsi="Times New Roman"/>
              </w:rPr>
              <w:t>kV</w:t>
            </w:r>
            <w:proofErr w:type="spellEnd"/>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Wymiary: </w:t>
            </w:r>
            <w:r w:rsidRPr="00CE5AC5">
              <w:rPr>
                <w:rFonts w:ascii="Times New Roman" w:hAnsi="Times New Roman"/>
              </w:rPr>
              <w:t xml:space="preserve">szerokość </w:t>
            </w:r>
            <w:r>
              <w:rPr>
                <w:rFonts w:ascii="Times New Roman" w:hAnsi="Times New Roman"/>
              </w:rPr>
              <w:t>…..</w:t>
            </w:r>
            <w:r w:rsidRPr="00CE5AC5">
              <w:rPr>
                <w:rFonts w:ascii="Times New Roman" w:hAnsi="Times New Roman"/>
              </w:rPr>
              <w:t xml:space="preserve"> mm, wysokość </w:t>
            </w:r>
            <w:r>
              <w:rPr>
                <w:rFonts w:ascii="Times New Roman" w:hAnsi="Times New Roman"/>
              </w:rPr>
              <w:t>….</w:t>
            </w:r>
            <w:r w:rsidRPr="00CE5AC5">
              <w:rPr>
                <w:rFonts w:ascii="Times New Roman" w:hAnsi="Times New Roman"/>
              </w:rPr>
              <w:t xml:space="preserve">mm , głębokość </w:t>
            </w:r>
            <w:r>
              <w:rPr>
                <w:rFonts w:ascii="Times New Roman" w:hAnsi="Times New Roman"/>
              </w:rPr>
              <w:t>…..</w:t>
            </w:r>
            <w:r w:rsidRPr="00CE5AC5">
              <w:rPr>
                <w:rFonts w:ascii="Times New Roman" w:hAnsi="Times New Roman"/>
              </w:rPr>
              <w:t>mm</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Certyfikaty bezpieczeństwa</w:t>
            </w:r>
            <w:r w:rsidRPr="00CE5AC5">
              <w:rPr>
                <w:rFonts w:ascii="Times New Roman" w:hAnsi="Times New Roman"/>
              </w:rPr>
              <w:t xml:space="preserve">: CE, </w:t>
            </w:r>
            <w:proofErr w:type="spellStart"/>
            <w:r w:rsidRPr="00CE5AC5">
              <w:rPr>
                <w:rFonts w:ascii="Times New Roman" w:hAnsi="Times New Roman"/>
              </w:rPr>
              <w:t>RoHS</w:t>
            </w:r>
            <w:proofErr w:type="spellEnd"/>
          </w:p>
          <w:p w:rsidR="00CE5AC5" w:rsidRPr="00CE5AC5" w:rsidRDefault="00CE5AC5" w:rsidP="00CE5AC5">
            <w:pPr>
              <w:spacing w:after="120" w:line="276" w:lineRule="auto"/>
              <w:rPr>
                <w:rFonts w:ascii="Times New Roman" w:hAnsi="Times New Roman"/>
              </w:rPr>
            </w:pPr>
            <w:r w:rsidRPr="00CE5AC5">
              <w:rPr>
                <w:rFonts w:ascii="Times New Roman" w:hAnsi="Times New Roman"/>
                <w:b/>
              </w:rPr>
              <w:t xml:space="preserve">Algorytm: </w:t>
            </w:r>
            <w:proofErr w:type="spellStart"/>
            <w:r w:rsidRPr="00CE5AC5">
              <w:rPr>
                <w:rFonts w:ascii="Times New Roman" w:hAnsi="Times New Roman"/>
              </w:rPr>
              <w:t>Store</w:t>
            </w:r>
            <w:proofErr w:type="spellEnd"/>
            <w:r w:rsidRPr="00CE5AC5">
              <w:rPr>
                <w:rFonts w:ascii="Times New Roman" w:hAnsi="Times New Roman"/>
              </w:rPr>
              <w:t xml:space="preserve"> and </w:t>
            </w:r>
            <w:proofErr w:type="spellStart"/>
            <w:r w:rsidRPr="00CE5AC5">
              <w:rPr>
                <w:rFonts w:ascii="Times New Roman" w:hAnsi="Times New Roman"/>
              </w:rPr>
              <w:t>Forward</w:t>
            </w:r>
            <w:proofErr w:type="spellEnd"/>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VLAN: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DHCP: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Spanning</w:t>
            </w:r>
            <w:proofErr w:type="spellEnd"/>
            <w:r w:rsidRPr="002B2C2F">
              <w:rPr>
                <w:rFonts w:ascii="Times New Roman" w:hAnsi="Times New Roman"/>
                <w:b/>
              </w:rPr>
              <w:t xml:space="preserve"> </w:t>
            </w:r>
            <w:proofErr w:type="spellStart"/>
            <w:r w:rsidRPr="002B2C2F">
              <w:rPr>
                <w:rFonts w:ascii="Times New Roman" w:hAnsi="Times New Roman"/>
                <w:b/>
              </w:rPr>
              <w:t>tree</w:t>
            </w:r>
            <w:proofErr w:type="spellEnd"/>
            <w:r w:rsidRPr="002B2C2F">
              <w:rPr>
                <w:rFonts w:ascii="Times New Roman" w:hAnsi="Times New Roman"/>
                <w:b/>
              </w:rPr>
              <w:t xml:space="preserve">: </w:t>
            </w:r>
            <w:r w:rsidRPr="002B2C2F">
              <w:rPr>
                <w:rFonts w:ascii="Times New Roman" w:hAnsi="Times New Roman"/>
              </w:rPr>
              <w:t>……………</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Protekcja ringowa:</w:t>
            </w:r>
            <w:r w:rsidRPr="002B2C2F">
              <w:rPr>
                <w:rFonts w:ascii="Times New Roman" w:hAnsi="Times New Roman"/>
              </w:rPr>
              <w:t xml:space="preserve"> ……………..</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Agregacja łączy: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Bezpieczeństwo: </w:t>
            </w:r>
            <w:r w:rsidRPr="002B2C2F">
              <w:rPr>
                <w:rFonts w:ascii="Times New Roman" w:hAnsi="Times New Roman"/>
              </w:rPr>
              <w:t>…………….,</w:t>
            </w:r>
          </w:p>
          <w:p w:rsidR="00CE5AC5" w:rsidRPr="002B2C2F" w:rsidRDefault="00CE5AC5" w:rsidP="00CE5AC5">
            <w:pPr>
              <w:spacing w:after="120" w:line="276" w:lineRule="auto"/>
              <w:rPr>
                <w:rFonts w:ascii="Times New Roman" w:hAnsi="Times New Roman"/>
              </w:rPr>
            </w:pPr>
            <w:r w:rsidRPr="002B2C2F">
              <w:rPr>
                <w:rFonts w:ascii="Times New Roman" w:hAnsi="Times New Roman"/>
                <w:b/>
              </w:rPr>
              <w:t xml:space="preserve">Multicast: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proofErr w:type="spellStart"/>
            <w:r w:rsidRPr="002B2C2F">
              <w:rPr>
                <w:rFonts w:ascii="Times New Roman" w:hAnsi="Times New Roman"/>
                <w:b/>
              </w:rPr>
              <w:t>QoS</w:t>
            </w:r>
            <w:proofErr w:type="spellEnd"/>
            <w:r w:rsidRPr="002B2C2F">
              <w:rPr>
                <w:rFonts w:ascii="Times New Roman" w:hAnsi="Times New Roman"/>
                <w:b/>
              </w:rPr>
              <w:t xml:space="preserve">: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Lista kontroli dostępu: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Diagnostyka: </w:t>
            </w:r>
            <w:r w:rsidRPr="002B2C2F">
              <w:rPr>
                <w:rFonts w:ascii="Times New Roman" w:hAnsi="Times New Roman"/>
              </w:rPr>
              <w:t>………….</w:t>
            </w:r>
          </w:p>
          <w:p w:rsidR="00CE5AC5" w:rsidRPr="002B2C2F" w:rsidRDefault="00CE5AC5" w:rsidP="00CE5AC5">
            <w:pPr>
              <w:spacing w:after="120" w:line="276" w:lineRule="auto"/>
              <w:rPr>
                <w:rFonts w:ascii="Times New Roman" w:hAnsi="Times New Roman"/>
                <w:b/>
              </w:rPr>
            </w:pPr>
            <w:r w:rsidRPr="002B2C2F">
              <w:rPr>
                <w:rFonts w:ascii="Times New Roman" w:hAnsi="Times New Roman"/>
                <w:b/>
              </w:rPr>
              <w:t xml:space="preserve">Zarządzanie: </w:t>
            </w:r>
            <w:r w:rsidRPr="002B2C2F">
              <w:rPr>
                <w:rFonts w:ascii="Times New Roman" w:hAnsi="Times New Roman"/>
              </w:rPr>
              <w:t>……………</w:t>
            </w:r>
          </w:p>
          <w:p w:rsidR="00CE5AC5" w:rsidRPr="00CE5AC5" w:rsidRDefault="00CE5AC5" w:rsidP="00CE5AC5">
            <w:pPr>
              <w:spacing w:after="120" w:line="276" w:lineRule="auto"/>
              <w:rPr>
                <w:rFonts w:ascii="Times New Roman" w:hAnsi="Times New Roman"/>
              </w:rPr>
            </w:pPr>
            <w:r w:rsidRPr="00CE5AC5">
              <w:rPr>
                <w:rFonts w:ascii="Times New Roman" w:hAnsi="Times New Roman"/>
                <w:b/>
              </w:rPr>
              <w:t>Oprogramowanie oraz wsparcie techniczne:</w:t>
            </w:r>
            <w:r w:rsidRPr="00CE5AC5">
              <w:rPr>
                <w:rFonts w:ascii="Times New Roman" w:hAnsi="Times New Roman"/>
              </w:rPr>
              <w:t xml:space="preserve"> oprogramowanie przełącznika (</w:t>
            </w:r>
            <w:proofErr w:type="spellStart"/>
            <w:r w:rsidRPr="00CE5AC5">
              <w:rPr>
                <w:rFonts w:ascii="Times New Roman" w:hAnsi="Times New Roman"/>
              </w:rPr>
              <w:t>firmware</w:t>
            </w:r>
            <w:proofErr w:type="spellEnd"/>
            <w:r w:rsidRPr="00CE5AC5">
              <w:rPr>
                <w:rFonts w:ascii="Times New Roman" w:hAnsi="Times New Roman"/>
              </w:rPr>
              <w:t>) dostępne bez ograniczeń czasowych, przez cały okres cyklu życia urządzenia, poprzez Internet, wsparcie techniczne dystrybutora bez konieczności wykupu dodatkowych usług</w:t>
            </w:r>
          </w:p>
          <w:p w:rsidR="00CE5AC5" w:rsidRPr="00CE5AC5" w:rsidRDefault="00CE5AC5" w:rsidP="00475A5D">
            <w:pPr>
              <w:spacing w:after="120" w:line="276" w:lineRule="auto"/>
              <w:rPr>
                <w:rFonts w:ascii="Times New Roman" w:hAnsi="Times New Roman"/>
              </w:rPr>
            </w:pPr>
            <w:r w:rsidRPr="00CE5AC5">
              <w:rPr>
                <w:rFonts w:ascii="Times New Roman" w:hAnsi="Times New Roman"/>
              </w:rPr>
              <w:t>Zaoferowane rozwiązanie spełnia/nie spełnia minimalne wymagania opisane w OPZ.</w:t>
            </w:r>
          </w:p>
          <w:p w:rsidR="00CE5AC5" w:rsidRPr="00CE5AC5" w:rsidRDefault="00CE5AC5" w:rsidP="00475A5D">
            <w:pPr>
              <w:spacing w:after="120" w:line="276" w:lineRule="auto"/>
              <w:rPr>
                <w:rFonts w:ascii="Times New Roman" w:hAnsi="Times New Roman"/>
              </w:rPr>
            </w:pPr>
          </w:p>
        </w:tc>
      </w:tr>
    </w:tbl>
    <w:p w:rsidR="003B59DF" w:rsidRDefault="003B59DF" w:rsidP="003B59DF">
      <w:pPr>
        <w:pStyle w:val="Nagwek1"/>
        <w:rPr>
          <w:rFonts w:ascii="Times New Roman" w:hAnsi="Times New Roman"/>
          <w:sz w:val="22"/>
        </w:rPr>
      </w:pPr>
      <w:r>
        <w:rPr>
          <w:rFonts w:ascii="Times New Roman" w:hAnsi="Times New Roman"/>
          <w:sz w:val="22"/>
        </w:rPr>
        <w:t>Serwer – 1 szt.</w:t>
      </w:r>
    </w:p>
    <w:tbl>
      <w:tblPr>
        <w:tblStyle w:val="Tabela-Siatka"/>
        <w:tblW w:w="0" w:type="auto"/>
        <w:tblLook w:val="04A0"/>
      </w:tblPr>
      <w:tblGrid>
        <w:gridCol w:w="5524"/>
        <w:gridCol w:w="4530"/>
      </w:tblGrid>
      <w:tr w:rsidR="00D738CA" w:rsidRPr="00D738CA" w:rsidTr="008B37E9">
        <w:tc>
          <w:tcPr>
            <w:tcW w:w="5524"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4530"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D738CA" w:rsidRPr="00D738CA" w:rsidTr="008B37E9">
        <w:tc>
          <w:tcPr>
            <w:tcW w:w="5524" w:type="dxa"/>
          </w:tcPr>
          <w:p w:rsidR="00D738CA" w:rsidRPr="00D738CA" w:rsidRDefault="00D738CA" w:rsidP="00475A5D">
            <w:pPr>
              <w:spacing w:after="120" w:line="276" w:lineRule="auto"/>
              <w:rPr>
                <w:rFonts w:ascii="Times New Roman" w:hAnsi="Times New Roman"/>
              </w:rPr>
            </w:pPr>
            <w:r w:rsidRPr="00D738CA">
              <w:rPr>
                <w:rFonts w:ascii="Times New Roman" w:hAnsi="Times New Roman"/>
                <w:b/>
                <w:bCs/>
              </w:rPr>
              <w:t>Obudowa:</w:t>
            </w:r>
            <w:r w:rsidRPr="00D738CA">
              <w:rPr>
                <w:rFonts w:ascii="Times New Roman" w:hAnsi="Times New Roman"/>
              </w:rPr>
              <w:t xml:space="preserve"> typu </w:t>
            </w:r>
            <w:proofErr w:type="spellStart"/>
            <w:r w:rsidRPr="00D738CA">
              <w:rPr>
                <w:rFonts w:ascii="Times New Roman" w:hAnsi="Times New Roman"/>
              </w:rPr>
              <w:t>rack</w:t>
            </w:r>
            <w:proofErr w:type="spellEnd"/>
            <w:r w:rsidRPr="00D738CA">
              <w:rPr>
                <w:rFonts w:ascii="Times New Roman" w:hAnsi="Times New Roman"/>
              </w:rPr>
              <w:t xml:space="preserve"> o wysokości 1U pozwalająca na montaż </w:t>
            </w:r>
            <w:r w:rsidR="009E05EE">
              <w:rPr>
                <w:rFonts w:ascii="Times New Roman" w:hAnsi="Times New Roman"/>
              </w:rPr>
              <w:t xml:space="preserve">min. </w:t>
            </w:r>
            <w:r w:rsidRPr="00D738CA">
              <w:rPr>
                <w:rFonts w:ascii="Times New Roman" w:hAnsi="Times New Roman"/>
              </w:rPr>
              <w:t xml:space="preserve">8 dysków twardych 2,5” wraz z kompletem wysuwanych szyn umożliwiających montaż w szafie </w:t>
            </w:r>
            <w:proofErr w:type="spellStart"/>
            <w:r w:rsidRPr="00D738CA">
              <w:rPr>
                <w:rFonts w:ascii="Times New Roman" w:hAnsi="Times New Roman"/>
              </w:rPr>
              <w:t>rack</w:t>
            </w:r>
            <w:proofErr w:type="spellEnd"/>
            <w:r w:rsidRPr="00D738CA">
              <w:rPr>
                <w:rFonts w:ascii="Times New Roman" w:hAnsi="Times New Roman"/>
              </w:rPr>
              <w:t xml:space="preserve">  </w:t>
            </w:r>
          </w:p>
          <w:p w:rsidR="00D738CA" w:rsidRPr="00D738CA" w:rsidRDefault="00D738CA" w:rsidP="00475A5D">
            <w:pPr>
              <w:spacing w:after="120" w:line="276" w:lineRule="auto"/>
              <w:rPr>
                <w:rFonts w:ascii="Times New Roman" w:hAnsi="Times New Roman"/>
                <w:u w:val="single"/>
              </w:rPr>
            </w:pPr>
            <w:r w:rsidRPr="00D738CA">
              <w:rPr>
                <w:rFonts w:ascii="Times New Roman" w:hAnsi="Times New Roman"/>
                <w:b/>
                <w:bCs/>
              </w:rPr>
              <w:t>Procesor:</w:t>
            </w:r>
            <w:r w:rsidRPr="00D738CA">
              <w:rPr>
                <w:rFonts w:ascii="Times New Roman" w:hAnsi="Times New Roman"/>
              </w:rPr>
              <w:t xml:space="preserve">  </w:t>
            </w:r>
            <w:r w:rsidR="00F56F05" w:rsidRPr="00F56F05">
              <w:rPr>
                <w:rFonts w:ascii="Times New Roman" w:hAnsi="Times New Roman"/>
              </w:rPr>
              <w:t xml:space="preserve">Zainstalowane dwa procesory min 12-rdzeniowe, klasy x86 dedykowane do pracy z zaoferowanym serwerem umożliwiające osiągnięcie wyniku 30500 w teście Dual CPU </w:t>
            </w:r>
            <w:proofErr w:type="spellStart"/>
            <w:r w:rsidR="00F56F05" w:rsidRPr="00F56F05">
              <w:rPr>
                <w:rFonts w:ascii="Times New Roman" w:hAnsi="Times New Roman"/>
              </w:rPr>
              <w:t>Average</w:t>
            </w:r>
            <w:proofErr w:type="spellEnd"/>
            <w:r w:rsidR="00F56F05" w:rsidRPr="00F56F05">
              <w:rPr>
                <w:rFonts w:ascii="Times New Roman" w:hAnsi="Times New Roman"/>
              </w:rPr>
              <w:t xml:space="preserve"> CPU Mark dostępnym na stronie</w:t>
            </w:r>
            <w:bookmarkStart w:id="3" w:name="_Hlk117591710"/>
            <w:r w:rsidR="00E3460A" w:rsidRPr="00E3460A">
              <w:rPr>
                <w:rFonts w:ascii="Times New Roman" w:hAnsi="Times New Roman"/>
              </w:rPr>
              <w:t xml:space="preserve"> </w:t>
            </w:r>
            <w:hyperlink r:id="rId8" w:history="1">
              <w:r w:rsidR="00E3460A" w:rsidRPr="00E3460A">
                <w:rPr>
                  <w:rStyle w:val="Hipercze"/>
                  <w:rFonts w:ascii="Times New Roman" w:hAnsi="Times New Roman"/>
                </w:rPr>
                <w:t>https://www.cpubenchmark.net/</w:t>
              </w:r>
            </w:hyperlink>
            <w:bookmarkEnd w:id="3"/>
            <w:r w:rsidR="00E3460A" w:rsidRPr="00E3460A">
              <w:rPr>
                <w:rFonts w:ascii="Times New Roman" w:hAnsi="Times New Roman"/>
                <w:u w:val="single"/>
              </w:rPr>
              <w:t xml:space="preserve"> </w:t>
            </w:r>
            <w:r w:rsidR="00E3460A" w:rsidRPr="00E3460A">
              <w:rPr>
                <w:rFonts w:ascii="Times New Roman" w:hAnsi="Times New Roman"/>
              </w:rPr>
              <w:t>(</w:t>
            </w:r>
            <w:r w:rsidR="00E3460A" w:rsidRPr="00E3460A">
              <w:rPr>
                <w:rFonts w:ascii="Times New Roman" w:hAnsi="Times New Roman"/>
                <w:bCs/>
                <w:u w:val="single"/>
              </w:rPr>
              <w:t>Załączyć do oferty wydruk ze strony potwierdzający osiągany wynik - stan nie wcześniej niż dzień ogłoszenia postępowania)</w:t>
            </w:r>
            <w:r w:rsidR="00E3460A" w:rsidRPr="00E3460A">
              <w:rPr>
                <w:rFonts w:ascii="Times New Roman" w:hAnsi="Times New Roman"/>
                <w:b/>
                <w:bCs/>
              </w:rPr>
              <w:t>.</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Płyta główna:</w:t>
            </w:r>
            <w:r w:rsidRPr="009E05EE">
              <w:rPr>
                <w:rFonts w:ascii="Times New Roman" w:hAnsi="Times New Roman"/>
              </w:rPr>
              <w:t xml:space="preserve"> </w:t>
            </w:r>
            <w:r w:rsidRPr="00D738CA">
              <w:rPr>
                <w:rFonts w:ascii="Times New Roman" w:hAnsi="Times New Roman"/>
              </w:rPr>
              <w:t xml:space="preserve">Płyta główna z możliwością zainstalowania dwóch procesorów. Płyta główna zaprojektowana przez producenta i oznaczona jego znakiem firmowym. </w:t>
            </w:r>
          </w:p>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 xml:space="preserve">Chipset: </w:t>
            </w:r>
            <w:r w:rsidRPr="00D738CA">
              <w:rPr>
                <w:rFonts w:ascii="Times New Roman" w:hAnsi="Times New Roman"/>
              </w:rPr>
              <w:t>Dedykowany przez producenta procesora do pracy w serwerach dwuprocesorowych</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Pamięć operacyjna:</w:t>
            </w:r>
            <w:r w:rsidRPr="00D738CA">
              <w:rPr>
                <w:rFonts w:ascii="Times New Roman" w:hAnsi="Times New Roman"/>
              </w:rPr>
              <w:t xml:space="preserve"> </w:t>
            </w:r>
            <w:r w:rsidR="009E05EE" w:rsidRPr="009E05EE">
              <w:rPr>
                <w:rFonts w:ascii="Times New Roman" w:hAnsi="Times New Roman"/>
              </w:rPr>
              <w:t>min. 128GB DDR4 3200MT/s, na płycie znajduje się min. 24 sloty przeznaczone do instalacji pamięci w tym minimum 20 slotów wolnych. Płyta obsługuje do 3TB Pamięci RAM</w:t>
            </w:r>
            <w:r w:rsidRPr="00D738CA">
              <w:rPr>
                <w:rFonts w:ascii="Times New Roman" w:hAnsi="Times New Roman"/>
              </w:rPr>
              <w:t>.</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Wsparcie dla następujących technologii zabezpieczenia pamięci:</w:t>
            </w:r>
            <w:r w:rsidRPr="00D738CA">
              <w:rPr>
                <w:rFonts w:ascii="Times New Roman" w:hAnsi="Times New Roman"/>
              </w:rPr>
              <w:t xml:space="preserve"> </w:t>
            </w:r>
            <w:proofErr w:type="spellStart"/>
            <w:r w:rsidR="009E05EE" w:rsidRPr="009E05EE">
              <w:rPr>
                <w:rFonts w:ascii="Times New Roman" w:hAnsi="Times New Roman"/>
              </w:rPr>
              <w:t>Memory</w:t>
            </w:r>
            <w:proofErr w:type="spellEnd"/>
            <w:r w:rsidR="009E05EE" w:rsidRPr="009E05EE">
              <w:rPr>
                <w:rFonts w:ascii="Times New Roman" w:hAnsi="Times New Roman"/>
              </w:rPr>
              <w:t xml:space="preserve"> </w:t>
            </w:r>
            <w:proofErr w:type="spellStart"/>
            <w:r w:rsidR="009E05EE" w:rsidRPr="009E05EE">
              <w:rPr>
                <w:rFonts w:ascii="Times New Roman" w:hAnsi="Times New Roman"/>
              </w:rPr>
              <w:t>Rank</w:t>
            </w:r>
            <w:proofErr w:type="spellEnd"/>
            <w:r w:rsidR="009E05EE" w:rsidRPr="009E05EE">
              <w:rPr>
                <w:rFonts w:ascii="Times New Roman" w:hAnsi="Times New Roman"/>
              </w:rPr>
              <w:t xml:space="preserve"> Sparing, </w:t>
            </w:r>
            <w:proofErr w:type="spellStart"/>
            <w:r w:rsidR="009E05EE" w:rsidRPr="009E05EE">
              <w:rPr>
                <w:rFonts w:ascii="Times New Roman" w:hAnsi="Times New Roman"/>
              </w:rPr>
              <w:t>Memory</w:t>
            </w:r>
            <w:proofErr w:type="spellEnd"/>
            <w:r w:rsidR="009E05EE" w:rsidRPr="009E05EE">
              <w:rPr>
                <w:rFonts w:ascii="Times New Roman" w:hAnsi="Times New Roman"/>
              </w:rPr>
              <w:t xml:space="preserve"> Mirror, </w:t>
            </w:r>
            <w:proofErr w:type="spellStart"/>
            <w:r w:rsidR="009E05EE" w:rsidRPr="009E05EE">
              <w:rPr>
                <w:rFonts w:ascii="Times New Roman" w:hAnsi="Times New Roman"/>
              </w:rPr>
              <w:t>Lockstep</w:t>
            </w:r>
            <w:proofErr w:type="spellEnd"/>
            <w:r w:rsidR="009E05EE">
              <w:rPr>
                <w:rFonts w:ascii="Times New Roman" w:hAnsi="Times New Roman"/>
              </w:rPr>
              <w:t>.</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Gniazda PCI:</w:t>
            </w:r>
            <w:r w:rsidRPr="00D738CA">
              <w:rPr>
                <w:rFonts w:ascii="Times New Roman" w:hAnsi="Times New Roman"/>
              </w:rPr>
              <w:t xml:space="preserve"> </w:t>
            </w:r>
            <w:r w:rsidR="009E05EE" w:rsidRPr="009E05EE">
              <w:rPr>
                <w:rFonts w:ascii="Times New Roman" w:hAnsi="Times New Roman"/>
              </w:rPr>
              <w:t xml:space="preserve">Min. 2 sloty </w:t>
            </w:r>
            <w:proofErr w:type="spellStart"/>
            <w:r w:rsidR="009E05EE" w:rsidRPr="009E05EE">
              <w:rPr>
                <w:rFonts w:ascii="Times New Roman" w:hAnsi="Times New Roman"/>
              </w:rPr>
              <w:t>PCIe</w:t>
            </w:r>
            <w:proofErr w:type="spellEnd"/>
            <w:r w:rsidR="009E05EE" w:rsidRPr="009E05EE">
              <w:rPr>
                <w:rFonts w:ascii="Times New Roman" w:hAnsi="Times New Roman"/>
              </w:rPr>
              <w:t xml:space="preserve"> x16 generacji 3</w:t>
            </w:r>
          </w:p>
          <w:p w:rsidR="009E05EE" w:rsidRDefault="009E05EE" w:rsidP="00475A5D">
            <w:pPr>
              <w:spacing w:after="120" w:line="276" w:lineRule="auto"/>
              <w:rPr>
                <w:rFonts w:ascii="Times New Roman" w:hAnsi="Times New Roman"/>
                <w:b/>
                <w:bCs/>
              </w:rPr>
            </w:pPr>
            <w:r w:rsidRPr="009E05EE">
              <w:rPr>
                <w:rFonts w:ascii="Times New Roman" w:hAnsi="Times New Roman"/>
                <w:b/>
                <w:bCs/>
              </w:rPr>
              <w:t xml:space="preserve">Interfejsy sieciowe:  </w:t>
            </w:r>
            <w:r w:rsidRPr="009E05EE">
              <w:rPr>
                <w:rFonts w:ascii="Times New Roman" w:hAnsi="Times New Roman"/>
              </w:rPr>
              <w:t xml:space="preserve">Wbudowane min. 2 interfejsy sieciowe 1Gb Ethernet w standardzie </w:t>
            </w:r>
            <w:proofErr w:type="spellStart"/>
            <w:r w:rsidRPr="009E05EE">
              <w:rPr>
                <w:rFonts w:ascii="Times New Roman" w:hAnsi="Times New Roman"/>
              </w:rPr>
              <w:t>BaseT</w:t>
            </w:r>
            <w:proofErr w:type="spellEnd"/>
            <w:r w:rsidRPr="009E05EE">
              <w:rPr>
                <w:rFonts w:ascii="Times New Roman" w:hAnsi="Times New Roman"/>
              </w:rPr>
              <w:t xml:space="preserve"> (porty nie mogą być osiągnięte poprzez karty w wymaganych slotach </w:t>
            </w:r>
            <w:proofErr w:type="spellStart"/>
            <w:r w:rsidRPr="009E05EE">
              <w:rPr>
                <w:rFonts w:ascii="Times New Roman" w:hAnsi="Times New Roman"/>
              </w:rPr>
              <w:t>PCIe</w:t>
            </w:r>
            <w:proofErr w:type="spellEnd"/>
            <w:r w:rsidRPr="009E05EE">
              <w:rPr>
                <w:rFonts w:ascii="Times New Roman" w:hAnsi="Times New Roman"/>
              </w:rPr>
              <w:t>). Dodatkowa karta sieciowa wyposażona w min. 2 interfejsy 10Gb Ethernet w standardzie SFP+. Ponadto 2 wkładki SFP+ wielomodowe ( + niezbędne okablowanie do połączenia) kompatybilne z serwerem i przełącznikami oferowanymi w zamówieniu.</w:t>
            </w:r>
          </w:p>
          <w:p w:rsidR="00D738CA" w:rsidRPr="00D738CA" w:rsidRDefault="009E05EE" w:rsidP="00475A5D">
            <w:pPr>
              <w:spacing w:after="120" w:line="276" w:lineRule="auto"/>
              <w:rPr>
                <w:rFonts w:ascii="Times New Roman" w:hAnsi="Times New Roman"/>
              </w:rPr>
            </w:pPr>
            <w:r w:rsidRPr="009E05EE">
              <w:rPr>
                <w:rFonts w:ascii="Times New Roman" w:hAnsi="Times New Roman"/>
                <w:b/>
                <w:bCs/>
              </w:rPr>
              <w:t xml:space="preserve">Kontroler RAID: </w:t>
            </w:r>
            <w:r w:rsidRPr="009E05EE">
              <w:rPr>
                <w:rFonts w:ascii="Times New Roman" w:hAnsi="Times New Roman"/>
              </w:rPr>
              <w:t xml:space="preserve">Sprzętowy kontroler dyskowy, posiadający min. 8GB nieulotnej pamięci cache z podtrzymaniem, możliwe konfiguracje poziomów RAID: 0, 1, 5, 6, 10, 50, 60. Wsparcie dla dysków </w:t>
            </w:r>
            <w:proofErr w:type="spellStart"/>
            <w:r w:rsidRPr="009E05EE">
              <w:rPr>
                <w:rFonts w:ascii="Times New Roman" w:hAnsi="Times New Roman"/>
              </w:rPr>
              <w:t>samoszyfrujących</w:t>
            </w:r>
            <w:proofErr w:type="spellEnd"/>
            <w:r>
              <w:rPr>
                <w:rFonts w:ascii="Times New Roman" w:hAnsi="Times New Roman"/>
              </w:rPr>
              <w:t>.</w:t>
            </w:r>
          </w:p>
          <w:p w:rsidR="00B37A87" w:rsidRPr="00C55013" w:rsidRDefault="009E05EE" w:rsidP="00B37A87">
            <w:pPr>
              <w:spacing w:after="120" w:line="360" w:lineRule="auto"/>
              <w:jc w:val="both"/>
              <w:rPr>
                <w:rFonts w:asciiTheme="minorHAnsi" w:hAnsiTheme="minorHAnsi" w:cstheme="minorHAnsi"/>
              </w:rPr>
            </w:pPr>
            <w:r w:rsidRPr="009E05EE">
              <w:rPr>
                <w:rFonts w:ascii="Times New Roman" w:hAnsi="Times New Roman"/>
                <w:b/>
                <w:bCs/>
              </w:rPr>
              <w:t>Dyski twarde:</w:t>
            </w:r>
            <w:r w:rsidRPr="009E05EE">
              <w:rPr>
                <w:rFonts w:ascii="Times New Roman" w:hAnsi="Times New Roman"/>
              </w:rPr>
              <w:t xml:space="preserve"> możliwość instalacji dysków SAS, SATA, SSD; </w:t>
            </w:r>
            <w:r w:rsidR="00B37A87" w:rsidRPr="00B37A87">
              <w:rPr>
                <w:rFonts w:ascii="Times New Roman" w:hAnsi="Times New Roman"/>
              </w:rPr>
              <w:t xml:space="preserve">Zainstalowane dyski:  2 dyski twarde </w:t>
            </w:r>
            <w:r w:rsidR="00B37A87">
              <w:rPr>
                <w:rFonts w:ascii="Times New Roman" w:hAnsi="Times New Roman"/>
              </w:rPr>
              <w:br/>
            </w:r>
            <w:r w:rsidR="00B37A87" w:rsidRPr="00B37A87">
              <w:rPr>
                <w:rFonts w:ascii="Times New Roman" w:hAnsi="Times New Roman"/>
              </w:rPr>
              <w:t xml:space="preserve">o pojemności min. 300GB SAS 10K (Hot-Plug), </w:t>
            </w:r>
            <w:r w:rsidR="00B37A87">
              <w:rPr>
                <w:rFonts w:ascii="Times New Roman" w:hAnsi="Times New Roman"/>
              </w:rPr>
              <w:br/>
            </w:r>
            <w:r w:rsidR="00B37A87" w:rsidRPr="00B37A87">
              <w:rPr>
                <w:rFonts w:ascii="Times New Roman" w:hAnsi="Times New Roman"/>
              </w:rPr>
              <w:t>2 dyski twarde o pojemności min. 900GB HDD SAS 10k (Hot-Plug), dwa dyski twarde o pojemności min. 1.2TB HDD SAS 10k (Hot-Plug);</w:t>
            </w:r>
          </w:p>
          <w:p w:rsidR="00D738CA" w:rsidRPr="00D738CA" w:rsidRDefault="00D738CA" w:rsidP="009E05EE">
            <w:pPr>
              <w:spacing w:after="120" w:line="276" w:lineRule="auto"/>
              <w:rPr>
                <w:rFonts w:ascii="Times New Roman" w:hAnsi="Times New Roman"/>
              </w:rPr>
            </w:pPr>
          </w:p>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 xml:space="preserve">Video: </w:t>
            </w:r>
            <w:r w:rsidR="009E05EE" w:rsidRPr="009E05EE">
              <w:rPr>
                <w:rFonts w:ascii="Times New Roman" w:hAnsi="Times New Roman"/>
              </w:rPr>
              <w:t>Zintegrowana karta graficzna umożliwiająca wyświetlanie rozdzielczości min. 1280x1024</w:t>
            </w:r>
            <w:r w:rsidR="009E05EE">
              <w:rPr>
                <w:rFonts w:ascii="Times New Roman" w:hAnsi="Times New Roman"/>
              </w:rPr>
              <w:t>;</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Zasilanie:</w:t>
            </w:r>
            <w:r w:rsidRPr="00D738CA">
              <w:rPr>
                <w:rFonts w:ascii="Times New Roman" w:hAnsi="Times New Roman"/>
              </w:rPr>
              <w:t xml:space="preserve"> </w:t>
            </w:r>
            <w:r w:rsidR="004500F8" w:rsidRPr="004500F8">
              <w:rPr>
                <w:rFonts w:ascii="Times New Roman" w:hAnsi="Times New Roman"/>
              </w:rPr>
              <w:t xml:space="preserve">Zainstalowane dwa zasilacze </w:t>
            </w:r>
            <w:r w:rsidR="004500F8">
              <w:rPr>
                <w:rFonts w:ascii="Times New Roman" w:hAnsi="Times New Roman"/>
              </w:rPr>
              <w:t>max</w:t>
            </w:r>
            <w:r w:rsidR="004500F8" w:rsidRPr="004500F8">
              <w:rPr>
                <w:rFonts w:ascii="Times New Roman" w:hAnsi="Times New Roman"/>
              </w:rPr>
              <w:t xml:space="preserve">. </w:t>
            </w:r>
            <w:r w:rsidR="00C533A5">
              <w:rPr>
                <w:rFonts w:ascii="Times New Roman" w:hAnsi="Times New Roman"/>
              </w:rPr>
              <w:t>8</w:t>
            </w:r>
            <w:r w:rsidR="00C533A5" w:rsidRPr="004500F8">
              <w:rPr>
                <w:rFonts w:ascii="Times New Roman" w:hAnsi="Times New Roman"/>
              </w:rPr>
              <w:t xml:space="preserve">00W </w:t>
            </w:r>
            <w:r w:rsidR="004500F8" w:rsidRPr="004500F8">
              <w:rPr>
                <w:rFonts w:ascii="Times New Roman" w:hAnsi="Times New Roman"/>
              </w:rPr>
              <w:t xml:space="preserve">(każdy) </w:t>
            </w:r>
            <w:proofErr w:type="spellStart"/>
            <w:r w:rsidR="004500F8" w:rsidRPr="004500F8">
              <w:rPr>
                <w:rFonts w:ascii="Times New Roman" w:hAnsi="Times New Roman"/>
              </w:rPr>
              <w:t>Hot-Plug</w:t>
            </w:r>
            <w:proofErr w:type="spellEnd"/>
            <w:r w:rsidR="004500F8" w:rsidRPr="004500F8">
              <w:rPr>
                <w:rFonts w:ascii="Times New Roman" w:hAnsi="Times New Roman"/>
              </w:rPr>
              <w:t>. Dostarczone kable zasilające min. 2 m.</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Wbudowane porty:</w:t>
            </w:r>
            <w:r w:rsidRPr="00D738CA">
              <w:rPr>
                <w:rFonts w:ascii="Times New Roman" w:hAnsi="Times New Roman"/>
              </w:rPr>
              <w:t xml:space="preserve"> </w:t>
            </w:r>
            <w:r w:rsidR="004500F8" w:rsidRPr="004500F8">
              <w:rPr>
                <w:rFonts w:ascii="Times New Roman" w:hAnsi="Times New Roman"/>
              </w:rPr>
              <w:t>min. 3xUSB, w tym min. 2 porty USB min. 3.0; min. 2 porty VGA z czego 1 na panelu przednim; min. jeden port typu serial; min. 1 port RJ45 pod zarządzanie</w:t>
            </w:r>
            <w:r w:rsidR="004500F8">
              <w:rPr>
                <w:rFonts w:ascii="Times New Roman" w:hAnsi="Times New Roman"/>
              </w:rPr>
              <w:t>.</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Karty sieciowe:</w:t>
            </w:r>
            <w:r w:rsidRPr="00D738CA">
              <w:rPr>
                <w:rFonts w:ascii="Times New Roman" w:hAnsi="Times New Roman"/>
              </w:rPr>
              <w:t xml:space="preserve"> </w:t>
            </w:r>
            <w:r w:rsidR="004500F8" w:rsidRPr="004500F8">
              <w:rPr>
                <w:rFonts w:ascii="Times New Roman" w:hAnsi="Times New Roman"/>
              </w:rPr>
              <w:t xml:space="preserve">Wbudowane dwa porty 1Gb Ethernet, dodatkowy moduł 2x10Gb SFP+ nie zajmujący slotów </w:t>
            </w:r>
            <w:proofErr w:type="spellStart"/>
            <w:r w:rsidR="004500F8" w:rsidRPr="004500F8">
              <w:rPr>
                <w:rFonts w:ascii="Times New Roman" w:hAnsi="Times New Roman"/>
              </w:rPr>
              <w:t>PCie</w:t>
            </w:r>
            <w:proofErr w:type="spellEnd"/>
            <w:r w:rsidR="004500F8" w:rsidRPr="004500F8">
              <w:rPr>
                <w:rFonts w:ascii="Times New Roman" w:hAnsi="Times New Roman"/>
              </w:rPr>
              <w:t xml:space="preserve"> wraz z 2 wkładkami 10GbE SFP+ do komunikacji z przełącznikami (wymagane 2 kpl).</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Bezpieczeństwo:</w:t>
            </w:r>
            <w:r w:rsidRPr="00D738CA">
              <w:rPr>
                <w:rFonts w:ascii="Times New Roman" w:hAnsi="Times New Roman"/>
              </w:rPr>
              <w:t xml:space="preserve"> </w:t>
            </w:r>
            <w:r w:rsidR="004500F8" w:rsidRPr="004500F8">
              <w:rPr>
                <w:rFonts w:ascii="Times New Roman" w:hAnsi="Times New Roman"/>
              </w:rPr>
              <w:t>Wbudowany czujnik otwarcia obudowy współpracujący z BIOS i kartą zarządzającą; Moduł TPM 2.0.</w:t>
            </w:r>
          </w:p>
          <w:p w:rsidR="00D738CA" w:rsidRPr="00D738CA" w:rsidRDefault="00D738CA" w:rsidP="00475A5D">
            <w:pPr>
              <w:spacing w:after="120" w:line="276" w:lineRule="auto"/>
              <w:rPr>
                <w:rFonts w:ascii="Times New Roman" w:hAnsi="Times New Roman"/>
              </w:rPr>
            </w:pPr>
            <w:r w:rsidRPr="00D738CA">
              <w:rPr>
                <w:rFonts w:ascii="Times New Roman" w:hAnsi="Times New Roman"/>
                <w:b/>
                <w:bCs/>
              </w:rPr>
              <w:t>Zdalne zarządzanie:</w:t>
            </w:r>
            <w:r w:rsidRPr="00D738CA">
              <w:rPr>
                <w:rFonts w:ascii="Times New Roman" w:hAnsi="Times New Roman"/>
              </w:rPr>
              <w:t xml:space="preserve"> </w:t>
            </w:r>
            <w:r w:rsidR="004500F8" w:rsidRPr="004500F8">
              <w:rPr>
                <w:rFonts w:ascii="Times New Roman" w:hAnsi="Times New Roman"/>
              </w:rPr>
              <w:t>Niezależna od zainstalowanego na serwerze systemu operacyjnego posiadająca dedykowany port Gigabit Ethernet RJ-45 i umożliwiająca:</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zdalny dostęp do graficznego interfejsu Web karty zarządzającej;</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zdalne monitorowanie i informowanie o statusie serwera (m.in. prędkości obrotowej wentylatorów, konfiguracji serwera);</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szyfrowane połączenie (SSLv3) oraz autentykacje i autoryzację użytkownika;</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podmontowania zdalnych wirtualnych napędów;</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wirtualną konsolę z dostępem do myszy, klawiatury;</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wsparcie dla IPv6;</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SNMP; IPMI2.0, VLAN </w:t>
            </w:r>
            <w:proofErr w:type="spellStart"/>
            <w:r w:rsidRPr="004500F8">
              <w:rPr>
                <w:rFonts w:ascii="Times New Roman" w:hAnsi="Times New Roman"/>
              </w:rPr>
              <w:t>tagging</w:t>
            </w:r>
            <w:proofErr w:type="spellEnd"/>
            <w:r w:rsidRPr="004500F8">
              <w:rPr>
                <w:rFonts w:ascii="Times New Roman" w:hAnsi="Times New Roman"/>
              </w:rPr>
              <w:t>, Telnet, SSH;</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zdalnego monitorowania w czasie rzeczywistym poboru prądu przez serwer;</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zdalnego ustawienia limitu poboru prądu przez konkretny serwer;</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integracja z Active Directory;</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obsługi przez dwóch administratorów jednocześnie;</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w:t>
            </w:r>
            <w:proofErr w:type="spellStart"/>
            <w:r w:rsidRPr="004500F8">
              <w:rPr>
                <w:rFonts w:ascii="Times New Roman" w:hAnsi="Times New Roman"/>
              </w:rPr>
              <w:t>dynamic</w:t>
            </w:r>
            <w:proofErr w:type="spellEnd"/>
            <w:r w:rsidRPr="004500F8">
              <w:rPr>
                <w:rFonts w:ascii="Times New Roman" w:hAnsi="Times New Roman"/>
              </w:rPr>
              <w:t xml:space="preserve"> DNS;</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wysyłanie do administratora maila z powiadomieniem o awarii lub zmianie konfiguracji sprzętowej;</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podłączenia lokalnego poprzez złącze RS-232;</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zarządzania bezpośredniego poprzez złącze USB umieszczone na froncie obudowy;</w:t>
            </w:r>
          </w:p>
          <w:p w:rsidR="004500F8" w:rsidRPr="004500F8" w:rsidRDefault="004500F8" w:rsidP="004500F8">
            <w:pPr>
              <w:spacing w:after="120" w:line="276" w:lineRule="auto"/>
              <w:rPr>
                <w:rFonts w:ascii="Times New Roman" w:hAnsi="Times New Roman"/>
              </w:rPr>
            </w:pPr>
            <w:r w:rsidRPr="004500F8">
              <w:rPr>
                <w:rFonts w:ascii="Times New Roman" w:hAnsi="Times New Roman"/>
              </w:rPr>
              <w:t xml:space="preserve">- dziennik logów dla danych SMART oraz przekierowań konsoli serial; </w:t>
            </w:r>
          </w:p>
          <w:p w:rsidR="00D738CA"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automatyzacja w odnawianiu certyfikatów SSL</w:t>
            </w:r>
            <w:r>
              <w:rPr>
                <w:rFonts w:ascii="Times New Roman" w:hAnsi="Times New Roman"/>
              </w:rPr>
              <w:t>.</w:t>
            </w:r>
          </w:p>
          <w:p w:rsidR="004500F8" w:rsidRPr="004500F8" w:rsidRDefault="004500F8" w:rsidP="004500F8">
            <w:pPr>
              <w:spacing w:after="120" w:line="276" w:lineRule="auto"/>
              <w:rPr>
                <w:rFonts w:ascii="Times New Roman" w:hAnsi="Times New Roman"/>
                <w:b/>
                <w:bCs/>
              </w:rPr>
            </w:pPr>
            <w:r w:rsidRPr="004500F8">
              <w:rPr>
                <w:rFonts w:ascii="Times New Roman" w:hAnsi="Times New Roman"/>
                <w:b/>
                <w:bCs/>
              </w:rPr>
              <w:t>Oprogramowanie do zarządzania:</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Wsparcie dla serwerów, urządzeń sieciowych oraz pamięci masowych</w:t>
            </w:r>
            <w:r>
              <w:rPr>
                <w:rFonts w:ascii="Times New Roman" w:hAnsi="Times New Roman"/>
              </w:rPr>
              <w:t>;</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integracja z Active Directory</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zarządzania dostarczonymi serwerami bez udziału dedykowanego agenta</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Wsparcie dla protokołów SNMP, IPMI, Linux SSH, </w:t>
            </w:r>
            <w:proofErr w:type="spellStart"/>
            <w:r w:rsidRPr="004500F8">
              <w:rPr>
                <w:rFonts w:ascii="Times New Roman" w:hAnsi="Times New Roman"/>
              </w:rPr>
              <w:t>Redfish</w:t>
            </w:r>
            <w:proofErr w:type="spellEnd"/>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uruchamiania procesu wykrywania urządzeń w oparciu o harmonogram</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Szczegółowy opis wykrytych systemów oraz ich komponentów</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eksportu raportu do CSV, HTML, XLS, PDF</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tworzenia własnych raportów w oparciu o wszystkie informacje zawarte w inwentarzu</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Grupowanie urządzeń w oparciu o kryteria użytkownika</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Tworzenie automatycznie grup urządzeń w oparciu o dowolny element konfiguracji serwera np. Nazwa, lokalizacja, system operacyjny, obsadzenie slotów </w:t>
            </w:r>
            <w:proofErr w:type="spellStart"/>
            <w:r w:rsidRPr="004500F8">
              <w:rPr>
                <w:rFonts w:ascii="Times New Roman" w:hAnsi="Times New Roman"/>
              </w:rPr>
              <w:t>PCIe</w:t>
            </w:r>
            <w:proofErr w:type="spellEnd"/>
            <w:r w:rsidRPr="004500F8">
              <w:rPr>
                <w:rFonts w:ascii="Times New Roman" w:hAnsi="Times New Roman"/>
              </w:rPr>
              <w:t>, pozostałego czasu gwarancji</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uruchamiania narzędzi zarządzających w poszczególnych urządzeniach</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Szybki podgląd stanu środowiska</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Podsumowanie stanu dla każdego urządzenia</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Szczegółowy status urządzenia/elementu/</w:t>
            </w:r>
            <w:r>
              <w:rPr>
                <w:rFonts w:ascii="Times New Roman" w:hAnsi="Times New Roman"/>
              </w:rPr>
              <w:t xml:space="preserve"> </w:t>
            </w:r>
            <w:r w:rsidRPr="004500F8">
              <w:rPr>
                <w:rFonts w:ascii="Times New Roman" w:hAnsi="Times New Roman"/>
              </w:rPr>
              <w:t>komponentu</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Generowanie alertów przy zmianie stanu urządzenia</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w:t>
            </w:r>
            <w:r w:rsidRPr="004500F8">
              <w:rPr>
                <w:rFonts w:ascii="Times New Roman" w:hAnsi="Times New Roman"/>
              </w:rPr>
              <w:t>Filtry raportów umożliwiające podgląd najważniejszych zdarzeń</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 xml:space="preserve">Integracja z service </w:t>
            </w:r>
            <w:proofErr w:type="spellStart"/>
            <w:r w:rsidRPr="004500F8">
              <w:rPr>
                <w:rFonts w:ascii="Times New Roman" w:hAnsi="Times New Roman"/>
              </w:rPr>
              <w:t>desk</w:t>
            </w:r>
            <w:proofErr w:type="spellEnd"/>
            <w:r w:rsidRPr="004500F8">
              <w:rPr>
                <w:rFonts w:ascii="Times New Roman" w:hAnsi="Times New Roman"/>
              </w:rPr>
              <w:t xml:space="preserve"> producenta dostarczonej platformy sprzętowej</w:t>
            </w:r>
            <w:r>
              <w:rPr>
                <w:rFonts w:ascii="Times New Roman" w:hAnsi="Times New Roman"/>
              </w:rPr>
              <w:t>;</w:t>
            </w:r>
            <w:r w:rsidRPr="004500F8">
              <w:rPr>
                <w:rFonts w:ascii="Times New Roman" w:hAnsi="Times New Roman"/>
              </w:rPr>
              <w:t xml:space="preserve">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przejęcia zdalnego pulpitu</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podmontowania wirtualnego napędu</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Kreator umożliwiający dostosowanie akcji dla wybranych alertów</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importu plików MIB</w:t>
            </w:r>
            <w:r>
              <w:rPr>
                <w:rFonts w:ascii="Times New Roman" w:hAnsi="Times New Roman"/>
              </w:rPr>
              <w:t>;</w:t>
            </w:r>
            <w:r w:rsidRPr="004500F8">
              <w:rPr>
                <w:rFonts w:ascii="Times New Roman" w:hAnsi="Times New Roman"/>
              </w:rPr>
              <w:t xml:space="preserve">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Przesyłanie alertów „</w:t>
            </w:r>
            <w:proofErr w:type="spellStart"/>
            <w:r w:rsidRPr="004500F8">
              <w:rPr>
                <w:rFonts w:ascii="Times New Roman" w:hAnsi="Times New Roman"/>
              </w:rPr>
              <w:t>as-is</w:t>
            </w:r>
            <w:proofErr w:type="spellEnd"/>
            <w:r w:rsidRPr="004500F8">
              <w:rPr>
                <w:rFonts w:ascii="Times New Roman" w:hAnsi="Times New Roman"/>
              </w:rPr>
              <w:t>” do innych konsol firm trzecich</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definiowania ról administratorów</w:t>
            </w:r>
            <w:r>
              <w:rPr>
                <w:rFonts w:ascii="Times New Roman" w:hAnsi="Times New Roman"/>
              </w:rPr>
              <w:t xml:space="preserve">; </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Możliwość zdalnej aktualizacji oprogramowania wewnętrznego serwerów</w:t>
            </w:r>
            <w:r>
              <w:rPr>
                <w:rFonts w:ascii="Times New Roman" w:hAnsi="Times New Roman"/>
              </w:rPr>
              <w:t>;</w:t>
            </w:r>
            <w:r w:rsidRPr="004500F8">
              <w:rPr>
                <w:rFonts w:ascii="Times New Roman" w:hAnsi="Times New Roman"/>
              </w:rPr>
              <w:t> </w:t>
            </w:r>
          </w:p>
          <w:p w:rsidR="004500F8" w:rsidRPr="004500F8" w:rsidRDefault="004500F8" w:rsidP="004500F8">
            <w:pPr>
              <w:spacing w:after="120" w:line="276" w:lineRule="auto"/>
              <w:rPr>
                <w:rFonts w:ascii="Times New Roman" w:hAnsi="Times New Roman"/>
              </w:rPr>
            </w:pPr>
            <w:r>
              <w:rPr>
                <w:rFonts w:ascii="Times New Roman" w:hAnsi="Times New Roman"/>
              </w:rPr>
              <w:t xml:space="preserve">- </w:t>
            </w:r>
            <w:r w:rsidRPr="004500F8">
              <w:rPr>
                <w:rFonts w:ascii="Times New Roman" w:hAnsi="Times New Roman"/>
              </w:rPr>
              <w:t>Aktualizacja oparta o wybranie źródła bibliotek (lokalna, on-line producenta oferowanego rozwiązania)</w:t>
            </w:r>
            <w:r w:rsidR="008B37E9">
              <w:rPr>
                <w:rFonts w:ascii="Times New Roman" w:hAnsi="Times New Roman"/>
              </w:rPr>
              <w:t>;</w:t>
            </w:r>
            <w:r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instalacji oprogramowania wewnętrznego bez potrzeby instalacji agenta</w:t>
            </w:r>
            <w:r>
              <w:rPr>
                <w:rFonts w:ascii="Times New Roman" w:hAnsi="Times New Roman"/>
              </w:rPr>
              <w:t>;</w:t>
            </w:r>
            <w:r w:rsidR="004500F8"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automatycznego generowania i zgłaszania incydentów awarii bezpośrednio do centrum serwisowego producenta serwerów</w:t>
            </w:r>
            <w:r>
              <w:rPr>
                <w:rFonts w:ascii="Times New Roman" w:hAnsi="Times New Roman"/>
              </w:rPr>
              <w:t>;</w:t>
            </w:r>
            <w:r w:rsidR="004500F8"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r>
              <w:rPr>
                <w:rFonts w:ascii="Times New Roman" w:hAnsi="Times New Roman"/>
              </w:rPr>
              <w:t>;</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tworzenia sprzętowej konfiguracji bazowej i na jej podstawie weryfikacji środowiska w celu wykrycia rozbieżności</w:t>
            </w:r>
            <w:r>
              <w:rPr>
                <w:rFonts w:ascii="Times New Roman" w:hAnsi="Times New Roman"/>
              </w:rPr>
              <w:t>;</w:t>
            </w:r>
            <w:r w:rsidR="004500F8"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Wdrażanie serwerów, rozwiązań modularnych oraz przełączników sieciowych w oparciu o profile</w:t>
            </w:r>
            <w:r>
              <w:rPr>
                <w:rFonts w:ascii="Times New Roman" w:hAnsi="Times New Roman"/>
              </w:rPr>
              <w:t>;</w:t>
            </w:r>
            <w:r w:rsidR="004500F8"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Możliwość migracji ustawień serwera wraz z wirtualnymi adresami sieciowymi (MAC, WWN, IQN) między urządzeniami</w:t>
            </w:r>
            <w:r>
              <w:rPr>
                <w:rFonts w:ascii="Times New Roman" w:hAnsi="Times New Roman"/>
              </w:rPr>
              <w:t>;</w:t>
            </w:r>
            <w:r w:rsidR="004500F8" w:rsidRPr="004500F8">
              <w:rPr>
                <w:rFonts w:ascii="Times New Roman" w:hAnsi="Times New Roman"/>
              </w:rPr>
              <w:t xml:space="preserve">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Tworzenie gotowych paczek informacji umożliwiających zdiagnozowanie awarii urządzenia przez serwis producenta</w:t>
            </w:r>
            <w:r>
              <w:rPr>
                <w:rFonts w:ascii="Times New Roman" w:hAnsi="Times New Roman"/>
              </w:rPr>
              <w:t>;</w:t>
            </w:r>
            <w:r w:rsidR="004500F8" w:rsidRPr="004500F8">
              <w:rPr>
                <w:rFonts w:ascii="Times New Roman" w:hAnsi="Times New Roman"/>
              </w:rPr>
              <w:t xml:space="preserve">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Zdalne uruchamianie diagnostyki serwera</w:t>
            </w:r>
            <w:r>
              <w:rPr>
                <w:rFonts w:ascii="Times New Roman" w:hAnsi="Times New Roman"/>
              </w:rPr>
              <w:t>;</w:t>
            </w:r>
            <w:r w:rsidR="004500F8" w:rsidRPr="004500F8">
              <w:rPr>
                <w:rFonts w:ascii="Times New Roman" w:hAnsi="Times New Roman"/>
              </w:rPr>
              <w:t> </w:t>
            </w:r>
          </w:p>
          <w:p w:rsidR="004500F8" w:rsidRPr="004500F8"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Dedykowana aplikacja na urządzenia mobilne integrująca się z wyżej opisanymi oprogramowaniem zarządzającym</w:t>
            </w:r>
            <w:r>
              <w:rPr>
                <w:rFonts w:ascii="Times New Roman" w:hAnsi="Times New Roman"/>
              </w:rPr>
              <w:t xml:space="preserve">; </w:t>
            </w:r>
            <w:r w:rsidR="004500F8" w:rsidRPr="004500F8">
              <w:rPr>
                <w:rFonts w:ascii="Times New Roman" w:hAnsi="Times New Roman"/>
              </w:rPr>
              <w:t xml:space="preserve"> </w:t>
            </w:r>
          </w:p>
          <w:p w:rsidR="004500F8" w:rsidRPr="00D738CA" w:rsidRDefault="008B37E9" w:rsidP="004500F8">
            <w:pPr>
              <w:spacing w:after="120" w:line="276" w:lineRule="auto"/>
              <w:rPr>
                <w:rFonts w:ascii="Times New Roman" w:hAnsi="Times New Roman"/>
              </w:rPr>
            </w:pPr>
            <w:r>
              <w:rPr>
                <w:rFonts w:ascii="Times New Roman" w:hAnsi="Times New Roman"/>
              </w:rPr>
              <w:t xml:space="preserve">- </w:t>
            </w:r>
            <w:r w:rsidR="004500F8" w:rsidRPr="004500F8">
              <w:rPr>
                <w:rFonts w:ascii="Times New Roman" w:hAnsi="Times New Roman"/>
              </w:rPr>
              <w:t xml:space="preserve">Oprogramowanie dostarczane jako wirtualny </w:t>
            </w:r>
            <w:proofErr w:type="spellStart"/>
            <w:r w:rsidR="004500F8" w:rsidRPr="004500F8">
              <w:rPr>
                <w:rFonts w:ascii="Times New Roman" w:hAnsi="Times New Roman"/>
              </w:rPr>
              <w:t>appliance</w:t>
            </w:r>
            <w:proofErr w:type="spellEnd"/>
            <w:r w:rsidR="004500F8" w:rsidRPr="004500F8">
              <w:rPr>
                <w:rFonts w:ascii="Times New Roman" w:hAnsi="Times New Roman"/>
              </w:rPr>
              <w:t xml:space="preserve"> dla KVM, </w:t>
            </w:r>
            <w:proofErr w:type="spellStart"/>
            <w:r w:rsidR="004500F8" w:rsidRPr="004500F8">
              <w:rPr>
                <w:rFonts w:ascii="Times New Roman" w:hAnsi="Times New Roman"/>
              </w:rPr>
              <w:t>ESXi</w:t>
            </w:r>
            <w:proofErr w:type="spellEnd"/>
            <w:r w:rsidR="004500F8" w:rsidRPr="004500F8">
              <w:rPr>
                <w:rFonts w:ascii="Times New Roman" w:hAnsi="Times New Roman"/>
              </w:rPr>
              <w:t xml:space="preserve"> i Hyper-V</w:t>
            </w:r>
            <w:r>
              <w:rPr>
                <w:rFonts w:ascii="Times New Roman" w:hAnsi="Times New Roman"/>
              </w:rPr>
              <w:t>;</w:t>
            </w:r>
          </w:p>
          <w:p w:rsidR="00D738CA" w:rsidRPr="00D738CA" w:rsidRDefault="00D738CA" w:rsidP="00475A5D">
            <w:pPr>
              <w:spacing w:after="120" w:line="276" w:lineRule="auto"/>
              <w:rPr>
                <w:rFonts w:ascii="Times New Roman" w:hAnsi="Times New Roman"/>
              </w:rPr>
            </w:pPr>
            <w:r w:rsidRPr="00475A5D">
              <w:rPr>
                <w:rFonts w:ascii="Times New Roman" w:hAnsi="Times New Roman"/>
                <w:b/>
                <w:bCs/>
              </w:rPr>
              <w:t>Gwarancja:</w:t>
            </w:r>
            <w:r w:rsidRPr="00475A5D">
              <w:rPr>
                <w:rFonts w:ascii="Times New Roman" w:hAnsi="Times New Roman"/>
              </w:rPr>
              <w:t xml:space="preserve"> </w:t>
            </w:r>
            <w:r w:rsidRPr="00475A5D">
              <w:rPr>
                <w:rFonts w:ascii="Times New Roman" w:hAnsi="Times New Roman"/>
                <w:b/>
                <w:bCs/>
              </w:rPr>
              <w:t>minimum 24 miesiące</w:t>
            </w:r>
            <w:r w:rsidRPr="00475A5D">
              <w:rPr>
                <w:rFonts w:ascii="Times New Roman" w:hAnsi="Times New Roman"/>
              </w:rPr>
              <w:t xml:space="preserve"> lub dłużej zgodnie ze złożoną ofertą gwarancji producenta z czasem reakcji w następnym dniu roboczym, gwarancja realizowana w miejscu użytkowania sprzętu. 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4530" w:type="dxa"/>
          </w:tcPr>
          <w:p w:rsidR="00D738CA" w:rsidRPr="00475A5D" w:rsidRDefault="00D738CA" w:rsidP="00475A5D">
            <w:pPr>
              <w:spacing w:after="120" w:line="276" w:lineRule="auto"/>
              <w:rPr>
                <w:rFonts w:ascii="Times New Roman" w:hAnsi="Times New Roman"/>
              </w:rPr>
            </w:pPr>
            <w:r w:rsidRPr="00475A5D">
              <w:rPr>
                <w:rFonts w:ascii="Times New Roman" w:hAnsi="Times New Roman"/>
              </w:rPr>
              <w:t>Producent:</w:t>
            </w:r>
          </w:p>
          <w:p w:rsidR="00D738CA" w:rsidRDefault="00D738CA" w:rsidP="00475A5D">
            <w:pPr>
              <w:spacing w:after="120" w:line="276" w:lineRule="auto"/>
              <w:rPr>
                <w:rFonts w:ascii="Times New Roman" w:hAnsi="Times New Roman"/>
              </w:rPr>
            </w:pPr>
            <w:r w:rsidRPr="00475A5D">
              <w:rPr>
                <w:rFonts w:ascii="Times New Roman" w:hAnsi="Times New Roman"/>
              </w:rPr>
              <w:t xml:space="preserve">Model: </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Obudowa:</w:t>
            </w:r>
            <w:r w:rsidRPr="00E3460A">
              <w:rPr>
                <w:rFonts w:ascii="Times New Roman" w:hAnsi="Times New Roman"/>
              </w:rPr>
              <w:t xml:space="preserve"> typu </w:t>
            </w:r>
            <w:proofErr w:type="spellStart"/>
            <w:r w:rsidRPr="00E3460A">
              <w:rPr>
                <w:rFonts w:ascii="Times New Roman" w:hAnsi="Times New Roman"/>
              </w:rPr>
              <w:t>rack</w:t>
            </w:r>
            <w:proofErr w:type="spellEnd"/>
            <w:r w:rsidRPr="00E3460A">
              <w:rPr>
                <w:rFonts w:ascii="Times New Roman" w:hAnsi="Times New Roman"/>
              </w:rPr>
              <w:t xml:space="preserve"> o wysokości </w:t>
            </w:r>
            <w:r w:rsidR="009E05EE">
              <w:rPr>
                <w:rFonts w:ascii="Times New Roman" w:hAnsi="Times New Roman"/>
              </w:rPr>
              <w:t>…..</w:t>
            </w:r>
            <w:r w:rsidRPr="00E3460A">
              <w:rPr>
                <w:rFonts w:ascii="Times New Roman" w:hAnsi="Times New Roman"/>
              </w:rPr>
              <w:t xml:space="preserve">U pozwalająca na montaż </w:t>
            </w:r>
            <w:r w:rsidR="009E05EE">
              <w:rPr>
                <w:rFonts w:ascii="Times New Roman" w:hAnsi="Times New Roman"/>
              </w:rPr>
              <w:t>….</w:t>
            </w:r>
            <w:r w:rsidRPr="00E3460A">
              <w:rPr>
                <w:rFonts w:ascii="Times New Roman" w:hAnsi="Times New Roman"/>
              </w:rPr>
              <w:t xml:space="preserve"> dysków twardych 2,5” wraz z kompletem wysuwanych szyn umożliwiających montaż w szafie </w:t>
            </w:r>
            <w:proofErr w:type="spellStart"/>
            <w:r w:rsidRPr="00E3460A">
              <w:rPr>
                <w:rFonts w:ascii="Times New Roman" w:hAnsi="Times New Roman"/>
              </w:rPr>
              <w:t>rack</w:t>
            </w:r>
            <w:proofErr w:type="spellEnd"/>
            <w:r w:rsidR="009E05EE">
              <w:rPr>
                <w:rFonts w:ascii="Times New Roman" w:hAnsi="Times New Roman"/>
              </w:rPr>
              <w:t>.</w:t>
            </w:r>
          </w:p>
          <w:p w:rsidR="00E3460A" w:rsidRPr="00E3460A" w:rsidRDefault="00E3460A" w:rsidP="00E3460A">
            <w:pPr>
              <w:spacing w:after="120" w:line="276" w:lineRule="auto"/>
              <w:rPr>
                <w:rFonts w:ascii="Times New Roman" w:hAnsi="Times New Roman"/>
                <w:u w:val="single"/>
              </w:rPr>
            </w:pPr>
            <w:r w:rsidRPr="00E3460A">
              <w:rPr>
                <w:rFonts w:ascii="Times New Roman" w:hAnsi="Times New Roman"/>
                <w:b/>
                <w:bCs/>
              </w:rPr>
              <w:t>Procesor:</w:t>
            </w:r>
            <w:r w:rsidRPr="00E3460A">
              <w:rPr>
                <w:rFonts w:ascii="Times New Roman" w:hAnsi="Times New Roman"/>
              </w:rPr>
              <w:t xml:space="preserve">  Zainstalowane </w:t>
            </w:r>
            <w:r w:rsidR="009E05EE">
              <w:rPr>
                <w:rFonts w:ascii="Times New Roman" w:hAnsi="Times New Roman"/>
              </w:rPr>
              <w:t>…..</w:t>
            </w:r>
            <w:r w:rsidRPr="00E3460A">
              <w:rPr>
                <w:rFonts w:ascii="Times New Roman" w:hAnsi="Times New Roman"/>
              </w:rPr>
              <w:t xml:space="preserve"> procesory </w:t>
            </w:r>
            <w:r w:rsidR="007F35DB">
              <w:rPr>
                <w:rFonts w:ascii="Times New Roman" w:hAnsi="Times New Roman"/>
              </w:rPr>
              <w:t xml:space="preserve">……………………………. (wpisać producenta i model procesora) </w:t>
            </w:r>
            <w:r w:rsidR="009E05EE">
              <w:rPr>
                <w:rFonts w:ascii="Times New Roman" w:hAnsi="Times New Roman"/>
              </w:rPr>
              <w:t>…</w:t>
            </w:r>
            <w:r w:rsidRPr="00E3460A">
              <w:rPr>
                <w:rFonts w:ascii="Times New Roman" w:hAnsi="Times New Roman"/>
              </w:rPr>
              <w:t xml:space="preserve">-rdzeniowe, klasy x86 dedykowane do pracy z zaoferowanym serwerem umożliwiające osiągnięcie wyniku </w:t>
            </w:r>
            <w:r w:rsidR="009E05EE">
              <w:rPr>
                <w:rFonts w:ascii="Times New Roman" w:hAnsi="Times New Roman"/>
              </w:rPr>
              <w:t>…….</w:t>
            </w:r>
            <w:r w:rsidRPr="00E3460A">
              <w:rPr>
                <w:rFonts w:ascii="Times New Roman" w:hAnsi="Times New Roman"/>
              </w:rPr>
              <w:t xml:space="preserve"> w teście Dual CPU </w:t>
            </w:r>
            <w:proofErr w:type="spellStart"/>
            <w:r w:rsidRPr="00E3460A">
              <w:rPr>
                <w:rFonts w:ascii="Times New Roman" w:hAnsi="Times New Roman"/>
              </w:rPr>
              <w:t>Average</w:t>
            </w:r>
            <w:proofErr w:type="spellEnd"/>
            <w:r w:rsidRPr="00E3460A">
              <w:rPr>
                <w:rFonts w:ascii="Times New Roman" w:hAnsi="Times New Roman"/>
              </w:rPr>
              <w:t xml:space="preserve"> CPU Mark dostępnym na stronie </w:t>
            </w:r>
            <w:hyperlink r:id="rId9" w:history="1">
              <w:r w:rsidRPr="00E3460A">
                <w:rPr>
                  <w:rStyle w:val="Hipercze"/>
                  <w:rFonts w:ascii="Times New Roman" w:hAnsi="Times New Roman"/>
                </w:rPr>
                <w:t>https://www.cpubenchmark.net/</w:t>
              </w:r>
            </w:hyperlink>
            <w:r w:rsidRPr="00E3460A">
              <w:rPr>
                <w:rFonts w:ascii="Times New Roman" w:hAnsi="Times New Roman"/>
                <w:u w:val="single"/>
              </w:rPr>
              <w:t xml:space="preserve"> </w:t>
            </w:r>
            <w:r w:rsidRPr="00E3460A">
              <w:rPr>
                <w:rFonts w:ascii="Times New Roman" w:hAnsi="Times New Roman"/>
              </w:rPr>
              <w:t>(</w:t>
            </w:r>
            <w:r w:rsidR="009E05EE">
              <w:rPr>
                <w:rFonts w:ascii="Times New Roman" w:hAnsi="Times New Roman"/>
              </w:rPr>
              <w:t>D</w:t>
            </w:r>
            <w:r w:rsidRPr="00E3460A">
              <w:rPr>
                <w:rFonts w:ascii="Times New Roman" w:hAnsi="Times New Roman"/>
                <w:bCs/>
                <w:u w:val="single"/>
              </w:rPr>
              <w:t xml:space="preserve">o oferty </w:t>
            </w:r>
            <w:r w:rsidR="009E05EE">
              <w:rPr>
                <w:rFonts w:ascii="Times New Roman" w:hAnsi="Times New Roman"/>
                <w:bCs/>
                <w:u w:val="single"/>
              </w:rPr>
              <w:t xml:space="preserve">załączono / nie załączono* </w:t>
            </w:r>
            <w:r w:rsidRPr="00E3460A">
              <w:rPr>
                <w:rFonts w:ascii="Times New Roman" w:hAnsi="Times New Roman"/>
                <w:bCs/>
                <w:u w:val="single"/>
              </w:rPr>
              <w:t>wydruk ze strony potwierdzający osiągany wynik - stan nie wcześniej niż dzień ogłoszenia postępowania)</w:t>
            </w:r>
            <w:r w:rsidRPr="00E3460A">
              <w:rPr>
                <w:rFonts w:ascii="Times New Roman" w:hAnsi="Times New Roman"/>
                <w:b/>
                <w:bCs/>
              </w:rPr>
              <w:t>.</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Płyta główna:</w:t>
            </w:r>
            <w:r w:rsidRPr="009E05EE">
              <w:rPr>
                <w:rFonts w:ascii="Times New Roman" w:hAnsi="Times New Roman"/>
              </w:rPr>
              <w:t xml:space="preserve"> </w:t>
            </w:r>
            <w:r w:rsidRPr="00E3460A">
              <w:rPr>
                <w:rFonts w:ascii="Times New Roman" w:hAnsi="Times New Roman"/>
              </w:rPr>
              <w:t xml:space="preserve">Płyta główna z możliwością zainstalowania dwóch procesorów. Płyta główna zaprojektowana przez producenta i oznaczona jego znakiem firmowym. </w:t>
            </w:r>
          </w:p>
          <w:p w:rsidR="00E3460A" w:rsidRPr="00E3460A" w:rsidRDefault="00E3460A" w:rsidP="00E3460A">
            <w:pPr>
              <w:spacing w:after="120" w:line="276" w:lineRule="auto"/>
              <w:rPr>
                <w:rFonts w:ascii="Times New Roman" w:hAnsi="Times New Roman"/>
                <w:b/>
                <w:bCs/>
              </w:rPr>
            </w:pPr>
            <w:r w:rsidRPr="00E3460A">
              <w:rPr>
                <w:rFonts w:ascii="Times New Roman" w:hAnsi="Times New Roman"/>
                <w:b/>
                <w:bCs/>
              </w:rPr>
              <w:t xml:space="preserve">Chipset: </w:t>
            </w:r>
            <w:r w:rsidRPr="00E3460A">
              <w:rPr>
                <w:rFonts w:ascii="Times New Roman" w:hAnsi="Times New Roman"/>
              </w:rPr>
              <w:t>Dedykowany przez producenta procesora do pracy w serwerach dwuprocesorowych</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Pamięć operacyjna:</w:t>
            </w:r>
            <w:r w:rsidRPr="00E3460A">
              <w:rPr>
                <w:rFonts w:ascii="Times New Roman" w:hAnsi="Times New Roman"/>
              </w:rPr>
              <w:t xml:space="preserve"> </w:t>
            </w:r>
            <w:r w:rsidR="009E05EE">
              <w:rPr>
                <w:rFonts w:ascii="Times New Roman" w:hAnsi="Times New Roman"/>
              </w:rPr>
              <w:t xml:space="preserve">…… </w:t>
            </w:r>
            <w:r w:rsidR="009E05EE" w:rsidRPr="009E05EE">
              <w:rPr>
                <w:rFonts w:ascii="Times New Roman" w:hAnsi="Times New Roman"/>
              </w:rPr>
              <w:t xml:space="preserve">GB DDR4 </w:t>
            </w:r>
            <w:r w:rsidR="009E05EE">
              <w:rPr>
                <w:rFonts w:ascii="Times New Roman" w:hAnsi="Times New Roman"/>
              </w:rPr>
              <w:t>……..</w:t>
            </w:r>
            <w:r w:rsidR="009E05EE" w:rsidRPr="009E05EE">
              <w:rPr>
                <w:rFonts w:ascii="Times New Roman" w:hAnsi="Times New Roman"/>
              </w:rPr>
              <w:t xml:space="preserve">MT/s, na płycie znajduje się </w:t>
            </w:r>
            <w:r w:rsidR="009E05EE">
              <w:rPr>
                <w:rFonts w:ascii="Times New Roman" w:hAnsi="Times New Roman"/>
              </w:rPr>
              <w:t>…….</w:t>
            </w:r>
            <w:r w:rsidR="009E05EE" w:rsidRPr="009E05EE">
              <w:rPr>
                <w:rFonts w:ascii="Times New Roman" w:hAnsi="Times New Roman"/>
              </w:rPr>
              <w:t xml:space="preserve"> sloty przeznaczone do instalacji pamięci w tym </w:t>
            </w:r>
            <w:r w:rsidR="009E05EE">
              <w:rPr>
                <w:rFonts w:ascii="Times New Roman" w:hAnsi="Times New Roman"/>
              </w:rPr>
              <w:t>……</w:t>
            </w:r>
            <w:r w:rsidR="009E05EE" w:rsidRPr="009E05EE">
              <w:rPr>
                <w:rFonts w:ascii="Times New Roman" w:hAnsi="Times New Roman"/>
              </w:rPr>
              <w:t xml:space="preserve"> slotów wolnych. Płyta obsługuje do </w:t>
            </w:r>
            <w:r w:rsidR="009E05EE">
              <w:rPr>
                <w:rFonts w:ascii="Times New Roman" w:hAnsi="Times New Roman"/>
              </w:rPr>
              <w:t>…..</w:t>
            </w:r>
            <w:r w:rsidR="009E05EE" w:rsidRPr="009E05EE">
              <w:rPr>
                <w:rFonts w:ascii="Times New Roman" w:hAnsi="Times New Roman"/>
              </w:rPr>
              <w:t>TB Pamięci RAM</w:t>
            </w:r>
            <w:r w:rsidRPr="00E3460A">
              <w:rPr>
                <w:rFonts w:ascii="Times New Roman" w:hAnsi="Times New Roman"/>
              </w:rPr>
              <w:t>.</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Wsparcie dla następujących technologii zabezpieczenia pamięci:</w:t>
            </w:r>
            <w:r w:rsidRPr="00E3460A">
              <w:rPr>
                <w:rFonts w:ascii="Times New Roman" w:hAnsi="Times New Roman"/>
              </w:rPr>
              <w:t xml:space="preserve"> </w:t>
            </w:r>
            <w:proofErr w:type="spellStart"/>
            <w:r w:rsidR="009E05EE" w:rsidRPr="009E05EE">
              <w:rPr>
                <w:rFonts w:ascii="Times New Roman" w:hAnsi="Times New Roman"/>
              </w:rPr>
              <w:t>Memory</w:t>
            </w:r>
            <w:proofErr w:type="spellEnd"/>
            <w:r w:rsidR="009E05EE" w:rsidRPr="009E05EE">
              <w:rPr>
                <w:rFonts w:ascii="Times New Roman" w:hAnsi="Times New Roman"/>
              </w:rPr>
              <w:t xml:space="preserve"> </w:t>
            </w:r>
            <w:proofErr w:type="spellStart"/>
            <w:r w:rsidR="009E05EE" w:rsidRPr="009E05EE">
              <w:rPr>
                <w:rFonts w:ascii="Times New Roman" w:hAnsi="Times New Roman"/>
              </w:rPr>
              <w:t>Rank</w:t>
            </w:r>
            <w:proofErr w:type="spellEnd"/>
            <w:r w:rsidR="009E05EE" w:rsidRPr="009E05EE">
              <w:rPr>
                <w:rFonts w:ascii="Times New Roman" w:hAnsi="Times New Roman"/>
              </w:rPr>
              <w:t xml:space="preserve"> Sparing, </w:t>
            </w:r>
            <w:proofErr w:type="spellStart"/>
            <w:r w:rsidR="009E05EE" w:rsidRPr="009E05EE">
              <w:rPr>
                <w:rFonts w:ascii="Times New Roman" w:hAnsi="Times New Roman"/>
              </w:rPr>
              <w:t>Memory</w:t>
            </w:r>
            <w:proofErr w:type="spellEnd"/>
            <w:r w:rsidR="009E05EE" w:rsidRPr="009E05EE">
              <w:rPr>
                <w:rFonts w:ascii="Times New Roman" w:hAnsi="Times New Roman"/>
              </w:rPr>
              <w:t xml:space="preserve"> Mirror, </w:t>
            </w:r>
            <w:proofErr w:type="spellStart"/>
            <w:r w:rsidR="009E05EE" w:rsidRPr="009E05EE">
              <w:rPr>
                <w:rFonts w:ascii="Times New Roman" w:hAnsi="Times New Roman"/>
              </w:rPr>
              <w:t>Lockstep</w:t>
            </w:r>
            <w:proofErr w:type="spellEnd"/>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 xml:space="preserve">Gniazda </w:t>
            </w:r>
            <w:r w:rsidRPr="009439A7">
              <w:rPr>
                <w:rFonts w:ascii="Times New Roman" w:hAnsi="Times New Roman"/>
                <w:b/>
                <w:bCs/>
              </w:rPr>
              <w:t>PCI:</w:t>
            </w:r>
            <w:r w:rsidRPr="009439A7">
              <w:rPr>
                <w:rFonts w:ascii="Times New Roman" w:hAnsi="Times New Roman"/>
              </w:rPr>
              <w:t xml:space="preserve"> </w:t>
            </w:r>
            <w:r w:rsidR="009E05EE" w:rsidRPr="009439A7">
              <w:rPr>
                <w:rFonts w:ascii="Times New Roman" w:hAnsi="Times New Roman"/>
              </w:rPr>
              <w:t xml:space="preserve">…. sloty </w:t>
            </w:r>
            <w:proofErr w:type="spellStart"/>
            <w:r w:rsidR="009E05EE" w:rsidRPr="009439A7">
              <w:rPr>
                <w:rFonts w:ascii="Times New Roman" w:hAnsi="Times New Roman"/>
              </w:rPr>
              <w:t>PCIe</w:t>
            </w:r>
            <w:proofErr w:type="spellEnd"/>
            <w:r w:rsidR="009E05EE" w:rsidRPr="009439A7">
              <w:rPr>
                <w:rFonts w:ascii="Times New Roman" w:hAnsi="Times New Roman"/>
              </w:rPr>
              <w:t xml:space="preserve"> x16 generacji 3</w:t>
            </w:r>
          </w:p>
          <w:p w:rsidR="004500F8" w:rsidRDefault="004500F8" w:rsidP="00E3460A">
            <w:pPr>
              <w:spacing w:after="120" w:line="276" w:lineRule="auto"/>
              <w:rPr>
                <w:rFonts w:ascii="Times New Roman" w:hAnsi="Times New Roman"/>
                <w:b/>
                <w:bCs/>
              </w:rPr>
            </w:pPr>
            <w:r w:rsidRPr="004500F8">
              <w:rPr>
                <w:rFonts w:ascii="Times New Roman" w:hAnsi="Times New Roman"/>
                <w:b/>
                <w:bCs/>
              </w:rPr>
              <w:t xml:space="preserve">Interfejsy sieciowe:  </w:t>
            </w:r>
            <w:r w:rsidRPr="004500F8">
              <w:rPr>
                <w:rFonts w:ascii="Times New Roman" w:hAnsi="Times New Roman"/>
              </w:rPr>
              <w:t xml:space="preserve">Wbudowane </w:t>
            </w:r>
            <w:r>
              <w:rPr>
                <w:rFonts w:ascii="Times New Roman" w:hAnsi="Times New Roman"/>
              </w:rPr>
              <w:t>…..</w:t>
            </w:r>
            <w:r w:rsidRPr="004500F8">
              <w:rPr>
                <w:rFonts w:ascii="Times New Roman" w:hAnsi="Times New Roman"/>
              </w:rPr>
              <w:t xml:space="preserve"> interfejsy sieciowe 1Gb Ethernet w standardzie </w:t>
            </w:r>
            <w:proofErr w:type="spellStart"/>
            <w:r w:rsidRPr="004500F8">
              <w:rPr>
                <w:rFonts w:ascii="Times New Roman" w:hAnsi="Times New Roman"/>
              </w:rPr>
              <w:t>BaseT</w:t>
            </w:r>
            <w:proofErr w:type="spellEnd"/>
            <w:r w:rsidRPr="004500F8">
              <w:rPr>
                <w:rFonts w:ascii="Times New Roman" w:hAnsi="Times New Roman"/>
              </w:rPr>
              <w:t xml:space="preserve"> (porty nie mogą być osiągnięte poprzez karty w wymaganych slotach </w:t>
            </w:r>
            <w:proofErr w:type="spellStart"/>
            <w:r w:rsidRPr="004500F8">
              <w:rPr>
                <w:rFonts w:ascii="Times New Roman" w:hAnsi="Times New Roman"/>
              </w:rPr>
              <w:t>PCIe</w:t>
            </w:r>
            <w:proofErr w:type="spellEnd"/>
            <w:r w:rsidRPr="004500F8">
              <w:rPr>
                <w:rFonts w:ascii="Times New Roman" w:hAnsi="Times New Roman"/>
              </w:rPr>
              <w:t xml:space="preserve">). Dodatkowa karta sieciowa wyposażona w </w:t>
            </w:r>
            <w:r>
              <w:rPr>
                <w:rFonts w:ascii="Times New Roman" w:hAnsi="Times New Roman"/>
              </w:rPr>
              <w:t>…….</w:t>
            </w:r>
            <w:r w:rsidRPr="004500F8">
              <w:rPr>
                <w:rFonts w:ascii="Times New Roman" w:hAnsi="Times New Roman"/>
              </w:rPr>
              <w:t xml:space="preserve"> interfejsy 10Gb Ethernet w standardzie SFP+. Ponadto 2 wkładki SFP+ wielomodowe ( + niezbędne okablowanie do połączenia) kompatybilne z serwerem i przełącznikami oferowanymi w zamówieniu</w:t>
            </w:r>
          </w:p>
          <w:p w:rsidR="00E3460A" w:rsidRPr="00E3460A" w:rsidRDefault="004500F8" w:rsidP="00E3460A">
            <w:pPr>
              <w:spacing w:after="120" w:line="276" w:lineRule="auto"/>
              <w:rPr>
                <w:rFonts w:ascii="Times New Roman" w:hAnsi="Times New Roman"/>
              </w:rPr>
            </w:pPr>
            <w:r w:rsidRPr="004500F8">
              <w:rPr>
                <w:rFonts w:ascii="Times New Roman" w:hAnsi="Times New Roman"/>
                <w:b/>
                <w:bCs/>
              </w:rPr>
              <w:t xml:space="preserve">Kontroler RAID: </w:t>
            </w:r>
            <w:r w:rsidRPr="004500F8">
              <w:rPr>
                <w:rFonts w:ascii="Times New Roman" w:hAnsi="Times New Roman"/>
              </w:rPr>
              <w:t xml:space="preserve">Sprzętowy kontroler dyskowy, posiadający min. 8GB nieulotnej pamięci cache z podtrzymaniem, możliwe konfiguracje poziomów RAID: 0, 1, 5, 6, 10, 50, 60. Wsparcie dla dysków </w:t>
            </w:r>
            <w:proofErr w:type="spellStart"/>
            <w:r w:rsidRPr="004500F8">
              <w:rPr>
                <w:rFonts w:ascii="Times New Roman" w:hAnsi="Times New Roman"/>
              </w:rPr>
              <w:t>samoszyfrujących</w:t>
            </w:r>
            <w:proofErr w:type="spellEnd"/>
            <w:r w:rsidRPr="004500F8">
              <w:rPr>
                <w:rFonts w:ascii="Times New Roman" w:hAnsi="Times New Roman"/>
              </w:rPr>
              <w:t>.</w:t>
            </w:r>
          </w:p>
          <w:p w:rsidR="00B37A87" w:rsidRPr="00C55013" w:rsidRDefault="00E3460A" w:rsidP="00B37A87">
            <w:pPr>
              <w:spacing w:after="120" w:line="360" w:lineRule="auto"/>
              <w:jc w:val="both"/>
              <w:rPr>
                <w:rFonts w:asciiTheme="minorHAnsi" w:hAnsiTheme="minorHAnsi" w:cstheme="minorHAnsi"/>
              </w:rPr>
            </w:pPr>
            <w:r w:rsidRPr="00E3460A">
              <w:rPr>
                <w:rFonts w:ascii="Times New Roman" w:hAnsi="Times New Roman"/>
                <w:b/>
                <w:bCs/>
              </w:rPr>
              <w:t>Dyski twarde:</w:t>
            </w:r>
            <w:r w:rsidRPr="00E3460A">
              <w:rPr>
                <w:rFonts w:ascii="Times New Roman" w:hAnsi="Times New Roman"/>
              </w:rPr>
              <w:t xml:space="preserve"> możliwość instalacji dysków SAS,</w:t>
            </w:r>
            <w:r w:rsidR="00B37A87">
              <w:rPr>
                <w:rFonts w:ascii="Times New Roman" w:hAnsi="Times New Roman"/>
              </w:rPr>
              <w:t xml:space="preserve"> </w:t>
            </w:r>
            <w:r w:rsidRPr="00E3460A">
              <w:rPr>
                <w:rFonts w:ascii="Times New Roman" w:hAnsi="Times New Roman"/>
              </w:rPr>
              <w:t xml:space="preserve">SATA,SSD; </w:t>
            </w:r>
            <w:r w:rsidR="00B37A87" w:rsidRPr="00B37A87">
              <w:rPr>
                <w:rFonts w:ascii="Times New Roman" w:hAnsi="Times New Roman"/>
              </w:rPr>
              <w:t xml:space="preserve">Zainstalowane dyski:  </w:t>
            </w:r>
            <w:r w:rsidR="00B37A87">
              <w:rPr>
                <w:rFonts w:ascii="Times New Roman" w:hAnsi="Times New Roman"/>
              </w:rPr>
              <w:t xml:space="preserve">       </w:t>
            </w:r>
            <w:r w:rsidR="00B37A87" w:rsidRPr="00B37A87">
              <w:rPr>
                <w:rFonts w:ascii="Times New Roman" w:hAnsi="Times New Roman"/>
              </w:rPr>
              <w:t>2 dyski</w:t>
            </w:r>
            <w:r w:rsidR="00B37A87">
              <w:rPr>
                <w:rFonts w:ascii="Times New Roman" w:hAnsi="Times New Roman"/>
              </w:rPr>
              <w:t xml:space="preserve"> </w:t>
            </w:r>
            <w:r w:rsidR="00B37A87" w:rsidRPr="00B37A87">
              <w:rPr>
                <w:rFonts w:ascii="Times New Roman" w:hAnsi="Times New Roman"/>
              </w:rPr>
              <w:t xml:space="preserve">twarde o pojemności </w:t>
            </w:r>
            <w:r w:rsidR="00B37A87">
              <w:rPr>
                <w:rFonts w:ascii="Times New Roman" w:hAnsi="Times New Roman"/>
              </w:rPr>
              <w:t>……...</w:t>
            </w:r>
            <w:r w:rsidR="00B37A87" w:rsidRPr="00B37A87">
              <w:rPr>
                <w:rFonts w:ascii="Times New Roman" w:hAnsi="Times New Roman"/>
              </w:rPr>
              <w:t xml:space="preserve">GB SAS 10K (Hot-Plug), 2 dyski twarde o pojemności </w:t>
            </w:r>
            <w:r w:rsidR="00B37A87">
              <w:rPr>
                <w:rFonts w:ascii="Times New Roman" w:hAnsi="Times New Roman"/>
              </w:rPr>
              <w:t>……..G</w:t>
            </w:r>
            <w:r w:rsidR="00B37A87" w:rsidRPr="00B37A87">
              <w:rPr>
                <w:rFonts w:ascii="Times New Roman" w:hAnsi="Times New Roman"/>
              </w:rPr>
              <w:t xml:space="preserve">B HDD SAS 10k (Hot-Plug), </w:t>
            </w:r>
            <w:r w:rsidR="00B37A87">
              <w:rPr>
                <w:rFonts w:ascii="Times New Roman" w:hAnsi="Times New Roman"/>
              </w:rPr>
              <w:t>2</w:t>
            </w:r>
            <w:r w:rsidR="00B37A87" w:rsidRPr="00B37A87">
              <w:rPr>
                <w:rFonts w:ascii="Times New Roman" w:hAnsi="Times New Roman"/>
              </w:rPr>
              <w:t xml:space="preserve"> dy</w:t>
            </w:r>
            <w:r w:rsidR="00B37A87">
              <w:rPr>
                <w:rFonts w:ascii="Times New Roman" w:hAnsi="Times New Roman"/>
              </w:rPr>
              <w:t>ski twarde o pojemności ………...</w:t>
            </w:r>
            <w:r w:rsidR="00B37A87" w:rsidRPr="00B37A87">
              <w:rPr>
                <w:rFonts w:ascii="Times New Roman" w:hAnsi="Times New Roman"/>
              </w:rPr>
              <w:t>TB HDD SAS 10k (Hot-Plug);</w:t>
            </w:r>
          </w:p>
          <w:p w:rsidR="00E3460A" w:rsidRPr="00E3460A" w:rsidRDefault="00E3460A" w:rsidP="00E3460A">
            <w:pPr>
              <w:spacing w:after="120" w:line="276" w:lineRule="auto"/>
              <w:rPr>
                <w:rFonts w:ascii="Times New Roman" w:hAnsi="Times New Roman"/>
                <w:b/>
                <w:bCs/>
              </w:rPr>
            </w:pPr>
            <w:r w:rsidRPr="00E3460A">
              <w:rPr>
                <w:rFonts w:ascii="Times New Roman" w:hAnsi="Times New Roman"/>
                <w:b/>
                <w:bCs/>
              </w:rPr>
              <w:t xml:space="preserve">Video: </w:t>
            </w:r>
            <w:r w:rsidRPr="00E3460A">
              <w:rPr>
                <w:rFonts w:ascii="Times New Roman" w:hAnsi="Times New Roman"/>
              </w:rPr>
              <w:t xml:space="preserve">Zintegrowana karta graficzna umożliwiająca wyświetlanie rozdzielczości </w:t>
            </w:r>
            <w:r>
              <w:rPr>
                <w:rFonts w:ascii="Times New Roman" w:hAnsi="Times New Roman"/>
              </w:rPr>
              <w:t>……………</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Zasilanie:</w:t>
            </w:r>
            <w:r w:rsidRPr="00E3460A">
              <w:rPr>
                <w:rFonts w:ascii="Times New Roman" w:hAnsi="Times New Roman"/>
              </w:rPr>
              <w:t xml:space="preserve"> Zainstalowane dwa zasilacze </w:t>
            </w:r>
            <w:r>
              <w:rPr>
                <w:rFonts w:ascii="Times New Roman" w:hAnsi="Times New Roman"/>
              </w:rPr>
              <w:t>……..</w:t>
            </w:r>
            <w:r w:rsidRPr="00E3460A">
              <w:rPr>
                <w:rFonts w:ascii="Times New Roman" w:hAnsi="Times New Roman"/>
              </w:rPr>
              <w:t xml:space="preserve">W </w:t>
            </w:r>
            <w:r w:rsidR="004500F8" w:rsidRPr="004500F8">
              <w:rPr>
                <w:rFonts w:ascii="Times New Roman" w:hAnsi="Times New Roman"/>
              </w:rPr>
              <w:t xml:space="preserve">(każdy) Hot-Plug. Dostarczone kable zasilające </w:t>
            </w:r>
            <w:r w:rsidR="004500F8">
              <w:rPr>
                <w:rFonts w:ascii="Times New Roman" w:hAnsi="Times New Roman"/>
              </w:rPr>
              <w:t>….</w:t>
            </w:r>
            <w:r w:rsidR="004500F8" w:rsidRPr="004500F8">
              <w:rPr>
                <w:rFonts w:ascii="Times New Roman" w:hAnsi="Times New Roman"/>
              </w:rPr>
              <w:t xml:space="preserve"> m</w:t>
            </w:r>
            <w:r w:rsidR="004500F8">
              <w:rPr>
                <w:rFonts w:ascii="Times New Roman" w:hAnsi="Times New Roman"/>
              </w:rPr>
              <w:t>.</w:t>
            </w:r>
          </w:p>
          <w:p w:rsidR="00E3460A" w:rsidRPr="00E3460A" w:rsidRDefault="00E3460A" w:rsidP="00E3460A">
            <w:pPr>
              <w:spacing w:after="120" w:line="276" w:lineRule="auto"/>
              <w:rPr>
                <w:rFonts w:ascii="Times New Roman" w:hAnsi="Times New Roman"/>
              </w:rPr>
            </w:pPr>
            <w:r w:rsidRPr="00D67735">
              <w:rPr>
                <w:rFonts w:ascii="Times New Roman" w:hAnsi="Times New Roman"/>
                <w:b/>
                <w:bCs/>
              </w:rPr>
              <w:t>Wbudowane porty:</w:t>
            </w:r>
            <w:r w:rsidRPr="00D67735">
              <w:rPr>
                <w:rFonts w:ascii="Times New Roman" w:hAnsi="Times New Roman"/>
              </w:rPr>
              <w:t xml:space="preserve"> </w:t>
            </w:r>
            <w:r w:rsidR="00D67735">
              <w:rPr>
                <w:rFonts w:ascii="Times New Roman" w:hAnsi="Times New Roman"/>
              </w:rPr>
              <w:t>…..</w:t>
            </w:r>
            <w:proofErr w:type="spellStart"/>
            <w:r w:rsidR="00D67735" w:rsidRPr="00D67735">
              <w:rPr>
                <w:rFonts w:ascii="Times New Roman" w:hAnsi="Times New Roman"/>
              </w:rPr>
              <w:t>xUSB</w:t>
            </w:r>
            <w:proofErr w:type="spellEnd"/>
            <w:r w:rsidR="00D67735" w:rsidRPr="00D67735">
              <w:rPr>
                <w:rFonts w:ascii="Times New Roman" w:hAnsi="Times New Roman"/>
              </w:rPr>
              <w:t xml:space="preserve">, w tym </w:t>
            </w:r>
            <w:r w:rsidR="00D67735">
              <w:rPr>
                <w:rFonts w:ascii="Times New Roman" w:hAnsi="Times New Roman"/>
              </w:rPr>
              <w:t>…..</w:t>
            </w:r>
            <w:r w:rsidR="00D67735" w:rsidRPr="00D67735">
              <w:rPr>
                <w:rFonts w:ascii="Times New Roman" w:hAnsi="Times New Roman"/>
              </w:rPr>
              <w:t xml:space="preserve"> porty USB </w:t>
            </w:r>
            <w:r w:rsidR="00D67735">
              <w:rPr>
                <w:rFonts w:ascii="Times New Roman" w:hAnsi="Times New Roman"/>
              </w:rPr>
              <w:t>……..</w:t>
            </w:r>
            <w:r w:rsidR="00D67735" w:rsidRPr="00D67735">
              <w:rPr>
                <w:rFonts w:ascii="Times New Roman" w:hAnsi="Times New Roman"/>
              </w:rPr>
              <w:t xml:space="preserve">; </w:t>
            </w:r>
            <w:r w:rsidR="00D67735">
              <w:rPr>
                <w:rFonts w:ascii="Times New Roman" w:hAnsi="Times New Roman"/>
              </w:rPr>
              <w:t>…….</w:t>
            </w:r>
            <w:r w:rsidR="00D67735" w:rsidRPr="00D67735">
              <w:rPr>
                <w:rFonts w:ascii="Times New Roman" w:hAnsi="Times New Roman"/>
              </w:rPr>
              <w:t xml:space="preserve"> porty VGA z czego 1 na panelu przednim; </w:t>
            </w:r>
            <w:r w:rsidR="00D67735">
              <w:rPr>
                <w:rFonts w:ascii="Times New Roman" w:hAnsi="Times New Roman"/>
              </w:rPr>
              <w:t>…….</w:t>
            </w:r>
            <w:r w:rsidR="00D67735" w:rsidRPr="00D67735">
              <w:rPr>
                <w:rFonts w:ascii="Times New Roman" w:hAnsi="Times New Roman"/>
              </w:rPr>
              <w:t xml:space="preserve"> port typu serial; </w:t>
            </w:r>
            <w:r w:rsidR="00D67735">
              <w:rPr>
                <w:rFonts w:ascii="Times New Roman" w:hAnsi="Times New Roman"/>
              </w:rPr>
              <w:t>…..</w:t>
            </w:r>
            <w:r w:rsidR="00D67735" w:rsidRPr="00D67735">
              <w:rPr>
                <w:rFonts w:ascii="Times New Roman" w:hAnsi="Times New Roman"/>
              </w:rPr>
              <w:t xml:space="preserve"> port RJ45 pod zarządzanie</w:t>
            </w:r>
            <w:r w:rsidR="00D67735">
              <w:rPr>
                <w:rFonts w:ascii="Times New Roman" w:hAnsi="Times New Roman"/>
              </w:rPr>
              <w:t>.</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Karty sieciowe:</w:t>
            </w:r>
            <w:r w:rsidRPr="00E3460A">
              <w:rPr>
                <w:rFonts w:ascii="Times New Roman" w:hAnsi="Times New Roman"/>
              </w:rPr>
              <w:t xml:space="preserve"> </w:t>
            </w:r>
            <w:r w:rsidR="00D67735" w:rsidRPr="00D67735">
              <w:rPr>
                <w:rFonts w:ascii="Times New Roman" w:hAnsi="Times New Roman"/>
              </w:rPr>
              <w:t xml:space="preserve">Wbudowane </w:t>
            </w:r>
            <w:r w:rsidR="00D67735">
              <w:rPr>
                <w:rFonts w:ascii="Times New Roman" w:hAnsi="Times New Roman"/>
              </w:rPr>
              <w:t>….</w:t>
            </w:r>
            <w:r w:rsidR="00D67735" w:rsidRPr="00D67735">
              <w:rPr>
                <w:rFonts w:ascii="Times New Roman" w:hAnsi="Times New Roman"/>
              </w:rPr>
              <w:t xml:space="preserve"> porty 1Gb Ethernet, dodatkowy moduł </w:t>
            </w:r>
            <w:r w:rsidR="00D67735">
              <w:rPr>
                <w:rFonts w:ascii="Times New Roman" w:hAnsi="Times New Roman"/>
              </w:rPr>
              <w:t>……</w:t>
            </w:r>
            <w:r w:rsidR="00D67735" w:rsidRPr="00D67735">
              <w:rPr>
                <w:rFonts w:ascii="Times New Roman" w:hAnsi="Times New Roman"/>
              </w:rPr>
              <w:t xml:space="preserve">x10Gb SFP+ nie zajmujący slotów </w:t>
            </w:r>
            <w:proofErr w:type="spellStart"/>
            <w:r w:rsidR="00D67735" w:rsidRPr="00D67735">
              <w:rPr>
                <w:rFonts w:ascii="Times New Roman" w:hAnsi="Times New Roman"/>
              </w:rPr>
              <w:t>PCie</w:t>
            </w:r>
            <w:proofErr w:type="spellEnd"/>
            <w:r w:rsidR="00D67735" w:rsidRPr="00D67735">
              <w:rPr>
                <w:rFonts w:ascii="Times New Roman" w:hAnsi="Times New Roman"/>
              </w:rPr>
              <w:t xml:space="preserve"> wraz z 2 wkładkami 10GbE SFP+ do komunikacji z przełącznikami (wymagane 2 kpl)</w:t>
            </w:r>
            <w:r w:rsidRPr="00E3460A">
              <w:rPr>
                <w:rFonts w:ascii="Times New Roman" w:hAnsi="Times New Roman"/>
              </w:rPr>
              <w:t>;</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Bezpieczeństwo:</w:t>
            </w:r>
            <w:r w:rsidRPr="00E3460A">
              <w:rPr>
                <w:rFonts w:ascii="Times New Roman" w:hAnsi="Times New Roman"/>
              </w:rPr>
              <w:t xml:space="preserve"> </w:t>
            </w:r>
            <w:r w:rsidR="00D67735" w:rsidRPr="00D67735">
              <w:rPr>
                <w:rFonts w:ascii="Times New Roman" w:hAnsi="Times New Roman"/>
              </w:rPr>
              <w:t>Wbudowany czujnik otwarcia obudowy współpracujący z BIOS i kartą zarządzającą; Moduł TPM 2.0</w:t>
            </w:r>
          </w:p>
          <w:p w:rsidR="00E3460A" w:rsidRPr="00E3460A" w:rsidRDefault="00E3460A" w:rsidP="00E3460A">
            <w:pPr>
              <w:spacing w:after="120" w:line="276" w:lineRule="auto"/>
              <w:rPr>
                <w:rFonts w:ascii="Times New Roman" w:hAnsi="Times New Roman"/>
              </w:rPr>
            </w:pPr>
            <w:r w:rsidRPr="00E3460A">
              <w:rPr>
                <w:rFonts w:ascii="Times New Roman" w:hAnsi="Times New Roman"/>
                <w:b/>
                <w:bCs/>
              </w:rPr>
              <w:t>Zdalne zarządzanie:</w:t>
            </w:r>
            <w:r w:rsidRPr="00E3460A">
              <w:rPr>
                <w:rFonts w:ascii="Times New Roman" w:hAnsi="Times New Roman"/>
              </w:rPr>
              <w:t xml:space="preserve"> </w:t>
            </w:r>
            <w:r w:rsidR="00D67735" w:rsidRPr="00D67735">
              <w:rPr>
                <w:rFonts w:ascii="Times New Roman" w:hAnsi="Times New Roman"/>
              </w:rPr>
              <w:t>Niezależna od zainstalowanego na serwerze systemu operacyjnego posiadająca dedykowany port Gigabit Ethernet RJ-45 i umożliwiająca</w:t>
            </w:r>
            <w:r w:rsidRPr="00E3460A">
              <w:rPr>
                <w:rFonts w:ascii="Times New Roman" w:hAnsi="Times New Roman"/>
              </w:rPr>
              <w:t>:</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zdalny dostęp do graficznego interfejsu Web karty zarządzającej;</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zdalne monitorowanie i informowanie o statusie serwera (m.in. prędkości obrotowej wentylatorów, konfiguracji serwera);</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szyfrowane połączenie (SSLv3) oraz autentykacje i autoryzację użytkownika;</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podmontowania zdalnych wirtualnych napędów;</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wirtualną konsolę z dostępem do myszy, klawiatury;</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wsparcie dla IPv6;</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wsparcie dla SNMP; IPMI2.0, VLAN </w:t>
            </w:r>
            <w:proofErr w:type="spellStart"/>
            <w:r w:rsidRPr="00D67735">
              <w:rPr>
                <w:rFonts w:ascii="Times New Roman" w:hAnsi="Times New Roman"/>
              </w:rPr>
              <w:t>tagging</w:t>
            </w:r>
            <w:proofErr w:type="spellEnd"/>
            <w:r w:rsidRPr="00D67735">
              <w:rPr>
                <w:rFonts w:ascii="Times New Roman" w:hAnsi="Times New Roman"/>
              </w:rPr>
              <w:t>, Telnet, SSH;</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zdalnego monitorowania w czasie rzeczywistym poboru prądu przez serwer;</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zdalnego ustawienia limitu poboru prądu przez konkretny serwer;</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integracja z Active Directory;</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obsługi przez dwóch administratorów jednocześnie;</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wsparcie dla </w:t>
            </w:r>
            <w:proofErr w:type="spellStart"/>
            <w:r w:rsidRPr="00D67735">
              <w:rPr>
                <w:rFonts w:ascii="Times New Roman" w:hAnsi="Times New Roman"/>
              </w:rPr>
              <w:t>dynamic</w:t>
            </w:r>
            <w:proofErr w:type="spellEnd"/>
            <w:r w:rsidRPr="00D67735">
              <w:rPr>
                <w:rFonts w:ascii="Times New Roman" w:hAnsi="Times New Roman"/>
              </w:rPr>
              <w:t xml:space="preserve"> DNS;</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wysyłanie do administratora maila z powiadomieniem o awarii lub zmianie konfiguracji sprzętowej;</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podłączenia lokalnego poprzez złącze RS-232;</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możliwość zarządzania bezpośredniego poprzez złącze USB umieszczone na froncie obudowy;</w:t>
            </w:r>
          </w:p>
          <w:p w:rsidR="00D67735" w:rsidRPr="00D67735" w:rsidRDefault="00D67735" w:rsidP="00D67735">
            <w:pPr>
              <w:spacing w:after="120" w:line="276" w:lineRule="auto"/>
              <w:rPr>
                <w:rFonts w:ascii="Times New Roman" w:hAnsi="Times New Roman"/>
              </w:rPr>
            </w:pPr>
            <w:r w:rsidRPr="00D67735">
              <w:rPr>
                <w:rFonts w:ascii="Times New Roman" w:hAnsi="Times New Roman"/>
              </w:rPr>
              <w:t xml:space="preserve">- dziennik logów dla danych SMART oraz przekierowań konsoli serial; </w:t>
            </w:r>
          </w:p>
          <w:p w:rsidR="00E3460A" w:rsidRDefault="00D67735" w:rsidP="00D67735">
            <w:pPr>
              <w:spacing w:after="120" w:line="276" w:lineRule="auto"/>
              <w:rPr>
                <w:rFonts w:ascii="Times New Roman" w:hAnsi="Times New Roman"/>
              </w:rPr>
            </w:pPr>
            <w:r w:rsidRPr="00D67735">
              <w:rPr>
                <w:rFonts w:ascii="Times New Roman" w:hAnsi="Times New Roman"/>
              </w:rPr>
              <w:t>- automatyzacja w odnawianiu certyfikatów SSL.</w:t>
            </w:r>
          </w:p>
          <w:p w:rsidR="00E3460A" w:rsidRDefault="00E3460A" w:rsidP="00E3460A">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r w:rsidR="004500F8">
              <w:rPr>
                <w:rFonts w:ascii="Times New Roman" w:hAnsi="Times New Roman"/>
              </w:rPr>
              <w:t>*</w:t>
            </w:r>
            <w:r w:rsidRPr="00E3460A">
              <w:rPr>
                <w:rFonts w:ascii="Times New Roman" w:hAnsi="Times New Roman"/>
              </w:rPr>
              <w:t>.</w:t>
            </w:r>
          </w:p>
          <w:p w:rsidR="004500F8" w:rsidRPr="004500F8" w:rsidRDefault="004500F8" w:rsidP="004500F8">
            <w:pPr>
              <w:spacing w:after="120" w:line="276" w:lineRule="auto"/>
              <w:rPr>
                <w:rFonts w:ascii="Times New Roman" w:hAnsi="Times New Roman"/>
                <w:b/>
                <w:bCs/>
              </w:rPr>
            </w:pPr>
            <w:r w:rsidRPr="004500F8">
              <w:rPr>
                <w:rFonts w:ascii="Times New Roman" w:hAnsi="Times New Roman"/>
                <w:b/>
                <w:bCs/>
              </w:rPr>
              <w:t>Oprogramowanie do zarządzania:</w:t>
            </w:r>
          </w:p>
          <w:p w:rsidR="004500F8" w:rsidRPr="00D738CA" w:rsidRDefault="00D67735" w:rsidP="00E3460A">
            <w:pPr>
              <w:spacing w:after="120" w:line="276" w:lineRule="auto"/>
              <w:rPr>
                <w:rFonts w:ascii="Times New Roman" w:hAnsi="Times New Roman"/>
              </w:rPr>
            </w:pPr>
            <w:r w:rsidRPr="00D67735">
              <w:rPr>
                <w:rFonts w:ascii="Times New Roman" w:hAnsi="Times New Roman"/>
              </w:rPr>
              <w:t>Zaoferowane rozwiązanie spełnia/nie spełnia minimalne wymagania opisane w OPZ*.</w:t>
            </w:r>
          </w:p>
        </w:tc>
      </w:tr>
      <w:tr w:rsidR="00D738CA" w:rsidRPr="00475A5D" w:rsidTr="008B37E9">
        <w:tc>
          <w:tcPr>
            <w:tcW w:w="5524" w:type="dxa"/>
          </w:tcPr>
          <w:p w:rsidR="00D738CA" w:rsidRPr="00475A5D" w:rsidRDefault="00D738CA" w:rsidP="00475A5D">
            <w:pPr>
              <w:spacing w:after="120" w:line="276" w:lineRule="auto"/>
              <w:rPr>
                <w:rFonts w:ascii="Times New Roman" w:hAnsi="Times New Roman"/>
              </w:rPr>
            </w:pPr>
            <w:r w:rsidRPr="00475A5D">
              <w:rPr>
                <w:rFonts w:ascii="Times New Roman" w:hAnsi="Times New Roman"/>
                <w:b/>
                <w:bCs/>
              </w:rPr>
              <w:t xml:space="preserve">Certyfikaty i dokumenty: </w:t>
            </w:r>
            <w:r w:rsidRPr="00475A5D">
              <w:rPr>
                <w:rFonts w:ascii="Times New Roman" w:hAnsi="Times New Roman"/>
              </w:rPr>
              <w:t>Zamawiający wymaga dołączenia do oferty poniższych dokumentów:</w:t>
            </w:r>
          </w:p>
          <w:p w:rsidR="00D738CA" w:rsidRPr="00475A5D" w:rsidRDefault="00D738CA">
            <w:pPr>
              <w:pStyle w:val="Akapitzlist"/>
              <w:numPr>
                <w:ilvl w:val="0"/>
                <w:numId w:val="4"/>
              </w:numPr>
              <w:spacing w:after="120"/>
              <w:ind w:left="306" w:hanging="232"/>
              <w:contextualSpacing w:val="0"/>
              <w:rPr>
                <w:rFonts w:ascii="Times New Roman" w:hAnsi="Times New Roman"/>
              </w:rPr>
            </w:pPr>
            <w:bookmarkStart w:id="4" w:name="_Hlk117591950"/>
            <w:r w:rsidRPr="00475A5D">
              <w:rPr>
                <w:rFonts w:ascii="Times New Roman" w:hAnsi="Times New Roman"/>
              </w:rPr>
              <w:t>Certyfikat ISO 50001 lub równoważny dla producenta serwera;</w:t>
            </w:r>
          </w:p>
          <w:p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Certyfikat ISO 14001 lub równoważny dla producenta serwera;</w:t>
            </w:r>
          </w:p>
          <w:p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Certyfikat ISO 9001 lub równoważny producenta o produkowaniu sprzętu zgodnie z tą normą;</w:t>
            </w:r>
          </w:p>
          <w:p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 xml:space="preserve">Certyfikat ISO 9001 na świadczenie usług serwisowych oraz posiadanie autoryzacji producenta urządzeń dla firmy serwisującej; </w:t>
            </w:r>
          </w:p>
          <w:p w:rsidR="00D738CA" w:rsidRPr="00475A5D" w:rsidRDefault="00D738CA">
            <w:pPr>
              <w:pStyle w:val="Akapitzlist"/>
              <w:numPr>
                <w:ilvl w:val="0"/>
                <w:numId w:val="4"/>
              </w:numPr>
              <w:spacing w:after="120"/>
              <w:ind w:left="306" w:hanging="232"/>
              <w:contextualSpacing w:val="0"/>
              <w:rPr>
                <w:rFonts w:ascii="Times New Roman" w:hAnsi="Times New Roman"/>
              </w:rPr>
            </w:pPr>
            <w:r w:rsidRPr="00475A5D">
              <w:rPr>
                <w:rFonts w:ascii="Times New Roman" w:hAnsi="Times New Roman"/>
              </w:rPr>
              <w:t xml:space="preserve">Oświadczenia Producenta </w:t>
            </w:r>
            <w:r w:rsidR="008B37E9">
              <w:rPr>
                <w:rFonts w:ascii="Times New Roman" w:hAnsi="Times New Roman"/>
              </w:rPr>
              <w:t xml:space="preserve">lub Wykonawcy </w:t>
            </w:r>
            <w:r w:rsidRPr="00475A5D">
              <w:rPr>
                <w:rFonts w:ascii="Times New Roman" w:hAnsi="Times New Roman"/>
              </w:rPr>
              <w:t>potwierdzające, że Serwis urządzeń będzie realizowany bezpośrednio przez Producenta i/lub we współpracy z Autoryzowanym Partnerem Serwisowym Producenta oraz, że w przypadku wystąpienia awarii dysku twardego w urządzeniu objętym aktywnym wparciem technicznym, uszkodzony dysk twardy pozostaje u Zamawiającego</w:t>
            </w:r>
            <w:bookmarkEnd w:id="4"/>
            <w:r w:rsidRPr="00475A5D">
              <w:rPr>
                <w:rFonts w:ascii="Times New Roman" w:hAnsi="Times New Roman"/>
              </w:rPr>
              <w:t>.</w:t>
            </w:r>
          </w:p>
        </w:tc>
        <w:tc>
          <w:tcPr>
            <w:tcW w:w="4530" w:type="dxa"/>
          </w:tcPr>
          <w:p w:rsidR="00D738CA" w:rsidRPr="00475A5D" w:rsidRDefault="00D738CA" w:rsidP="00475A5D">
            <w:pPr>
              <w:spacing w:after="120" w:line="276" w:lineRule="auto"/>
              <w:rPr>
                <w:rFonts w:ascii="Times New Roman" w:hAnsi="Times New Roman"/>
              </w:rPr>
            </w:pPr>
            <w:r w:rsidRPr="00475A5D">
              <w:rPr>
                <w:rFonts w:ascii="Times New Roman" w:hAnsi="Times New Roman"/>
              </w:rPr>
              <w:t>Do oferty załączono poniższe dokumenty:</w:t>
            </w:r>
          </w:p>
        </w:tc>
      </w:tr>
      <w:tr w:rsidR="00D738CA" w:rsidRPr="00475A5D" w:rsidTr="008B37E9">
        <w:tc>
          <w:tcPr>
            <w:tcW w:w="5524" w:type="dxa"/>
          </w:tcPr>
          <w:p w:rsidR="00D738CA" w:rsidRPr="00D738CA" w:rsidRDefault="00D738CA" w:rsidP="00475A5D">
            <w:pPr>
              <w:spacing w:after="120" w:line="276" w:lineRule="auto"/>
              <w:rPr>
                <w:rFonts w:ascii="Times New Roman" w:hAnsi="Times New Roman"/>
              </w:rPr>
            </w:pPr>
            <w:r w:rsidRPr="00D738CA">
              <w:rPr>
                <w:rFonts w:ascii="Times New Roman" w:hAnsi="Times New Roman"/>
                <w:b/>
                <w:bCs/>
              </w:rPr>
              <w:t>System operacyjny serwera</w:t>
            </w:r>
            <w:r w:rsidRPr="00D738CA">
              <w:rPr>
                <w:rFonts w:ascii="Times New Roman" w:hAnsi="Times New Roman"/>
              </w:rPr>
              <w:t>: licencja bez ograniczeń czasowych (Polska wersja językowa) obejmująca licencję z możliwością obsługi wszystkich rdzeni oferowanych w serwerze oraz zastosowania 4 maszyn wirtualnych.</w:t>
            </w:r>
          </w:p>
          <w:p w:rsidR="00D738CA" w:rsidRPr="00D738CA" w:rsidRDefault="00D738CA" w:rsidP="00475A5D">
            <w:pPr>
              <w:spacing w:after="120" w:line="276" w:lineRule="auto"/>
              <w:rPr>
                <w:rFonts w:ascii="Times New Roman" w:hAnsi="Times New Roman"/>
              </w:rPr>
            </w:pPr>
            <w:r w:rsidRPr="00D738CA">
              <w:rPr>
                <w:rFonts w:ascii="Times New Roman" w:hAnsi="Times New Roman"/>
              </w:rPr>
              <w:t xml:space="preserve">Współpraca z procesorami o architekturze x86-64., Instalacja i użytkowanie aplikacji 32-bit. i 64-bit. Na dostarczonym systemie operacyjnym. Obsługa 64 procesorów fizycznych oraz co najmniej 64 procesorów logicznych (wirtualnych). Pojemność obsługiwanej pamięci RAM w ramach jednej instancji systemu operacyjnego - co najmniej 4TB. Obsługa dostępu wielościeżkowego do zasobów LAN poprzez kontrolery Gigabit Ethernet, w trybie równoważenia obciążenia łącza (load balancing) i redundancji łącza (failover) – natywnie lub z wykorzystaniem sterowników producenta sprzętu. Praca w roli klienta domeny Microsoft Active Directory. Zawarta możliwość uruchomienia roli serwera DHCP, w tym funkcji klastrowania serwera DHCP (możliwość uruchomienia dwóch serwerów DHCP operujących jednocześnie na tej samej puli oferowanych adresów IP).Zawarta możliwość uruchomienia roli serwera DNS. Zawarta możliwość uruchomienia roli klienta i serwera czasu (NTP).Zawarta możliwość uruchomienia roli serwera plików z uwierzytelnieniem i autoryzacją dostępu w domenie Microsoft Active Directory. Zawarta możliwość uruchomienia roli serwera wydruku z uwierzytelnieniem i autoryzacją dostępu w domenie Microsoft Active Directory .Zawarta możliwość uruchomienia roli serwera stron WWW. W ramach dostarczonej licencji zawarte prawo do użytkowania i dostęp do oprogramowania oferowanego przez producenta systemu operacyjnego umożliwiającego </w:t>
            </w:r>
            <w:proofErr w:type="spellStart"/>
            <w:r w:rsidRPr="00D738CA">
              <w:rPr>
                <w:rFonts w:ascii="Times New Roman" w:hAnsi="Times New Roman"/>
              </w:rPr>
              <w:t>wirtualizowanie</w:t>
            </w:r>
            <w:proofErr w:type="spellEnd"/>
            <w:r w:rsidRPr="00D738CA">
              <w:rPr>
                <w:rFonts w:ascii="Times New Roman" w:hAnsi="Times New Roman"/>
              </w:rPr>
              <w:t xml:space="preserve"> zasobów sprzętowych serwera. W ramach dostarczonej licencji zawarte prawo do instalacji i użytkowania systemu operacyjnego na co najmniej dwóch maszynach wirtualnych. W ramach dostarczonej licencji zawarte prawo do pobierania poprawek systemu operacyjnego. Wszystkie wymienione parametry, role, funkcje, itp. systemu operacyjnego objęte są dostarczoną licencją (licencjami) i zawarte w dostarczonej wersji oprogramowania (nie wymagają ponoszenia przez Zamawiającego dodatkowych kosztów).</w:t>
            </w:r>
          </w:p>
          <w:p w:rsidR="00D738CA" w:rsidRPr="00475A5D" w:rsidRDefault="00D738CA" w:rsidP="00475A5D">
            <w:pPr>
              <w:spacing w:after="120" w:line="276" w:lineRule="auto"/>
              <w:rPr>
                <w:rFonts w:ascii="Times New Roman" w:hAnsi="Times New Roman"/>
              </w:rPr>
            </w:pPr>
            <w:r w:rsidRPr="00475A5D">
              <w:rPr>
                <w:rFonts w:ascii="Times New Roman" w:hAnsi="Times New Roman"/>
                <w:b/>
                <w:bCs/>
              </w:rPr>
              <w:t xml:space="preserve">Licencje dostępowe </w:t>
            </w:r>
            <w:r w:rsidR="00E3460A">
              <w:rPr>
                <w:rFonts w:ascii="Times New Roman" w:hAnsi="Times New Roman"/>
              </w:rPr>
              <w:t>30</w:t>
            </w:r>
            <w:r w:rsidRPr="00475A5D">
              <w:rPr>
                <w:rFonts w:ascii="Times New Roman" w:hAnsi="Times New Roman"/>
              </w:rPr>
              <w:t xml:space="preserve"> szt. dla urządze</w:t>
            </w:r>
            <w:r w:rsidR="00E3460A">
              <w:rPr>
                <w:rFonts w:ascii="Times New Roman" w:hAnsi="Times New Roman"/>
              </w:rPr>
              <w:t xml:space="preserve">nia </w:t>
            </w:r>
            <w:r w:rsidRPr="00475A5D">
              <w:rPr>
                <w:rFonts w:ascii="Times New Roman" w:hAnsi="Times New Roman"/>
              </w:rPr>
              <w:t>umożliwiająca podłączenie i wykorzystywanie wszystkich dostępnych funkcjonalności serwera typu Device Cal z wdrożoną rolą Active Directory.</w:t>
            </w:r>
          </w:p>
        </w:tc>
        <w:tc>
          <w:tcPr>
            <w:tcW w:w="4530" w:type="dxa"/>
          </w:tcPr>
          <w:p w:rsidR="00D738CA" w:rsidRPr="00475A5D" w:rsidRDefault="00D738CA" w:rsidP="00475A5D">
            <w:pPr>
              <w:spacing w:after="120" w:line="276" w:lineRule="auto"/>
              <w:rPr>
                <w:rFonts w:ascii="Times New Roman" w:hAnsi="Times New Roman"/>
              </w:rPr>
            </w:pPr>
            <w:r w:rsidRPr="00475A5D">
              <w:rPr>
                <w:rFonts w:ascii="Times New Roman" w:hAnsi="Times New Roman"/>
              </w:rPr>
              <w:t xml:space="preserve">Producent oprogramowania: </w:t>
            </w:r>
          </w:p>
          <w:p w:rsidR="00D738CA" w:rsidRDefault="00D738CA" w:rsidP="00475A5D">
            <w:pPr>
              <w:spacing w:after="120" w:line="276" w:lineRule="auto"/>
              <w:rPr>
                <w:rFonts w:ascii="Times New Roman" w:hAnsi="Times New Roman"/>
              </w:rPr>
            </w:pPr>
            <w:r w:rsidRPr="00475A5D">
              <w:rPr>
                <w:rFonts w:ascii="Times New Roman" w:hAnsi="Times New Roman"/>
              </w:rPr>
              <w:t>Nazw</w:t>
            </w:r>
            <w:r w:rsidR="008B37E9">
              <w:rPr>
                <w:rFonts w:ascii="Times New Roman" w:hAnsi="Times New Roman"/>
              </w:rPr>
              <w:t>a</w:t>
            </w:r>
            <w:r w:rsidRPr="00475A5D">
              <w:rPr>
                <w:rFonts w:ascii="Times New Roman" w:hAnsi="Times New Roman"/>
              </w:rPr>
              <w:t xml:space="preserve"> i wersja oprogramowania:</w:t>
            </w:r>
            <w:r w:rsidR="00E3460A">
              <w:rPr>
                <w:rFonts w:ascii="Times New Roman" w:hAnsi="Times New Roman"/>
              </w:rPr>
              <w:t xml:space="preserve"> </w:t>
            </w:r>
          </w:p>
          <w:p w:rsidR="00E3460A" w:rsidRDefault="00E3460A" w:rsidP="00475A5D">
            <w:pPr>
              <w:spacing w:after="120" w:line="276" w:lineRule="auto"/>
              <w:rPr>
                <w:rFonts w:ascii="Times New Roman" w:hAnsi="Times New Roman"/>
              </w:rPr>
            </w:pPr>
            <w:r>
              <w:rPr>
                <w:rFonts w:ascii="Times New Roman" w:hAnsi="Times New Roman"/>
              </w:rPr>
              <w:t>Liczba licencji dostępowych dla urządzeń: ….. szt.</w:t>
            </w:r>
          </w:p>
          <w:p w:rsidR="00E3460A" w:rsidRPr="00475A5D" w:rsidRDefault="00E3460A" w:rsidP="00475A5D">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rsidR="00D738CA" w:rsidRPr="00475A5D" w:rsidRDefault="00D738CA" w:rsidP="00475A5D">
            <w:pPr>
              <w:spacing w:after="120" w:line="276" w:lineRule="auto"/>
              <w:rPr>
                <w:rFonts w:ascii="Times New Roman" w:hAnsi="Times New Roman"/>
              </w:rPr>
            </w:pPr>
          </w:p>
        </w:tc>
      </w:tr>
      <w:tr w:rsidR="00D738CA" w:rsidRPr="00475A5D" w:rsidTr="008B37E9">
        <w:tc>
          <w:tcPr>
            <w:tcW w:w="5524" w:type="dxa"/>
          </w:tcPr>
          <w:p w:rsidR="00D738CA" w:rsidRPr="00475A5D" w:rsidRDefault="00D738CA" w:rsidP="00475A5D">
            <w:pPr>
              <w:spacing w:after="120" w:line="276" w:lineRule="auto"/>
              <w:rPr>
                <w:rFonts w:ascii="Times New Roman" w:hAnsi="Times New Roman"/>
              </w:rPr>
            </w:pPr>
            <w:r w:rsidRPr="00475A5D">
              <w:rPr>
                <w:rFonts w:ascii="Times New Roman" w:hAnsi="Times New Roman"/>
                <w:b/>
                <w:bCs/>
              </w:rPr>
              <w:t>Oprogramowanie do  Kopii Zapasowych</w:t>
            </w:r>
            <w:r w:rsidRPr="00475A5D">
              <w:rPr>
                <w:rFonts w:ascii="Times New Roman" w:hAnsi="Times New Roman"/>
              </w:rPr>
              <w:t xml:space="preserve">. </w:t>
            </w:r>
          </w:p>
          <w:p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Wymagania ogólne.</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być produktem przeznaczonym do obsługi środowisk </w:t>
            </w:r>
            <w:proofErr w:type="spellStart"/>
            <w:r w:rsidRPr="00475A5D">
              <w:rPr>
                <w:rFonts w:ascii="Times New Roman" w:hAnsi="Times New Roman"/>
              </w:rPr>
              <w:t>DataCenter</w:t>
            </w:r>
            <w:proofErr w:type="spellEnd"/>
            <w:r w:rsidRPr="00475A5D">
              <w:rPr>
                <w:rFonts w:ascii="Times New Roman" w:hAnsi="Times New Roman"/>
              </w:rPr>
              <w:t xml:space="preserve">. Oferowany produkt musi znajdować się w kwadracie liderów </w:t>
            </w:r>
            <w:proofErr w:type="spellStart"/>
            <w:r w:rsidRPr="00475A5D">
              <w:rPr>
                <w:rFonts w:ascii="Times New Roman" w:hAnsi="Times New Roman"/>
              </w:rPr>
              <w:t>Gartner</w:t>
            </w:r>
            <w:proofErr w:type="spellEnd"/>
            <w:r w:rsidRPr="00475A5D">
              <w:rPr>
                <w:rFonts w:ascii="Times New Roman" w:hAnsi="Times New Roman"/>
              </w:rPr>
              <w:t xml:space="preserve"> </w:t>
            </w:r>
            <w:proofErr w:type="spellStart"/>
            <w:r w:rsidRPr="00475A5D">
              <w:rPr>
                <w:rFonts w:ascii="Times New Roman" w:hAnsi="Times New Roman"/>
              </w:rPr>
              <w:t>Magic</w:t>
            </w:r>
            <w:proofErr w:type="spellEnd"/>
            <w:r w:rsidRPr="00475A5D">
              <w:rPr>
                <w:rFonts w:ascii="Times New Roman" w:hAnsi="Times New Roman"/>
              </w:rPr>
              <w:t xml:space="preserve"> </w:t>
            </w:r>
            <w:proofErr w:type="spellStart"/>
            <w:r w:rsidRPr="00475A5D">
              <w:rPr>
                <w:rFonts w:ascii="Times New Roman" w:hAnsi="Times New Roman"/>
              </w:rPr>
              <w:t>Quadrant</w:t>
            </w:r>
            <w:proofErr w:type="spellEnd"/>
            <w:r w:rsidRPr="00475A5D">
              <w:rPr>
                <w:rFonts w:ascii="Times New Roman" w:hAnsi="Times New Roman"/>
              </w:rPr>
              <w:t xml:space="preserve"> for Data Center Backup and </w:t>
            </w:r>
            <w:proofErr w:type="spellStart"/>
            <w:r w:rsidRPr="00475A5D">
              <w:rPr>
                <w:rFonts w:ascii="Times New Roman" w:hAnsi="Times New Roman"/>
              </w:rPr>
              <w:t>Recovery</w:t>
            </w:r>
            <w:proofErr w:type="spellEnd"/>
            <w:r w:rsidRPr="00475A5D">
              <w:rPr>
                <w:rFonts w:ascii="Times New Roman" w:hAnsi="Times New Roman"/>
              </w:rPr>
              <w:t xml:space="preserve"> </w:t>
            </w:r>
            <w:proofErr w:type="spellStart"/>
            <w:r w:rsidRPr="00475A5D">
              <w:rPr>
                <w:rFonts w:ascii="Times New Roman" w:hAnsi="Times New Roman"/>
              </w:rPr>
              <w:t>Solutions</w:t>
            </w:r>
            <w:proofErr w:type="spellEnd"/>
            <w:r w:rsidRPr="00475A5D">
              <w:rPr>
                <w:rFonts w:ascii="Times New Roman" w:hAnsi="Times New Roman"/>
              </w:rPr>
              <w:t xml:space="preserve"> oraz na ogólnie dostępnej liście referencyjnej Gartner: https://www.gartner.com/reviews/market/data-center-backup-and-recovery-solutions i spełniać minimalne wymaganie: - minimalna liczba referencji 150, - minimalna ocena z referencji 4,5,</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infrastrukturą </w:t>
            </w:r>
            <w:proofErr w:type="spellStart"/>
            <w:r w:rsidRPr="00475A5D">
              <w:rPr>
                <w:rFonts w:ascii="Times New Roman" w:hAnsi="Times New Roman"/>
              </w:rPr>
              <w:t>VMware</w:t>
            </w:r>
            <w:proofErr w:type="spellEnd"/>
            <w:r w:rsidRPr="00475A5D">
              <w:rPr>
                <w:rFonts w:ascii="Times New Roman" w:hAnsi="Times New Roman"/>
              </w:rPr>
              <w:t xml:space="preserve"> w wersji 6.5 oraz 6.7 oraz Microsoft Hyper-V 2012 R2 i 2019. Wszystkie funkcjonalności w specyfikacji muszą być dostępne na wszystkich wspieranych platformach wirtualizacyjnych, chyba, że wyszczególniono inaczej.</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hostami zarządzanymi przez </w:t>
            </w:r>
            <w:proofErr w:type="spellStart"/>
            <w:r w:rsidRPr="00475A5D">
              <w:rPr>
                <w:rFonts w:ascii="Times New Roman" w:hAnsi="Times New Roman"/>
              </w:rPr>
              <w:t>VMware</w:t>
            </w:r>
            <w:proofErr w:type="spellEnd"/>
            <w:r w:rsidRPr="00475A5D">
              <w:rPr>
                <w:rFonts w:ascii="Times New Roman" w:hAnsi="Times New Roman"/>
              </w:rPr>
              <w:t xml:space="preserve"> </w:t>
            </w:r>
            <w:proofErr w:type="spellStart"/>
            <w:r w:rsidRPr="00475A5D">
              <w:rPr>
                <w:rFonts w:ascii="Times New Roman" w:hAnsi="Times New Roman"/>
              </w:rPr>
              <w:t>vCenter</w:t>
            </w:r>
            <w:proofErr w:type="spellEnd"/>
            <w:r w:rsidRPr="00475A5D">
              <w:rPr>
                <w:rFonts w:ascii="Times New Roman" w:hAnsi="Times New Roman"/>
              </w:rPr>
              <w:t xml:space="preserve"> oraz pojedynczymi hostami.</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współpracować z hostami zarządzanymi przez System Center </w:t>
            </w:r>
            <w:proofErr w:type="spellStart"/>
            <w:r w:rsidRPr="00475A5D">
              <w:rPr>
                <w:rFonts w:ascii="Times New Roman" w:hAnsi="Times New Roman"/>
              </w:rPr>
              <w:t>Virtual</w:t>
            </w:r>
            <w:proofErr w:type="spellEnd"/>
            <w:r w:rsidRPr="00475A5D">
              <w:rPr>
                <w:rFonts w:ascii="Times New Roman" w:hAnsi="Times New Roman"/>
              </w:rPr>
              <w:t xml:space="preserve"> </w:t>
            </w:r>
            <w:proofErr w:type="spellStart"/>
            <w:r w:rsidRPr="00475A5D">
              <w:rPr>
                <w:rFonts w:ascii="Times New Roman" w:hAnsi="Times New Roman"/>
              </w:rPr>
              <w:t>Machine</w:t>
            </w:r>
            <w:proofErr w:type="spellEnd"/>
            <w:r w:rsidRPr="00475A5D">
              <w:rPr>
                <w:rFonts w:ascii="Times New Roman" w:hAnsi="Times New Roman"/>
              </w:rPr>
              <w:t xml:space="preserve"> </w:t>
            </w:r>
            <w:proofErr w:type="spellStart"/>
            <w:r w:rsidRPr="00475A5D">
              <w:rPr>
                <w:rFonts w:ascii="Times New Roman" w:hAnsi="Times New Roman"/>
              </w:rPr>
              <w:t>Manger</w:t>
            </w:r>
            <w:proofErr w:type="spellEnd"/>
            <w:r w:rsidRPr="00475A5D">
              <w:rPr>
                <w:rFonts w:ascii="Times New Roman" w:hAnsi="Times New Roman"/>
              </w:rPr>
              <w:t xml:space="preserve">, </w:t>
            </w:r>
            <w:proofErr w:type="spellStart"/>
            <w:r w:rsidRPr="00475A5D">
              <w:rPr>
                <w:rFonts w:ascii="Times New Roman" w:hAnsi="Times New Roman"/>
              </w:rPr>
              <w:t>klastrami</w:t>
            </w:r>
            <w:proofErr w:type="spellEnd"/>
            <w:r w:rsidRPr="00475A5D">
              <w:rPr>
                <w:rFonts w:ascii="Times New Roman" w:hAnsi="Times New Roman"/>
              </w:rPr>
              <w:t xml:space="preserve"> hostów oraz pojedynczymi hostami.</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 xml:space="preserve">Oprogramowanie musi zapewniać tworzenie kopii zapasowych wszystkich systemów operacyjnych maszyn wirtualnych wspieranych przez </w:t>
            </w:r>
            <w:proofErr w:type="spellStart"/>
            <w:r w:rsidRPr="00475A5D">
              <w:rPr>
                <w:rFonts w:ascii="Times New Roman" w:hAnsi="Times New Roman"/>
              </w:rPr>
              <w:t>vSphere</w:t>
            </w:r>
            <w:proofErr w:type="spellEnd"/>
            <w:r w:rsidRPr="00475A5D">
              <w:rPr>
                <w:rFonts w:ascii="Times New Roman" w:hAnsi="Times New Roman"/>
              </w:rPr>
              <w:t xml:space="preserve"> i </w:t>
            </w:r>
            <w:proofErr w:type="spellStart"/>
            <w:r w:rsidRPr="00475A5D">
              <w:rPr>
                <w:rFonts w:ascii="Times New Roman" w:hAnsi="Times New Roman"/>
              </w:rPr>
              <w:t>Hyper-V</w:t>
            </w:r>
            <w:proofErr w:type="spellEnd"/>
            <w:r w:rsidRPr="00475A5D">
              <w:rPr>
                <w:rFonts w:ascii="Times New Roman" w:hAnsi="Times New Roman"/>
              </w:rPr>
              <w:t>.</w:t>
            </w:r>
          </w:p>
          <w:p w:rsidR="00D738CA" w:rsidRPr="00475A5D" w:rsidRDefault="00D738CA">
            <w:pPr>
              <w:pStyle w:val="Akapitzlist"/>
              <w:numPr>
                <w:ilvl w:val="0"/>
                <w:numId w:val="5"/>
              </w:numPr>
              <w:spacing w:after="120"/>
              <w:ind w:left="164" w:hanging="232"/>
              <w:contextualSpacing w:val="0"/>
              <w:rPr>
                <w:rFonts w:ascii="Times New Roman" w:hAnsi="Times New Roman"/>
              </w:rPr>
            </w:pPr>
            <w:r w:rsidRPr="00475A5D">
              <w:rPr>
                <w:rFonts w:ascii="Times New Roman" w:hAnsi="Times New Roman"/>
              </w:rPr>
              <w:t>Oprogramowanie musi zapewniać tworzenie kopii zapasowych z sieciowych urządzeń plikowych NAS opartych o SMB, CIFS i/lub NFS oraz bezpośrednio z serwerów plikowych opartych o Windows i Linux.</w:t>
            </w:r>
          </w:p>
          <w:p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Możliwości:</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Oprogramowanie musi być niezależne sprzętowo i umożliwiać wykorzystanie dowolnej platformy serwerowej i dyskowej.</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tworzyć “samowystarczalne” archiwa do odzyskania których nie wymagana jest osobna baza danych z </w:t>
            </w:r>
            <w:proofErr w:type="spellStart"/>
            <w:r w:rsidRPr="00475A5D">
              <w:rPr>
                <w:rFonts w:ascii="Times New Roman" w:hAnsi="Times New Roman"/>
              </w:rPr>
              <w:t>metadanymi</w:t>
            </w:r>
            <w:proofErr w:type="spellEnd"/>
            <w:r w:rsidRPr="00475A5D">
              <w:rPr>
                <w:rFonts w:ascii="Times New Roman" w:hAnsi="Times New Roman"/>
              </w:rPr>
              <w:t xml:space="preserve"> </w:t>
            </w:r>
            <w:proofErr w:type="spellStart"/>
            <w:r w:rsidRPr="00475A5D">
              <w:rPr>
                <w:rFonts w:ascii="Times New Roman" w:hAnsi="Times New Roman"/>
              </w:rPr>
              <w:t>deduplikowanych</w:t>
            </w:r>
            <w:proofErr w:type="spellEnd"/>
            <w:r w:rsidRPr="00475A5D">
              <w:rPr>
                <w:rFonts w:ascii="Times New Roman" w:hAnsi="Times New Roman"/>
              </w:rPr>
              <w:t xml:space="preserve"> bloków.</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pozwalać na tworzenie kopii zapasowych w trybach: Pełny, pełny syntetyczny, przyrostowy i odwrotnie przyrostowy (tzw. </w:t>
            </w:r>
            <w:proofErr w:type="spellStart"/>
            <w:r w:rsidRPr="00475A5D">
              <w:rPr>
                <w:rFonts w:ascii="Times New Roman" w:hAnsi="Times New Roman"/>
              </w:rPr>
              <w:t>reverse-inremental</w:t>
            </w:r>
            <w:proofErr w:type="spellEnd"/>
            <w:r w:rsidRPr="00475A5D">
              <w:rPr>
                <w:rFonts w:ascii="Times New Roman" w:hAnsi="Times New Roman"/>
              </w:rPr>
              <w:t>).</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mechanizmy </w:t>
            </w:r>
            <w:proofErr w:type="spellStart"/>
            <w:r w:rsidRPr="00475A5D">
              <w:rPr>
                <w:rFonts w:ascii="Times New Roman" w:hAnsi="Times New Roman"/>
              </w:rPr>
              <w:t>deduplikacji</w:t>
            </w:r>
            <w:proofErr w:type="spellEnd"/>
            <w:r w:rsidRPr="00475A5D">
              <w:rPr>
                <w:rFonts w:ascii="Times New Roman" w:hAnsi="Times New Roman"/>
              </w:rPr>
              <w:t xml:space="preserve"> i kompresji w celu zmniejszenia wielkości archiwów. Włączenie tych mechanizmów nie może skutkować utratą jakichkolwiek funkcjonalności wymienionych w tej specyfikacji.</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nie może przechowywać danych o </w:t>
            </w:r>
            <w:proofErr w:type="spellStart"/>
            <w:r w:rsidRPr="00475A5D">
              <w:rPr>
                <w:rFonts w:ascii="Times New Roman" w:hAnsi="Times New Roman"/>
              </w:rPr>
              <w:t>deduplikacji</w:t>
            </w:r>
            <w:proofErr w:type="spellEnd"/>
            <w:r w:rsidRPr="00475A5D">
              <w:rPr>
                <w:rFonts w:ascii="Times New Roman" w:hAnsi="Times New Roman"/>
              </w:rPr>
              <w:t xml:space="preserve"> w centralnej bazie. Utrata bazy danych używanej przez oprogramowanie nie może prowadzić do utraty możliwości odtworzenia backupu. </w:t>
            </w:r>
            <w:proofErr w:type="spellStart"/>
            <w:r w:rsidRPr="00475A5D">
              <w:rPr>
                <w:rFonts w:ascii="Times New Roman" w:hAnsi="Times New Roman"/>
              </w:rPr>
              <w:t>Metadane</w:t>
            </w:r>
            <w:proofErr w:type="spellEnd"/>
            <w:r w:rsidRPr="00475A5D">
              <w:rPr>
                <w:rFonts w:ascii="Times New Roman" w:hAnsi="Times New Roman"/>
              </w:rPr>
              <w:t xml:space="preserve"> </w:t>
            </w:r>
            <w:proofErr w:type="spellStart"/>
            <w:r w:rsidRPr="00475A5D">
              <w:rPr>
                <w:rFonts w:ascii="Times New Roman" w:hAnsi="Times New Roman"/>
              </w:rPr>
              <w:t>deduplikacji</w:t>
            </w:r>
            <w:proofErr w:type="spellEnd"/>
            <w:r w:rsidRPr="00475A5D">
              <w:rPr>
                <w:rFonts w:ascii="Times New Roman" w:hAnsi="Times New Roman"/>
              </w:rPr>
              <w:t xml:space="preserve"> muszą być przechowywane w plikach backupu.</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nie może instalować żadnych stałych agentów wymagających wdrożenia czy </w:t>
            </w:r>
            <w:proofErr w:type="spellStart"/>
            <w:r w:rsidRPr="00475A5D">
              <w:rPr>
                <w:rFonts w:ascii="Times New Roman" w:hAnsi="Times New Roman"/>
              </w:rPr>
              <w:t>upgradowania</w:t>
            </w:r>
            <w:proofErr w:type="spellEnd"/>
            <w:r w:rsidRPr="00475A5D">
              <w:rPr>
                <w:rFonts w:ascii="Times New Roman" w:hAnsi="Times New Roman"/>
              </w:rPr>
              <w:t xml:space="preserve"> wewnątrz maszyny wirtualnej dla jakichkolwiek funkcjonalności backupu lub odtwarzania.</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możliwość uruchamiania dowolnych skryptów przed i po zadaniu backupowym lub przed i po wykonaniu zadania </w:t>
            </w:r>
            <w:proofErr w:type="spellStart"/>
            <w:r w:rsidRPr="00475A5D">
              <w:rPr>
                <w:rFonts w:ascii="Times New Roman" w:hAnsi="Times New Roman"/>
              </w:rPr>
              <w:t>snapshota</w:t>
            </w:r>
            <w:proofErr w:type="spellEnd"/>
            <w:r w:rsidRPr="00475A5D">
              <w:rPr>
                <w:rFonts w:ascii="Times New Roman" w:hAnsi="Times New Roman"/>
              </w:rPr>
              <w:t>.</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wbudowane mechanizmy backupu konfiguracji w celu prostego odtworzenia systemu po całkowitej </w:t>
            </w:r>
            <w:proofErr w:type="spellStart"/>
            <w:r w:rsidRPr="00475A5D">
              <w:rPr>
                <w:rFonts w:ascii="Times New Roman" w:hAnsi="Times New Roman"/>
              </w:rPr>
              <w:t>reinstalacji</w:t>
            </w:r>
            <w:proofErr w:type="spellEnd"/>
            <w:r w:rsidRPr="00475A5D">
              <w:rPr>
                <w:rFonts w:ascii="Times New Roman" w:hAnsi="Times New Roman"/>
              </w:rPr>
              <w:t xml:space="preserve">. </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mieć wbudowane mechanizmy szyfrowania zarówno plików z backupami jak i transmisji sieciowej. </w:t>
            </w:r>
          </w:p>
          <w:p w:rsidR="00D738CA" w:rsidRPr="00475A5D" w:rsidRDefault="00D738CA">
            <w:pPr>
              <w:pStyle w:val="Akapitzlist"/>
              <w:numPr>
                <w:ilvl w:val="0"/>
                <w:numId w:val="6"/>
              </w:numPr>
              <w:spacing w:after="120"/>
              <w:ind w:left="164" w:hanging="229"/>
              <w:contextualSpacing w:val="0"/>
              <w:rPr>
                <w:rFonts w:ascii="Times New Roman" w:hAnsi="Times New Roman"/>
              </w:rPr>
            </w:pPr>
            <w:r w:rsidRPr="00475A5D">
              <w:rPr>
                <w:rFonts w:ascii="Times New Roman" w:hAnsi="Times New Roman"/>
              </w:rPr>
              <w:t xml:space="preserve">Oprogramowanie musi wspierać backup maszyn wirtualnych używających współdzielonych dysków VHDX na </w:t>
            </w:r>
            <w:proofErr w:type="spellStart"/>
            <w:r w:rsidRPr="00475A5D">
              <w:rPr>
                <w:rFonts w:ascii="Times New Roman" w:hAnsi="Times New Roman"/>
              </w:rPr>
              <w:t>Hyper-V</w:t>
            </w:r>
            <w:proofErr w:type="spellEnd"/>
            <w:r w:rsidRPr="00475A5D">
              <w:rPr>
                <w:rFonts w:ascii="Times New Roman" w:hAnsi="Times New Roman"/>
              </w:rPr>
              <w:t xml:space="preserve"> (</w:t>
            </w:r>
            <w:proofErr w:type="spellStart"/>
            <w:r w:rsidRPr="00475A5D">
              <w:rPr>
                <w:rFonts w:ascii="Times New Roman" w:hAnsi="Times New Roman"/>
              </w:rPr>
              <w:t>shared</w:t>
            </w:r>
            <w:proofErr w:type="spellEnd"/>
            <w:r w:rsidRPr="00475A5D">
              <w:rPr>
                <w:rFonts w:ascii="Times New Roman" w:hAnsi="Times New Roman"/>
              </w:rPr>
              <w:t xml:space="preserve"> VHDX).</w:t>
            </w:r>
          </w:p>
          <w:p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Wymagania RPO.</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wykorzystywać mechanizmy </w:t>
            </w:r>
            <w:proofErr w:type="spellStart"/>
            <w:r w:rsidRPr="00475A5D">
              <w:rPr>
                <w:rFonts w:ascii="Times New Roman" w:hAnsi="Times New Roman"/>
              </w:rPr>
              <w:t>Change</w:t>
            </w:r>
            <w:proofErr w:type="spellEnd"/>
            <w:r w:rsidRPr="00475A5D">
              <w:rPr>
                <w:rFonts w:ascii="Times New Roman" w:hAnsi="Times New Roman"/>
              </w:rPr>
              <w:t xml:space="preserve"> Block </w:t>
            </w:r>
            <w:proofErr w:type="spellStart"/>
            <w:r w:rsidRPr="00475A5D">
              <w:rPr>
                <w:rFonts w:ascii="Times New Roman" w:hAnsi="Times New Roman"/>
              </w:rPr>
              <w:t>Tracking</w:t>
            </w:r>
            <w:proofErr w:type="spellEnd"/>
            <w:r w:rsidRPr="00475A5D">
              <w:rPr>
                <w:rFonts w:ascii="Times New Roman" w:hAnsi="Times New Roman"/>
              </w:rPr>
              <w:t xml:space="preserve"> na wszystkich wspieranych platformach wirtualizacyjnych. Mechanizmy muszą być certyfikowane przez dostawcę platformy wirtualizacyjnej.</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wspierać kopiowanie plików na taśmy.</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mieć możliwość tworzenia retencji GFS (</w:t>
            </w:r>
            <w:proofErr w:type="spellStart"/>
            <w:r w:rsidRPr="00475A5D">
              <w:rPr>
                <w:rFonts w:ascii="Times New Roman" w:hAnsi="Times New Roman"/>
              </w:rPr>
              <w:t>Grandfather-Father-Son</w:t>
            </w:r>
            <w:proofErr w:type="spellEnd"/>
            <w:r w:rsidRPr="00475A5D">
              <w:rPr>
                <w:rFonts w:ascii="Times New Roman" w:hAnsi="Times New Roman"/>
              </w:rPr>
              <w:t>).</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wspierać </w:t>
            </w:r>
            <w:proofErr w:type="spellStart"/>
            <w:r w:rsidRPr="00475A5D">
              <w:rPr>
                <w:rFonts w:ascii="Times New Roman" w:hAnsi="Times New Roman"/>
              </w:rPr>
              <w:t>BlockClone</w:t>
            </w:r>
            <w:proofErr w:type="spellEnd"/>
            <w:r w:rsidRPr="00475A5D">
              <w:rPr>
                <w:rFonts w:ascii="Times New Roman" w:hAnsi="Times New Roman"/>
              </w:rPr>
              <w:t xml:space="preserve"> API w przypadku użycia Windows Server 2016 lub 2019 z systemem pliku </w:t>
            </w:r>
            <w:proofErr w:type="spellStart"/>
            <w:r w:rsidRPr="00475A5D">
              <w:rPr>
                <w:rFonts w:ascii="Times New Roman" w:hAnsi="Times New Roman"/>
              </w:rPr>
              <w:t>ReFS</w:t>
            </w:r>
            <w:proofErr w:type="spellEnd"/>
            <w:r w:rsidRPr="00475A5D">
              <w:rPr>
                <w:rFonts w:ascii="Times New Roman" w:hAnsi="Times New Roman"/>
              </w:rPr>
              <w:t xml:space="preserve"> jako repozytorium backupu. Podobna funkcjonalność musi być zapewniona dla repozytoriów opartych o </w:t>
            </w:r>
            <w:proofErr w:type="spellStart"/>
            <w:r w:rsidRPr="00475A5D">
              <w:rPr>
                <w:rFonts w:ascii="Times New Roman" w:hAnsi="Times New Roman"/>
              </w:rPr>
              <w:t>linuxowy</w:t>
            </w:r>
            <w:proofErr w:type="spellEnd"/>
            <w:r w:rsidRPr="00475A5D">
              <w:rPr>
                <w:rFonts w:ascii="Times New Roman" w:hAnsi="Times New Roman"/>
              </w:rPr>
              <w:t xml:space="preserve"> system plików XFS.</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mieć możliwość replikacji włączonych wirtualnych maszyn bezpośrednio z infrastruktury </w:t>
            </w:r>
            <w:proofErr w:type="spellStart"/>
            <w:r w:rsidRPr="00475A5D">
              <w:rPr>
                <w:rFonts w:ascii="Times New Roman" w:hAnsi="Times New Roman"/>
              </w:rPr>
              <w:t>Hyper-V</w:t>
            </w:r>
            <w:proofErr w:type="spellEnd"/>
            <w:r w:rsidRPr="00475A5D">
              <w:rPr>
                <w:rFonts w:ascii="Times New Roman" w:hAnsi="Times New Roman"/>
              </w:rPr>
              <w:t xml:space="preserve"> oraz </w:t>
            </w:r>
            <w:proofErr w:type="spellStart"/>
            <w:r w:rsidRPr="00475A5D">
              <w:rPr>
                <w:rFonts w:ascii="Times New Roman" w:hAnsi="Times New Roman"/>
              </w:rPr>
              <w:t>VMware</w:t>
            </w:r>
            <w:proofErr w:type="spellEnd"/>
            <w:r w:rsidRPr="00475A5D">
              <w:rPr>
                <w:rFonts w:ascii="Times New Roman" w:hAnsi="Times New Roman"/>
              </w:rPr>
              <w:t xml:space="preserve"> </w:t>
            </w:r>
            <w:proofErr w:type="spellStart"/>
            <w:r w:rsidRPr="00475A5D">
              <w:rPr>
                <w:rFonts w:ascii="Times New Roman" w:hAnsi="Times New Roman"/>
              </w:rPr>
              <w:t>vSphere</w:t>
            </w:r>
            <w:proofErr w:type="spellEnd"/>
            <w:r w:rsidRPr="00475A5D">
              <w:rPr>
                <w:rFonts w:ascii="Times New Roman" w:hAnsi="Times New Roman"/>
              </w:rPr>
              <w:t xml:space="preserve">, pomiędzy hostami </w:t>
            </w:r>
            <w:proofErr w:type="spellStart"/>
            <w:r w:rsidRPr="00475A5D">
              <w:rPr>
                <w:rFonts w:ascii="Times New Roman" w:hAnsi="Times New Roman"/>
              </w:rPr>
              <w:t>ESXi</w:t>
            </w:r>
            <w:proofErr w:type="spellEnd"/>
            <w:r w:rsidRPr="00475A5D">
              <w:rPr>
                <w:rFonts w:ascii="Times New Roman" w:hAnsi="Times New Roman"/>
              </w:rPr>
              <w:t xml:space="preserve">, włączając asynchroniczną replikacją ciągłą. Dodatkowo oprogramowanie musi mieć możliwość użycia plików kopii zapasowych jako źródła replikacji. </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umożliwiać przechowywanie punktów przywracania dla replik.</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umożliwiać wykorzystanie istniejących w infrastrukturze wirtualnych maszyn jako źródła do dalszej replikacji (</w:t>
            </w:r>
            <w:proofErr w:type="spellStart"/>
            <w:r w:rsidRPr="00475A5D">
              <w:rPr>
                <w:rFonts w:ascii="Times New Roman" w:hAnsi="Times New Roman"/>
              </w:rPr>
              <w:t>replica</w:t>
            </w:r>
            <w:proofErr w:type="spellEnd"/>
            <w:r w:rsidRPr="00475A5D">
              <w:rPr>
                <w:rFonts w:ascii="Times New Roman" w:hAnsi="Times New Roman"/>
              </w:rPr>
              <w:t xml:space="preserve"> </w:t>
            </w:r>
            <w:proofErr w:type="spellStart"/>
            <w:r w:rsidRPr="00475A5D">
              <w:rPr>
                <w:rFonts w:ascii="Times New Roman" w:hAnsi="Times New Roman"/>
              </w:rPr>
              <w:t>seeding</w:t>
            </w:r>
            <w:proofErr w:type="spellEnd"/>
            <w:r w:rsidRPr="00475A5D">
              <w:rPr>
                <w:rFonts w:ascii="Times New Roman" w:hAnsi="Times New Roman"/>
              </w:rPr>
              <w:t>).</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Oprogramowanie musi posiadać takie same funkcjonalności replikacji dla Hyper-V.</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wykorzystywać wszystkie oferowane przez hypervisor tryby transportu (sieć, </w:t>
            </w:r>
            <w:proofErr w:type="spellStart"/>
            <w:r w:rsidRPr="00475A5D">
              <w:rPr>
                <w:rFonts w:ascii="Times New Roman" w:hAnsi="Times New Roman"/>
              </w:rPr>
              <w:t>hot-add</w:t>
            </w:r>
            <w:proofErr w:type="spellEnd"/>
            <w:r w:rsidRPr="00475A5D">
              <w:rPr>
                <w:rFonts w:ascii="Times New Roman" w:hAnsi="Times New Roman"/>
              </w:rPr>
              <w:t xml:space="preserve">, LAN </w:t>
            </w:r>
            <w:proofErr w:type="spellStart"/>
            <w:r w:rsidRPr="00475A5D">
              <w:rPr>
                <w:rFonts w:ascii="Times New Roman" w:hAnsi="Times New Roman"/>
              </w:rPr>
              <w:t>Free-SAN</w:t>
            </w:r>
            <w:proofErr w:type="spellEnd"/>
            <w:r w:rsidRPr="00475A5D">
              <w:rPr>
                <w:rFonts w:ascii="Times New Roman" w:hAnsi="Times New Roman"/>
              </w:rPr>
              <w:t>).</w:t>
            </w:r>
          </w:p>
          <w:p w:rsidR="00D738CA" w:rsidRPr="00475A5D" w:rsidRDefault="00D738CA">
            <w:pPr>
              <w:pStyle w:val="Akapitzlist"/>
              <w:numPr>
                <w:ilvl w:val="0"/>
                <w:numId w:val="7"/>
              </w:numPr>
              <w:spacing w:after="120"/>
              <w:ind w:left="164" w:hanging="229"/>
              <w:contextualSpacing w:val="0"/>
              <w:rPr>
                <w:rFonts w:ascii="Times New Roman" w:hAnsi="Times New Roman"/>
              </w:rPr>
            </w:pPr>
            <w:r w:rsidRPr="00475A5D">
              <w:rPr>
                <w:rFonts w:ascii="Times New Roman" w:hAnsi="Times New Roman"/>
              </w:rPr>
              <w:t xml:space="preserve">Oprogramowanie musi dawać możliwość tworzenia backupów ad- hoc z konsoli jak i z klienta webowego </w:t>
            </w:r>
            <w:proofErr w:type="spellStart"/>
            <w:r w:rsidRPr="00475A5D">
              <w:rPr>
                <w:rFonts w:ascii="Times New Roman" w:hAnsi="Times New Roman"/>
              </w:rPr>
              <w:t>vSphere</w:t>
            </w:r>
            <w:proofErr w:type="spellEnd"/>
            <w:r w:rsidRPr="00475A5D">
              <w:rPr>
                <w:rFonts w:ascii="Times New Roman" w:hAnsi="Times New Roman"/>
              </w:rPr>
              <w:t xml:space="preserve">. </w:t>
            </w:r>
          </w:p>
          <w:p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 xml:space="preserve">Wymagania RTO. </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powinno umożliwiać jednoczesne uruchomienie wielu maszyn wirtualnych bezpośrednio ze </w:t>
            </w:r>
            <w:proofErr w:type="spellStart"/>
            <w:r w:rsidRPr="00475A5D">
              <w:rPr>
                <w:rFonts w:ascii="Times New Roman" w:hAnsi="Times New Roman"/>
              </w:rPr>
              <w:t>zdeduplikowanego</w:t>
            </w:r>
            <w:proofErr w:type="spellEnd"/>
            <w:r w:rsidRPr="00475A5D">
              <w:rPr>
                <w:rFonts w:ascii="Times New Roman" w:hAnsi="Times New Roman"/>
              </w:rPr>
              <w:t xml:space="preserve"> i skompresowanego pliku backupu, z dowolnego punktu przywracania, bez potrzeby kopiowania jej na </w:t>
            </w:r>
            <w:proofErr w:type="spellStart"/>
            <w:r w:rsidRPr="00475A5D">
              <w:rPr>
                <w:rFonts w:ascii="Times New Roman" w:hAnsi="Times New Roman"/>
              </w:rPr>
              <w:t>storage</w:t>
            </w:r>
            <w:proofErr w:type="spellEnd"/>
            <w:r w:rsidRPr="00475A5D">
              <w:rPr>
                <w:rFonts w:ascii="Times New Roman" w:hAnsi="Times New Roman"/>
              </w:rPr>
              <w:t xml:space="preserve"> produkcyjny. Funkcjonalność musi być oferowana dla środowisk </w:t>
            </w:r>
            <w:proofErr w:type="spellStart"/>
            <w:r w:rsidRPr="00475A5D">
              <w:rPr>
                <w:rFonts w:ascii="Times New Roman" w:hAnsi="Times New Roman"/>
              </w:rPr>
              <w:t>VMware</w:t>
            </w:r>
            <w:proofErr w:type="spellEnd"/>
            <w:r w:rsidRPr="00475A5D">
              <w:rPr>
                <w:rFonts w:ascii="Times New Roman" w:hAnsi="Times New Roman"/>
              </w:rPr>
              <w:t xml:space="preserve"> oraz </w:t>
            </w:r>
            <w:proofErr w:type="spellStart"/>
            <w:r w:rsidRPr="00475A5D">
              <w:rPr>
                <w:rFonts w:ascii="Times New Roman" w:hAnsi="Times New Roman"/>
              </w:rPr>
              <w:t>Hyper-V</w:t>
            </w:r>
            <w:proofErr w:type="spellEnd"/>
            <w:r w:rsidRPr="00475A5D">
              <w:rPr>
                <w:rFonts w:ascii="Times New Roman" w:hAnsi="Times New Roman"/>
              </w:rPr>
              <w:t xml:space="preserve"> niezależnie od rodzaju </w:t>
            </w:r>
            <w:proofErr w:type="spellStart"/>
            <w:r w:rsidRPr="00475A5D">
              <w:rPr>
                <w:rFonts w:ascii="Times New Roman" w:hAnsi="Times New Roman"/>
              </w:rPr>
              <w:t>storage’u</w:t>
            </w:r>
            <w:proofErr w:type="spellEnd"/>
            <w:r w:rsidRPr="00475A5D">
              <w:rPr>
                <w:rFonts w:ascii="Times New Roman" w:hAnsi="Times New Roman"/>
              </w:rPr>
              <w:t xml:space="preserve"> użytego do przechowywania kopii zapasowych.</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pozwalać na migrację on-line tak uruchomionych maszyn na </w:t>
            </w:r>
            <w:proofErr w:type="spellStart"/>
            <w:r w:rsidRPr="00475A5D">
              <w:rPr>
                <w:rFonts w:ascii="Times New Roman" w:hAnsi="Times New Roman"/>
              </w:rPr>
              <w:t>storage</w:t>
            </w:r>
            <w:proofErr w:type="spellEnd"/>
            <w:r w:rsidRPr="00475A5D">
              <w:rPr>
                <w:rFonts w:ascii="Times New Roman" w:hAnsi="Times New Roman"/>
              </w:rPr>
              <w:t xml:space="preserve"> produkcyjny. Migracja powinna odbywać się mechanizmami wbudowanymi w hypervisor. Jeżeli licencja na hypervisor nie posiada takich funkcjonalności - oprogramowanie musi realizować taką migrację swoimi mechanizmami.</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pozwalać na zaprezentowanie pojedynczego dysku bezpośrednio z kopii zapasowej do wybranej działającej maszyny wirtualnej </w:t>
            </w:r>
            <w:proofErr w:type="spellStart"/>
            <w:r w:rsidRPr="00475A5D">
              <w:rPr>
                <w:rFonts w:ascii="Times New Roman" w:hAnsi="Times New Roman"/>
              </w:rPr>
              <w:t>vSpehre</w:t>
            </w:r>
            <w:proofErr w:type="spellEnd"/>
            <w:r w:rsidRPr="00475A5D">
              <w:rPr>
                <w:rFonts w:ascii="Times New Roman" w:hAnsi="Times New Roman"/>
              </w:rPr>
              <w:t>.</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umożliwiać pełne odtworzenie wirtualnej maszyny, plików konfiguracji i dysków.</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Oprogramowanie musi mieć możliwość odtworzenia plików bezpośrednio do maszyny wirtualnej poprzez sieć, przy pomocy PowerShell Direct dla platformy Hyper-V.</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wspierać odtwarzanie plików z następujących systemów: Linux, BSD, Mac OS, Novell, Solaris, AIX, </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umożliwiać szybkie </w:t>
            </w:r>
            <w:proofErr w:type="spellStart"/>
            <w:r w:rsidRPr="00475A5D">
              <w:rPr>
                <w:rFonts w:ascii="Times New Roman" w:hAnsi="Times New Roman"/>
              </w:rPr>
              <w:t>granularne</w:t>
            </w:r>
            <w:proofErr w:type="spellEnd"/>
            <w:r w:rsidRPr="00475A5D">
              <w:rPr>
                <w:rFonts w:ascii="Times New Roman" w:hAnsi="Times New Roman"/>
              </w:rPr>
              <w:t xml:space="preserve"> odtwarzanie obiektów aplikacji bez użycia jakiegokolwiek agenta zainstalowanego wewnątrz maszyny wirtualnej.</w:t>
            </w:r>
          </w:p>
          <w:p w:rsidR="00D738CA" w:rsidRPr="00475A5D" w:rsidRDefault="00D738CA">
            <w:pPr>
              <w:pStyle w:val="Akapitzlist"/>
              <w:numPr>
                <w:ilvl w:val="0"/>
                <w:numId w:val="10"/>
              </w:numPr>
              <w:spacing w:after="120"/>
              <w:ind w:left="164" w:hanging="229"/>
              <w:contextualSpacing w:val="0"/>
              <w:rPr>
                <w:rFonts w:ascii="Times New Roman" w:hAnsi="Times New Roman"/>
              </w:rPr>
            </w:pPr>
            <w:r w:rsidRPr="00475A5D">
              <w:rPr>
                <w:rFonts w:ascii="Times New Roman" w:hAnsi="Times New Roman"/>
              </w:rPr>
              <w:t xml:space="preserve">Oprogramowanie musi wspierać </w:t>
            </w:r>
            <w:proofErr w:type="spellStart"/>
            <w:r w:rsidRPr="00475A5D">
              <w:rPr>
                <w:rFonts w:ascii="Times New Roman" w:hAnsi="Times New Roman"/>
              </w:rPr>
              <w:t>granularne</w:t>
            </w:r>
            <w:proofErr w:type="spellEnd"/>
            <w:r w:rsidRPr="00475A5D">
              <w:rPr>
                <w:rFonts w:ascii="Times New Roman" w:hAnsi="Times New Roman"/>
              </w:rPr>
              <w:t xml:space="preserve"> odtwarzanie obiektów </w:t>
            </w:r>
            <w:proofErr w:type="spellStart"/>
            <w:r w:rsidRPr="00475A5D">
              <w:rPr>
                <w:rFonts w:ascii="Times New Roman" w:hAnsi="Times New Roman"/>
              </w:rPr>
              <w:t>Active</w:t>
            </w:r>
            <w:proofErr w:type="spellEnd"/>
            <w:r w:rsidRPr="00475A5D">
              <w:rPr>
                <w:rFonts w:ascii="Times New Roman" w:hAnsi="Times New Roman"/>
              </w:rPr>
              <w:t xml:space="preserve"> Directory takich jak konta komputerów, konta użytkowników oraz pozwalać na odtworzenie haseł.</w:t>
            </w:r>
          </w:p>
          <w:p w:rsidR="00D738CA" w:rsidRPr="00475A5D" w:rsidRDefault="00D738CA" w:rsidP="00475A5D">
            <w:pPr>
              <w:spacing w:after="120" w:line="276" w:lineRule="auto"/>
              <w:rPr>
                <w:rFonts w:ascii="Times New Roman" w:hAnsi="Times New Roman"/>
                <w:u w:val="single"/>
              </w:rPr>
            </w:pPr>
            <w:r w:rsidRPr="00475A5D">
              <w:rPr>
                <w:rFonts w:ascii="Times New Roman" w:hAnsi="Times New Roman"/>
                <w:u w:val="single"/>
              </w:rPr>
              <w:t>Ograniczenie ryzyka.</w:t>
            </w:r>
          </w:p>
          <w:p w:rsidR="00D738CA" w:rsidRPr="00475A5D" w:rsidRDefault="00D738CA">
            <w:pPr>
              <w:pStyle w:val="Akapitzlist"/>
              <w:numPr>
                <w:ilvl w:val="0"/>
                <w:numId w:val="8"/>
              </w:numPr>
              <w:spacing w:after="120"/>
              <w:ind w:left="164" w:hanging="229"/>
              <w:contextualSpacing w:val="0"/>
              <w:rPr>
                <w:rFonts w:ascii="Times New Roman" w:hAnsi="Times New Roman"/>
              </w:rPr>
            </w:pPr>
            <w:r w:rsidRPr="00475A5D">
              <w:rPr>
                <w:rFonts w:ascii="Times New Roman" w:hAnsi="Times New Roman"/>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475A5D">
              <w:rPr>
                <w:rFonts w:ascii="Times New Roman" w:hAnsi="Times New Roman"/>
              </w:rPr>
              <w:t>Defender</w:t>
            </w:r>
            <w:proofErr w:type="spellEnd"/>
            <w:r w:rsidRPr="00475A5D">
              <w:rPr>
                <w:rFonts w:ascii="Times New Roman" w:hAnsi="Times New Roman"/>
              </w:rPr>
              <w:t>, oraz ESET.</w:t>
            </w:r>
          </w:p>
          <w:p w:rsidR="00D738CA" w:rsidRPr="00475A5D" w:rsidRDefault="00D738CA" w:rsidP="00475A5D">
            <w:pPr>
              <w:spacing w:after="120" w:line="276" w:lineRule="auto"/>
              <w:rPr>
                <w:rFonts w:ascii="Times New Roman" w:hAnsi="Times New Roman"/>
              </w:rPr>
            </w:pPr>
            <w:r w:rsidRPr="00475A5D">
              <w:rPr>
                <w:rFonts w:ascii="Times New Roman" w:hAnsi="Times New Roman"/>
              </w:rPr>
              <w:t xml:space="preserve">Pozostałe wymagania. </w:t>
            </w:r>
          </w:p>
          <w:p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Liczba VM: 7.</w:t>
            </w:r>
          </w:p>
          <w:p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 xml:space="preserve">Liczba serwerów fizycznych: 3.  </w:t>
            </w:r>
          </w:p>
          <w:p w:rsidR="00D738CA" w:rsidRPr="00475A5D" w:rsidRDefault="00D738CA">
            <w:pPr>
              <w:pStyle w:val="Akapitzlist"/>
              <w:numPr>
                <w:ilvl w:val="0"/>
                <w:numId w:val="9"/>
              </w:numPr>
              <w:spacing w:after="120"/>
              <w:ind w:left="164" w:hanging="218"/>
              <w:contextualSpacing w:val="0"/>
              <w:rPr>
                <w:rFonts w:ascii="Times New Roman" w:hAnsi="Times New Roman"/>
              </w:rPr>
            </w:pPr>
            <w:r w:rsidRPr="00475A5D">
              <w:rPr>
                <w:rFonts w:ascii="Times New Roman" w:hAnsi="Times New Roman"/>
              </w:rPr>
              <w:t xml:space="preserve">Karta sieciowa </w:t>
            </w:r>
            <w:proofErr w:type="spellStart"/>
            <w:r w:rsidRPr="00475A5D">
              <w:rPr>
                <w:rFonts w:ascii="Times New Roman" w:hAnsi="Times New Roman"/>
                <w:lang w:eastAsia="pl-PL"/>
              </w:rPr>
              <w:t>PCIe</w:t>
            </w:r>
            <w:proofErr w:type="spellEnd"/>
            <w:r w:rsidRPr="00475A5D">
              <w:rPr>
                <w:rFonts w:ascii="Times New Roman" w:hAnsi="Times New Roman"/>
                <w:lang w:eastAsia="pl-PL"/>
              </w:rPr>
              <w:t xml:space="preserve"> 10Gb 2-Port SFP+ kompatybilna z </w:t>
            </w:r>
            <w:r w:rsidRPr="00475A5D">
              <w:rPr>
                <w:rFonts w:ascii="Times New Roman" w:hAnsi="Times New Roman"/>
              </w:rPr>
              <w:t>serwerem Lenovo 7x08.</w:t>
            </w:r>
          </w:p>
        </w:tc>
        <w:tc>
          <w:tcPr>
            <w:tcW w:w="4530" w:type="dxa"/>
          </w:tcPr>
          <w:p w:rsidR="00D738CA" w:rsidRPr="00D738CA" w:rsidRDefault="00D738CA" w:rsidP="00475A5D">
            <w:pPr>
              <w:spacing w:after="120" w:line="276" w:lineRule="auto"/>
              <w:rPr>
                <w:rFonts w:ascii="Times New Roman" w:hAnsi="Times New Roman"/>
              </w:rPr>
            </w:pPr>
            <w:r w:rsidRPr="00D738CA">
              <w:rPr>
                <w:rFonts w:ascii="Times New Roman" w:hAnsi="Times New Roman"/>
              </w:rPr>
              <w:t xml:space="preserve">Producent oprogramowania: </w:t>
            </w:r>
          </w:p>
          <w:p w:rsidR="00D738CA" w:rsidRDefault="00D738CA" w:rsidP="00475A5D">
            <w:pPr>
              <w:spacing w:after="120" w:line="276" w:lineRule="auto"/>
              <w:rPr>
                <w:rFonts w:ascii="Times New Roman" w:hAnsi="Times New Roman"/>
              </w:rPr>
            </w:pPr>
            <w:r w:rsidRPr="00D738CA">
              <w:rPr>
                <w:rFonts w:ascii="Times New Roman" w:hAnsi="Times New Roman"/>
              </w:rPr>
              <w:t>Nazw</w:t>
            </w:r>
            <w:r w:rsidR="008B37E9">
              <w:rPr>
                <w:rFonts w:ascii="Times New Roman" w:hAnsi="Times New Roman"/>
              </w:rPr>
              <w:t>a</w:t>
            </w:r>
            <w:r w:rsidRPr="00D738CA">
              <w:rPr>
                <w:rFonts w:ascii="Times New Roman" w:hAnsi="Times New Roman"/>
              </w:rPr>
              <w:t xml:space="preserve"> i wersja oprogramowania:</w:t>
            </w:r>
            <w:r w:rsidR="00E3460A">
              <w:rPr>
                <w:rFonts w:ascii="Times New Roman" w:hAnsi="Times New Roman"/>
              </w:rPr>
              <w:t xml:space="preserve"> </w:t>
            </w:r>
          </w:p>
          <w:p w:rsidR="00E3460A" w:rsidRPr="00D738CA" w:rsidRDefault="00E3460A" w:rsidP="00475A5D">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rsidR="00D738CA" w:rsidRPr="00475A5D" w:rsidRDefault="00D738CA" w:rsidP="00475A5D">
            <w:pPr>
              <w:spacing w:after="120" w:line="276" w:lineRule="auto"/>
              <w:rPr>
                <w:rFonts w:ascii="Times New Roman" w:hAnsi="Times New Roman"/>
              </w:rPr>
            </w:pPr>
          </w:p>
        </w:tc>
      </w:tr>
    </w:tbl>
    <w:p w:rsidR="003B59DF" w:rsidRDefault="003B59DF" w:rsidP="003B59DF">
      <w:pPr>
        <w:pStyle w:val="Nagwek1"/>
        <w:rPr>
          <w:rFonts w:ascii="Times New Roman" w:hAnsi="Times New Roman"/>
          <w:sz w:val="22"/>
        </w:rPr>
      </w:pPr>
      <w:r>
        <w:rPr>
          <w:rFonts w:ascii="Times New Roman" w:hAnsi="Times New Roman"/>
          <w:sz w:val="22"/>
        </w:rPr>
        <w:t xml:space="preserve">Serwer </w:t>
      </w:r>
      <w:r w:rsidR="00D738CA">
        <w:rPr>
          <w:rFonts w:ascii="Times New Roman" w:hAnsi="Times New Roman"/>
          <w:sz w:val="22"/>
        </w:rPr>
        <w:t>NAS</w:t>
      </w:r>
      <w:r>
        <w:rPr>
          <w:rFonts w:ascii="Times New Roman" w:hAnsi="Times New Roman"/>
          <w:sz w:val="22"/>
        </w:rPr>
        <w:t xml:space="preserve"> – 1 szt.</w:t>
      </w:r>
    </w:p>
    <w:tbl>
      <w:tblPr>
        <w:tblStyle w:val="Tabela-Siatka"/>
        <w:tblW w:w="0" w:type="auto"/>
        <w:tblLook w:val="04A0"/>
      </w:tblPr>
      <w:tblGrid>
        <w:gridCol w:w="5027"/>
        <w:gridCol w:w="5027"/>
      </w:tblGrid>
      <w:tr w:rsidR="00D738CA" w:rsidRPr="00D738CA" w:rsidTr="0007562F">
        <w:tc>
          <w:tcPr>
            <w:tcW w:w="5027"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Wymagane parametry minimalne</w:t>
            </w:r>
          </w:p>
        </w:tc>
        <w:tc>
          <w:tcPr>
            <w:tcW w:w="5027" w:type="dxa"/>
          </w:tcPr>
          <w:p w:rsidR="00D738CA" w:rsidRPr="00D738CA" w:rsidRDefault="00D738CA" w:rsidP="00475A5D">
            <w:pPr>
              <w:spacing w:after="120" w:line="276" w:lineRule="auto"/>
              <w:rPr>
                <w:rFonts w:ascii="Times New Roman" w:hAnsi="Times New Roman"/>
                <w:b/>
                <w:bCs/>
              </w:rPr>
            </w:pPr>
            <w:r w:rsidRPr="00D738CA">
              <w:rPr>
                <w:rFonts w:ascii="Times New Roman" w:hAnsi="Times New Roman"/>
                <w:b/>
                <w:bCs/>
              </w:rPr>
              <w:t>Oferowane parametry</w:t>
            </w:r>
          </w:p>
        </w:tc>
      </w:tr>
      <w:tr w:rsidR="0028785F" w:rsidRPr="00D738CA" w:rsidTr="0007562F">
        <w:tc>
          <w:tcPr>
            <w:tcW w:w="5027" w:type="dxa"/>
          </w:tcPr>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Obudowa: </w:t>
            </w:r>
            <w:r>
              <w:rPr>
                <w:rFonts w:ascii="Times New Roman" w:hAnsi="Times New Roman"/>
                <w:bCs/>
                <w:sz w:val="22"/>
                <w:szCs w:val="22"/>
              </w:rPr>
              <w:t>max</w:t>
            </w:r>
            <w:r w:rsidRPr="00475A5D">
              <w:rPr>
                <w:rFonts w:ascii="Times New Roman" w:hAnsi="Times New Roman"/>
                <w:bCs/>
                <w:sz w:val="22"/>
                <w:szCs w:val="22"/>
              </w:rPr>
              <w:t xml:space="preserve">. 2U wraz z szynami umożliwiającymi montaż </w:t>
            </w:r>
            <w:r w:rsidR="00656552">
              <w:rPr>
                <w:rFonts w:ascii="Times New Roman" w:hAnsi="Times New Roman"/>
                <w:bCs/>
                <w:sz w:val="22"/>
                <w:szCs w:val="22"/>
              </w:rPr>
              <w:t>serwera</w:t>
            </w:r>
            <w:r w:rsidRPr="00475A5D">
              <w:rPr>
                <w:rFonts w:ascii="Times New Roman" w:hAnsi="Times New Roman"/>
                <w:bCs/>
                <w:sz w:val="22"/>
                <w:szCs w:val="22"/>
              </w:rPr>
              <w:t xml:space="preserve"> w szaf</w:t>
            </w:r>
            <w:r w:rsidR="00656552">
              <w:rPr>
                <w:rFonts w:ascii="Times New Roman" w:hAnsi="Times New Roman"/>
                <w:bCs/>
                <w:sz w:val="22"/>
                <w:szCs w:val="22"/>
              </w:rPr>
              <w:t>ie</w:t>
            </w:r>
            <w:r w:rsidRPr="00475A5D">
              <w:rPr>
                <w:rFonts w:ascii="Times New Roman" w:hAnsi="Times New Roman"/>
                <w:bCs/>
                <w:sz w:val="22"/>
                <w:szCs w:val="22"/>
              </w:rPr>
              <w:t xml:space="preserve"> </w:t>
            </w:r>
            <w:proofErr w:type="spellStart"/>
            <w:r w:rsidRPr="00475A5D">
              <w:rPr>
                <w:rFonts w:ascii="Times New Roman" w:hAnsi="Times New Roman"/>
                <w:bCs/>
                <w:sz w:val="22"/>
                <w:szCs w:val="22"/>
              </w:rPr>
              <w:t>rack</w:t>
            </w:r>
            <w:proofErr w:type="spellEnd"/>
            <w:r w:rsidRPr="00475A5D">
              <w:rPr>
                <w:rFonts w:ascii="Times New Roman" w:hAnsi="Times New Roman"/>
                <w:b/>
                <w:sz w:val="22"/>
                <w:szCs w:val="22"/>
              </w:rPr>
              <w:t>,</w:t>
            </w:r>
          </w:p>
          <w:p w:rsidR="0028785F" w:rsidRPr="00475A5D" w:rsidRDefault="0042281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2281F">
              <w:rPr>
                <w:rFonts w:ascii="Times New Roman" w:hAnsi="Times New Roman"/>
                <w:sz w:val="22"/>
                <w:szCs w:val="22"/>
              </w:rPr>
              <w:t xml:space="preserve">Procesor, o minimalnej wydajność pojedynczego </w:t>
            </w:r>
            <w:r w:rsidRPr="0042281F">
              <w:rPr>
                <w:rFonts w:ascii="Times New Roman" w:hAnsi="Times New Roman"/>
                <w:b/>
                <w:bCs/>
                <w:sz w:val="22"/>
                <w:szCs w:val="22"/>
              </w:rPr>
              <w:t xml:space="preserve">CPU min. 4000 </w:t>
            </w:r>
            <w:r w:rsidRPr="0042281F">
              <w:rPr>
                <w:rFonts w:ascii="Times New Roman" w:hAnsi="Times New Roman"/>
                <w:sz w:val="22"/>
                <w:szCs w:val="22"/>
              </w:rPr>
              <w:t>punktów w </w:t>
            </w:r>
            <w:bookmarkStart w:id="5" w:name="_Hlk117592051"/>
            <w:proofErr w:type="spellStart"/>
            <w:r w:rsidRPr="0042281F">
              <w:rPr>
                <w:rFonts w:ascii="Times New Roman" w:hAnsi="Times New Roman"/>
                <w:sz w:val="22"/>
                <w:szCs w:val="22"/>
              </w:rPr>
              <w:t>PassMark</w:t>
            </w:r>
            <w:bookmarkEnd w:id="5"/>
            <w:proofErr w:type="spellEnd"/>
            <w:r w:rsidRPr="0042281F">
              <w:rPr>
                <w:rFonts w:ascii="Times New Roman" w:hAnsi="Times New Roman"/>
                <w:sz w:val="22"/>
                <w:szCs w:val="22"/>
              </w:rPr>
              <w:t xml:space="preserve">, </w:t>
            </w:r>
            <w:bookmarkStart w:id="6" w:name="_Hlk117592025"/>
            <w:r w:rsidR="000C7EE1" w:rsidRPr="0042281F">
              <w:rPr>
                <w:sz w:val="22"/>
                <w:szCs w:val="22"/>
              </w:rPr>
              <w:fldChar w:fldCharType="begin"/>
            </w:r>
            <w:r w:rsidRPr="0042281F">
              <w:rPr>
                <w:rFonts w:ascii="Times New Roman" w:hAnsi="Times New Roman"/>
                <w:sz w:val="22"/>
                <w:szCs w:val="22"/>
              </w:rPr>
              <w:instrText xml:space="preserve"> HYPERLINK "http://www.cpubenchmark.net" </w:instrText>
            </w:r>
            <w:r w:rsidR="000C7EE1" w:rsidRPr="0042281F">
              <w:rPr>
                <w:sz w:val="22"/>
                <w:szCs w:val="22"/>
              </w:rPr>
              <w:fldChar w:fldCharType="separate"/>
            </w:r>
            <w:r w:rsidRPr="0042281F">
              <w:rPr>
                <w:rStyle w:val="Hipercze"/>
                <w:rFonts w:ascii="Times New Roman" w:hAnsi="Times New Roman"/>
                <w:sz w:val="22"/>
                <w:szCs w:val="22"/>
              </w:rPr>
              <w:t>www.cpubenchmark.net</w:t>
            </w:r>
            <w:r w:rsidR="000C7EE1" w:rsidRPr="0042281F">
              <w:rPr>
                <w:sz w:val="22"/>
                <w:szCs w:val="22"/>
              </w:rPr>
              <w:fldChar w:fldCharType="end"/>
            </w:r>
            <w:r w:rsidRPr="0042281F">
              <w:rPr>
                <w:rFonts w:ascii="Times New Roman" w:hAnsi="Times New Roman"/>
                <w:sz w:val="22"/>
                <w:szCs w:val="22"/>
              </w:rPr>
              <w:t xml:space="preserve"> </w:t>
            </w:r>
            <w:bookmarkEnd w:id="6"/>
            <w:r w:rsidRPr="0042281F">
              <w:rPr>
                <w:rFonts w:ascii="Times New Roman" w:hAnsi="Times New Roman"/>
                <w:sz w:val="22"/>
                <w:szCs w:val="22"/>
              </w:rPr>
              <w:t>(</w:t>
            </w:r>
            <w:bookmarkStart w:id="7" w:name="_Hlk117592013"/>
            <w:r w:rsidRPr="0042281F">
              <w:rPr>
                <w:rFonts w:ascii="Times New Roman" w:hAnsi="Times New Roman"/>
                <w:sz w:val="22"/>
                <w:szCs w:val="22"/>
              </w:rPr>
              <w:t>Pomiar średni - </w:t>
            </w:r>
            <w:proofErr w:type="spellStart"/>
            <w:r w:rsidRPr="0042281F">
              <w:rPr>
                <w:rFonts w:ascii="Times New Roman" w:hAnsi="Times New Roman"/>
                <w:sz w:val="22"/>
                <w:szCs w:val="22"/>
              </w:rPr>
              <w:t>Average</w:t>
            </w:r>
            <w:proofErr w:type="spellEnd"/>
            <w:r w:rsidRPr="0042281F">
              <w:rPr>
                <w:rFonts w:ascii="Times New Roman" w:hAnsi="Times New Roman"/>
                <w:sz w:val="22"/>
                <w:szCs w:val="22"/>
              </w:rPr>
              <w:t xml:space="preserve"> CPU Mark</w:t>
            </w:r>
            <w:bookmarkEnd w:id="7"/>
            <w:r w:rsidRPr="0042281F">
              <w:rPr>
                <w:rFonts w:ascii="Times New Roman" w:hAnsi="Times New Roman"/>
                <w:sz w:val="22"/>
                <w:szCs w:val="22"/>
              </w:rPr>
              <w:t>) - </w:t>
            </w:r>
            <w:r w:rsidRPr="0042281F">
              <w:rPr>
                <w:rFonts w:ascii="Times New Roman" w:hAnsi="Times New Roman"/>
                <w:bCs/>
                <w:sz w:val="22"/>
                <w:szCs w:val="22"/>
                <w:u w:val="single"/>
              </w:rPr>
              <w:t>stan nie wcześniej niż dzień ogłoszenia postępowania. Załączyć wydruk do Oferty</w:t>
            </w:r>
            <w:r w:rsidR="0028785F" w:rsidRPr="00475A5D">
              <w:rPr>
                <w:rFonts w:ascii="Times New Roman" w:hAnsi="Times New Roman"/>
                <w:bCs/>
                <w:sz w:val="22"/>
                <w:szCs w:val="22"/>
                <w:u w:val="single"/>
              </w:rPr>
              <w:t>.</w:t>
            </w:r>
            <w:r w:rsidR="0028785F" w:rsidRPr="00475A5D">
              <w:rPr>
                <w:rFonts w:ascii="Times New Roman" w:hAnsi="Times New Roman"/>
                <w:b/>
                <w:bCs/>
                <w:sz w:val="22"/>
                <w:szCs w:val="22"/>
              </w:rPr>
              <w:t xml:space="preserve">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systemowa: </w:t>
            </w:r>
            <w:r>
              <w:rPr>
                <w:rFonts w:ascii="Times New Roman" w:hAnsi="Times New Roman"/>
                <w:bCs/>
                <w:sz w:val="22"/>
                <w:szCs w:val="22"/>
              </w:rPr>
              <w:t xml:space="preserve">min. </w:t>
            </w:r>
            <w:r w:rsidRPr="00475A5D">
              <w:rPr>
                <w:rFonts w:ascii="Times New Roman" w:hAnsi="Times New Roman"/>
                <w:bCs/>
                <w:sz w:val="22"/>
                <w:szCs w:val="22"/>
              </w:rPr>
              <w:t>8 GB DDR4 ECC</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w:t>
            </w:r>
            <w:proofErr w:type="spellStart"/>
            <w:r w:rsidRPr="00475A5D">
              <w:rPr>
                <w:rFonts w:ascii="Times New Roman" w:hAnsi="Times New Roman"/>
                <w:bCs/>
                <w:sz w:val="22"/>
                <w:szCs w:val="22"/>
              </w:rPr>
              <w:t>flash</w:t>
            </w:r>
            <w:proofErr w:type="spellEnd"/>
            <w:r w:rsidRPr="00475A5D">
              <w:rPr>
                <w:rFonts w:ascii="Times New Roman" w:hAnsi="Times New Roman"/>
                <w:bCs/>
                <w:sz w:val="22"/>
                <w:szCs w:val="22"/>
              </w:rPr>
              <w:t xml:space="preserve"> </w:t>
            </w:r>
            <w:r>
              <w:rPr>
                <w:rFonts w:ascii="Times New Roman" w:hAnsi="Times New Roman"/>
                <w:bCs/>
                <w:sz w:val="22"/>
                <w:szCs w:val="22"/>
              </w:rPr>
              <w:t xml:space="preserve">min. </w:t>
            </w:r>
            <w:r w:rsidR="0042281F">
              <w:rPr>
                <w:rFonts w:ascii="Times New Roman" w:hAnsi="Times New Roman"/>
                <w:bCs/>
                <w:sz w:val="22"/>
                <w:szCs w:val="22"/>
              </w:rPr>
              <w:t>4</w:t>
            </w:r>
            <w:r w:rsidRPr="00475A5D">
              <w:rPr>
                <w:rFonts w:ascii="Times New Roman" w:hAnsi="Times New Roman"/>
                <w:bCs/>
                <w:sz w:val="22"/>
                <w:szCs w:val="22"/>
              </w:rPr>
              <w:t xml:space="preserve"> GB,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wnęka dysków – </w:t>
            </w:r>
            <w:r>
              <w:rPr>
                <w:rFonts w:ascii="Times New Roman" w:hAnsi="Times New Roman"/>
                <w:bCs/>
                <w:sz w:val="22"/>
                <w:szCs w:val="22"/>
              </w:rPr>
              <w:t xml:space="preserve">min. </w:t>
            </w:r>
            <w:r w:rsidRPr="00475A5D">
              <w:rPr>
                <w:rFonts w:ascii="Times New Roman" w:hAnsi="Times New Roman"/>
                <w:bCs/>
                <w:sz w:val="22"/>
                <w:szCs w:val="22"/>
              </w:rPr>
              <w:t xml:space="preserve">12 x 3,5” SATA,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2x 10 GbE SFP+,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2x </w:t>
            </w:r>
            <w:r w:rsidR="0042281F">
              <w:rPr>
                <w:rFonts w:ascii="Times New Roman" w:hAnsi="Times New Roman"/>
                <w:bCs/>
                <w:sz w:val="22"/>
                <w:szCs w:val="22"/>
                <w:lang w:val="en-US"/>
              </w:rPr>
              <w:t xml:space="preserve">min. </w:t>
            </w:r>
            <w:r w:rsidRPr="00475A5D">
              <w:rPr>
                <w:rFonts w:ascii="Times New Roman" w:hAnsi="Times New Roman"/>
                <w:bCs/>
                <w:sz w:val="22"/>
                <w:szCs w:val="22"/>
                <w:lang w:val="en-US"/>
              </w:rPr>
              <w:t xml:space="preserve">1 GbE RJ45, </w:t>
            </w:r>
          </w:p>
          <w:p w:rsidR="0028785F" w:rsidRPr="002B2C2F"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lang w:val="en-US"/>
              </w:rPr>
            </w:pPr>
            <w:r w:rsidRPr="002B2C2F">
              <w:rPr>
                <w:rFonts w:ascii="Times New Roman" w:hAnsi="Times New Roman"/>
                <w:bCs/>
                <w:sz w:val="22"/>
                <w:szCs w:val="22"/>
                <w:lang w:val="en-US"/>
              </w:rPr>
              <w:t xml:space="preserve">port USB – min. 4 x USB </w:t>
            </w:r>
            <w:r w:rsidR="0042281F" w:rsidRPr="0042281F">
              <w:rPr>
                <w:rFonts w:ascii="Times New Roman" w:hAnsi="Times New Roman"/>
                <w:bCs/>
                <w:sz w:val="22"/>
                <w:szCs w:val="22"/>
                <w:lang w:val="en-US"/>
              </w:rPr>
              <w:t xml:space="preserve">w </w:t>
            </w:r>
            <w:proofErr w:type="spellStart"/>
            <w:r w:rsidR="0042281F" w:rsidRPr="0042281F">
              <w:rPr>
                <w:rFonts w:ascii="Times New Roman" w:hAnsi="Times New Roman"/>
                <w:bCs/>
                <w:sz w:val="22"/>
                <w:szCs w:val="22"/>
                <w:lang w:val="en-US"/>
              </w:rPr>
              <w:t>tym</w:t>
            </w:r>
            <w:proofErr w:type="spellEnd"/>
            <w:r w:rsidR="0042281F" w:rsidRPr="0042281F">
              <w:rPr>
                <w:rFonts w:ascii="Times New Roman" w:hAnsi="Times New Roman"/>
                <w:bCs/>
                <w:sz w:val="22"/>
                <w:szCs w:val="22"/>
                <w:lang w:val="en-US"/>
              </w:rPr>
              <w:t xml:space="preserve"> min. 2 x 3.2</w:t>
            </w:r>
            <w:r w:rsidRPr="002B2C2F">
              <w:rPr>
                <w:rFonts w:ascii="Times New Roman" w:hAnsi="Times New Roman"/>
                <w:bCs/>
                <w:sz w:val="22"/>
                <w:szCs w:val="22"/>
                <w:lang w:val="en-US"/>
              </w:rPr>
              <w:t xml:space="preserve">, </w:t>
            </w:r>
          </w:p>
          <w:p w:rsidR="0028785F" w:rsidRPr="00475A5D" w:rsidRDefault="0042281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2281F">
              <w:rPr>
                <w:rFonts w:ascii="Times New Roman" w:hAnsi="Times New Roman"/>
                <w:bCs/>
                <w:sz w:val="22"/>
                <w:szCs w:val="22"/>
              </w:rPr>
              <w:t xml:space="preserve">zasilacz nadmiarowy/wymieniany podczas pracy; 2 x max. </w:t>
            </w:r>
            <w:r>
              <w:rPr>
                <w:rFonts w:ascii="Times New Roman" w:hAnsi="Times New Roman"/>
                <w:bCs/>
                <w:sz w:val="22"/>
                <w:szCs w:val="22"/>
              </w:rPr>
              <w:t>300</w:t>
            </w:r>
            <w:r w:rsidRPr="0042281F">
              <w:rPr>
                <w:rFonts w:ascii="Times New Roman" w:hAnsi="Times New Roman"/>
                <w:bCs/>
                <w:sz w:val="22"/>
                <w:szCs w:val="22"/>
              </w:rPr>
              <w:t xml:space="preserve"> W</w:t>
            </w:r>
            <w:r w:rsidR="0028785F" w:rsidRPr="00475A5D">
              <w:rPr>
                <w:rFonts w:ascii="Times New Roman" w:hAnsi="Times New Roman"/>
                <w:bCs/>
                <w:sz w:val="22"/>
                <w:szCs w:val="22"/>
              </w:rPr>
              <w:t>,</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Funkcje hot </w:t>
            </w:r>
            <w:proofErr w:type="spellStart"/>
            <w:r w:rsidRPr="00475A5D">
              <w:rPr>
                <w:rFonts w:ascii="Times New Roman" w:hAnsi="Times New Roman"/>
                <w:bCs/>
                <w:sz w:val="22"/>
                <w:szCs w:val="22"/>
              </w:rPr>
              <w:t>swap</w:t>
            </w:r>
            <w:proofErr w:type="spellEnd"/>
            <w:r w:rsidRPr="00475A5D">
              <w:rPr>
                <w:rFonts w:ascii="Times New Roman" w:hAnsi="Times New Roman"/>
                <w:bCs/>
                <w:sz w:val="22"/>
                <w:szCs w:val="22"/>
              </w:rPr>
              <w:t xml:space="preserve"> RAID 0/1/5/6. Przywracanie RAID. Migracja Poziomów RAID.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Bezpieczny zdalny backup sieci komputerowej poprzez SSH / </w:t>
            </w:r>
            <w:proofErr w:type="spellStart"/>
            <w:r w:rsidRPr="00475A5D">
              <w:rPr>
                <w:rFonts w:ascii="Times New Roman" w:hAnsi="Times New Roman"/>
                <w:bCs/>
                <w:sz w:val="22"/>
                <w:szCs w:val="22"/>
              </w:rPr>
              <w:t>rsync</w:t>
            </w:r>
            <w:proofErr w:type="spellEnd"/>
            <w:r w:rsidRPr="00475A5D">
              <w:rPr>
                <w:rFonts w:ascii="Times New Roman" w:hAnsi="Times New Roman"/>
                <w:bCs/>
                <w:sz w:val="22"/>
                <w:szCs w:val="22"/>
              </w:rPr>
              <w:t xml:space="preserve">.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Kopia na dyski zewnętrzne i inne urządzenia.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Zgodność z </w:t>
            </w:r>
            <w:proofErr w:type="spellStart"/>
            <w:r w:rsidRPr="00475A5D">
              <w:rPr>
                <w:rFonts w:ascii="Times New Roman" w:hAnsi="Times New Roman"/>
                <w:bCs/>
                <w:sz w:val="22"/>
                <w:szCs w:val="22"/>
              </w:rPr>
              <w:t>VMware</w:t>
            </w:r>
            <w:proofErr w:type="spellEnd"/>
            <w:r w:rsidRPr="00475A5D">
              <w:rPr>
                <w:rFonts w:ascii="Times New Roman" w:hAnsi="Times New Roman"/>
                <w:bCs/>
                <w:sz w:val="22"/>
                <w:szCs w:val="22"/>
              </w:rPr>
              <w:t xml:space="preserve"> / </w:t>
            </w:r>
            <w:proofErr w:type="spellStart"/>
            <w:r w:rsidRPr="00475A5D">
              <w:rPr>
                <w:rFonts w:ascii="Times New Roman" w:hAnsi="Times New Roman"/>
                <w:bCs/>
                <w:sz w:val="22"/>
                <w:szCs w:val="22"/>
              </w:rPr>
              <w:t>Hyper-V</w:t>
            </w:r>
            <w:proofErr w:type="spellEnd"/>
            <w:r w:rsidRPr="00475A5D">
              <w:rPr>
                <w:rFonts w:ascii="Times New Roman" w:hAnsi="Times New Roman"/>
                <w:bCs/>
                <w:sz w:val="22"/>
                <w:szCs w:val="22"/>
              </w:rPr>
              <w:t xml:space="preserve">.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Możliwość tworzenia połączeń sieciowych: </w:t>
            </w:r>
            <w:proofErr w:type="spellStart"/>
            <w:r w:rsidRPr="00475A5D">
              <w:rPr>
                <w:rFonts w:ascii="Times New Roman" w:hAnsi="Times New Roman"/>
                <w:bCs/>
                <w:sz w:val="22"/>
                <w:szCs w:val="22"/>
              </w:rPr>
              <w:t>fail-over</w:t>
            </w:r>
            <w:proofErr w:type="spellEnd"/>
            <w:r w:rsidRPr="00475A5D">
              <w:rPr>
                <w:rFonts w:ascii="Times New Roman" w:hAnsi="Times New Roman"/>
                <w:bCs/>
                <w:sz w:val="22"/>
                <w:szCs w:val="22"/>
              </w:rPr>
              <w:t xml:space="preserve">, </w:t>
            </w:r>
            <w:proofErr w:type="spellStart"/>
            <w:r w:rsidRPr="00475A5D">
              <w:rPr>
                <w:rFonts w:ascii="Times New Roman" w:hAnsi="Times New Roman"/>
                <w:bCs/>
                <w:sz w:val="22"/>
                <w:szCs w:val="22"/>
              </w:rPr>
              <w:t>load</w:t>
            </w:r>
            <w:proofErr w:type="spellEnd"/>
            <w:r w:rsidRPr="00475A5D">
              <w:rPr>
                <w:rFonts w:ascii="Times New Roman" w:hAnsi="Times New Roman"/>
                <w:bCs/>
                <w:sz w:val="22"/>
                <w:szCs w:val="22"/>
              </w:rPr>
              <w:t xml:space="preserve"> </w:t>
            </w:r>
            <w:proofErr w:type="spellStart"/>
            <w:r w:rsidRPr="00475A5D">
              <w:rPr>
                <w:rFonts w:ascii="Times New Roman" w:hAnsi="Times New Roman"/>
                <w:bCs/>
                <w:sz w:val="22"/>
                <w:szCs w:val="22"/>
              </w:rPr>
              <w:t>balancing</w:t>
            </w:r>
            <w:proofErr w:type="spellEnd"/>
            <w:r w:rsidRPr="00475A5D">
              <w:rPr>
                <w:rFonts w:ascii="Times New Roman" w:hAnsi="Times New Roman"/>
                <w:bCs/>
                <w:sz w:val="22"/>
                <w:szCs w:val="22"/>
              </w:rPr>
              <w:t xml:space="preserve">, agregacji.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Współdzielenie zasobów np. drukarki USB dla systemów Windows i </w:t>
            </w:r>
            <w:proofErr w:type="spellStart"/>
            <w:r w:rsidRPr="00475A5D">
              <w:rPr>
                <w:rFonts w:ascii="Times New Roman" w:hAnsi="Times New Roman"/>
                <w:bCs/>
                <w:sz w:val="22"/>
                <w:szCs w:val="22"/>
              </w:rPr>
              <w:t>MacOS</w:t>
            </w:r>
            <w:proofErr w:type="spellEnd"/>
            <w:r w:rsidRPr="00475A5D">
              <w:rPr>
                <w:rFonts w:ascii="Times New Roman" w:hAnsi="Times New Roman"/>
                <w:bCs/>
                <w:sz w:val="22"/>
                <w:szCs w:val="22"/>
              </w:rPr>
              <w:t xml:space="preserve">. </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Zainstalowane:</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 xml:space="preserve">min. </w:t>
            </w:r>
            <w:r w:rsidRPr="00475A5D">
              <w:rPr>
                <w:rFonts w:ascii="Times New Roman" w:hAnsi="Times New Roman"/>
              </w:rPr>
              <w:t xml:space="preserve">2 dyski o pojemności </w:t>
            </w:r>
            <w:r>
              <w:rPr>
                <w:rFonts w:ascii="Times New Roman" w:hAnsi="Times New Roman"/>
              </w:rPr>
              <w:t xml:space="preserve">min. </w:t>
            </w:r>
            <w:r w:rsidRPr="00475A5D">
              <w:rPr>
                <w:rFonts w:ascii="Times New Roman" w:hAnsi="Times New Roman"/>
              </w:rPr>
              <w:t xml:space="preserve">240GB SSD </w:t>
            </w:r>
            <w:proofErr w:type="spellStart"/>
            <w:r w:rsidRPr="00475A5D">
              <w:rPr>
                <w:rFonts w:ascii="Times New Roman" w:hAnsi="Times New Roman"/>
              </w:rPr>
              <w:t>NVMe</w:t>
            </w:r>
            <w:proofErr w:type="spellEnd"/>
            <w:r w:rsidRPr="00475A5D">
              <w:rPr>
                <w:rFonts w:ascii="Times New Roman" w:hAnsi="Times New Roman"/>
              </w:rPr>
              <w:t xml:space="preserve"> M.2,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 xml:space="preserve">min. </w:t>
            </w:r>
            <w:r w:rsidR="008B5AEC">
              <w:rPr>
                <w:rFonts w:ascii="Times New Roman" w:hAnsi="Times New Roman"/>
              </w:rPr>
              <w:t>4</w:t>
            </w:r>
            <w:r w:rsidRPr="00475A5D">
              <w:rPr>
                <w:rFonts w:ascii="Times New Roman" w:hAnsi="Times New Roman"/>
              </w:rPr>
              <w:t xml:space="preserve"> </w:t>
            </w:r>
            <w:r w:rsidR="0031039E" w:rsidRPr="00475A5D">
              <w:rPr>
                <w:rFonts w:ascii="Times New Roman" w:hAnsi="Times New Roman"/>
              </w:rPr>
              <w:t>dysk</w:t>
            </w:r>
            <w:r w:rsidR="0031039E">
              <w:rPr>
                <w:rFonts w:ascii="Times New Roman" w:hAnsi="Times New Roman"/>
              </w:rPr>
              <w:t>i</w:t>
            </w:r>
            <w:r w:rsidR="0031039E" w:rsidRPr="00475A5D">
              <w:rPr>
                <w:rFonts w:ascii="Times New Roman" w:hAnsi="Times New Roman"/>
              </w:rPr>
              <w:t xml:space="preserve"> </w:t>
            </w:r>
            <w:r w:rsidRPr="00475A5D">
              <w:rPr>
                <w:rFonts w:ascii="Times New Roman" w:hAnsi="Times New Roman"/>
              </w:rPr>
              <w:t xml:space="preserve">o pojemności </w:t>
            </w:r>
            <w:r>
              <w:rPr>
                <w:rFonts w:ascii="Times New Roman" w:hAnsi="Times New Roman"/>
              </w:rPr>
              <w:t xml:space="preserve">min. </w:t>
            </w:r>
            <w:r w:rsidR="008B5AEC">
              <w:rPr>
                <w:rFonts w:ascii="Times New Roman" w:hAnsi="Times New Roman"/>
              </w:rPr>
              <w:t>4</w:t>
            </w:r>
            <w:r w:rsidRPr="00475A5D">
              <w:rPr>
                <w:rFonts w:ascii="Times New Roman" w:hAnsi="Times New Roman"/>
              </w:rPr>
              <w:t xml:space="preserve">TB SATA 6 </w:t>
            </w:r>
            <w:proofErr w:type="spellStart"/>
            <w:r w:rsidRPr="00475A5D">
              <w:rPr>
                <w:rFonts w:ascii="Times New Roman" w:hAnsi="Times New Roman"/>
              </w:rPr>
              <w:t>Gb</w:t>
            </w:r>
            <w:proofErr w:type="spellEnd"/>
            <w:r w:rsidRPr="00475A5D">
              <w:rPr>
                <w:rFonts w:ascii="Times New Roman" w:hAnsi="Times New Roman"/>
              </w:rPr>
              <w:t>/s 7200 RPM, bufor 256 MB, czas pracy MTBF 1 200 000. Dyski twarde zgodne ze stroną kompatybilności producenta</w:t>
            </w:r>
          </w:p>
          <w:p w:rsidR="0028785F" w:rsidRPr="00475A5D" w:rsidRDefault="0028785F" w:rsidP="0028785F">
            <w:pPr>
              <w:pStyle w:val="Standard"/>
              <w:numPr>
                <w:ilvl w:val="0"/>
                <w:numId w:val="12"/>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 xml:space="preserve">Inne wymagania: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Buforowanie SSD,</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Nadmiarowa alokacja SSD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Migawka/kopia zapasowa jednostek </w:t>
            </w:r>
            <w:proofErr w:type="spellStart"/>
            <w:r w:rsidRPr="00475A5D">
              <w:rPr>
                <w:rFonts w:ascii="Times New Roman" w:hAnsi="Times New Roman"/>
              </w:rPr>
              <w:t>iSCSI</w:t>
            </w:r>
            <w:proofErr w:type="spellEnd"/>
            <w:r w:rsidRPr="00475A5D">
              <w:rPr>
                <w:rFonts w:ascii="Times New Roman" w:hAnsi="Times New Roman"/>
              </w:rPr>
              <w:t xml:space="preserve"> LUN,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Kontroler domeny i serwer NTP,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Wolumin z elastycznym alokowaniem,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Jednostki </w:t>
            </w:r>
            <w:proofErr w:type="spellStart"/>
            <w:r w:rsidRPr="00475A5D">
              <w:rPr>
                <w:rFonts w:ascii="Times New Roman" w:hAnsi="Times New Roman"/>
              </w:rPr>
              <w:t>iSCSI</w:t>
            </w:r>
            <w:proofErr w:type="spellEnd"/>
            <w:r w:rsidRPr="00475A5D">
              <w:rPr>
                <w:rFonts w:ascii="Times New Roman" w:hAnsi="Times New Roman"/>
              </w:rPr>
              <w:t xml:space="preserve"> LUN oparte na blokach,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Odzyskiwanie miejsca,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Funkcja typu </w:t>
            </w:r>
            <w:proofErr w:type="spellStart"/>
            <w:r w:rsidRPr="00475A5D">
              <w:rPr>
                <w:rFonts w:ascii="Times New Roman" w:hAnsi="Times New Roman"/>
              </w:rPr>
              <w:t>Storage</w:t>
            </w:r>
            <w:proofErr w:type="spellEnd"/>
            <w:r w:rsidRPr="00475A5D">
              <w:rPr>
                <w:rFonts w:ascii="Times New Roman" w:hAnsi="Times New Roman"/>
              </w:rPr>
              <w:t xml:space="preserve"> </w:t>
            </w:r>
            <w:proofErr w:type="spellStart"/>
            <w:r w:rsidRPr="00475A5D">
              <w:rPr>
                <w:rFonts w:ascii="Times New Roman" w:hAnsi="Times New Roman"/>
              </w:rPr>
              <w:t>Plug</w:t>
            </w:r>
            <w:proofErr w:type="spellEnd"/>
            <w:r w:rsidRPr="00475A5D">
              <w:rPr>
                <w:rFonts w:ascii="Times New Roman" w:hAnsi="Times New Roman"/>
              </w:rPr>
              <w:t xml:space="preserve"> &amp; </w:t>
            </w:r>
            <w:proofErr w:type="spellStart"/>
            <w:r w:rsidRPr="00475A5D">
              <w:rPr>
                <w:rFonts w:ascii="Times New Roman" w:hAnsi="Times New Roman"/>
              </w:rPr>
              <w:t>Connect</w:t>
            </w:r>
            <w:proofErr w:type="spellEnd"/>
            <w:r w:rsidRPr="00475A5D">
              <w:rPr>
                <w:rFonts w:ascii="Times New Roman" w:hAnsi="Times New Roman"/>
              </w:rPr>
              <w:t xml:space="preserve"> (</w:t>
            </w:r>
            <w:proofErr w:type="spellStart"/>
            <w:r w:rsidRPr="00475A5D">
              <w:rPr>
                <w:rFonts w:ascii="Times New Roman" w:hAnsi="Times New Roman"/>
              </w:rPr>
              <w:t>iSCSI</w:t>
            </w:r>
            <w:proofErr w:type="spellEnd"/>
            <w:r w:rsidRPr="00475A5D">
              <w:rPr>
                <w:rFonts w:ascii="Times New Roman" w:hAnsi="Times New Roman"/>
              </w:rPr>
              <w:t xml:space="preserve"> i CIFS),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Obsługa ACL na poziomie folderów współdzielonych,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Kopie Migawkowe,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Replikacja zdalna w czasie rzeczywistym,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Replikacja zdalna (</w:t>
            </w:r>
            <w:proofErr w:type="spellStart"/>
            <w:r w:rsidRPr="00475A5D">
              <w:rPr>
                <w:rFonts w:ascii="Times New Roman" w:hAnsi="Times New Roman"/>
              </w:rPr>
              <w:t>rsync</w:t>
            </w:r>
            <w:proofErr w:type="spellEnd"/>
            <w:r w:rsidRPr="00475A5D">
              <w:rPr>
                <w:rFonts w:ascii="Times New Roman" w:hAnsi="Times New Roman"/>
              </w:rPr>
              <w:t xml:space="preserve">),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Oprogramowanie do tworzenia kopii zapasowych,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Obsługa etykiet woluminu na dyskach zewnętrznych,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Uwierzytelnianie AD,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Serwer i klient LDAP,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Powiadomienia (e-mail),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Kosz sieciowy,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SNMP,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Logowanie administratora przez Telnet i SSH, </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b/>
                <w:bCs/>
              </w:rPr>
              <w:t xml:space="preserve">Gwarancja minimum 24 miesiące </w:t>
            </w:r>
            <w:r w:rsidRPr="00475A5D">
              <w:rPr>
                <w:rFonts w:ascii="Times New Roman" w:hAnsi="Times New Roman"/>
              </w:rPr>
              <w:t xml:space="preserve">lub dłużej zgodnie ze złożoną ofertą gwarancji producenta </w:t>
            </w:r>
            <w:proofErr w:type="spellStart"/>
            <w:r w:rsidRPr="00475A5D">
              <w:rPr>
                <w:rFonts w:ascii="Times New Roman" w:hAnsi="Times New Roman"/>
              </w:rPr>
              <w:t>on-site</w:t>
            </w:r>
            <w:proofErr w:type="spellEnd"/>
            <w:r w:rsidRPr="00475A5D">
              <w:rPr>
                <w:rFonts w:ascii="Times New Roman" w:hAnsi="Times New Roman"/>
              </w:rPr>
              <w:t>,</w:t>
            </w:r>
          </w:p>
          <w:p w:rsidR="0028785F" w:rsidRPr="00475A5D" w:rsidRDefault="0028785F" w:rsidP="0028785F">
            <w:pPr>
              <w:pStyle w:val="Akapitzlist"/>
              <w:numPr>
                <w:ilvl w:val="0"/>
                <w:numId w:val="11"/>
              </w:numPr>
              <w:tabs>
                <w:tab w:val="left" w:pos="5034"/>
              </w:tabs>
              <w:spacing w:after="120"/>
              <w:ind w:left="317" w:hanging="139"/>
              <w:contextualSpacing w:val="0"/>
              <w:rPr>
                <w:rFonts w:ascii="Times New Roman" w:hAnsi="Times New Roman"/>
              </w:rPr>
            </w:pPr>
            <w:r w:rsidRPr="00475A5D">
              <w:rPr>
                <w:rFonts w:ascii="Times New Roman" w:hAnsi="Times New Roman"/>
              </w:rPr>
              <w:t xml:space="preserve">W przypadku wystąpienia awarii dysku twardego w urządzeniu objętym gwarancją, uszkodzony dysk twardy pozostaje u Zamawiającego </w:t>
            </w:r>
          </w:p>
          <w:p w:rsidR="0028785F" w:rsidRPr="00D738CA" w:rsidRDefault="0042281F" w:rsidP="0028785F">
            <w:pPr>
              <w:spacing w:after="120" w:line="276" w:lineRule="auto"/>
              <w:rPr>
                <w:rFonts w:ascii="Times New Roman" w:hAnsi="Times New Roman"/>
              </w:rPr>
            </w:pPr>
            <w:r w:rsidRPr="0042281F">
              <w:rPr>
                <w:rFonts w:ascii="Times New Roman" w:hAnsi="Times New Roman"/>
              </w:rPr>
              <w:t xml:space="preserve">Dodatkowo należy dostarczyć kartę sieciową 2 portową 10GE SFP+  oraz moduł do zamontowania z dwoma dyskami 240GB SSD </w:t>
            </w:r>
            <w:proofErr w:type="spellStart"/>
            <w:r w:rsidRPr="0042281F">
              <w:rPr>
                <w:rFonts w:ascii="Times New Roman" w:hAnsi="Times New Roman"/>
              </w:rPr>
              <w:t>NVMe</w:t>
            </w:r>
            <w:proofErr w:type="spellEnd"/>
            <w:r w:rsidRPr="0042281F">
              <w:rPr>
                <w:rFonts w:ascii="Times New Roman" w:hAnsi="Times New Roman"/>
              </w:rPr>
              <w:t xml:space="preserve"> M.2 kompatybilnymi z serwerem NAS</w:t>
            </w:r>
            <w:r w:rsidR="0028785F" w:rsidRPr="00475A5D">
              <w:rPr>
                <w:rFonts w:ascii="Times New Roman" w:hAnsi="Times New Roman"/>
              </w:rPr>
              <w:t>.</w:t>
            </w:r>
          </w:p>
        </w:tc>
        <w:tc>
          <w:tcPr>
            <w:tcW w:w="5027" w:type="dxa"/>
          </w:tcPr>
          <w:p w:rsidR="00656552" w:rsidRDefault="00656552" w:rsidP="00656552">
            <w:pPr>
              <w:pStyle w:val="Standard"/>
              <w:tabs>
                <w:tab w:val="left" w:pos="5034"/>
              </w:tabs>
              <w:spacing w:after="120" w:line="276" w:lineRule="auto"/>
              <w:rPr>
                <w:rFonts w:ascii="Times New Roman" w:hAnsi="Times New Roman"/>
                <w:bCs/>
                <w:sz w:val="22"/>
                <w:szCs w:val="22"/>
              </w:rPr>
            </w:pPr>
            <w:r w:rsidRPr="00656552">
              <w:rPr>
                <w:rFonts w:ascii="Times New Roman" w:hAnsi="Times New Roman"/>
                <w:bCs/>
                <w:sz w:val="22"/>
                <w:szCs w:val="22"/>
              </w:rPr>
              <w:t>Producent:</w:t>
            </w:r>
            <w:r>
              <w:rPr>
                <w:rFonts w:ascii="Times New Roman" w:hAnsi="Times New Roman"/>
                <w:bCs/>
                <w:sz w:val="22"/>
                <w:szCs w:val="22"/>
              </w:rPr>
              <w:t xml:space="preserve"> </w:t>
            </w:r>
          </w:p>
          <w:p w:rsidR="00656552" w:rsidRDefault="00656552" w:rsidP="00656552">
            <w:pPr>
              <w:pStyle w:val="Standard"/>
              <w:tabs>
                <w:tab w:val="left" w:pos="5034"/>
              </w:tabs>
              <w:spacing w:after="120" w:line="276" w:lineRule="auto"/>
              <w:rPr>
                <w:rFonts w:ascii="Times New Roman" w:hAnsi="Times New Roman"/>
                <w:bCs/>
                <w:sz w:val="22"/>
                <w:szCs w:val="22"/>
              </w:rPr>
            </w:pPr>
            <w:r w:rsidRPr="00656552">
              <w:rPr>
                <w:rFonts w:ascii="Times New Roman" w:hAnsi="Times New Roman"/>
                <w:bCs/>
                <w:sz w:val="22"/>
                <w:szCs w:val="22"/>
              </w:rPr>
              <w:t>Model:</w:t>
            </w:r>
          </w:p>
          <w:p w:rsidR="0028785F" w:rsidRPr="00475A5D" w:rsidRDefault="0028785F">
            <w:pPr>
              <w:pStyle w:val="Standard"/>
              <w:numPr>
                <w:ilvl w:val="0"/>
                <w:numId w:val="18"/>
              </w:numPr>
              <w:tabs>
                <w:tab w:val="left" w:pos="5034"/>
              </w:tabs>
              <w:spacing w:after="120" w:line="276" w:lineRule="auto"/>
              <w:rPr>
                <w:rFonts w:ascii="Times New Roman" w:hAnsi="Times New Roman"/>
                <w:bCs/>
                <w:sz w:val="22"/>
                <w:szCs w:val="22"/>
              </w:rPr>
            </w:pPr>
            <w:r w:rsidRPr="00475A5D">
              <w:rPr>
                <w:rFonts w:ascii="Times New Roman" w:hAnsi="Times New Roman"/>
                <w:bCs/>
                <w:sz w:val="22"/>
                <w:szCs w:val="22"/>
              </w:rPr>
              <w:t xml:space="preserve">Obudowa: </w:t>
            </w:r>
            <w:r w:rsidR="00656552">
              <w:rPr>
                <w:rFonts w:ascii="Times New Roman" w:hAnsi="Times New Roman"/>
                <w:bCs/>
                <w:sz w:val="22"/>
                <w:szCs w:val="22"/>
              </w:rPr>
              <w:t>…….</w:t>
            </w:r>
            <w:r w:rsidRPr="00475A5D">
              <w:rPr>
                <w:rFonts w:ascii="Times New Roman" w:hAnsi="Times New Roman"/>
                <w:bCs/>
                <w:sz w:val="22"/>
                <w:szCs w:val="22"/>
              </w:rPr>
              <w:t xml:space="preserve">U wraz z szynami umożliwiającymi montaż </w:t>
            </w:r>
            <w:r w:rsidR="00656552">
              <w:rPr>
                <w:rFonts w:ascii="Times New Roman" w:hAnsi="Times New Roman"/>
                <w:bCs/>
                <w:sz w:val="22"/>
                <w:szCs w:val="22"/>
              </w:rPr>
              <w:t>serwera</w:t>
            </w:r>
            <w:r w:rsidRPr="00475A5D">
              <w:rPr>
                <w:rFonts w:ascii="Times New Roman" w:hAnsi="Times New Roman"/>
                <w:bCs/>
                <w:sz w:val="22"/>
                <w:szCs w:val="22"/>
              </w:rPr>
              <w:t xml:space="preserve"> w szaf</w:t>
            </w:r>
            <w:r w:rsidR="00656552">
              <w:rPr>
                <w:rFonts w:ascii="Times New Roman" w:hAnsi="Times New Roman"/>
                <w:bCs/>
                <w:sz w:val="22"/>
                <w:szCs w:val="22"/>
              </w:rPr>
              <w:t>ie</w:t>
            </w:r>
            <w:r w:rsidRPr="00475A5D">
              <w:rPr>
                <w:rFonts w:ascii="Times New Roman" w:hAnsi="Times New Roman"/>
                <w:bCs/>
                <w:sz w:val="22"/>
                <w:szCs w:val="22"/>
              </w:rPr>
              <w:t xml:space="preserve"> </w:t>
            </w:r>
            <w:proofErr w:type="spellStart"/>
            <w:r w:rsidRPr="00475A5D">
              <w:rPr>
                <w:rFonts w:ascii="Times New Roman" w:hAnsi="Times New Roman"/>
                <w:bCs/>
                <w:sz w:val="22"/>
                <w:szCs w:val="22"/>
              </w:rPr>
              <w:t>rack</w:t>
            </w:r>
            <w:proofErr w:type="spellEnd"/>
            <w:r w:rsidRPr="00475A5D">
              <w:rPr>
                <w:rFonts w:ascii="Times New Roman" w:hAnsi="Times New Roman"/>
                <w:b/>
                <w:sz w:val="22"/>
                <w:szCs w:val="22"/>
              </w:rPr>
              <w:t>,</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Procesor</w:t>
            </w:r>
            <w:r w:rsidR="00530680">
              <w:rPr>
                <w:rFonts w:ascii="Times New Roman" w:hAnsi="Times New Roman"/>
                <w:sz w:val="22"/>
                <w:szCs w:val="22"/>
              </w:rPr>
              <w:t xml:space="preserve"> ………………………… (wpisać producenta i model procesora)</w:t>
            </w:r>
            <w:r w:rsidRPr="00475A5D">
              <w:rPr>
                <w:rFonts w:ascii="Times New Roman" w:hAnsi="Times New Roman"/>
                <w:sz w:val="22"/>
                <w:szCs w:val="22"/>
              </w:rPr>
              <w:t xml:space="preserve">, o minimalnej wydajność pojedynczego </w:t>
            </w:r>
            <w:r w:rsidRPr="00475A5D">
              <w:rPr>
                <w:rFonts w:ascii="Times New Roman" w:hAnsi="Times New Roman"/>
                <w:b/>
                <w:bCs/>
                <w:sz w:val="22"/>
                <w:szCs w:val="22"/>
              </w:rPr>
              <w:t xml:space="preserve">CPU </w:t>
            </w:r>
            <w:r w:rsidR="00656552">
              <w:rPr>
                <w:rFonts w:ascii="Times New Roman" w:hAnsi="Times New Roman"/>
                <w:b/>
                <w:bCs/>
                <w:sz w:val="22"/>
                <w:szCs w:val="22"/>
              </w:rPr>
              <w:t>……..</w:t>
            </w:r>
            <w:r w:rsidRPr="00475A5D">
              <w:rPr>
                <w:rFonts w:ascii="Times New Roman" w:hAnsi="Times New Roman"/>
                <w:b/>
                <w:bCs/>
                <w:sz w:val="22"/>
                <w:szCs w:val="22"/>
              </w:rPr>
              <w:t xml:space="preserve"> </w:t>
            </w:r>
            <w:r w:rsidRPr="00475A5D">
              <w:rPr>
                <w:rFonts w:ascii="Times New Roman" w:hAnsi="Times New Roman"/>
                <w:sz w:val="22"/>
                <w:szCs w:val="22"/>
              </w:rPr>
              <w:t>punktów w </w:t>
            </w:r>
            <w:proofErr w:type="spellStart"/>
            <w:r w:rsidRPr="00475A5D">
              <w:rPr>
                <w:rFonts w:ascii="Times New Roman" w:hAnsi="Times New Roman"/>
                <w:sz w:val="22"/>
                <w:szCs w:val="22"/>
              </w:rPr>
              <w:t>PassMark</w:t>
            </w:r>
            <w:proofErr w:type="spellEnd"/>
            <w:r w:rsidRPr="00475A5D">
              <w:rPr>
                <w:rFonts w:ascii="Times New Roman" w:hAnsi="Times New Roman"/>
                <w:sz w:val="22"/>
                <w:szCs w:val="22"/>
              </w:rPr>
              <w:t xml:space="preserve">, </w:t>
            </w:r>
            <w:hyperlink r:id="rId10" w:history="1">
              <w:r w:rsidRPr="00475A5D">
                <w:rPr>
                  <w:rStyle w:val="Hipercze"/>
                  <w:rFonts w:ascii="Times New Roman" w:hAnsi="Times New Roman"/>
                  <w:sz w:val="22"/>
                  <w:szCs w:val="22"/>
                </w:rPr>
                <w:t>www.cpubenchmark.net</w:t>
              </w:r>
            </w:hyperlink>
            <w:r w:rsidRPr="00475A5D">
              <w:rPr>
                <w:rFonts w:ascii="Times New Roman" w:hAnsi="Times New Roman"/>
                <w:sz w:val="22"/>
                <w:szCs w:val="22"/>
              </w:rPr>
              <w:t xml:space="preserve"> (Pomiar średni - </w:t>
            </w:r>
            <w:proofErr w:type="spellStart"/>
            <w:r w:rsidRPr="00475A5D">
              <w:rPr>
                <w:rFonts w:ascii="Times New Roman" w:hAnsi="Times New Roman"/>
                <w:sz w:val="22"/>
                <w:szCs w:val="22"/>
              </w:rPr>
              <w:t>Average</w:t>
            </w:r>
            <w:proofErr w:type="spellEnd"/>
            <w:r w:rsidRPr="00475A5D">
              <w:rPr>
                <w:rFonts w:ascii="Times New Roman" w:hAnsi="Times New Roman"/>
                <w:sz w:val="22"/>
                <w:szCs w:val="22"/>
              </w:rPr>
              <w:t xml:space="preserve"> CPU Mark) - </w:t>
            </w:r>
            <w:r w:rsidRPr="00475A5D">
              <w:rPr>
                <w:rFonts w:ascii="Times New Roman" w:hAnsi="Times New Roman"/>
                <w:bCs/>
                <w:sz w:val="22"/>
                <w:szCs w:val="22"/>
                <w:u w:val="single"/>
              </w:rPr>
              <w:t xml:space="preserve">stan nie wcześniej niż dzień ogłoszenia postępowania. </w:t>
            </w:r>
            <w:r w:rsidR="00656552">
              <w:rPr>
                <w:rFonts w:ascii="Times New Roman" w:hAnsi="Times New Roman"/>
                <w:bCs/>
                <w:sz w:val="22"/>
                <w:szCs w:val="22"/>
                <w:u w:val="single"/>
              </w:rPr>
              <w:t>Do oferty z</w:t>
            </w:r>
            <w:r w:rsidRPr="00475A5D">
              <w:rPr>
                <w:rFonts w:ascii="Times New Roman" w:hAnsi="Times New Roman"/>
                <w:bCs/>
                <w:sz w:val="22"/>
                <w:szCs w:val="22"/>
                <w:u w:val="single"/>
              </w:rPr>
              <w:t>ałącz</w:t>
            </w:r>
            <w:r w:rsidR="00656552">
              <w:rPr>
                <w:rFonts w:ascii="Times New Roman" w:hAnsi="Times New Roman"/>
                <w:bCs/>
                <w:sz w:val="22"/>
                <w:szCs w:val="22"/>
                <w:u w:val="single"/>
              </w:rPr>
              <w:t>ono/Nie załączono</w:t>
            </w:r>
            <w:r w:rsidRPr="00475A5D">
              <w:rPr>
                <w:rFonts w:ascii="Times New Roman" w:hAnsi="Times New Roman"/>
                <w:bCs/>
                <w:sz w:val="22"/>
                <w:szCs w:val="22"/>
                <w:u w:val="single"/>
              </w:rPr>
              <w:t xml:space="preserve"> wydruk</w:t>
            </w:r>
            <w:r w:rsidR="00530680">
              <w:rPr>
                <w:rFonts w:ascii="Times New Roman" w:hAnsi="Times New Roman"/>
                <w:bCs/>
                <w:sz w:val="22"/>
                <w:szCs w:val="22"/>
                <w:u w:val="single"/>
              </w:rPr>
              <w:t xml:space="preserve"> ze strony www</w:t>
            </w:r>
            <w:r w:rsidR="00656552">
              <w:rPr>
                <w:rFonts w:ascii="Times New Roman" w:hAnsi="Times New Roman"/>
                <w:bCs/>
                <w:sz w:val="22"/>
                <w:szCs w:val="22"/>
                <w:u w:val="single"/>
              </w:rPr>
              <w:t>*</w:t>
            </w:r>
            <w:r w:rsidRPr="00475A5D">
              <w:rPr>
                <w:rFonts w:ascii="Times New Roman" w:hAnsi="Times New Roman"/>
                <w:bCs/>
                <w:sz w:val="22"/>
                <w:szCs w:val="22"/>
                <w:u w:val="single"/>
              </w:rPr>
              <w:t>.</w:t>
            </w:r>
            <w:r w:rsidRPr="00475A5D">
              <w:rPr>
                <w:rFonts w:ascii="Times New Roman" w:hAnsi="Times New Roman"/>
                <w:b/>
                <w:bCs/>
                <w:sz w:val="22"/>
                <w:szCs w:val="22"/>
              </w:rPr>
              <w:t xml:space="preserve">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systemowa: </w:t>
            </w:r>
            <w:r w:rsidR="00656552">
              <w:rPr>
                <w:rFonts w:ascii="Times New Roman" w:hAnsi="Times New Roman"/>
                <w:bCs/>
                <w:sz w:val="22"/>
                <w:szCs w:val="22"/>
              </w:rPr>
              <w:t>……</w:t>
            </w:r>
            <w:r w:rsidRPr="00475A5D">
              <w:rPr>
                <w:rFonts w:ascii="Times New Roman" w:hAnsi="Times New Roman"/>
                <w:bCs/>
                <w:sz w:val="22"/>
                <w:szCs w:val="22"/>
              </w:rPr>
              <w:t xml:space="preserve"> GB DDR4 ECC</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pamięć </w:t>
            </w:r>
            <w:proofErr w:type="spellStart"/>
            <w:r w:rsidRPr="00475A5D">
              <w:rPr>
                <w:rFonts w:ascii="Times New Roman" w:hAnsi="Times New Roman"/>
                <w:bCs/>
                <w:sz w:val="22"/>
                <w:szCs w:val="22"/>
              </w:rPr>
              <w:t>flash</w:t>
            </w:r>
            <w:proofErr w:type="spellEnd"/>
            <w:r w:rsidRPr="00475A5D">
              <w:rPr>
                <w:rFonts w:ascii="Times New Roman" w:hAnsi="Times New Roman"/>
                <w:bCs/>
                <w:sz w:val="22"/>
                <w:szCs w:val="22"/>
              </w:rPr>
              <w:t xml:space="preserve"> </w:t>
            </w:r>
            <w:r w:rsidR="00656552">
              <w:rPr>
                <w:rFonts w:ascii="Times New Roman" w:hAnsi="Times New Roman"/>
                <w:bCs/>
                <w:sz w:val="22"/>
                <w:szCs w:val="22"/>
              </w:rPr>
              <w:t>…….</w:t>
            </w:r>
            <w:r w:rsidRPr="00475A5D">
              <w:rPr>
                <w:rFonts w:ascii="Times New Roman" w:hAnsi="Times New Roman"/>
                <w:bCs/>
                <w:sz w:val="22"/>
                <w:szCs w:val="22"/>
              </w:rPr>
              <w:t xml:space="preserve"> GB,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wnęka dysków – </w:t>
            </w:r>
            <w:r w:rsidR="00656552">
              <w:rPr>
                <w:rFonts w:ascii="Times New Roman" w:hAnsi="Times New Roman"/>
                <w:bCs/>
                <w:sz w:val="22"/>
                <w:szCs w:val="22"/>
              </w:rPr>
              <w:t>…….</w:t>
            </w:r>
            <w:r w:rsidRPr="00475A5D">
              <w:rPr>
                <w:rFonts w:ascii="Times New Roman" w:hAnsi="Times New Roman"/>
                <w:bCs/>
                <w:sz w:val="22"/>
                <w:szCs w:val="22"/>
              </w:rPr>
              <w:t xml:space="preserve"> x 3,5” SATA,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sidR="00656552">
              <w:rPr>
                <w:rFonts w:ascii="Times New Roman" w:hAnsi="Times New Roman"/>
                <w:bCs/>
                <w:sz w:val="22"/>
                <w:szCs w:val="22"/>
                <w:lang w:val="en-US"/>
              </w:rPr>
              <w:t>……</w:t>
            </w:r>
            <w:r w:rsidRPr="00475A5D">
              <w:rPr>
                <w:rFonts w:ascii="Times New Roman" w:hAnsi="Times New Roman"/>
                <w:bCs/>
                <w:sz w:val="22"/>
                <w:szCs w:val="22"/>
                <w:lang w:val="en-US"/>
              </w:rPr>
              <w:t xml:space="preserve">x 10 GbE SFP+,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lang w:val="en-US"/>
              </w:rPr>
            </w:pPr>
            <w:r w:rsidRPr="00475A5D">
              <w:rPr>
                <w:rFonts w:ascii="Times New Roman" w:hAnsi="Times New Roman"/>
                <w:bCs/>
                <w:sz w:val="22"/>
                <w:szCs w:val="22"/>
                <w:lang w:val="en-US"/>
              </w:rPr>
              <w:t xml:space="preserve">port LAN </w:t>
            </w:r>
            <w:r>
              <w:rPr>
                <w:rFonts w:ascii="Times New Roman" w:hAnsi="Times New Roman"/>
                <w:bCs/>
                <w:sz w:val="22"/>
                <w:szCs w:val="22"/>
                <w:lang w:val="en-US"/>
              </w:rPr>
              <w:t>–</w:t>
            </w:r>
            <w:r w:rsidRPr="00475A5D">
              <w:rPr>
                <w:rFonts w:ascii="Times New Roman" w:hAnsi="Times New Roman"/>
                <w:bCs/>
                <w:sz w:val="22"/>
                <w:szCs w:val="22"/>
                <w:lang w:val="en-US"/>
              </w:rPr>
              <w:t xml:space="preserve"> </w:t>
            </w:r>
            <w:r w:rsidR="00656552">
              <w:rPr>
                <w:rFonts w:ascii="Times New Roman" w:hAnsi="Times New Roman"/>
                <w:bCs/>
                <w:sz w:val="22"/>
                <w:szCs w:val="22"/>
                <w:lang w:val="en-US"/>
              </w:rPr>
              <w:t>…….</w:t>
            </w:r>
            <w:r w:rsidRPr="00475A5D">
              <w:rPr>
                <w:rFonts w:ascii="Times New Roman" w:hAnsi="Times New Roman"/>
                <w:bCs/>
                <w:sz w:val="22"/>
                <w:szCs w:val="22"/>
                <w:lang w:val="en-US"/>
              </w:rPr>
              <w:t xml:space="preserve">x </w:t>
            </w:r>
            <w:r w:rsidR="00D67735">
              <w:rPr>
                <w:rFonts w:ascii="Times New Roman" w:hAnsi="Times New Roman"/>
                <w:bCs/>
                <w:sz w:val="22"/>
                <w:szCs w:val="22"/>
                <w:lang w:val="en-US"/>
              </w:rPr>
              <w:t>….</w:t>
            </w:r>
            <w:r w:rsidRPr="00475A5D">
              <w:rPr>
                <w:rFonts w:ascii="Times New Roman" w:hAnsi="Times New Roman"/>
                <w:bCs/>
                <w:sz w:val="22"/>
                <w:szCs w:val="22"/>
                <w:lang w:val="en-US"/>
              </w:rPr>
              <w:t xml:space="preserve"> GbE RJ45,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port USB </w:t>
            </w:r>
            <w:r>
              <w:rPr>
                <w:rFonts w:ascii="Times New Roman" w:hAnsi="Times New Roman"/>
                <w:bCs/>
                <w:sz w:val="22"/>
                <w:szCs w:val="22"/>
              </w:rPr>
              <w:t>–</w:t>
            </w:r>
            <w:r w:rsidRPr="00475A5D">
              <w:rPr>
                <w:rFonts w:ascii="Times New Roman" w:hAnsi="Times New Roman"/>
                <w:bCs/>
                <w:sz w:val="22"/>
                <w:szCs w:val="22"/>
              </w:rPr>
              <w:t xml:space="preserve"> </w:t>
            </w:r>
            <w:r w:rsidR="00656552">
              <w:rPr>
                <w:rFonts w:ascii="Times New Roman" w:hAnsi="Times New Roman"/>
                <w:bCs/>
                <w:sz w:val="22"/>
                <w:szCs w:val="22"/>
              </w:rPr>
              <w:t>…….</w:t>
            </w:r>
            <w:r w:rsidRPr="00475A5D">
              <w:rPr>
                <w:rFonts w:ascii="Times New Roman" w:hAnsi="Times New Roman"/>
                <w:bCs/>
                <w:sz w:val="22"/>
                <w:szCs w:val="22"/>
              </w:rPr>
              <w:t xml:space="preserve"> x USB </w:t>
            </w:r>
            <w:r w:rsidR="00D67735" w:rsidRPr="00D67735">
              <w:rPr>
                <w:rFonts w:ascii="Times New Roman" w:hAnsi="Times New Roman"/>
                <w:bCs/>
                <w:sz w:val="22"/>
                <w:szCs w:val="22"/>
                <w:lang w:val="en-US"/>
              </w:rPr>
              <w:t xml:space="preserve">w </w:t>
            </w:r>
            <w:proofErr w:type="spellStart"/>
            <w:r w:rsidR="00D67735" w:rsidRPr="00D67735">
              <w:rPr>
                <w:rFonts w:ascii="Times New Roman" w:hAnsi="Times New Roman"/>
                <w:bCs/>
                <w:sz w:val="22"/>
                <w:szCs w:val="22"/>
                <w:lang w:val="en-US"/>
              </w:rPr>
              <w:t>tym</w:t>
            </w:r>
            <w:proofErr w:type="spellEnd"/>
            <w:r w:rsidR="00D67735" w:rsidRPr="00D67735">
              <w:rPr>
                <w:rFonts w:ascii="Times New Roman" w:hAnsi="Times New Roman"/>
                <w:bCs/>
                <w:sz w:val="22"/>
                <w:szCs w:val="22"/>
                <w:lang w:val="en-US"/>
              </w:rPr>
              <w:t xml:space="preserve"> </w:t>
            </w:r>
            <w:r w:rsidR="00D67735">
              <w:rPr>
                <w:rFonts w:ascii="Times New Roman" w:hAnsi="Times New Roman"/>
                <w:bCs/>
                <w:sz w:val="22"/>
                <w:szCs w:val="22"/>
                <w:lang w:val="en-US"/>
              </w:rPr>
              <w:t>….</w:t>
            </w:r>
            <w:r w:rsidR="00D67735" w:rsidRPr="00D67735">
              <w:rPr>
                <w:rFonts w:ascii="Times New Roman" w:hAnsi="Times New Roman"/>
                <w:bCs/>
                <w:sz w:val="22"/>
                <w:szCs w:val="22"/>
                <w:lang w:val="en-US"/>
              </w:rPr>
              <w:t xml:space="preserve"> x 3.2</w:t>
            </w:r>
            <w:r w:rsidR="00D67735">
              <w:rPr>
                <w:rFonts w:ascii="Times New Roman" w:hAnsi="Times New Roman"/>
                <w:bCs/>
                <w:sz w:val="22"/>
                <w:szCs w:val="22"/>
                <w:lang w:val="en-US"/>
              </w:rPr>
              <w:t>;</w:t>
            </w:r>
            <w:r w:rsidRPr="00475A5D">
              <w:rPr>
                <w:rFonts w:ascii="Times New Roman" w:hAnsi="Times New Roman"/>
                <w:bCs/>
                <w:sz w:val="22"/>
                <w:szCs w:val="22"/>
              </w:rPr>
              <w:t xml:space="preserve">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zasilacz nadmiarowy/wymieniany podczas pracy; 2 x </w:t>
            </w:r>
            <w:r w:rsidR="00656552">
              <w:rPr>
                <w:rFonts w:ascii="Times New Roman" w:hAnsi="Times New Roman"/>
                <w:bCs/>
                <w:sz w:val="22"/>
                <w:szCs w:val="22"/>
              </w:rPr>
              <w:t>……..</w:t>
            </w:r>
            <w:r w:rsidRPr="00475A5D">
              <w:rPr>
                <w:rFonts w:ascii="Times New Roman" w:hAnsi="Times New Roman"/>
                <w:bCs/>
                <w:sz w:val="22"/>
                <w:szCs w:val="22"/>
              </w:rPr>
              <w:t xml:space="preserve"> W,</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Funkcje hot </w:t>
            </w:r>
            <w:proofErr w:type="spellStart"/>
            <w:r w:rsidRPr="00475A5D">
              <w:rPr>
                <w:rFonts w:ascii="Times New Roman" w:hAnsi="Times New Roman"/>
                <w:bCs/>
                <w:sz w:val="22"/>
                <w:szCs w:val="22"/>
              </w:rPr>
              <w:t>swap</w:t>
            </w:r>
            <w:proofErr w:type="spellEnd"/>
            <w:r w:rsidRPr="00475A5D">
              <w:rPr>
                <w:rFonts w:ascii="Times New Roman" w:hAnsi="Times New Roman"/>
                <w:bCs/>
                <w:sz w:val="22"/>
                <w:szCs w:val="22"/>
              </w:rPr>
              <w:t xml:space="preserve"> RAID 0/1/5/6. Przywracanie RAID. Migracja Poziomów RAID.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Bezpieczny zdalny backup sieci komputerowej poprzez SSH / </w:t>
            </w:r>
            <w:proofErr w:type="spellStart"/>
            <w:r w:rsidRPr="00475A5D">
              <w:rPr>
                <w:rFonts w:ascii="Times New Roman" w:hAnsi="Times New Roman"/>
                <w:bCs/>
                <w:sz w:val="22"/>
                <w:szCs w:val="22"/>
              </w:rPr>
              <w:t>rsync</w:t>
            </w:r>
            <w:proofErr w:type="spellEnd"/>
            <w:r w:rsidRPr="00475A5D">
              <w:rPr>
                <w:rFonts w:ascii="Times New Roman" w:hAnsi="Times New Roman"/>
                <w:bCs/>
                <w:sz w:val="22"/>
                <w:szCs w:val="22"/>
              </w:rPr>
              <w:t xml:space="preserve">.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Kopia na dyski zewnętrzne i inne urządzenia.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Zgodność z </w:t>
            </w:r>
            <w:proofErr w:type="spellStart"/>
            <w:r w:rsidRPr="00475A5D">
              <w:rPr>
                <w:rFonts w:ascii="Times New Roman" w:hAnsi="Times New Roman"/>
                <w:bCs/>
                <w:sz w:val="22"/>
                <w:szCs w:val="22"/>
              </w:rPr>
              <w:t>VMware</w:t>
            </w:r>
            <w:proofErr w:type="spellEnd"/>
            <w:r w:rsidRPr="00475A5D">
              <w:rPr>
                <w:rFonts w:ascii="Times New Roman" w:hAnsi="Times New Roman"/>
                <w:bCs/>
                <w:sz w:val="22"/>
                <w:szCs w:val="22"/>
              </w:rPr>
              <w:t xml:space="preserve"> / </w:t>
            </w:r>
            <w:proofErr w:type="spellStart"/>
            <w:r w:rsidRPr="00475A5D">
              <w:rPr>
                <w:rFonts w:ascii="Times New Roman" w:hAnsi="Times New Roman"/>
                <w:bCs/>
                <w:sz w:val="22"/>
                <w:szCs w:val="22"/>
              </w:rPr>
              <w:t>Hyper-V</w:t>
            </w:r>
            <w:proofErr w:type="spellEnd"/>
            <w:r w:rsidRPr="00475A5D">
              <w:rPr>
                <w:rFonts w:ascii="Times New Roman" w:hAnsi="Times New Roman"/>
                <w:bCs/>
                <w:sz w:val="22"/>
                <w:szCs w:val="22"/>
              </w:rPr>
              <w:t xml:space="preserve">.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Możliwość tworzenia połączeń sieciowych: </w:t>
            </w:r>
            <w:proofErr w:type="spellStart"/>
            <w:r w:rsidRPr="00475A5D">
              <w:rPr>
                <w:rFonts w:ascii="Times New Roman" w:hAnsi="Times New Roman"/>
                <w:bCs/>
                <w:sz w:val="22"/>
                <w:szCs w:val="22"/>
              </w:rPr>
              <w:t>fail-over</w:t>
            </w:r>
            <w:proofErr w:type="spellEnd"/>
            <w:r w:rsidRPr="00475A5D">
              <w:rPr>
                <w:rFonts w:ascii="Times New Roman" w:hAnsi="Times New Roman"/>
                <w:bCs/>
                <w:sz w:val="22"/>
                <w:szCs w:val="22"/>
              </w:rPr>
              <w:t xml:space="preserve">, </w:t>
            </w:r>
            <w:proofErr w:type="spellStart"/>
            <w:r w:rsidRPr="00475A5D">
              <w:rPr>
                <w:rFonts w:ascii="Times New Roman" w:hAnsi="Times New Roman"/>
                <w:bCs/>
                <w:sz w:val="22"/>
                <w:szCs w:val="22"/>
              </w:rPr>
              <w:t>load</w:t>
            </w:r>
            <w:proofErr w:type="spellEnd"/>
            <w:r w:rsidRPr="00475A5D">
              <w:rPr>
                <w:rFonts w:ascii="Times New Roman" w:hAnsi="Times New Roman"/>
                <w:bCs/>
                <w:sz w:val="22"/>
                <w:szCs w:val="22"/>
              </w:rPr>
              <w:t xml:space="preserve"> </w:t>
            </w:r>
            <w:proofErr w:type="spellStart"/>
            <w:r w:rsidRPr="00475A5D">
              <w:rPr>
                <w:rFonts w:ascii="Times New Roman" w:hAnsi="Times New Roman"/>
                <w:bCs/>
                <w:sz w:val="22"/>
                <w:szCs w:val="22"/>
              </w:rPr>
              <w:t>balancing</w:t>
            </w:r>
            <w:proofErr w:type="spellEnd"/>
            <w:r w:rsidRPr="00475A5D">
              <w:rPr>
                <w:rFonts w:ascii="Times New Roman" w:hAnsi="Times New Roman"/>
                <w:bCs/>
                <w:sz w:val="22"/>
                <w:szCs w:val="22"/>
              </w:rPr>
              <w:t xml:space="preserve">, agregacji.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bCs/>
                <w:sz w:val="22"/>
                <w:szCs w:val="22"/>
              </w:rPr>
              <w:t xml:space="preserve">Współdzielenie zasobów np. drukarki USB dla systemów Windows i </w:t>
            </w:r>
            <w:proofErr w:type="spellStart"/>
            <w:r w:rsidRPr="00475A5D">
              <w:rPr>
                <w:rFonts w:ascii="Times New Roman" w:hAnsi="Times New Roman"/>
                <w:bCs/>
                <w:sz w:val="22"/>
                <w:szCs w:val="22"/>
              </w:rPr>
              <w:t>MacOS</w:t>
            </w:r>
            <w:proofErr w:type="spellEnd"/>
            <w:r w:rsidRPr="00475A5D">
              <w:rPr>
                <w:rFonts w:ascii="Times New Roman" w:hAnsi="Times New Roman"/>
                <w:bCs/>
                <w:sz w:val="22"/>
                <w:szCs w:val="22"/>
              </w:rPr>
              <w:t xml:space="preserve">. </w:t>
            </w:r>
          </w:p>
          <w:p w:rsidR="0028785F" w:rsidRPr="00475A5D"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Zainstalowane:</w:t>
            </w:r>
          </w:p>
          <w:p w:rsidR="0028785F" w:rsidRPr="00475A5D" w:rsidRDefault="00656552" w:rsidP="00656552">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w:t>
            </w:r>
            <w:r w:rsidR="0028785F" w:rsidRPr="00475A5D">
              <w:rPr>
                <w:rFonts w:ascii="Times New Roman" w:hAnsi="Times New Roman"/>
              </w:rPr>
              <w:t xml:space="preserve"> dyski o pojemności </w:t>
            </w:r>
            <w:r>
              <w:rPr>
                <w:rFonts w:ascii="Times New Roman" w:hAnsi="Times New Roman"/>
              </w:rPr>
              <w:t>……</w:t>
            </w:r>
            <w:r w:rsidR="0028785F" w:rsidRPr="00475A5D">
              <w:rPr>
                <w:rFonts w:ascii="Times New Roman" w:hAnsi="Times New Roman"/>
              </w:rPr>
              <w:t xml:space="preserve">GB SSD </w:t>
            </w:r>
            <w:proofErr w:type="spellStart"/>
            <w:r w:rsidR="0028785F" w:rsidRPr="00475A5D">
              <w:rPr>
                <w:rFonts w:ascii="Times New Roman" w:hAnsi="Times New Roman"/>
              </w:rPr>
              <w:t>NVMe</w:t>
            </w:r>
            <w:proofErr w:type="spellEnd"/>
            <w:r w:rsidR="0028785F" w:rsidRPr="00475A5D">
              <w:rPr>
                <w:rFonts w:ascii="Times New Roman" w:hAnsi="Times New Roman"/>
              </w:rPr>
              <w:t xml:space="preserve"> M.2, </w:t>
            </w:r>
          </w:p>
          <w:p w:rsidR="0028785F" w:rsidRPr="00475A5D" w:rsidRDefault="00656552" w:rsidP="00656552">
            <w:pPr>
              <w:pStyle w:val="Akapitzlist"/>
              <w:numPr>
                <w:ilvl w:val="0"/>
                <w:numId w:val="11"/>
              </w:numPr>
              <w:tabs>
                <w:tab w:val="left" w:pos="5034"/>
              </w:tabs>
              <w:spacing w:after="120"/>
              <w:ind w:left="317" w:hanging="139"/>
              <w:contextualSpacing w:val="0"/>
              <w:rPr>
                <w:rFonts w:ascii="Times New Roman" w:hAnsi="Times New Roman"/>
              </w:rPr>
            </w:pPr>
            <w:r>
              <w:rPr>
                <w:rFonts w:ascii="Times New Roman" w:hAnsi="Times New Roman"/>
              </w:rPr>
              <w:t>……</w:t>
            </w:r>
            <w:r w:rsidR="0028785F" w:rsidRPr="00475A5D">
              <w:rPr>
                <w:rFonts w:ascii="Times New Roman" w:hAnsi="Times New Roman"/>
              </w:rPr>
              <w:t xml:space="preserve"> dysków o pojemności </w:t>
            </w:r>
            <w:r>
              <w:rPr>
                <w:rFonts w:ascii="Times New Roman" w:hAnsi="Times New Roman"/>
              </w:rPr>
              <w:t>……..</w:t>
            </w:r>
            <w:r w:rsidR="0028785F" w:rsidRPr="00475A5D">
              <w:rPr>
                <w:rFonts w:ascii="Times New Roman" w:hAnsi="Times New Roman"/>
              </w:rPr>
              <w:t xml:space="preserve">TB SATA 6 </w:t>
            </w:r>
            <w:proofErr w:type="spellStart"/>
            <w:r w:rsidR="0028785F" w:rsidRPr="00475A5D">
              <w:rPr>
                <w:rFonts w:ascii="Times New Roman" w:hAnsi="Times New Roman"/>
              </w:rPr>
              <w:t>Gb</w:t>
            </w:r>
            <w:proofErr w:type="spellEnd"/>
            <w:r w:rsidR="0028785F" w:rsidRPr="00475A5D">
              <w:rPr>
                <w:rFonts w:ascii="Times New Roman" w:hAnsi="Times New Roman"/>
              </w:rPr>
              <w:t xml:space="preserve">/s 7200 RPM, bufor </w:t>
            </w:r>
            <w:r w:rsidR="00D67735">
              <w:rPr>
                <w:rFonts w:ascii="Times New Roman" w:hAnsi="Times New Roman"/>
              </w:rPr>
              <w:t>…….</w:t>
            </w:r>
            <w:r w:rsidR="0028785F" w:rsidRPr="00475A5D">
              <w:rPr>
                <w:rFonts w:ascii="Times New Roman" w:hAnsi="Times New Roman"/>
              </w:rPr>
              <w:t xml:space="preserve"> MB, czas pracy MTBF </w:t>
            </w:r>
            <w:r w:rsidR="00D67735">
              <w:rPr>
                <w:rFonts w:ascii="Times New Roman" w:hAnsi="Times New Roman"/>
              </w:rPr>
              <w:t>………</w:t>
            </w:r>
            <w:r w:rsidR="0028785F" w:rsidRPr="00475A5D">
              <w:rPr>
                <w:rFonts w:ascii="Times New Roman" w:hAnsi="Times New Roman"/>
              </w:rPr>
              <w:t>. Dyski twarde zgodne ze stroną kompatybilności producenta</w:t>
            </w:r>
          </w:p>
          <w:p w:rsidR="00E31F3F" w:rsidRPr="00E31F3F" w:rsidRDefault="0028785F">
            <w:pPr>
              <w:pStyle w:val="Standard"/>
              <w:numPr>
                <w:ilvl w:val="0"/>
                <w:numId w:val="18"/>
              </w:numPr>
              <w:tabs>
                <w:tab w:val="left" w:pos="5034"/>
              </w:tabs>
              <w:spacing w:after="120" w:line="276" w:lineRule="auto"/>
              <w:ind w:left="317"/>
              <w:rPr>
                <w:rFonts w:ascii="Times New Roman" w:hAnsi="Times New Roman"/>
                <w:bCs/>
                <w:sz w:val="22"/>
                <w:szCs w:val="22"/>
              </w:rPr>
            </w:pPr>
            <w:r w:rsidRPr="00475A5D">
              <w:rPr>
                <w:rFonts w:ascii="Times New Roman" w:hAnsi="Times New Roman"/>
                <w:sz w:val="22"/>
                <w:szCs w:val="22"/>
              </w:rPr>
              <w:t xml:space="preserve">Inne wymagania: </w:t>
            </w:r>
          </w:p>
          <w:p w:rsidR="0028785F" w:rsidRPr="0028785F" w:rsidRDefault="0028785F" w:rsidP="00E31F3F">
            <w:pPr>
              <w:pStyle w:val="Standard"/>
              <w:tabs>
                <w:tab w:val="left" w:pos="5034"/>
              </w:tabs>
              <w:spacing w:after="120" w:line="276" w:lineRule="auto"/>
              <w:ind w:left="-43"/>
              <w:rPr>
                <w:rFonts w:ascii="Times New Roman" w:hAnsi="Times New Roman"/>
                <w:bCs/>
                <w:sz w:val="22"/>
                <w:szCs w:val="22"/>
              </w:rPr>
            </w:pPr>
            <w:r w:rsidRPr="00E3460A">
              <w:rPr>
                <w:rFonts w:ascii="Times New Roman" w:hAnsi="Times New Roman"/>
                <w:sz w:val="22"/>
                <w:szCs w:val="22"/>
              </w:rPr>
              <w:t>Zaoferowane rozwiązanie spełnia/nie spełnia minimalne wymagania opisane w OPZ</w:t>
            </w:r>
            <w:r w:rsidR="00E31F3F">
              <w:rPr>
                <w:rFonts w:ascii="Times New Roman" w:hAnsi="Times New Roman"/>
                <w:sz w:val="22"/>
                <w:szCs w:val="22"/>
              </w:rPr>
              <w:t>*</w:t>
            </w:r>
            <w:r w:rsidRPr="00E3460A">
              <w:rPr>
                <w:rFonts w:ascii="Times New Roman" w:hAnsi="Times New Roman"/>
                <w:sz w:val="22"/>
                <w:szCs w:val="22"/>
              </w:rPr>
              <w:t>.</w:t>
            </w:r>
          </w:p>
          <w:p w:rsidR="0028785F" w:rsidRDefault="00E31F3F" w:rsidP="00656552">
            <w:pPr>
              <w:spacing w:after="120" w:line="276" w:lineRule="auto"/>
              <w:rPr>
                <w:rFonts w:ascii="Times New Roman" w:hAnsi="Times New Roman"/>
              </w:rPr>
            </w:pPr>
            <w:r w:rsidRPr="00E31F3F">
              <w:rPr>
                <w:rFonts w:ascii="Times New Roman" w:hAnsi="Times New Roman"/>
              </w:rPr>
              <w:t xml:space="preserve">Dodatkowo należy dostarczyć kartę sieciową 2 portową 10GE SFP+  oraz moduł do zamontowania z dwoma dyskami 240GB SSD </w:t>
            </w:r>
            <w:proofErr w:type="spellStart"/>
            <w:r w:rsidRPr="00E31F3F">
              <w:rPr>
                <w:rFonts w:ascii="Times New Roman" w:hAnsi="Times New Roman"/>
              </w:rPr>
              <w:t>NVMe</w:t>
            </w:r>
            <w:proofErr w:type="spellEnd"/>
            <w:r w:rsidRPr="00E31F3F">
              <w:rPr>
                <w:rFonts w:ascii="Times New Roman" w:hAnsi="Times New Roman"/>
              </w:rPr>
              <w:t xml:space="preserve"> M.2 kompatybilnymi z serwerem NAS.</w:t>
            </w:r>
          </w:p>
          <w:p w:rsidR="00E31F3F" w:rsidRPr="00D738CA" w:rsidRDefault="00E31F3F" w:rsidP="00656552">
            <w:pPr>
              <w:spacing w:after="120" w:line="276" w:lineRule="auto"/>
              <w:rPr>
                <w:rFonts w:ascii="Times New Roman" w:hAnsi="Times New Roman"/>
                <w:b/>
                <w:bCs/>
              </w:rPr>
            </w:pPr>
            <w:r w:rsidRPr="00E31F3F">
              <w:rPr>
                <w:rFonts w:ascii="Times New Roman" w:hAnsi="Times New Roman"/>
                <w:b/>
                <w:bCs/>
              </w:rPr>
              <w:t>Zaoferowane rozwiązanie spełnia/nie spełnia minimalne wymagania opisane w OPZ</w:t>
            </w:r>
            <w:r>
              <w:rPr>
                <w:rFonts w:ascii="Times New Roman" w:hAnsi="Times New Roman"/>
                <w:b/>
                <w:bCs/>
              </w:rPr>
              <w:t>*</w:t>
            </w:r>
            <w:r w:rsidRPr="00E31F3F">
              <w:rPr>
                <w:rFonts w:ascii="Times New Roman" w:hAnsi="Times New Roman"/>
                <w:b/>
                <w:bCs/>
              </w:rPr>
              <w:t>.</w:t>
            </w:r>
          </w:p>
        </w:tc>
      </w:tr>
    </w:tbl>
    <w:p w:rsidR="003B59DF" w:rsidRDefault="003B59DF" w:rsidP="003B59DF">
      <w:pPr>
        <w:pStyle w:val="Nagwek1"/>
        <w:rPr>
          <w:rFonts w:ascii="Times New Roman" w:hAnsi="Times New Roman"/>
          <w:sz w:val="22"/>
        </w:rPr>
      </w:pPr>
      <w:r>
        <w:rPr>
          <w:rFonts w:ascii="Times New Roman" w:hAnsi="Times New Roman"/>
          <w:sz w:val="22"/>
        </w:rPr>
        <w:t>UTM – 2 szt.</w:t>
      </w:r>
    </w:p>
    <w:tbl>
      <w:tblPr>
        <w:tblStyle w:val="Tabela-Siatka"/>
        <w:tblW w:w="0" w:type="auto"/>
        <w:tblLook w:val="04A0"/>
      </w:tblPr>
      <w:tblGrid>
        <w:gridCol w:w="5524"/>
        <w:gridCol w:w="4530"/>
      </w:tblGrid>
      <w:tr w:rsidR="00B27E21" w:rsidRPr="00B27E21" w:rsidTr="009439A7">
        <w:tc>
          <w:tcPr>
            <w:tcW w:w="5524" w:type="dxa"/>
          </w:tcPr>
          <w:p w:rsidR="00D738CA" w:rsidRPr="00B27E21" w:rsidRDefault="00D738CA" w:rsidP="00B27E21">
            <w:pPr>
              <w:spacing w:after="120" w:line="276" w:lineRule="auto"/>
              <w:rPr>
                <w:rFonts w:ascii="Times New Roman" w:hAnsi="Times New Roman"/>
                <w:b/>
                <w:bCs/>
              </w:rPr>
            </w:pPr>
            <w:r w:rsidRPr="00B27E21">
              <w:rPr>
                <w:rFonts w:ascii="Times New Roman" w:hAnsi="Times New Roman"/>
                <w:b/>
                <w:bCs/>
              </w:rPr>
              <w:t>Wymagane parametry minimalne</w:t>
            </w:r>
          </w:p>
        </w:tc>
        <w:tc>
          <w:tcPr>
            <w:tcW w:w="4530" w:type="dxa"/>
          </w:tcPr>
          <w:p w:rsidR="00D738CA" w:rsidRPr="00B27E21" w:rsidRDefault="00D738CA" w:rsidP="00B27E21">
            <w:pPr>
              <w:spacing w:after="120" w:line="276" w:lineRule="auto"/>
              <w:rPr>
                <w:rFonts w:ascii="Times New Roman" w:hAnsi="Times New Roman"/>
                <w:b/>
                <w:bCs/>
              </w:rPr>
            </w:pPr>
            <w:r w:rsidRPr="00B27E21">
              <w:rPr>
                <w:rFonts w:ascii="Times New Roman" w:hAnsi="Times New Roman"/>
                <w:b/>
                <w:bCs/>
              </w:rPr>
              <w:t>Oferowane parametry</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Wymagania Ogólne</w:t>
            </w:r>
          </w:p>
          <w:p w:rsidR="00D738CA" w:rsidRPr="00B27E21" w:rsidRDefault="00B27E21" w:rsidP="00B27E21">
            <w:pPr>
              <w:spacing w:after="120" w:line="276" w:lineRule="auto"/>
              <w:rPr>
                <w:rFonts w:ascii="Times New Roman" w:hAnsi="Times New Roman"/>
              </w:rPr>
            </w:pPr>
            <w:r w:rsidRPr="00B27E21">
              <w:rPr>
                <w:rFonts w:ascii="Times New Roman" w:hAnsi="Times New Roman"/>
              </w:rPr>
              <w:t>Dostarczony system bezpieczeństwa musi zapewniać wszystkie wymienione poniżej funkcje.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tc>
        <w:tc>
          <w:tcPr>
            <w:tcW w:w="4530" w:type="dxa"/>
          </w:tcPr>
          <w:p w:rsidR="00D738CA" w:rsidRPr="00B27E21" w:rsidRDefault="00B27E21" w:rsidP="00B27E21">
            <w:pPr>
              <w:spacing w:after="120" w:line="276" w:lineRule="auto"/>
              <w:rPr>
                <w:rFonts w:ascii="Times New Roman" w:hAnsi="Times New Roman"/>
              </w:rPr>
            </w:pPr>
            <w:r w:rsidRPr="00B27E21">
              <w:rPr>
                <w:rFonts w:ascii="Times New Roman" w:hAnsi="Times New Roman"/>
              </w:rPr>
              <w:t>Producent:</w:t>
            </w:r>
          </w:p>
          <w:p w:rsidR="00B27E21" w:rsidRPr="00B27E21" w:rsidRDefault="00B27E21" w:rsidP="00B27E21">
            <w:pPr>
              <w:spacing w:after="120" w:line="276" w:lineRule="auto"/>
              <w:rPr>
                <w:rFonts w:ascii="Times New Roman" w:hAnsi="Times New Roman"/>
              </w:rPr>
            </w:pPr>
            <w:r w:rsidRPr="00B27E21">
              <w:rPr>
                <w:rFonts w:ascii="Times New Roman" w:hAnsi="Times New Roman"/>
              </w:rPr>
              <w:t xml:space="preserve">Model: </w:t>
            </w:r>
          </w:p>
          <w:p w:rsidR="00B27E21" w:rsidRPr="00B27E21" w:rsidRDefault="00B27E21" w:rsidP="00B27E21">
            <w:pPr>
              <w:spacing w:after="120" w:line="276" w:lineRule="auto"/>
              <w:rPr>
                <w:rFonts w:ascii="Times New Roman" w:hAnsi="Times New Roman"/>
                <w:b/>
                <w:bCs/>
              </w:rPr>
            </w:pPr>
            <w:r w:rsidRPr="00B27E21">
              <w:rPr>
                <w:rFonts w:ascii="Times New Roman" w:hAnsi="Times New Roman"/>
                <w:b/>
                <w:bCs/>
              </w:rPr>
              <w:t>1. Wymagania ogólne</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r w:rsidR="00E31F3F">
              <w:rPr>
                <w:rFonts w:ascii="Times New Roman" w:hAnsi="Times New Roman"/>
              </w:rPr>
              <w:t>*</w:t>
            </w:r>
            <w:r w:rsidRPr="00E3460A">
              <w:rPr>
                <w:rFonts w:ascii="Times New Roman" w:hAnsi="Times New Roman"/>
              </w:rPr>
              <w:t>.</w:t>
            </w:r>
          </w:p>
        </w:tc>
      </w:tr>
      <w:tr w:rsidR="00B27E21" w:rsidRPr="00B27E21" w:rsidTr="009439A7">
        <w:trPr>
          <w:trHeight w:val="3394"/>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color w:val="FF0000"/>
              </w:rPr>
            </w:pPr>
            <w:r w:rsidRPr="00B27E21">
              <w:rPr>
                <w:rFonts w:ascii="Times New Roman" w:hAnsi="Times New Roman"/>
                <w:b/>
              </w:rPr>
              <w:t>Funkcje modułu Firewall</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zdefiniowanie co najmniej 5 stref bezpieczeństwa (Zewnętrzna, DMZ1, DMZ2, Wewnętrzna1, Wewnętrzna2).</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Możliwość uruchomienia w formie klastra wysokiej dostępności (HA) - co najmniej </w:t>
            </w:r>
            <w:proofErr w:type="spellStart"/>
            <w:r w:rsidRPr="00B27E21">
              <w:rPr>
                <w:rFonts w:ascii="Times New Roman" w:hAnsi="Times New Roman"/>
              </w:rPr>
              <w:t>Active-Passive</w:t>
            </w:r>
            <w:proofErr w:type="spellEnd"/>
            <w:r w:rsidRPr="00B27E21">
              <w:rPr>
                <w:rFonts w:ascii="Times New Roman" w:hAnsi="Times New Roman"/>
              </w:rPr>
              <w: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pracę jako router (każdy port obsługuje inny adres sieci/podsieci IP) lub  jako </w:t>
            </w:r>
            <w:proofErr w:type="spellStart"/>
            <w:r w:rsidRPr="00B27E21">
              <w:rPr>
                <w:rFonts w:ascii="Times New Roman" w:hAnsi="Times New Roman"/>
              </w:rPr>
              <w:t>bridge</w:t>
            </w:r>
            <w:proofErr w:type="spellEnd"/>
            <w:r w:rsidRPr="00B27E21">
              <w:rPr>
                <w:rFonts w:ascii="Times New Roman" w:hAnsi="Times New Roman"/>
              </w:rPr>
              <w:t xml:space="preserve"> (transparent </w:t>
            </w:r>
            <w:proofErr w:type="spellStart"/>
            <w:r w:rsidRPr="00B27E21">
              <w:rPr>
                <w:rFonts w:ascii="Times New Roman" w:hAnsi="Times New Roman"/>
              </w:rPr>
              <w:t>mode</w:t>
            </w:r>
            <w:proofErr w:type="spellEnd"/>
            <w:r w:rsidRPr="00B27E21">
              <w:rPr>
                <w:rFonts w:ascii="Times New Roman" w:hAnsi="Times New Roman"/>
              </w:rPr>
              <w: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protokoły dynamicznego routingu: RIP v1/v2, OSPF i BGP4.</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Multicast routing.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Policy </w:t>
            </w:r>
            <w:proofErr w:type="spellStart"/>
            <w:r w:rsidRPr="00B27E21">
              <w:rPr>
                <w:rFonts w:ascii="Times New Roman" w:hAnsi="Times New Roman"/>
              </w:rPr>
              <w:t>Based</w:t>
            </w:r>
            <w:proofErr w:type="spellEnd"/>
            <w:r w:rsidRPr="00B27E21">
              <w:rPr>
                <w:rFonts w:ascii="Times New Roman" w:hAnsi="Times New Roman"/>
              </w:rPr>
              <w:t xml:space="preserve"> </w:t>
            </w:r>
            <w:proofErr w:type="spellStart"/>
            <w:r w:rsidRPr="00B27E21">
              <w:rPr>
                <w:rFonts w:ascii="Times New Roman" w:hAnsi="Times New Roman"/>
              </w:rPr>
              <w:t>routing</w:t>
            </w:r>
            <w:proofErr w:type="spellEnd"/>
            <w:r w:rsidRPr="00B27E21">
              <w:rPr>
                <w:rFonts w:ascii="Times New Roman" w:hAnsi="Times New Roman"/>
              </w:rPr>
              <w: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znakowanie </w:t>
            </w:r>
            <w:proofErr w:type="spellStart"/>
            <w:r w:rsidRPr="00B27E21">
              <w:rPr>
                <w:rFonts w:ascii="Times New Roman" w:hAnsi="Times New Roman"/>
              </w:rPr>
              <w:t>QoS</w:t>
            </w:r>
            <w:proofErr w:type="spellEnd"/>
            <w:r w:rsidRPr="00B27E21">
              <w:rPr>
                <w:rFonts w:ascii="Times New Roman" w:hAnsi="Times New Roman"/>
              </w:rPr>
              <w:t xml:space="preserve"> w oparciu o </w:t>
            </w:r>
            <w:proofErr w:type="spellStart"/>
            <w:r w:rsidRPr="00B27E21">
              <w:rPr>
                <w:rFonts w:ascii="Times New Roman" w:hAnsi="Times New Roman"/>
              </w:rPr>
              <w:t>ToS</w:t>
            </w:r>
            <w:proofErr w:type="spellEnd"/>
            <w:r w:rsidRPr="00B27E21">
              <w:rPr>
                <w:rFonts w:ascii="Times New Roman" w:hAnsi="Times New Roman"/>
              </w:rPr>
              <w:t xml:space="preserve"> (</w:t>
            </w:r>
            <w:proofErr w:type="spellStart"/>
            <w:r w:rsidRPr="00B27E21">
              <w:rPr>
                <w:rFonts w:ascii="Times New Roman" w:hAnsi="Times New Roman"/>
              </w:rPr>
              <w:t>Type</w:t>
            </w:r>
            <w:proofErr w:type="spellEnd"/>
            <w:r w:rsidRPr="00B27E21">
              <w:rPr>
                <w:rFonts w:ascii="Times New Roman" w:hAnsi="Times New Roman"/>
              </w:rPr>
              <w:t xml:space="preserve"> of Service) lub DSCP (</w:t>
            </w:r>
            <w:proofErr w:type="spellStart"/>
            <w:r w:rsidRPr="00B27E21">
              <w:rPr>
                <w:rFonts w:ascii="Times New Roman" w:hAnsi="Times New Roman"/>
              </w:rPr>
              <w:t>Differentiated</w:t>
            </w:r>
            <w:proofErr w:type="spellEnd"/>
            <w:r w:rsidRPr="00B27E21">
              <w:rPr>
                <w:rFonts w:ascii="Times New Roman" w:hAnsi="Times New Roman"/>
              </w:rPr>
              <w:t xml:space="preserve"> Service </w:t>
            </w:r>
            <w:proofErr w:type="spellStart"/>
            <w:r w:rsidRPr="00B27E21">
              <w:rPr>
                <w:rFonts w:ascii="Times New Roman" w:hAnsi="Times New Roman"/>
              </w:rPr>
              <w:t>Code</w:t>
            </w:r>
            <w:proofErr w:type="spellEnd"/>
            <w:r w:rsidRPr="00B27E21">
              <w:rPr>
                <w:rFonts w:ascii="Times New Roman" w:hAnsi="Times New Roman"/>
              </w:rPr>
              <w:t xml:space="preserve"> Point) w ramach zapewnienia jakości usług.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statyczne i dynamiczne adresy IP (DHCP i </w:t>
            </w:r>
            <w:proofErr w:type="spellStart"/>
            <w:r w:rsidRPr="00B27E21">
              <w:rPr>
                <w:rFonts w:ascii="Times New Roman" w:hAnsi="Times New Roman"/>
              </w:rPr>
              <w:t>PPPoE</w:t>
            </w:r>
            <w:proofErr w:type="spellEnd"/>
            <w:r w:rsidRPr="00B27E21">
              <w:rPr>
                <w:rFonts w:ascii="Times New Roman" w:hAnsi="Times New Roman"/>
              </w:rPr>
              <w:t>) na zewnętrznym interfejsie.</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DHPCv6 na zewnętrznym interfejsie.</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funkcję agregacji linków (802.3ad </w:t>
            </w:r>
            <w:proofErr w:type="spellStart"/>
            <w:r w:rsidRPr="00B27E21">
              <w:rPr>
                <w:rFonts w:ascii="Times New Roman" w:hAnsi="Times New Roman"/>
              </w:rPr>
              <w:t>dynamic</w:t>
            </w:r>
            <w:proofErr w:type="spellEnd"/>
            <w:r w:rsidRPr="00B27E21">
              <w:rPr>
                <w:rFonts w:ascii="Times New Roman" w:hAnsi="Times New Roman"/>
              </w:rPr>
              <w:t xml:space="preserve">, </w:t>
            </w:r>
            <w:proofErr w:type="spellStart"/>
            <w:r w:rsidRPr="00B27E21">
              <w:rPr>
                <w:rFonts w:ascii="Times New Roman" w:hAnsi="Times New Roman"/>
              </w:rPr>
              <w:t>static</w:t>
            </w:r>
            <w:proofErr w:type="spellEnd"/>
            <w:r w:rsidRPr="00B27E21">
              <w:rPr>
                <w:rFonts w:ascii="Times New Roman" w:hAnsi="Times New Roman"/>
              </w:rPr>
              <w:t xml:space="preserve">, </w:t>
            </w:r>
            <w:proofErr w:type="spellStart"/>
            <w:r w:rsidRPr="00B27E21">
              <w:rPr>
                <w:rFonts w:ascii="Times New Roman" w:hAnsi="Times New Roman"/>
              </w:rPr>
              <w:t>active</w:t>
            </w:r>
            <w:proofErr w:type="spellEnd"/>
            <w:r w:rsidRPr="00B27E21">
              <w:rPr>
                <w:rFonts w:ascii="Times New Roman" w:hAnsi="Times New Roman"/>
              </w:rPr>
              <w:t>/backup).</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w:t>
            </w:r>
            <w:proofErr w:type="spellStart"/>
            <w:r w:rsidRPr="00B27E21">
              <w:rPr>
                <w:rFonts w:ascii="Times New Roman" w:hAnsi="Times New Roman"/>
              </w:rPr>
              <w:t>Dynamic</w:t>
            </w:r>
            <w:proofErr w:type="spellEnd"/>
            <w:r w:rsidRPr="00B27E21">
              <w:rPr>
                <w:rFonts w:ascii="Times New Roman" w:hAnsi="Times New Roman"/>
              </w:rPr>
              <w:t xml:space="preserve"> DNS.</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translację adresów: statyczną, dynamiczną i 1-1.</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translację portów: PAT.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w:t>
            </w:r>
            <w:proofErr w:type="spellStart"/>
            <w:r w:rsidRPr="00B27E21">
              <w:rPr>
                <w:rFonts w:ascii="Times New Roman" w:hAnsi="Times New Roman"/>
              </w:rPr>
              <w:t>IPSec</w:t>
            </w:r>
            <w:proofErr w:type="spellEnd"/>
            <w:r w:rsidRPr="00B27E21">
              <w:rPr>
                <w:rFonts w:ascii="Times New Roman" w:hAnsi="Times New Roman"/>
              </w:rPr>
              <w:t xml:space="preserve"> NAT </w:t>
            </w:r>
            <w:proofErr w:type="spellStart"/>
            <w:r w:rsidRPr="00B27E21">
              <w:rPr>
                <w:rFonts w:ascii="Times New Roman" w:hAnsi="Times New Roman"/>
              </w:rPr>
              <w:t>traversal</w:t>
            </w:r>
            <w:proofErr w:type="spellEnd"/>
            <w:r w:rsidRPr="00B27E21">
              <w:rPr>
                <w:rFonts w:ascii="Times New Roman" w:hAnsi="Times New Roman"/>
              </w:rPr>
              <w: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obsługiwać mechanizm Policy </w:t>
            </w:r>
            <w:proofErr w:type="spellStart"/>
            <w:r w:rsidRPr="00B27E21">
              <w:rPr>
                <w:rFonts w:ascii="Times New Roman" w:hAnsi="Times New Roman"/>
              </w:rPr>
              <w:t>Based</w:t>
            </w:r>
            <w:proofErr w:type="spellEnd"/>
            <w:r w:rsidRPr="00B27E21">
              <w:rPr>
                <w:rFonts w:ascii="Times New Roman" w:hAnsi="Times New Roman"/>
              </w:rPr>
              <w:t xml:space="preserve"> NAT.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obsługiwać VLAN 802.1Q.</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funkcję serwera DHCP (dla IPv4 i IPv6) dla wszystkich interfejsów sieciowych.</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pracę w trybie DHCP </w:t>
            </w:r>
            <w:proofErr w:type="spellStart"/>
            <w:r w:rsidRPr="00B27E21">
              <w:rPr>
                <w:rFonts w:ascii="Times New Roman" w:hAnsi="Times New Roman"/>
              </w:rPr>
              <w:t>Relay</w:t>
            </w:r>
            <w:proofErr w:type="spellEnd"/>
            <w:r w:rsidRPr="00B27E21">
              <w:rPr>
                <w:rFonts w:ascii="Times New Roman" w:hAnsi="Times New Roman"/>
              </w:rPr>
              <w:t>, z jednoczesną obsługą co najmniej 3 serwerów DHCP.</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mieć możliwość obsługi zapasowego łącza typu LTE poprzez podłączenie zewnętrznego modemu USB.</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mieć możliwość automatycznego przełączania ruchu pomiędzy interfejsami  zewnętrznymi w przypadku awarii jednego z nich.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funkcję równoważenia obciążenia pomiędzy interfejsami zewnętrznymi.</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funkcjonalność SD-WAN w ramach automatycznej dystrybucji ruchu na podstawie jakości łącza.</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funkcję równoważenia obciążenia w ramach połączeń do wewnętrznych serwerów.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uwierzytelnianie użytkowników oraz identyfikację odpowiadającego im ruchu sieciowego.</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uwierzytelnianie użytkowników z wykorzystaniem: </w:t>
            </w:r>
            <w:proofErr w:type="spellStart"/>
            <w:r w:rsidRPr="00B27E21">
              <w:rPr>
                <w:rFonts w:ascii="Times New Roman" w:hAnsi="Times New Roman"/>
              </w:rPr>
              <w:t>ActiveDirectory</w:t>
            </w:r>
            <w:proofErr w:type="spellEnd"/>
            <w:r w:rsidRPr="00B27E21">
              <w:rPr>
                <w:rFonts w:ascii="Times New Roman" w:hAnsi="Times New Roman"/>
              </w:rPr>
              <w:t xml:space="preserve">, LDAP, Radius, </w:t>
            </w:r>
            <w:proofErr w:type="spellStart"/>
            <w:r w:rsidRPr="00B27E21">
              <w:rPr>
                <w:rFonts w:ascii="Times New Roman" w:hAnsi="Times New Roman"/>
              </w:rPr>
              <w:t>SecureID</w:t>
            </w:r>
            <w:proofErr w:type="spellEnd"/>
            <w:r w:rsidRPr="00B27E21">
              <w:rPr>
                <w:rFonts w:ascii="Times New Roman" w:hAnsi="Times New Roman"/>
              </w:rPr>
              <w:t>, VASCO oraz wewnętrznej bazy użytkowników.</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transparentne uwierzytelnianie użytkowników przy integracji z  Active Directory.</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Urządzenie musi posiadać co najmniej 4 mechanizmy transparentnej autoryzacji użytkowników w usłudze katalogowej Active Directory.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Co najmniej dwie metody transparentnej autoryzacji nie wymagają instalacji dedykowanego</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agenta na stacjach roboczych użytkowników.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umożliwiać uwierzytelnianie i rozpoznawanie użytkowników korzystających z usług terminalowych Microsoft oraz </w:t>
            </w:r>
            <w:proofErr w:type="spellStart"/>
            <w:r w:rsidRPr="00B27E21">
              <w:rPr>
                <w:rFonts w:ascii="Times New Roman" w:hAnsi="Times New Roman"/>
              </w:rPr>
              <w:t>Citrix</w:t>
            </w:r>
            <w:proofErr w:type="spellEnd"/>
            <w:r w:rsidRPr="00B27E21">
              <w:rPr>
                <w:rFonts w:ascii="Times New Roman" w:hAnsi="Times New Roman"/>
              </w:rPr>
              <w:t>.</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Nie może ograniczać ilość urządzeń, adresów IP czy użytkowników sieci wewnętrznej.</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dostarczać mechanizmów identyfikacji urządzeń w sieci w tym co najmniej identyfikację systemu operacyjnego, otwartych portów i usług.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możliwość blokowania komunikacji z wybranymi krajami w zakresie poszczególnych protokołów i aplikacji.</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zapewniać możliwość blokowania komunikacji z wybranymi adresami IP, wybranymi adresami domenowymi oraz w oparciu o reputację adresów IP i/lub domen.</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posiadać mechanizmy rozpoznawania anomalii w protokołach sieciowych - dla najpopularniejszych protokołów.</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umożliwiać sterowanie przepustowością w oparciu o politykę zapory sieciowej oraz wybraną aplikację.</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dostarczać mechanizmów limitowania dostępu do sieci użytkownikom w oparciu o </w:t>
            </w:r>
            <w:proofErr w:type="spellStart"/>
            <w:r w:rsidRPr="00B27E21">
              <w:rPr>
                <w:rFonts w:ascii="Times New Roman" w:hAnsi="Times New Roman"/>
              </w:rPr>
              <w:t>quoty</w:t>
            </w:r>
            <w:proofErr w:type="spellEnd"/>
            <w:r w:rsidRPr="00B27E21">
              <w:rPr>
                <w:rFonts w:ascii="Times New Roman" w:hAnsi="Times New Roman"/>
              </w:rPr>
              <w:t xml:space="preserve"> czasowe lub transferu danych, co najmniej dla komunikacji http.</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Musi zapewnić wsparcie implementacji polityki bezpieczeństwa w warstwie aplikacji (warstwa 7) minimum dla protokołów: HTTP, HTTPS, FTP, DNS, SMTP, POP3, IMAP, SMPTS, POP3S, IMAPS, H.323, SIP.</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funkcjonalność Content Routing w ramach protokołu HTTP/HTTPS na podstawie co najmniej nagłówka hosta HTTP i żądania HTTP.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zapewniać funkcjonalność TLS/SSL </w:t>
            </w:r>
            <w:proofErr w:type="spellStart"/>
            <w:r w:rsidRPr="00B27E21">
              <w:rPr>
                <w:rFonts w:ascii="Times New Roman" w:hAnsi="Times New Roman"/>
              </w:rPr>
              <w:t>Offloading</w:t>
            </w:r>
            <w:proofErr w:type="spellEnd"/>
            <w:r w:rsidRPr="00B27E21">
              <w:rPr>
                <w:rFonts w:ascii="Times New Roman" w:hAnsi="Times New Roman"/>
              </w:rPr>
              <w:t xml:space="preserve"> dla </w:t>
            </w:r>
            <w:proofErr w:type="spellStart"/>
            <w:r w:rsidRPr="00B27E21">
              <w:rPr>
                <w:rFonts w:ascii="Times New Roman" w:hAnsi="Times New Roman"/>
              </w:rPr>
              <w:t>protkołu</w:t>
            </w:r>
            <w:proofErr w:type="spellEnd"/>
            <w:r w:rsidRPr="00B27E21">
              <w:rPr>
                <w:rFonts w:ascii="Times New Roman" w:hAnsi="Times New Roman"/>
              </w:rPr>
              <w:t xml:space="preserve"> HTTPS w ramach połączeń do wewnętrznych serwerów. </w:t>
            </w:r>
          </w:p>
          <w:p w:rsidR="00B27E21" w:rsidRPr="00B27E21" w:rsidRDefault="00B27E21">
            <w:pPr>
              <w:pStyle w:val="Akapitzlist"/>
              <w:numPr>
                <w:ilvl w:val="0"/>
                <w:numId w:val="13"/>
              </w:numPr>
              <w:spacing w:after="120"/>
              <w:ind w:left="306" w:hanging="229"/>
              <w:contextualSpacing w:val="0"/>
              <w:rPr>
                <w:rFonts w:ascii="Times New Roman" w:hAnsi="Times New Roman"/>
              </w:rPr>
            </w:pPr>
            <w:r w:rsidRPr="00B27E21">
              <w:rPr>
                <w:rFonts w:ascii="Times New Roman" w:hAnsi="Times New Roman"/>
              </w:rPr>
              <w:t xml:space="preserve">Musi pełnić rolę bramki VPN terminującej połączenia VPN </w:t>
            </w:r>
            <w:proofErr w:type="spellStart"/>
            <w:r w:rsidRPr="00B27E21">
              <w:rPr>
                <w:rFonts w:ascii="Times New Roman" w:hAnsi="Times New Roman"/>
              </w:rPr>
              <w:t>site-to-site</w:t>
            </w:r>
            <w:proofErr w:type="spellEnd"/>
            <w:r w:rsidRPr="00B27E21">
              <w:rPr>
                <w:rFonts w:ascii="Times New Roman" w:hAnsi="Times New Roman"/>
              </w:rPr>
              <w:t xml:space="preserve"> i </w:t>
            </w:r>
            <w:proofErr w:type="spellStart"/>
            <w:r w:rsidRPr="00B27E21">
              <w:rPr>
                <w:rFonts w:ascii="Times New Roman" w:hAnsi="Times New Roman"/>
              </w:rPr>
              <w:t>client-to-site</w:t>
            </w:r>
            <w:proofErr w:type="spellEnd"/>
            <w:r w:rsidRPr="00B27E21">
              <w:rPr>
                <w:rFonts w:ascii="Times New Roman" w:hAnsi="Times New Roman"/>
              </w:rPr>
              <w:t>.</w:t>
            </w:r>
          </w:p>
        </w:tc>
        <w:tc>
          <w:tcPr>
            <w:tcW w:w="4530" w:type="dxa"/>
          </w:tcPr>
          <w:p w:rsidR="00B27E21" w:rsidRDefault="00B27E21" w:rsidP="00B27E21">
            <w:pPr>
              <w:spacing w:after="120" w:line="276" w:lineRule="auto"/>
              <w:rPr>
                <w:rFonts w:ascii="Times New Roman" w:hAnsi="Times New Roman"/>
                <w:b/>
                <w:bCs/>
              </w:rPr>
            </w:pPr>
            <w:r>
              <w:rPr>
                <w:rFonts w:ascii="Times New Roman" w:hAnsi="Times New Roman"/>
                <w:b/>
                <w:bCs/>
              </w:rPr>
              <w:t xml:space="preserve">2. </w:t>
            </w:r>
            <w:r w:rsidRPr="00B27E21">
              <w:rPr>
                <w:rFonts w:ascii="Times New Roman" w:hAnsi="Times New Roman"/>
                <w:b/>
                <w:bCs/>
              </w:rPr>
              <w:t>Funkcje modułu Firewall</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rPr>
          <w:trHeight w:val="705"/>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Dostarczony system bezpieczeństwa musi zapewniać:</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z wykorzystaniem mechanizmów IPS.</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antywirusową.</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przed nieznanymi zagrożeniami.</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 xml:space="preserve">Ochronę przed </w:t>
            </w:r>
            <w:proofErr w:type="spellStart"/>
            <w:r w:rsidRPr="00B27E21">
              <w:rPr>
                <w:rFonts w:ascii="Times New Roman" w:hAnsi="Times New Roman"/>
              </w:rPr>
              <w:t>phishingiem</w:t>
            </w:r>
            <w:proofErr w:type="spellEnd"/>
            <w:r w:rsidRPr="00B27E21">
              <w:rPr>
                <w:rFonts w:ascii="Times New Roman" w:hAnsi="Times New Roman"/>
              </w:rPr>
              <w:t>.</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Ochronę przed niechcianą pocztą.</w:t>
            </w:r>
          </w:p>
          <w:p w:rsidR="00B27E21" w:rsidRPr="00B27E21" w:rsidRDefault="00B27E21">
            <w:pPr>
              <w:pStyle w:val="Akapitzlist"/>
              <w:numPr>
                <w:ilvl w:val="0"/>
                <w:numId w:val="14"/>
              </w:numPr>
              <w:spacing w:after="120"/>
              <w:ind w:left="306" w:hanging="229"/>
              <w:contextualSpacing w:val="0"/>
              <w:rPr>
                <w:rFonts w:ascii="Times New Roman" w:hAnsi="Times New Roman"/>
              </w:rPr>
            </w:pPr>
            <w:r w:rsidRPr="00B27E21">
              <w:rPr>
                <w:rFonts w:ascii="Times New Roman" w:hAnsi="Times New Roman"/>
              </w:rPr>
              <w:t>Kontrolę wykorzystywanych aplikacji.</w:t>
            </w:r>
          </w:p>
          <w:p w:rsidR="00B27E21" w:rsidRPr="00B27E21" w:rsidRDefault="00B27E21">
            <w:pPr>
              <w:pStyle w:val="Akapitzlist"/>
              <w:numPr>
                <w:ilvl w:val="0"/>
                <w:numId w:val="14"/>
              </w:numPr>
              <w:spacing w:after="120"/>
              <w:ind w:left="306" w:hanging="229"/>
              <w:contextualSpacing w:val="0"/>
              <w:rPr>
                <w:rFonts w:ascii="Times New Roman" w:hAnsi="Times New Roman"/>
                <w:b/>
              </w:rPr>
            </w:pPr>
            <w:r w:rsidRPr="00B27E21">
              <w:rPr>
                <w:rFonts w:ascii="Times New Roman" w:hAnsi="Times New Roman"/>
              </w:rPr>
              <w:t>Możliwość filtrowania URL.</w:t>
            </w:r>
          </w:p>
        </w:tc>
        <w:tc>
          <w:tcPr>
            <w:tcW w:w="4530" w:type="dxa"/>
          </w:tcPr>
          <w:p w:rsidR="00B27E21" w:rsidRDefault="00B27E21" w:rsidP="00B27E21">
            <w:pPr>
              <w:spacing w:after="120" w:line="276" w:lineRule="auto"/>
              <w:rPr>
                <w:rFonts w:ascii="Times New Roman" w:hAnsi="Times New Roman"/>
                <w:b/>
                <w:bCs/>
              </w:rPr>
            </w:pPr>
            <w:r>
              <w:rPr>
                <w:rFonts w:ascii="Times New Roman" w:hAnsi="Times New Roman"/>
                <w:b/>
                <w:bCs/>
              </w:rPr>
              <w:t xml:space="preserve">3. </w:t>
            </w:r>
            <w:r w:rsidRPr="00B27E21">
              <w:rPr>
                <w:rFonts w:ascii="Times New Roman" w:hAnsi="Times New Roman"/>
                <w:b/>
                <w:bCs/>
              </w:rPr>
              <w:t>Dostarczony system bezpieczeństwa</w:t>
            </w:r>
            <w:r>
              <w:rPr>
                <w:rFonts w:ascii="Times New Roman" w:hAnsi="Times New Roman"/>
                <w:b/>
                <w:bCs/>
              </w:rPr>
              <w:t xml:space="preserve"> </w:t>
            </w:r>
          </w:p>
          <w:p w:rsidR="00B27E21" w:rsidRPr="008E01B0" w:rsidRDefault="008E01B0" w:rsidP="008E01B0">
            <w:pPr>
              <w:spacing w:after="120"/>
              <w:rPr>
                <w:rFonts w:ascii="Times New Roman" w:hAnsi="Times New Roman"/>
              </w:rPr>
            </w:pPr>
            <w:r w:rsidRPr="00E3460A">
              <w:rPr>
                <w:rFonts w:ascii="Times New Roman" w:hAnsi="Times New Roman"/>
              </w:rPr>
              <w:t>Zaoferowane rozwiązanie spełnia/nie spełnia minimalne wymagania opisane w OPZ.</w:t>
            </w:r>
          </w:p>
        </w:tc>
      </w:tr>
      <w:tr w:rsidR="008E01B0" w:rsidRPr="00B27E21" w:rsidTr="009439A7">
        <w:trPr>
          <w:trHeight w:val="495"/>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Parametry fizyczne systemu Firewall:</w:t>
            </w:r>
          </w:p>
          <w:p w:rsidR="00B27E21" w:rsidRPr="00B27E21" w:rsidRDefault="00B27E21">
            <w:pPr>
              <w:pStyle w:val="Akapitzlist"/>
              <w:numPr>
                <w:ilvl w:val="0"/>
                <w:numId w:val="19"/>
              </w:numPr>
              <w:spacing w:after="120"/>
              <w:ind w:left="306" w:hanging="219"/>
              <w:contextualSpacing w:val="0"/>
              <w:rPr>
                <w:rFonts w:ascii="Times New Roman" w:hAnsi="Times New Roman"/>
              </w:rPr>
            </w:pPr>
            <w:r w:rsidRPr="00B27E21">
              <w:rPr>
                <w:rFonts w:ascii="Times New Roman" w:hAnsi="Times New Roman"/>
              </w:rPr>
              <w:t>Element systemu pełniący funkcję Firewall musi dysponować:</w:t>
            </w:r>
          </w:p>
          <w:p w:rsidR="00B27E21" w:rsidRPr="00B27E21" w:rsidRDefault="00B27E21">
            <w:pPr>
              <w:pStyle w:val="Akapitzlist"/>
              <w:numPr>
                <w:ilvl w:val="0"/>
                <w:numId w:val="20"/>
              </w:numPr>
              <w:spacing w:after="120"/>
              <w:ind w:left="447" w:hanging="164"/>
              <w:contextualSpacing w:val="0"/>
              <w:rPr>
                <w:rFonts w:ascii="Times New Roman" w:hAnsi="Times New Roman"/>
              </w:rPr>
            </w:pPr>
            <w:r>
              <w:rPr>
                <w:rFonts w:ascii="Times New Roman" w:hAnsi="Times New Roman"/>
              </w:rPr>
              <w:t xml:space="preserve">Min. </w:t>
            </w:r>
            <w:r w:rsidRPr="00B27E21">
              <w:rPr>
                <w:rFonts w:ascii="Times New Roman" w:hAnsi="Times New Roman"/>
              </w:rPr>
              <w:t xml:space="preserve">8 portami 1Gb RJ45 w tym 2 porty obsługujące standard </w:t>
            </w:r>
            <w:proofErr w:type="spellStart"/>
            <w:r w:rsidRPr="00B27E21">
              <w:rPr>
                <w:rFonts w:ascii="Times New Roman" w:hAnsi="Times New Roman"/>
              </w:rPr>
              <w:t>PoE</w:t>
            </w:r>
            <w:proofErr w:type="spellEnd"/>
            <w:r w:rsidRPr="00B27E21">
              <w:rPr>
                <w:rFonts w:ascii="Times New Roman" w:hAnsi="Times New Roman"/>
              </w:rPr>
              <w:t>+ (802.3at).</w:t>
            </w:r>
          </w:p>
          <w:p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Możliwość rozbudowy urządzenia o dodatkowy port 10Gb SFP+.</w:t>
            </w:r>
          </w:p>
          <w:p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 xml:space="preserve">Wbudowany dysk SSD o pojemności </w:t>
            </w:r>
            <w:r>
              <w:rPr>
                <w:rFonts w:ascii="Times New Roman" w:hAnsi="Times New Roman"/>
              </w:rPr>
              <w:t xml:space="preserve">min. </w:t>
            </w:r>
            <w:r w:rsidRPr="00B27E21">
              <w:rPr>
                <w:rFonts w:ascii="Times New Roman" w:hAnsi="Times New Roman"/>
              </w:rPr>
              <w:t>128GB.</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Minimum 4 GB pamięci RAM.</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Minimum 2 porty USB 3.0.</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Minimum jeden port typu </w:t>
            </w:r>
            <w:proofErr w:type="spellStart"/>
            <w:r w:rsidRPr="00B27E21">
              <w:rPr>
                <w:rFonts w:ascii="Times New Roman" w:hAnsi="Times New Roman"/>
              </w:rPr>
              <w:t>Console</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b/>
              </w:rPr>
            </w:pPr>
            <w:r w:rsidRPr="00B27E21">
              <w:rPr>
                <w:rFonts w:ascii="Times New Roman" w:hAnsi="Times New Roman"/>
              </w:rPr>
              <w:t>Minimalna temperatura pracy urządzenia od 0 do 40 stopni Celsjusza.</w:t>
            </w:r>
          </w:p>
        </w:tc>
        <w:tc>
          <w:tcPr>
            <w:tcW w:w="4530" w:type="dxa"/>
          </w:tcPr>
          <w:p w:rsidR="00B27E21" w:rsidRDefault="00B27E21" w:rsidP="00B27E21">
            <w:pPr>
              <w:spacing w:after="120" w:line="276" w:lineRule="auto"/>
              <w:rPr>
                <w:rFonts w:ascii="Times New Roman" w:hAnsi="Times New Roman"/>
                <w:b/>
                <w:bCs/>
              </w:rPr>
            </w:pPr>
            <w:r w:rsidRPr="00B27E21">
              <w:rPr>
                <w:rFonts w:ascii="Times New Roman" w:hAnsi="Times New Roman"/>
                <w:b/>
                <w:bCs/>
              </w:rPr>
              <w:t>4. Parametry fizyczne systemu Firewall:</w:t>
            </w:r>
            <w:r>
              <w:rPr>
                <w:rFonts w:ascii="Times New Roman" w:hAnsi="Times New Roman"/>
                <w:b/>
                <w:bCs/>
              </w:rPr>
              <w:t xml:space="preserve"> </w:t>
            </w:r>
          </w:p>
          <w:p w:rsidR="00B27E21" w:rsidRPr="00B27E21" w:rsidRDefault="00B27E21" w:rsidP="00B27E21">
            <w:pPr>
              <w:spacing w:after="120"/>
              <w:rPr>
                <w:rFonts w:ascii="Times New Roman" w:hAnsi="Times New Roman"/>
              </w:rPr>
            </w:pPr>
            <w:r>
              <w:rPr>
                <w:rFonts w:ascii="Times New Roman" w:hAnsi="Times New Roman"/>
              </w:rPr>
              <w:t xml:space="preserve">1. </w:t>
            </w:r>
            <w:r w:rsidRPr="00B27E21">
              <w:rPr>
                <w:rFonts w:ascii="Times New Roman" w:hAnsi="Times New Roman"/>
              </w:rPr>
              <w:t>Element systemu pełniący funkcję Firewall musi dysponować:</w:t>
            </w:r>
          </w:p>
          <w:p w:rsidR="00B27E21" w:rsidRPr="00B27E21" w:rsidRDefault="00B27E21">
            <w:pPr>
              <w:pStyle w:val="Akapitzlist"/>
              <w:numPr>
                <w:ilvl w:val="0"/>
                <w:numId w:val="20"/>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portami 1Gb RJ45 w tym 2 porty obsługujące standard </w:t>
            </w:r>
            <w:proofErr w:type="spellStart"/>
            <w:r w:rsidRPr="00B27E21">
              <w:rPr>
                <w:rFonts w:ascii="Times New Roman" w:hAnsi="Times New Roman"/>
              </w:rPr>
              <w:t>PoE</w:t>
            </w:r>
            <w:proofErr w:type="spellEnd"/>
            <w:r w:rsidRPr="00B27E21">
              <w:rPr>
                <w:rFonts w:ascii="Times New Roman" w:hAnsi="Times New Roman"/>
              </w:rPr>
              <w:t>+ (802.3at).</w:t>
            </w:r>
          </w:p>
          <w:p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Możliwość rozbudowy urządzenia o dodatkowy port 10Gb SFP+.</w:t>
            </w:r>
          </w:p>
          <w:p w:rsidR="00B27E21" w:rsidRPr="00B27E21" w:rsidRDefault="00B27E21">
            <w:pPr>
              <w:pStyle w:val="Akapitzlist"/>
              <w:numPr>
                <w:ilvl w:val="0"/>
                <w:numId w:val="20"/>
              </w:numPr>
              <w:spacing w:after="120"/>
              <w:ind w:left="447" w:hanging="164"/>
              <w:contextualSpacing w:val="0"/>
              <w:rPr>
                <w:rFonts w:ascii="Times New Roman" w:hAnsi="Times New Roman"/>
              </w:rPr>
            </w:pPr>
            <w:r w:rsidRPr="00B27E21">
              <w:rPr>
                <w:rFonts w:ascii="Times New Roman" w:hAnsi="Times New Roman"/>
              </w:rPr>
              <w:t xml:space="preserve">Wbudowany dysk SSD o pojemności </w:t>
            </w:r>
            <w:r>
              <w:rPr>
                <w:rFonts w:ascii="Times New Roman" w:hAnsi="Times New Roman"/>
              </w:rPr>
              <w:t xml:space="preserve">….. </w:t>
            </w:r>
            <w:r w:rsidRPr="00B27E21">
              <w:rPr>
                <w:rFonts w:ascii="Times New Roman" w:hAnsi="Times New Roman"/>
              </w:rPr>
              <w:t>GB.</w:t>
            </w:r>
          </w:p>
          <w:p w:rsidR="00B27E21" w:rsidRP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GB pamięci RAM.</w:t>
            </w:r>
          </w:p>
          <w:p w:rsidR="00B27E21" w:rsidRP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porty USB 3.0.</w:t>
            </w:r>
          </w:p>
          <w:p w:rsidR="00B27E21" w:rsidRDefault="00B27E21">
            <w:pPr>
              <w:pStyle w:val="Akapitzlist"/>
              <w:numPr>
                <w:ilvl w:val="0"/>
                <w:numId w:val="21"/>
              </w:numPr>
              <w:spacing w:after="120"/>
              <w:ind w:left="447" w:hanging="164"/>
              <w:contextualSpacing w:val="0"/>
              <w:rPr>
                <w:rFonts w:ascii="Times New Roman" w:hAnsi="Times New Roman"/>
              </w:rPr>
            </w:pPr>
            <w:r>
              <w:rPr>
                <w:rFonts w:ascii="Times New Roman" w:hAnsi="Times New Roman"/>
              </w:rPr>
              <w:t>……</w:t>
            </w:r>
            <w:r w:rsidRPr="00B27E21">
              <w:rPr>
                <w:rFonts w:ascii="Times New Roman" w:hAnsi="Times New Roman"/>
              </w:rPr>
              <w:t xml:space="preserve"> port typu </w:t>
            </w:r>
            <w:proofErr w:type="spellStart"/>
            <w:r w:rsidRPr="00B27E21">
              <w:rPr>
                <w:rFonts w:ascii="Times New Roman" w:hAnsi="Times New Roman"/>
              </w:rPr>
              <w:t>Console</w:t>
            </w:r>
            <w:proofErr w:type="spellEnd"/>
            <w:r w:rsidRPr="00B27E21">
              <w:rPr>
                <w:rFonts w:ascii="Times New Roman" w:hAnsi="Times New Roman"/>
              </w:rPr>
              <w:t>.</w:t>
            </w:r>
            <w:r>
              <w:rPr>
                <w:rFonts w:ascii="Times New Roman" w:hAnsi="Times New Roman"/>
              </w:rPr>
              <w:t xml:space="preserve"> </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Minimalna temperatura pracy urządzenia od …. do ….. stopni Celsjusza.</w:t>
            </w:r>
          </w:p>
        </w:tc>
      </w:tr>
      <w:tr w:rsidR="00B27E21" w:rsidRPr="00B27E21" w:rsidTr="009439A7">
        <w:trPr>
          <w:trHeight w:val="780"/>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Parametry wydajnościowe systemu:</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Firewall minimum: 4.7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t>
            </w:r>
            <w:proofErr w:type="spellStart"/>
            <w:r w:rsidRPr="00B27E21">
              <w:rPr>
                <w:rFonts w:ascii="Times New Roman" w:hAnsi="Times New Roman"/>
              </w:rPr>
              <w:t>IPSec</w:t>
            </w:r>
            <w:proofErr w:type="spellEnd"/>
            <w:r w:rsidRPr="00B27E21">
              <w:rPr>
                <w:rFonts w:ascii="Times New Roman" w:hAnsi="Times New Roman"/>
              </w:rPr>
              <w:t xml:space="preserve"> VPN nie mniejsza niż: 1.4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skanowania antywirusowego nie mniejsza niż: 1.1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 ramach ochrony przed atakami nie mniejsza niż: 909 </w:t>
            </w:r>
            <w:proofErr w:type="spellStart"/>
            <w:r w:rsidRPr="00B27E21">
              <w:rPr>
                <w:rFonts w:ascii="Times New Roman" w:hAnsi="Times New Roman"/>
              </w:rPr>
              <w:t>Mbps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systemu z włączonymi mechanizmami skanowania antywirusowego, ochrony przed atakami, kontroli aplikacji minimum:  631 </w:t>
            </w:r>
            <w:proofErr w:type="spellStart"/>
            <w:r w:rsidRPr="00B27E21">
              <w:rPr>
                <w:rFonts w:ascii="Times New Roman" w:hAnsi="Times New Roman"/>
              </w:rPr>
              <w:t>Mbps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nie mniej niż: 60 tuneli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site-to-site</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nie mniej niż: 60 tuneli </w:t>
            </w:r>
            <w:proofErr w:type="spellStart"/>
            <w:r w:rsidRPr="00B27E21">
              <w:rPr>
                <w:rFonts w:ascii="Times New Roman" w:hAnsi="Times New Roman"/>
              </w:rPr>
              <w:t>client-to-site</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Obsługa nie mniej niż: 500.000 jednoczesnych połączeń.</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Obsługa nie mniej niż: 25.000 nowych połączeń na sekundę.</w:t>
            </w:r>
          </w:p>
          <w:p w:rsidR="00B27E21" w:rsidRPr="00B27E21" w:rsidRDefault="00B27E21">
            <w:pPr>
              <w:pStyle w:val="Akapitzlist"/>
              <w:numPr>
                <w:ilvl w:val="0"/>
                <w:numId w:val="21"/>
              </w:numPr>
              <w:spacing w:after="120"/>
              <w:ind w:left="447" w:hanging="164"/>
              <w:contextualSpacing w:val="0"/>
              <w:rPr>
                <w:rFonts w:ascii="Times New Roman" w:hAnsi="Times New Roman"/>
                <w:b/>
              </w:rPr>
            </w:pPr>
            <w:r w:rsidRPr="00B27E21">
              <w:rPr>
                <w:rFonts w:ascii="Times New Roman" w:hAnsi="Times New Roman"/>
              </w:rPr>
              <w:t>W ramach Firewall system musi obsługiwać minimum: 75 sieci VLAN.</w:t>
            </w:r>
          </w:p>
        </w:tc>
        <w:tc>
          <w:tcPr>
            <w:tcW w:w="4530" w:type="dxa"/>
          </w:tcPr>
          <w:p w:rsidR="00B27E21" w:rsidRPr="00B27E21" w:rsidRDefault="00B27E21" w:rsidP="00B27E21">
            <w:pPr>
              <w:spacing w:after="120"/>
              <w:rPr>
                <w:rFonts w:ascii="Times New Roman" w:hAnsi="Times New Roman"/>
                <w:b/>
                <w:bCs/>
              </w:rPr>
            </w:pPr>
            <w:r w:rsidRPr="00B27E21">
              <w:rPr>
                <w:rFonts w:ascii="Times New Roman" w:hAnsi="Times New Roman"/>
                <w:b/>
                <w:bCs/>
              </w:rPr>
              <w:t>5. Parametry wydajnościowe systemu:</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Firewall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t>
            </w:r>
            <w:proofErr w:type="spellStart"/>
            <w:r w:rsidRPr="00B27E21">
              <w:rPr>
                <w:rFonts w:ascii="Times New Roman" w:hAnsi="Times New Roman"/>
              </w:rPr>
              <w:t>IPSec</w:t>
            </w:r>
            <w:proofErr w:type="spellEnd"/>
            <w:r w:rsidRPr="00B27E21">
              <w:rPr>
                <w:rFonts w:ascii="Times New Roman" w:hAnsi="Times New Roman"/>
              </w:rPr>
              <w:t xml:space="preserve"> VPN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skanowania antywirusowego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Gbps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w ramach ochrony przed atakami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Mbps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Przepustowość systemu z włączonymi mechanizmami skanowania antywirusowego, ochrony przed atakami, kontroli aplikacji </w:t>
            </w:r>
            <w:r>
              <w:rPr>
                <w:rFonts w:ascii="Times New Roman" w:hAnsi="Times New Roman"/>
              </w:rPr>
              <w:t>…..</w:t>
            </w:r>
            <w:r w:rsidRPr="00B27E21">
              <w:rPr>
                <w:rFonts w:ascii="Times New Roman" w:hAnsi="Times New Roman"/>
              </w:rPr>
              <w:t xml:space="preserve"> </w:t>
            </w:r>
            <w:proofErr w:type="spellStart"/>
            <w:r w:rsidRPr="00B27E21">
              <w:rPr>
                <w:rFonts w:ascii="Times New Roman" w:hAnsi="Times New Roman"/>
              </w:rPr>
              <w:t>Mbps</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tuneli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site-to-site</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tuneli </w:t>
            </w:r>
            <w:proofErr w:type="spellStart"/>
            <w:r w:rsidRPr="00B27E21">
              <w:rPr>
                <w:rFonts w:ascii="Times New Roman" w:hAnsi="Times New Roman"/>
              </w:rPr>
              <w:t>client-to-site</w:t>
            </w:r>
            <w:proofErr w:type="spellEnd"/>
            <w:r w:rsidRPr="00B27E21">
              <w:rPr>
                <w:rFonts w:ascii="Times New Roman" w:hAnsi="Times New Roman"/>
              </w:rPr>
              <w:t>.</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jednoczesnych połączeń.</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Obsługa </w:t>
            </w:r>
            <w:r>
              <w:rPr>
                <w:rFonts w:ascii="Times New Roman" w:hAnsi="Times New Roman"/>
              </w:rPr>
              <w:t>……..</w:t>
            </w:r>
            <w:r w:rsidRPr="00B27E21">
              <w:rPr>
                <w:rFonts w:ascii="Times New Roman" w:hAnsi="Times New Roman"/>
              </w:rPr>
              <w:t xml:space="preserve"> nowych połączeń na sekundę.</w:t>
            </w:r>
          </w:p>
          <w:p w:rsidR="00B27E21" w:rsidRPr="00B27E21" w:rsidRDefault="00B27E21">
            <w:pPr>
              <w:pStyle w:val="Akapitzlist"/>
              <w:numPr>
                <w:ilvl w:val="0"/>
                <w:numId w:val="21"/>
              </w:numPr>
              <w:spacing w:after="120"/>
              <w:ind w:left="447" w:hanging="164"/>
              <w:contextualSpacing w:val="0"/>
              <w:rPr>
                <w:b/>
                <w:bCs/>
              </w:rPr>
            </w:pPr>
            <w:r w:rsidRPr="00B27E21">
              <w:rPr>
                <w:rFonts w:ascii="Times New Roman" w:hAnsi="Times New Roman"/>
              </w:rPr>
              <w:t xml:space="preserve">W ramach Firewall system </w:t>
            </w:r>
            <w:r>
              <w:rPr>
                <w:rFonts w:ascii="Times New Roman" w:hAnsi="Times New Roman"/>
              </w:rPr>
              <w:t>obsługuje min. ……</w:t>
            </w:r>
            <w:r w:rsidRPr="00B27E21">
              <w:rPr>
                <w:rFonts w:ascii="Times New Roman" w:hAnsi="Times New Roman"/>
              </w:rPr>
              <w:t xml:space="preserve"> sieci VLAN.</w:t>
            </w:r>
            <w:r>
              <w:rPr>
                <w:rFonts w:ascii="Times New Roman" w:hAnsi="Times New Roman"/>
              </w:rPr>
              <w:t xml:space="preserve"> </w:t>
            </w:r>
          </w:p>
          <w:p w:rsidR="00B27E21" w:rsidRPr="00B27E21" w:rsidRDefault="00B27E21" w:rsidP="00B27E21">
            <w:pPr>
              <w:spacing w:after="120"/>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rPr>
          <w:trHeight w:val="510"/>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ochrony przed atakami system musi zapewniać:</w:t>
            </w:r>
          </w:p>
          <w:p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Automatyczną aktualizację bazy sygnatur IPS. Powinna ona zawierać co najmniej 4500 definicji sygnatur.</w:t>
            </w:r>
          </w:p>
          <w:p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Automatyczne blokowanie znanych źródeł ataków.</w:t>
            </w:r>
          </w:p>
          <w:p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 xml:space="preserve">Ochronę przed lukami w zabezpieczeniach w aplikacjach, bazach danych, systemach operacyjnych. </w:t>
            </w:r>
          </w:p>
          <w:p w:rsidR="00B27E21" w:rsidRPr="00B27E21" w:rsidRDefault="00B27E21">
            <w:pPr>
              <w:pStyle w:val="Akapitzlist"/>
              <w:numPr>
                <w:ilvl w:val="0"/>
                <w:numId w:val="22"/>
              </w:numPr>
              <w:spacing w:after="120"/>
              <w:ind w:left="306" w:hanging="229"/>
              <w:contextualSpacing w:val="0"/>
              <w:rPr>
                <w:rFonts w:ascii="Times New Roman" w:hAnsi="Times New Roman"/>
              </w:rPr>
            </w:pPr>
            <w:r w:rsidRPr="00B27E21">
              <w:rPr>
                <w:rFonts w:ascii="Times New Roman" w:hAnsi="Times New Roman"/>
              </w:rPr>
              <w:t xml:space="preserve">Mechanizmy ochrony przed atakami typu </w:t>
            </w:r>
            <w:proofErr w:type="spellStart"/>
            <w:r w:rsidRPr="00B27E21">
              <w:rPr>
                <w:rFonts w:ascii="Times New Roman" w:hAnsi="Times New Roman"/>
              </w:rPr>
              <w:t>DoS</w:t>
            </w:r>
            <w:proofErr w:type="spellEnd"/>
            <w:r w:rsidRPr="00B27E21">
              <w:rPr>
                <w:rFonts w:ascii="Times New Roman" w:hAnsi="Times New Roman"/>
              </w:rPr>
              <w:t xml:space="preserve"> i </w:t>
            </w:r>
            <w:proofErr w:type="spellStart"/>
            <w:r w:rsidRPr="00B27E21">
              <w:rPr>
                <w:rFonts w:ascii="Times New Roman" w:hAnsi="Times New Roman"/>
              </w:rPr>
              <w:t>DDoS</w:t>
            </w:r>
            <w:proofErr w:type="spellEnd"/>
            <w:r w:rsidRPr="00B27E21">
              <w:rPr>
                <w:rFonts w:ascii="Times New Roman" w:hAnsi="Times New Roman"/>
              </w:rPr>
              <w:t xml:space="preserve"> co najmniej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Flood</w:t>
            </w:r>
            <w:proofErr w:type="spellEnd"/>
            <w:r w:rsidRPr="00B27E21">
              <w:rPr>
                <w:rFonts w:ascii="Times New Roman" w:hAnsi="Times New Roman"/>
              </w:rPr>
              <w:t xml:space="preserve">, IKE </w:t>
            </w:r>
            <w:proofErr w:type="spellStart"/>
            <w:r w:rsidRPr="00B27E21">
              <w:rPr>
                <w:rFonts w:ascii="Times New Roman" w:hAnsi="Times New Roman"/>
              </w:rPr>
              <w:t>Flood</w:t>
            </w:r>
            <w:proofErr w:type="spellEnd"/>
            <w:r w:rsidRPr="00B27E21">
              <w:rPr>
                <w:rFonts w:ascii="Times New Roman" w:hAnsi="Times New Roman"/>
              </w:rPr>
              <w:t xml:space="preserve">, ICMP </w:t>
            </w:r>
            <w:proofErr w:type="spellStart"/>
            <w:r w:rsidRPr="00B27E21">
              <w:rPr>
                <w:rFonts w:ascii="Times New Roman" w:hAnsi="Times New Roman"/>
              </w:rPr>
              <w:t>Flood</w:t>
            </w:r>
            <w:proofErr w:type="spellEnd"/>
            <w:r w:rsidRPr="00B27E21">
              <w:rPr>
                <w:rFonts w:ascii="Times New Roman" w:hAnsi="Times New Roman"/>
              </w:rPr>
              <w:t xml:space="preserve">, Syn </w:t>
            </w:r>
            <w:proofErr w:type="spellStart"/>
            <w:r w:rsidRPr="00B27E21">
              <w:rPr>
                <w:rFonts w:ascii="Times New Roman" w:hAnsi="Times New Roman"/>
              </w:rPr>
              <w:t>Flood</w:t>
            </w:r>
            <w:proofErr w:type="spellEnd"/>
            <w:r w:rsidRPr="00B27E21">
              <w:rPr>
                <w:rFonts w:ascii="Times New Roman" w:hAnsi="Times New Roman"/>
              </w:rPr>
              <w:t xml:space="preserve">, UDP </w:t>
            </w:r>
            <w:proofErr w:type="spellStart"/>
            <w:r w:rsidRPr="00B27E21">
              <w:rPr>
                <w:rFonts w:ascii="Times New Roman" w:hAnsi="Times New Roman"/>
              </w:rPr>
              <w:t>Flood</w:t>
            </w:r>
            <w:proofErr w:type="spellEnd"/>
            <w:r w:rsidRPr="00B27E21">
              <w:rPr>
                <w:rFonts w:ascii="Times New Roman" w:hAnsi="Times New Roman"/>
              </w:rPr>
              <w:t xml:space="preserve">, IP </w:t>
            </w:r>
            <w:proofErr w:type="spellStart"/>
            <w:r w:rsidRPr="00B27E21">
              <w:rPr>
                <w:rFonts w:ascii="Times New Roman" w:hAnsi="Times New Roman"/>
              </w:rPr>
              <w:t>Scan</w:t>
            </w:r>
            <w:proofErr w:type="spellEnd"/>
            <w:r w:rsidRPr="00B27E21">
              <w:rPr>
                <w:rFonts w:ascii="Times New Roman" w:hAnsi="Times New Roman"/>
              </w:rPr>
              <w:t xml:space="preserve">, Ilość połączeń, Port </w:t>
            </w:r>
            <w:proofErr w:type="spellStart"/>
            <w:r w:rsidRPr="00B27E21">
              <w:rPr>
                <w:rFonts w:ascii="Times New Roman" w:hAnsi="Times New Roman"/>
              </w:rPr>
              <w:t>Scan</w:t>
            </w:r>
            <w:proofErr w:type="spellEnd"/>
            <w:r w:rsidRPr="00B27E21">
              <w:rPr>
                <w:rFonts w:ascii="Times New Roman" w:hAnsi="Times New Roman"/>
              </w:rPr>
              <w:t xml:space="preserve">, IP </w:t>
            </w:r>
            <w:proofErr w:type="spellStart"/>
            <w:r w:rsidRPr="00B27E21">
              <w:rPr>
                <w:rFonts w:ascii="Times New Roman" w:hAnsi="Times New Roman"/>
              </w:rPr>
              <w:t>Source</w:t>
            </w:r>
            <w:proofErr w:type="spellEnd"/>
            <w:r w:rsidRPr="00B27E21">
              <w:rPr>
                <w:rFonts w:ascii="Times New Roman" w:hAnsi="Times New Roman"/>
              </w:rPr>
              <w:t xml:space="preserve"> </w:t>
            </w:r>
            <w:proofErr w:type="spellStart"/>
            <w:r w:rsidRPr="00B27E21">
              <w:rPr>
                <w:rFonts w:ascii="Times New Roman" w:hAnsi="Times New Roman"/>
              </w:rPr>
              <w:t>Route</w:t>
            </w:r>
            <w:proofErr w:type="spellEnd"/>
            <w:r w:rsidRPr="00B27E21">
              <w:rPr>
                <w:rFonts w:ascii="Times New Roman" w:hAnsi="Times New Roman"/>
              </w:rPr>
              <w:t xml:space="preserve">, ARP/IP </w:t>
            </w:r>
            <w:proofErr w:type="spellStart"/>
            <w:r w:rsidRPr="00B27E21">
              <w:rPr>
                <w:rFonts w:ascii="Times New Roman" w:hAnsi="Times New Roman"/>
              </w:rPr>
              <w:t>Spoofing</w:t>
            </w:r>
            <w:proofErr w:type="spellEnd"/>
            <w:r w:rsidRPr="00B27E21">
              <w:rPr>
                <w:rFonts w:ascii="Times New Roman" w:hAnsi="Times New Roman"/>
              </w:rPr>
              <w:t>).</w:t>
            </w:r>
          </w:p>
          <w:p w:rsidR="00B27E21" w:rsidRPr="002B2C2F" w:rsidRDefault="00B27E21">
            <w:pPr>
              <w:pStyle w:val="Akapitzlist"/>
              <w:numPr>
                <w:ilvl w:val="0"/>
                <w:numId w:val="22"/>
              </w:numPr>
              <w:spacing w:after="120"/>
              <w:ind w:left="306" w:hanging="229"/>
              <w:contextualSpacing w:val="0"/>
              <w:rPr>
                <w:rFonts w:ascii="Times New Roman" w:hAnsi="Times New Roman"/>
                <w:lang w:val="en-US"/>
              </w:rPr>
            </w:pPr>
            <w:proofErr w:type="spellStart"/>
            <w:r w:rsidRPr="002B2C2F">
              <w:rPr>
                <w:rFonts w:ascii="Times New Roman" w:hAnsi="Times New Roman"/>
                <w:lang w:val="en-US"/>
              </w:rPr>
              <w:t>Mechanizmy</w:t>
            </w:r>
            <w:proofErr w:type="spellEnd"/>
            <w:r w:rsidRPr="002B2C2F">
              <w:rPr>
                <w:rFonts w:ascii="Times New Roman" w:hAnsi="Times New Roman"/>
                <w:lang w:val="en-US"/>
              </w:rPr>
              <w:t xml:space="preserve"> </w:t>
            </w:r>
            <w:proofErr w:type="spellStart"/>
            <w:r w:rsidRPr="002B2C2F">
              <w:rPr>
                <w:rFonts w:ascii="Times New Roman" w:hAnsi="Times New Roman"/>
                <w:lang w:val="en-US"/>
              </w:rPr>
              <w:t>blokowania</w:t>
            </w:r>
            <w:proofErr w:type="spellEnd"/>
            <w:r w:rsidRPr="002B2C2F">
              <w:rPr>
                <w:rFonts w:ascii="Times New Roman" w:hAnsi="Times New Roman"/>
                <w:lang w:val="en-US"/>
              </w:rPr>
              <w:t xml:space="preserve"> </w:t>
            </w:r>
            <w:proofErr w:type="spellStart"/>
            <w:r w:rsidRPr="002B2C2F">
              <w:rPr>
                <w:rFonts w:ascii="Times New Roman" w:hAnsi="Times New Roman"/>
                <w:lang w:val="en-US"/>
              </w:rPr>
              <w:t>przed</w:t>
            </w:r>
            <w:proofErr w:type="spellEnd"/>
            <w:r w:rsidRPr="002B2C2F">
              <w:rPr>
                <w:rFonts w:ascii="Times New Roman" w:hAnsi="Times New Roman"/>
                <w:lang w:val="en-US"/>
              </w:rPr>
              <w:t xml:space="preserve"> </w:t>
            </w:r>
            <w:proofErr w:type="spellStart"/>
            <w:r w:rsidRPr="002B2C2F">
              <w:rPr>
                <w:rFonts w:ascii="Times New Roman" w:hAnsi="Times New Roman"/>
                <w:lang w:val="en-US"/>
              </w:rPr>
              <w:t>atakami</w:t>
            </w:r>
            <w:proofErr w:type="spellEnd"/>
            <w:r w:rsidRPr="002B2C2F">
              <w:rPr>
                <w:rFonts w:ascii="Times New Roman" w:hAnsi="Times New Roman"/>
                <w:lang w:val="en-US"/>
              </w:rPr>
              <w:t xml:space="preserve"> </w:t>
            </w:r>
            <w:proofErr w:type="spellStart"/>
            <w:r w:rsidRPr="002B2C2F">
              <w:rPr>
                <w:rFonts w:ascii="Times New Roman" w:hAnsi="Times New Roman"/>
                <w:lang w:val="en-US"/>
              </w:rPr>
              <w:t>typu</w:t>
            </w:r>
            <w:proofErr w:type="spellEnd"/>
            <w:r w:rsidRPr="002B2C2F">
              <w:rPr>
                <w:rFonts w:ascii="Times New Roman" w:hAnsi="Times New Roman"/>
                <w:lang w:val="en-US"/>
              </w:rPr>
              <w:t xml:space="preserve">: SQL Injection, Cross-Site-Scripting, Buffer </w:t>
            </w:r>
            <w:proofErr w:type="spellStart"/>
            <w:r w:rsidRPr="002B2C2F">
              <w:rPr>
                <w:rFonts w:ascii="Times New Roman" w:hAnsi="Times New Roman"/>
                <w:lang w:val="en-US"/>
              </w:rPr>
              <w:t>OverFlow</w:t>
            </w:r>
            <w:proofErr w:type="spellEnd"/>
            <w:r w:rsidRPr="002B2C2F">
              <w:rPr>
                <w:rFonts w:ascii="Times New Roman" w:hAnsi="Times New Roman"/>
                <w:lang w:val="en-US"/>
              </w:rPr>
              <w:t>, Remote File Inclusions.</w:t>
            </w:r>
          </w:p>
          <w:p w:rsidR="00B27E21" w:rsidRPr="00B27E21" w:rsidRDefault="00B27E21">
            <w:pPr>
              <w:pStyle w:val="Akapitzlist"/>
              <w:numPr>
                <w:ilvl w:val="0"/>
                <w:numId w:val="22"/>
              </w:numPr>
              <w:spacing w:after="120"/>
              <w:ind w:left="306" w:hanging="229"/>
              <w:contextualSpacing w:val="0"/>
              <w:rPr>
                <w:rFonts w:ascii="Times New Roman" w:hAnsi="Times New Roman"/>
                <w:b/>
              </w:rPr>
            </w:pPr>
            <w:r w:rsidRPr="00B27E21">
              <w:rPr>
                <w:rFonts w:ascii="Times New Roman" w:hAnsi="Times New Roman"/>
              </w:rPr>
              <w:t>Mechanizm, który pozwoli generować alarmy – dla wskazanego poziomu nasilenia ataku.</w:t>
            </w:r>
          </w:p>
        </w:tc>
        <w:tc>
          <w:tcPr>
            <w:tcW w:w="4530" w:type="dxa"/>
          </w:tcPr>
          <w:p w:rsidR="008E01B0" w:rsidRDefault="00B27E21" w:rsidP="00B27E21">
            <w:pPr>
              <w:spacing w:after="120" w:line="276" w:lineRule="auto"/>
              <w:rPr>
                <w:rFonts w:ascii="Times New Roman" w:hAnsi="Times New Roman"/>
              </w:rPr>
            </w:pPr>
            <w:r>
              <w:rPr>
                <w:rFonts w:ascii="Times New Roman" w:hAnsi="Times New Roman"/>
                <w:b/>
                <w:bCs/>
              </w:rPr>
              <w:t xml:space="preserve">6. </w:t>
            </w:r>
            <w:r w:rsidRPr="00B27E21">
              <w:rPr>
                <w:rFonts w:ascii="Times New Roman" w:hAnsi="Times New Roman"/>
                <w:b/>
                <w:bCs/>
              </w:rPr>
              <w:t xml:space="preserve">W ramach ochrony przed atakami </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rPr>
          <w:trHeight w:val="630"/>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antywirusowej system musi zapewniać:</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rozbudowy (np. w oparciu o licencję) o możliwość uruchomienia co najmniej 2 skanerów antywirusowych opartych na analizie sygnaturowej oraz bez sygnaturowej lokalnie lub system musi posiadać mechanizmy integracji z drugim zewnętrznym skanerem działającym lokalnie. W przypadku skanera zewnętrznego koniecznym jest dostarczenie pełnej dokumentacji przykładowego systemu oraz wykazanie w testach poprawności działania takiej integracji z zewnętrznym skanerem lokalnym.</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Automatyczną aktualizację baz sygnatur, nie rzadziej niż co 12 godzin.</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Mechanizmy kwarantanny e-mail dla wiadomości wskazanych przez silnik antywirusowy jako niebezpieczne.</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skanowania plików o rozmiarze co najmniej 20MB.</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zdefiniowania rozmiaru skanowanego pliku.</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skanowania plików w wielokrotnie skompresowanych archiwach.</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Możliwość tworzenia wyjątków (biała lista) dla określonych adresów URL, typów plików, sygnatury pliku MD5.</w:t>
            </w:r>
          </w:p>
          <w:p w:rsidR="00B27E21" w:rsidRPr="00B27E21" w:rsidRDefault="00B27E21">
            <w:pPr>
              <w:pStyle w:val="Akapitzlist"/>
              <w:numPr>
                <w:ilvl w:val="0"/>
                <w:numId w:val="23"/>
              </w:numPr>
              <w:spacing w:after="120"/>
              <w:ind w:left="306" w:hanging="229"/>
              <w:contextualSpacing w:val="0"/>
              <w:rPr>
                <w:rFonts w:ascii="Times New Roman" w:hAnsi="Times New Roman"/>
              </w:rPr>
            </w:pPr>
            <w:r w:rsidRPr="00B27E21">
              <w:rPr>
                <w:rFonts w:ascii="Times New Roman" w:hAnsi="Times New Roman"/>
              </w:rPr>
              <w:t xml:space="preserve">Wykrywanie i blokowanie złośliwego oprogramowania typu: </w:t>
            </w:r>
            <w:proofErr w:type="spellStart"/>
            <w:r w:rsidRPr="00B27E21">
              <w:rPr>
                <w:rFonts w:ascii="Times New Roman" w:hAnsi="Times New Roman"/>
              </w:rPr>
              <w:t>Virus</w:t>
            </w:r>
            <w:proofErr w:type="spellEnd"/>
            <w:r w:rsidRPr="00B27E21">
              <w:rPr>
                <w:rFonts w:ascii="Times New Roman" w:hAnsi="Times New Roman"/>
              </w:rPr>
              <w:t xml:space="preserve">, Trojan, Worms, </w:t>
            </w:r>
            <w:proofErr w:type="spellStart"/>
            <w:r w:rsidRPr="00B27E21">
              <w:rPr>
                <w:rFonts w:ascii="Times New Roman" w:hAnsi="Times New Roman"/>
              </w:rPr>
              <w:t>Spyware</w:t>
            </w:r>
            <w:proofErr w:type="spellEnd"/>
            <w:r w:rsidRPr="00B27E21">
              <w:rPr>
                <w:rFonts w:ascii="Times New Roman" w:hAnsi="Times New Roman"/>
              </w:rPr>
              <w:t xml:space="preserve">, </w:t>
            </w:r>
            <w:proofErr w:type="spellStart"/>
            <w:r w:rsidRPr="00B27E21">
              <w:rPr>
                <w:rFonts w:ascii="Times New Roman" w:hAnsi="Times New Roman"/>
              </w:rPr>
              <w:t>Rougeware</w:t>
            </w:r>
            <w:proofErr w:type="spellEnd"/>
            <w:r w:rsidRPr="00B27E21">
              <w:rPr>
                <w:rFonts w:ascii="Times New Roman" w:hAnsi="Times New Roman"/>
              </w:rPr>
              <w:t xml:space="preserve">, </w:t>
            </w:r>
            <w:proofErr w:type="spellStart"/>
            <w:r w:rsidRPr="00B27E21">
              <w:rPr>
                <w:rFonts w:ascii="Times New Roman" w:hAnsi="Times New Roman"/>
              </w:rPr>
              <w:t>Malware</w:t>
            </w:r>
            <w:proofErr w:type="spellEnd"/>
            <w:r w:rsidRPr="00B27E21">
              <w:rPr>
                <w:rFonts w:ascii="Times New Roman" w:hAnsi="Times New Roman"/>
              </w:rPr>
              <w:t>.</w:t>
            </w:r>
          </w:p>
          <w:p w:rsidR="00B27E21" w:rsidRPr="00B27E21" w:rsidRDefault="00B27E21">
            <w:pPr>
              <w:pStyle w:val="Akapitzlist"/>
              <w:numPr>
                <w:ilvl w:val="0"/>
                <w:numId w:val="23"/>
              </w:numPr>
              <w:spacing w:after="120"/>
              <w:ind w:left="306" w:hanging="229"/>
              <w:contextualSpacing w:val="0"/>
              <w:rPr>
                <w:rFonts w:ascii="Times New Roman" w:hAnsi="Times New Roman"/>
                <w:b/>
              </w:rPr>
            </w:pPr>
            <w:r w:rsidRPr="00B27E21">
              <w:rPr>
                <w:rFonts w:ascii="Times New Roman" w:hAnsi="Times New Roman"/>
              </w:rPr>
              <w:t>Wsparcie dla głównych protokołów: HTTP, HTTPS, FTP, SMTP, POP3, IMAP, IMAPS, POP3S, SMTPS.</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7. </w:t>
            </w:r>
            <w:r w:rsidR="00B27E21" w:rsidRPr="00B27E21">
              <w:rPr>
                <w:rFonts w:ascii="Times New Roman" w:hAnsi="Times New Roman"/>
                <w:b/>
                <w:bCs/>
              </w:rPr>
              <w:t xml:space="preserve">W ramach kontroli antywirusowej </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rPr>
          <w:trHeight w:val="450"/>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ochrony przed nieznanymi zagrożeniami system musi zapewniać:</w:t>
            </w:r>
          </w:p>
          <w:p w:rsidR="00B27E21" w:rsidRPr="00B27E21" w:rsidRDefault="00B27E21">
            <w:pPr>
              <w:pStyle w:val="Akapitzlist"/>
              <w:numPr>
                <w:ilvl w:val="0"/>
                <w:numId w:val="24"/>
              </w:numPr>
              <w:spacing w:after="120"/>
              <w:ind w:left="306" w:hanging="229"/>
              <w:contextualSpacing w:val="0"/>
              <w:rPr>
                <w:rFonts w:ascii="Times New Roman" w:hAnsi="Times New Roman"/>
              </w:rPr>
            </w:pPr>
            <w:r w:rsidRPr="00B27E21">
              <w:rPr>
                <w:rFonts w:ascii="Times New Roman" w:hAnsi="Times New Roman"/>
              </w:rPr>
              <w:t xml:space="preserve">Możliwość rozbudowy (np. w oparciu o licencję) o funkcję analizy behawioralnej w oparciu o platformę typu </w:t>
            </w:r>
            <w:proofErr w:type="spellStart"/>
            <w:r w:rsidRPr="00B27E21">
              <w:rPr>
                <w:rFonts w:ascii="Times New Roman" w:hAnsi="Times New Roman"/>
              </w:rPr>
              <w:t>sandbox</w:t>
            </w:r>
            <w:proofErr w:type="spellEnd"/>
            <w:r w:rsidRPr="00B27E21">
              <w:rPr>
                <w:rFonts w:ascii="Times New Roman" w:hAnsi="Times New Roman"/>
              </w:rPr>
              <w:t>, w tym co najmniej:</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W tym zakresie system musi pracować w trybie lokalnym lub z wykorzystaniem mechanizmów chmury (w granicach Unii Europejskiej).</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 xml:space="preserve">Analizę plików pobieranych przez HTTP/HTTPS i przesyłanych pocztą elektroniczną (SMTP, POP3, IMAP) oraz plików pobieranych za pomocą protokołu FTP. </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Ogólne oszacowanie poziomu ryzyka dla analizowanych plików i określanie różnego rodzaju akcji na ich podstawie.</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Kwarantannę podejrzanych plików co najmniej dla protokołu SMTP.</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Możliwość blokowania wiadomości e-mail przesyłanej protokołem SMTP zawierającej podejrzane załączniki do czasu zakończenia ich analizy.</w:t>
            </w:r>
          </w:p>
          <w:p w:rsid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Możliwość analizy plików o rozmiarze co najmniej 10MB.</w:t>
            </w:r>
            <w:r>
              <w:rPr>
                <w:rFonts w:ascii="Times New Roman" w:hAnsi="Times New Roman"/>
              </w:rPr>
              <w:t xml:space="preserve"> </w:t>
            </w:r>
          </w:p>
          <w:p w:rsidR="00B27E21" w:rsidRPr="00B27E21" w:rsidRDefault="00B27E21">
            <w:pPr>
              <w:pStyle w:val="Akapitzlist"/>
              <w:numPr>
                <w:ilvl w:val="0"/>
                <w:numId w:val="21"/>
              </w:numPr>
              <w:spacing w:after="120"/>
              <w:ind w:left="589" w:hanging="164"/>
              <w:contextualSpacing w:val="0"/>
              <w:rPr>
                <w:rFonts w:ascii="Times New Roman" w:hAnsi="Times New Roman"/>
              </w:rPr>
            </w:pPr>
            <w:r w:rsidRPr="00B27E21">
              <w:rPr>
                <w:rFonts w:ascii="Times New Roman" w:hAnsi="Times New Roman"/>
              </w:rPr>
              <w:t>Brak ograniczeń co do ilości analizowanych plików</w:t>
            </w:r>
          </w:p>
        </w:tc>
        <w:tc>
          <w:tcPr>
            <w:tcW w:w="4530" w:type="dxa"/>
          </w:tcPr>
          <w:p w:rsidR="00B27E21" w:rsidRDefault="00B27E21" w:rsidP="00B27E21">
            <w:pPr>
              <w:spacing w:after="120" w:line="276" w:lineRule="auto"/>
              <w:rPr>
                <w:b/>
                <w:bCs/>
              </w:rPr>
            </w:pPr>
            <w:r>
              <w:rPr>
                <w:rFonts w:ascii="Times New Roman" w:hAnsi="Times New Roman"/>
                <w:b/>
                <w:bCs/>
              </w:rPr>
              <w:t xml:space="preserve">8. </w:t>
            </w:r>
            <w:r w:rsidRPr="00B27E21">
              <w:rPr>
                <w:rFonts w:ascii="Times New Roman" w:hAnsi="Times New Roman"/>
                <w:b/>
                <w:bCs/>
              </w:rPr>
              <w:t xml:space="preserve">W ramach ochrony przed nieznanymi zagrożeniami </w:t>
            </w:r>
          </w:p>
          <w:p w:rsidR="00B27E21" w:rsidRDefault="00B27E21" w:rsidP="00B27E21">
            <w:pPr>
              <w:spacing w:after="120" w:line="276" w:lineRule="auto"/>
              <w:rPr>
                <w:b/>
                <w:bCs/>
              </w:rPr>
            </w:pPr>
            <w:r w:rsidRPr="00E3460A">
              <w:rPr>
                <w:rFonts w:ascii="Times New Roman" w:hAnsi="Times New Roman"/>
              </w:rPr>
              <w:t>Zaoferowane rozwiązanie spełnia/nie spełnia minimalne wymagania opisane w OPZ.</w:t>
            </w:r>
          </w:p>
        </w:tc>
      </w:tr>
      <w:tr w:rsidR="00B27E21" w:rsidRPr="00B27E21" w:rsidTr="009439A7">
        <w:trPr>
          <w:trHeight w:val="701"/>
        </w:trPr>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 xml:space="preserve">W ramach ochrony przed </w:t>
            </w:r>
            <w:proofErr w:type="spellStart"/>
            <w:r w:rsidRPr="00B27E21">
              <w:rPr>
                <w:rFonts w:ascii="Times New Roman" w:hAnsi="Times New Roman"/>
                <w:b/>
                <w:bCs/>
              </w:rPr>
              <w:t>phishingiem</w:t>
            </w:r>
            <w:proofErr w:type="spellEnd"/>
            <w:r w:rsidRPr="00B27E21">
              <w:rPr>
                <w:rFonts w:ascii="Times New Roman" w:hAnsi="Times New Roman"/>
                <w:b/>
                <w:bCs/>
              </w:rPr>
              <w:t xml:space="preserve"> system musi zapewniać:</w:t>
            </w:r>
          </w:p>
          <w:p w:rsidR="00B27E21" w:rsidRPr="00B27E21" w:rsidRDefault="00B27E21">
            <w:pPr>
              <w:pStyle w:val="Akapitzlist"/>
              <w:numPr>
                <w:ilvl w:val="0"/>
                <w:numId w:val="25"/>
              </w:numPr>
              <w:spacing w:after="120"/>
              <w:ind w:left="306" w:hanging="229"/>
              <w:contextualSpacing w:val="0"/>
              <w:rPr>
                <w:rFonts w:ascii="Times New Roman" w:hAnsi="Times New Roman"/>
              </w:rPr>
            </w:pPr>
            <w:r w:rsidRPr="00B27E21">
              <w:rPr>
                <w:rFonts w:ascii="Times New Roman" w:hAnsi="Times New Roman"/>
              </w:rPr>
              <w:t xml:space="preserve">Możliwość rozbudowy (np. w oparciu o licencję) o funkcję ochrony przed </w:t>
            </w:r>
            <w:proofErr w:type="spellStart"/>
            <w:r w:rsidRPr="00B27E21">
              <w:rPr>
                <w:rFonts w:ascii="Times New Roman" w:hAnsi="Times New Roman"/>
              </w:rPr>
              <w:t>phishingiem</w:t>
            </w:r>
            <w:proofErr w:type="spellEnd"/>
            <w:r w:rsidRPr="00B27E21">
              <w:rPr>
                <w:rFonts w:ascii="Times New Roman" w:hAnsi="Times New Roman"/>
              </w:rPr>
              <w:t>, w tym co najmniej:</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Możliwość blokowania dostępu do spreparowanych stron.</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 xml:space="preserve">Ochronę przed </w:t>
            </w:r>
            <w:proofErr w:type="spellStart"/>
            <w:r w:rsidRPr="00B27E21">
              <w:rPr>
                <w:rFonts w:ascii="Times New Roman" w:hAnsi="Times New Roman"/>
              </w:rPr>
              <w:t>phishingiem</w:t>
            </w:r>
            <w:proofErr w:type="spellEnd"/>
            <w:r w:rsidRPr="00B27E21">
              <w:rPr>
                <w:rFonts w:ascii="Times New Roman" w:hAnsi="Times New Roman"/>
              </w:rPr>
              <w:t xml:space="preserve"> nie zależnie od typu połączenia, protokołu, portu. </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Możliwość tworzenia białych/czarnych list domen, do których połączenia będą filtrowanie.</w:t>
            </w:r>
          </w:p>
          <w:p w:rsid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Notyfikację użytkownika, którego dotyczy zdarzenie - niezależnie od logów i raportów.</w:t>
            </w:r>
            <w:r>
              <w:rPr>
                <w:rFonts w:ascii="Times New Roman" w:hAnsi="Times New Roman"/>
              </w:rPr>
              <w:t xml:space="preserve"> </w:t>
            </w:r>
          </w:p>
          <w:p w:rsidR="00B27E21" w:rsidRPr="00B27E21" w:rsidRDefault="00B27E21">
            <w:pPr>
              <w:pStyle w:val="Akapitzlist"/>
              <w:numPr>
                <w:ilvl w:val="0"/>
                <w:numId w:val="21"/>
              </w:numPr>
              <w:spacing w:after="120"/>
              <w:ind w:left="447" w:hanging="164"/>
              <w:contextualSpacing w:val="0"/>
              <w:rPr>
                <w:rFonts w:ascii="Times New Roman" w:hAnsi="Times New Roman"/>
              </w:rPr>
            </w:pPr>
            <w:r w:rsidRPr="00B27E21">
              <w:rPr>
                <w:rFonts w:ascii="Times New Roman" w:hAnsi="Times New Roman"/>
              </w:rPr>
              <w:t>Kontrolę zapytań DNS.</w:t>
            </w:r>
          </w:p>
        </w:tc>
        <w:tc>
          <w:tcPr>
            <w:tcW w:w="4530" w:type="dxa"/>
          </w:tcPr>
          <w:p w:rsidR="00B27E21" w:rsidRPr="00B27E21" w:rsidRDefault="00B27E21" w:rsidP="00B27E21">
            <w:pPr>
              <w:spacing w:after="120" w:line="276" w:lineRule="auto"/>
              <w:rPr>
                <w:rFonts w:ascii="Times New Roman" w:hAnsi="Times New Roman"/>
                <w:b/>
                <w:bCs/>
              </w:rPr>
            </w:pPr>
            <w:r w:rsidRPr="00B27E21">
              <w:rPr>
                <w:rFonts w:ascii="Times New Roman" w:hAnsi="Times New Roman"/>
                <w:b/>
                <w:bCs/>
              </w:rPr>
              <w:t xml:space="preserve">9. W ramach ochrony przed </w:t>
            </w:r>
            <w:proofErr w:type="spellStart"/>
            <w:r w:rsidRPr="00B27E21">
              <w:rPr>
                <w:rFonts w:ascii="Times New Roman" w:hAnsi="Times New Roman"/>
                <w:b/>
                <w:bCs/>
              </w:rPr>
              <w:t>phishingiem</w:t>
            </w:r>
            <w:proofErr w:type="spellEnd"/>
          </w:p>
          <w:p w:rsidR="00B27E21" w:rsidRPr="00B27E21" w:rsidRDefault="00B27E21" w:rsidP="00B27E21">
            <w:pPr>
              <w:spacing w:after="120" w:line="276" w:lineRule="auto"/>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antyspamowej system musi zapewniać:</w:t>
            </w:r>
          </w:p>
          <w:p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 xml:space="preserve">Kwarantannę wiadomości e-mail przesyłanych protokołem SMTP, wskazanych przez moduł </w:t>
            </w:r>
            <w:proofErr w:type="spellStart"/>
            <w:r w:rsidRPr="00B27E21">
              <w:rPr>
                <w:rFonts w:ascii="Times New Roman" w:hAnsi="Times New Roman"/>
              </w:rPr>
              <w:t>Antyspam</w:t>
            </w:r>
            <w:proofErr w:type="spellEnd"/>
            <w:r w:rsidRPr="00B27E21">
              <w:rPr>
                <w:rFonts w:ascii="Times New Roman" w:hAnsi="Times New Roman"/>
              </w:rPr>
              <w:t>.</w:t>
            </w:r>
          </w:p>
          <w:p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Możliwość oznaczania wiadomości e-mail określonych jako spam poprzez dodanie informacji do tematu wiadomości e-mail.</w:t>
            </w:r>
          </w:p>
          <w:p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 xml:space="preserve">Blokowanie spamu w oparciu o język, format i zawartość wiadomości e-mail. </w:t>
            </w:r>
          </w:p>
          <w:p w:rsid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Możliwość tworzenia białych/czarnych list, w oparciu o które system zezwala lub odmawia wysyłania wiadomości e-mail dla określonych nadawców i odbiorców.</w:t>
            </w:r>
            <w:r>
              <w:rPr>
                <w:rFonts w:ascii="Times New Roman" w:hAnsi="Times New Roman"/>
              </w:rPr>
              <w:t xml:space="preserve"> </w:t>
            </w:r>
          </w:p>
          <w:p w:rsidR="00B27E21" w:rsidRPr="00B27E21" w:rsidRDefault="00B27E21">
            <w:pPr>
              <w:pStyle w:val="Akapitzlist"/>
              <w:numPr>
                <w:ilvl w:val="0"/>
                <w:numId w:val="26"/>
              </w:numPr>
              <w:spacing w:after="120"/>
              <w:ind w:left="306" w:hanging="229"/>
              <w:contextualSpacing w:val="0"/>
              <w:rPr>
                <w:rFonts w:ascii="Times New Roman" w:hAnsi="Times New Roman"/>
              </w:rPr>
            </w:pPr>
            <w:r w:rsidRPr="00B27E21">
              <w:rPr>
                <w:rFonts w:ascii="Times New Roman" w:hAnsi="Times New Roman"/>
              </w:rPr>
              <w:t>Możliwość usuwania złośliwego oprogramowania z wiadomości e-mail.</w:t>
            </w:r>
          </w:p>
        </w:tc>
        <w:tc>
          <w:tcPr>
            <w:tcW w:w="4530" w:type="dxa"/>
          </w:tcPr>
          <w:p w:rsidR="00B27E21" w:rsidRDefault="00B27E21" w:rsidP="00B27E21">
            <w:pPr>
              <w:spacing w:after="120" w:line="276" w:lineRule="auto"/>
              <w:rPr>
                <w:rFonts w:ascii="Times New Roman" w:hAnsi="Times New Roman"/>
                <w:b/>
                <w:bCs/>
              </w:rPr>
            </w:pPr>
            <w:r>
              <w:rPr>
                <w:rFonts w:ascii="Times New Roman" w:hAnsi="Times New Roman"/>
                <w:b/>
                <w:bCs/>
              </w:rPr>
              <w:t xml:space="preserve">10. </w:t>
            </w:r>
            <w:r w:rsidRPr="00B27E21">
              <w:rPr>
                <w:rFonts w:ascii="Times New Roman" w:hAnsi="Times New Roman"/>
                <w:b/>
                <w:bCs/>
              </w:rPr>
              <w:t>W ramach kontroli antyspamowej</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filtrowania zawartości URL system musi zapewniać:</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Filtrowanie URL z wykorzystaniem baz i kategorii stron dostępnych w formie subskrypcji.</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Baza filtra </w:t>
            </w:r>
            <w:proofErr w:type="spellStart"/>
            <w:r w:rsidRPr="00B27E21">
              <w:rPr>
                <w:rFonts w:ascii="Times New Roman" w:hAnsi="Times New Roman"/>
              </w:rPr>
              <w:t>url</w:t>
            </w:r>
            <w:proofErr w:type="spellEnd"/>
            <w:r w:rsidRPr="00B27E21">
              <w:rPr>
                <w:rFonts w:ascii="Times New Roman" w:hAnsi="Times New Roman"/>
              </w:rPr>
              <w:t xml:space="preserve"> powinna zawierać co najmniej 130 kategorii stron, w tym kategorie istotne z punktu widzenia bezpieczeństwa: </w:t>
            </w:r>
            <w:proofErr w:type="spellStart"/>
            <w:r w:rsidRPr="00B27E21">
              <w:rPr>
                <w:rFonts w:ascii="Times New Roman" w:hAnsi="Times New Roman"/>
              </w:rPr>
              <w:t>Command&amp;Control</w:t>
            </w:r>
            <w:proofErr w:type="spellEnd"/>
            <w:r w:rsidRPr="00B27E21">
              <w:rPr>
                <w:rFonts w:ascii="Times New Roman" w:hAnsi="Times New Roman"/>
              </w:rPr>
              <w:t xml:space="preserve">, Proxy </w:t>
            </w:r>
            <w:proofErr w:type="spellStart"/>
            <w:r w:rsidRPr="00B27E21">
              <w:rPr>
                <w:rFonts w:ascii="Times New Roman" w:hAnsi="Times New Roman"/>
              </w:rPr>
              <w:t>Avoidance</w:t>
            </w:r>
            <w:proofErr w:type="spellEnd"/>
            <w:r w:rsidRPr="00B27E21">
              <w:rPr>
                <w:rFonts w:ascii="Times New Roman" w:hAnsi="Times New Roman"/>
              </w:rPr>
              <w:t xml:space="preserve">, Bot Networks, </w:t>
            </w:r>
            <w:proofErr w:type="spellStart"/>
            <w:r w:rsidRPr="00B27E21">
              <w:rPr>
                <w:rFonts w:ascii="Times New Roman" w:hAnsi="Times New Roman"/>
              </w:rPr>
              <w:t>Malicious</w:t>
            </w:r>
            <w:proofErr w:type="spellEnd"/>
            <w:r w:rsidRPr="00B27E21">
              <w:rPr>
                <w:rFonts w:ascii="Times New Roman" w:hAnsi="Times New Roman"/>
              </w:rPr>
              <w:t xml:space="preserve"> </w:t>
            </w:r>
            <w:proofErr w:type="spellStart"/>
            <w:r w:rsidRPr="00B27E21">
              <w:rPr>
                <w:rFonts w:ascii="Times New Roman" w:hAnsi="Times New Roman"/>
              </w:rPr>
              <w:t>sites</w:t>
            </w:r>
            <w:proofErr w:type="spellEnd"/>
            <w:r w:rsidRPr="00B27E21">
              <w:rPr>
                <w:rFonts w:ascii="Times New Roman" w:hAnsi="Times New Roman"/>
              </w:rPr>
              <w:t xml:space="preserve">, </w:t>
            </w:r>
            <w:proofErr w:type="spellStart"/>
            <w:r w:rsidRPr="00B27E21">
              <w:rPr>
                <w:rFonts w:ascii="Times New Roman" w:hAnsi="Times New Roman"/>
              </w:rPr>
              <w:t>Phishing</w:t>
            </w:r>
            <w:proofErr w:type="spellEnd"/>
            <w:r w:rsidRPr="00B27E21">
              <w:rPr>
                <w:rFonts w:ascii="Times New Roman" w:hAnsi="Times New Roman"/>
              </w:rPr>
              <w:t xml:space="preserve">, </w:t>
            </w:r>
            <w:proofErr w:type="spellStart"/>
            <w:r w:rsidRPr="00B27E21">
              <w:rPr>
                <w:rFonts w:ascii="Times New Roman" w:hAnsi="Times New Roman"/>
              </w:rPr>
              <w:t>Spyware</w:t>
            </w:r>
            <w:proofErr w:type="spellEnd"/>
            <w:r w:rsidRPr="00B27E21">
              <w:rPr>
                <w:rFonts w:ascii="Times New Roman" w:hAnsi="Times New Roman"/>
              </w:rPr>
              <w:t>.</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Odpytywanie bazy on-line w czasie rzeczywistym.</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wysłania modyfikowalnej notyfikacji do użytkownika o tym dlaczego dostęp do strony www został zablokowany.</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uzyskania dostępu do zablokowanych stron www na podstawie grupy użytkownika lub hasła.</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określenia różnego rodzaju akcji dla nieskategoryzowanych stron www. </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tworzenia białych/czarnych list wyjątków dla filtrowania zawartości URL. </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określania reputacji adresu URL i na podstawie reputacji podejmowanie określonych akcji.</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filtrowania treści w oparciu o typy MIME.</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 xml:space="preserve">Możliwość blokowania plików </w:t>
            </w:r>
            <w:proofErr w:type="spellStart"/>
            <w:r w:rsidRPr="00B27E21">
              <w:rPr>
                <w:rFonts w:ascii="Times New Roman" w:hAnsi="Times New Roman"/>
              </w:rPr>
              <w:t>cookies</w:t>
            </w:r>
            <w:proofErr w:type="spellEnd"/>
            <w:r w:rsidRPr="00B27E21">
              <w:rPr>
                <w:rFonts w:ascii="Times New Roman" w:hAnsi="Times New Roman"/>
              </w:rPr>
              <w:t xml:space="preserve"> dla określonych domen. </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Możliwość filtrowania metod żądań i odpowiedzi protokołu HTTP.</w:t>
            </w:r>
          </w:p>
          <w:p w:rsidR="00B27E21" w:rsidRPr="00B27E21" w:rsidRDefault="00B27E21">
            <w:pPr>
              <w:pStyle w:val="Akapitzlist"/>
              <w:numPr>
                <w:ilvl w:val="0"/>
                <w:numId w:val="27"/>
              </w:numPr>
              <w:spacing w:after="120"/>
              <w:ind w:left="306" w:hanging="229"/>
              <w:contextualSpacing w:val="0"/>
              <w:rPr>
                <w:rFonts w:ascii="Times New Roman" w:hAnsi="Times New Roman"/>
              </w:rPr>
            </w:pPr>
            <w:r w:rsidRPr="00B27E21">
              <w:rPr>
                <w:rFonts w:ascii="Times New Roman" w:hAnsi="Times New Roman"/>
              </w:rPr>
              <w:t>Analizę treści dla protokołu https.</w:t>
            </w:r>
          </w:p>
          <w:p w:rsidR="00B27E21" w:rsidRPr="00B27E21" w:rsidRDefault="00B27E21">
            <w:pPr>
              <w:pStyle w:val="Akapitzlist"/>
              <w:numPr>
                <w:ilvl w:val="0"/>
                <w:numId w:val="27"/>
              </w:numPr>
              <w:spacing w:after="120"/>
              <w:ind w:left="306" w:hanging="229"/>
              <w:contextualSpacing w:val="0"/>
              <w:rPr>
                <w:rFonts w:ascii="Times New Roman" w:hAnsi="Times New Roman"/>
                <w:b/>
              </w:rPr>
            </w:pPr>
            <w:r w:rsidRPr="00B27E21">
              <w:rPr>
                <w:rFonts w:ascii="Times New Roman" w:hAnsi="Times New Roman"/>
              </w:rPr>
              <w:t>Wyłączenie inspekcji https dla wybranych kategorii stron www.</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11. </w:t>
            </w:r>
            <w:r w:rsidRPr="008E01B0">
              <w:rPr>
                <w:rFonts w:ascii="Times New Roman" w:hAnsi="Times New Roman"/>
                <w:b/>
                <w:bCs/>
              </w:rPr>
              <w:t>W ramach filtrowania zawartości URL</w:t>
            </w:r>
          </w:p>
          <w:p w:rsidR="00B27E21" w:rsidRPr="00B27E21" w:rsidRDefault="00B27E21"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 ramach kontroli aplikacyjnej system musi zapewniać:</w:t>
            </w:r>
          </w:p>
          <w:p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Rozpoznawanie aplikacji oraz kategorii aplikacji w oparciu o analizę ruchu a nie przez porty i protokoły.</w:t>
            </w:r>
          </w:p>
          <w:p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Ilość rozpoznawanych aplikacji: nie mniej niż 1000, podzielonych na kategorie.</w:t>
            </w:r>
          </w:p>
          <w:p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W ramach konkretnych aplikacji system musi umożliwiać kontrolę specyficznych akcji (np. w komunikatorach dopuszczać czat tekstowy ale blokować rozmowy głosowe, blokować wysyłanie plików).</w:t>
            </w:r>
          </w:p>
          <w:p w:rsid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 xml:space="preserve">Rozpoznawanie aplikacji co najmniej: Tor, </w:t>
            </w:r>
            <w:proofErr w:type="spellStart"/>
            <w:r w:rsidRPr="00B27E21">
              <w:rPr>
                <w:rFonts w:ascii="Times New Roman" w:hAnsi="Times New Roman"/>
              </w:rPr>
              <w:t>CryptoAdmin</w:t>
            </w:r>
            <w:proofErr w:type="spellEnd"/>
            <w:r w:rsidRPr="00B27E21">
              <w:rPr>
                <w:rFonts w:ascii="Times New Roman" w:hAnsi="Times New Roman"/>
              </w:rPr>
              <w:t xml:space="preserve">, Proxy, </w:t>
            </w:r>
            <w:proofErr w:type="spellStart"/>
            <w:r w:rsidRPr="00B27E21">
              <w:rPr>
                <w:rFonts w:ascii="Times New Roman" w:hAnsi="Times New Roman"/>
              </w:rPr>
              <w:t>Peer-to-peer</w:t>
            </w:r>
            <w:proofErr w:type="spellEnd"/>
            <w:r w:rsidRPr="00B27E21">
              <w:rPr>
                <w:rFonts w:ascii="Times New Roman" w:hAnsi="Times New Roman"/>
              </w:rPr>
              <w:t xml:space="preserve">, </w:t>
            </w:r>
            <w:proofErr w:type="spellStart"/>
            <w:r w:rsidRPr="00B27E21">
              <w:rPr>
                <w:rFonts w:ascii="Times New Roman" w:hAnsi="Times New Roman"/>
              </w:rPr>
              <w:t>VoIP</w:t>
            </w:r>
            <w:proofErr w:type="spellEnd"/>
            <w:r w:rsidRPr="00B27E21">
              <w:rPr>
                <w:rFonts w:ascii="Times New Roman" w:hAnsi="Times New Roman"/>
              </w:rPr>
              <w:t>, MS Office 365, Gadu-gadu, Gry online.</w:t>
            </w:r>
            <w:r>
              <w:rPr>
                <w:rFonts w:ascii="Times New Roman" w:hAnsi="Times New Roman"/>
              </w:rPr>
              <w:t xml:space="preserve"> </w:t>
            </w:r>
          </w:p>
          <w:p w:rsidR="00B27E21" w:rsidRPr="00B27E21" w:rsidRDefault="00B27E21">
            <w:pPr>
              <w:pStyle w:val="Akapitzlist"/>
              <w:numPr>
                <w:ilvl w:val="0"/>
                <w:numId w:val="28"/>
              </w:numPr>
              <w:spacing w:after="120"/>
              <w:ind w:left="306" w:hanging="229"/>
              <w:contextualSpacing w:val="0"/>
              <w:rPr>
                <w:rFonts w:ascii="Times New Roman" w:hAnsi="Times New Roman"/>
              </w:rPr>
            </w:pPr>
            <w:r w:rsidRPr="00B27E21">
              <w:rPr>
                <w:rFonts w:ascii="Times New Roman" w:hAnsi="Times New Roman"/>
              </w:rPr>
              <w:t>Możliwość ograniczania wykorzystywanej przepustowości aplikacji lub kategorii aplikacji.</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12. </w:t>
            </w:r>
            <w:r w:rsidRPr="008E01B0">
              <w:rPr>
                <w:rFonts w:ascii="Times New Roman" w:hAnsi="Times New Roman"/>
                <w:b/>
                <w:bCs/>
              </w:rPr>
              <w:t>W ramach kontroli aplikacyjnej</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Wymagane funkcje VPN systemu:</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obsługiwać połączenia VPN </w:t>
            </w:r>
            <w:proofErr w:type="spellStart"/>
            <w:r w:rsidRPr="00B27E21">
              <w:rPr>
                <w:rFonts w:ascii="Times New Roman" w:hAnsi="Times New Roman"/>
              </w:rPr>
              <w:t>site-to-site</w:t>
            </w:r>
            <w:proofErr w:type="spellEnd"/>
            <w:r w:rsidRPr="00B27E21">
              <w:rPr>
                <w:rFonts w:ascii="Times New Roman" w:hAnsi="Times New Roman"/>
              </w:rPr>
              <w:t xml:space="preserve"> z wykorzystaniem </w:t>
            </w:r>
            <w:proofErr w:type="spellStart"/>
            <w:r w:rsidRPr="00B27E21">
              <w:rPr>
                <w:rFonts w:ascii="Times New Roman" w:hAnsi="Times New Roman"/>
              </w:rPr>
              <w:t>IPSec</w:t>
            </w:r>
            <w:proofErr w:type="spellEnd"/>
            <w:r w:rsidRPr="00B27E21">
              <w:rPr>
                <w:rFonts w:ascii="Times New Roman" w:hAnsi="Times New Roman"/>
              </w:rPr>
              <w:t xml:space="preserve"> oraz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over</w:t>
            </w:r>
            <w:proofErr w:type="spellEnd"/>
            <w:r w:rsidRPr="00B27E21">
              <w:rPr>
                <w:rFonts w:ascii="Times New Roman" w:hAnsi="Times New Roman"/>
              </w:rPr>
              <w:t xml:space="preserve"> GRE.</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W zakresie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site-to-site</w:t>
            </w:r>
            <w:proofErr w:type="spellEnd"/>
            <w:r w:rsidRPr="00B27E21">
              <w:rPr>
                <w:rFonts w:ascii="Times New Roman" w:hAnsi="Times New Roman"/>
              </w:rPr>
              <w:t xml:space="preserve"> VPN musi współpracować z rozwiązaniami innych producentów.</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Musi wspierać mechanizmy szyfrowania DES, 3DES, AES 128 -, 192 -, 256-bit, AES-GCM-256.</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wspierać mechanizmy uwierzytelniania: SHA-2,MD5, IKE </w:t>
            </w:r>
            <w:proofErr w:type="spellStart"/>
            <w:r w:rsidRPr="00B27E21">
              <w:rPr>
                <w:rFonts w:ascii="Times New Roman" w:hAnsi="Times New Roman"/>
              </w:rPr>
              <w:t>Pre-Shared</w:t>
            </w:r>
            <w:proofErr w:type="spellEnd"/>
            <w:r w:rsidRPr="00B27E21">
              <w:rPr>
                <w:rFonts w:ascii="Times New Roman" w:hAnsi="Times New Roman"/>
              </w:rPr>
              <w:t xml:space="preserve"> </w:t>
            </w:r>
            <w:proofErr w:type="spellStart"/>
            <w:r w:rsidRPr="00B27E21">
              <w:rPr>
                <w:rFonts w:ascii="Times New Roman" w:hAnsi="Times New Roman"/>
              </w:rPr>
              <w:t>Key</w:t>
            </w:r>
            <w:proofErr w:type="spellEnd"/>
            <w:r w:rsidRPr="00B27E21">
              <w:rPr>
                <w:rFonts w:ascii="Times New Roman" w:hAnsi="Times New Roman"/>
              </w:rPr>
              <w:t>, certyfikaty.</w:t>
            </w:r>
          </w:p>
          <w:p w:rsidR="00B27E21" w:rsidRPr="002B2C2F" w:rsidRDefault="00B27E21">
            <w:pPr>
              <w:pStyle w:val="Akapitzlist"/>
              <w:numPr>
                <w:ilvl w:val="0"/>
                <w:numId w:val="30"/>
              </w:numPr>
              <w:spacing w:after="120"/>
              <w:ind w:left="306" w:hanging="229"/>
              <w:contextualSpacing w:val="0"/>
              <w:rPr>
                <w:rFonts w:ascii="Times New Roman" w:hAnsi="Times New Roman"/>
                <w:lang w:val="en-US"/>
              </w:rPr>
            </w:pPr>
            <w:proofErr w:type="spellStart"/>
            <w:r w:rsidRPr="002B2C2F">
              <w:rPr>
                <w:rFonts w:ascii="Times New Roman" w:hAnsi="Times New Roman"/>
                <w:lang w:val="en-US"/>
              </w:rPr>
              <w:t>Obsługa</w:t>
            </w:r>
            <w:proofErr w:type="spellEnd"/>
            <w:r w:rsidRPr="002B2C2F">
              <w:rPr>
                <w:rFonts w:ascii="Times New Roman" w:hAnsi="Times New Roman"/>
                <w:lang w:val="en-US"/>
              </w:rPr>
              <w:t xml:space="preserve"> Dead Peer Detection (DPD).</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Wsparcie dla IKEv1 i IKEv2.</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Urządzenie musi obsługiwać </w:t>
            </w:r>
            <w:proofErr w:type="spellStart"/>
            <w:r w:rsidRPr="00B27E21">
              <w:rPr>
                <w:rFonts w:ascii="Times New Roman" w:hAnsi="Times New Roman"/>
              </w:rPr>
              <w:t>Perfect</w:t>
            </w:r>
            <w:proofErr w:type="spellEnd"/>
            <w:r w:rsidRPr="00B27E21">
              <w:rPr>
                <w:rFonts w:ascii="Times New Roman" w:hAnsi="Times New Roman"/>
              </w:rPr>
              <w:t xml:space="preserve"> </w:t>
            </w:r>
            <w:proofErr w:type="spellStart"/>
            <w:r w:rsidRPr="00B27E21">
              <w:rPr>
                <w:rFonts w:ascii="Times New Roman" w:hAnsi="Times New Roman"/>
              </w:rPr>
              <w:t>Forward</w:t>
            </w:r>
            <w:proofErr w:type="spellEnd"/>
            <w:r w:rsidRPr="00B27E21">
              <w:rPr>
                <w:rFonts w:ascii="Times New Roman" w:hAnsi="Times New Roman"/>
              </w:rPr>
              <w:t xml:space="preserve"> </w:t>
            </w:r>
            <w:proofErr w:type="spellStart"/>
            <w:r w:rsidRPr="00B27E21">
              <w:rPr>
                <w:rFonts w:ascii="Times New Roman" w:hAnsi="Times New Roman"/>
              </w:rPr>
              <w:t>Secrecy</w:t>
            </w:r>
            <w:proofErr w:type="spellEnd"/>
            <w:r w:rsidRPr="00B27E21">
              <w:rPr>
                <w:rFonts w:ascii="Times New Roman" w:hAnsi="Times New Roman"/>
              </w:rPr>
              <w:t xml:space="preserve"> (PFS) z wykorzystaniem algorytmów </w:t>
            </w:r>
            <w:proofErr w:type="spellStart"/>
            <w:r w:rsidRPr="00B27E21">
              <w:rPr>
                <w:rFonts w:ascii="Times New Roman" w:hAnsi="Times New Roman"/>
              </w:rPr>
              <w:t>Diffie-Hellman</w:t>
            </w:r>
            <w:proofErr w:type="spellEnd"/>
            <w:r w:rsidRPr="00B27E21">
              <w:rPr>
                <w:rFonts w:ascii="Times New Roman" w:hAnsi="Times New Roman"/>
              </w:rPr>
              <w:t>.</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Wsparcie dla VPN failover (wznawianie połączenia na drugim łączu w przypadku awarii głównego).</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zapewniać możliwość tworzenia wirtualnych interfejsów VPN </w:t>
            </w:r>
            <w:proofErr w:type="spellStart"/>
            <w:r w:rsidRPr="00B27E21">
              <w:rPr>
                <w:rFonts w:ascii="Times New Roman" w:hAnsi="Times New Roman"/>
              </w:rPr>
              <w:t>site-to-site</w:t>
            </w:r>
            <w:proofErr w:type="spellEnd"/>
            <w:r w:rsidRPr="00B27E21">
              <w:rPr>
                <w:rFonts w:ascii="Times New Roman" w:hAnsi="Times New Roman"/>
              </w:rPr>
              <w:t xml:space="preserve"> i przesyłania ruchu w oparciu o protokoły dynamicznego routingu.</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obsługiwać połączenia VPN </w:t>
            </w:r>
            <w:proofErr w:type="spellStart"/>
            <w:r w:rsidRPr="00B27E21">
              <w:rPr>
                <w:rFonts w:ascii="Times New Roman" w:hAnsi="Times New Roman"/>
              </w:rPr>
              <w:t>client-to-site</w:t>
            </w:r>
            <w:proofErr w:type="spellEnd"/>
            <w:r w:rsidRPr="00B27E21">
              <w:rPr>
                <w:rFonts w:ascii="Times New Roman" w:hAnsi="Times New Roman"/>
              </w:rPr>
              <w:t xml:space="preserve"> z wykorzystaniem protokołów: </w:t>
            </w:r>
            <w:proofErr w:type="spellStart"/>
            <w:r w:rsidRPr="00B27E21">
              <w:rPr>
                <w:rFonts w:ascii="Times New Roman" w:hAnsi="Times New Roman"/>
              </w:rPr>
              <w:t>IPSec</w:t>
            </w:r>
            <w:proofErr w:type="spellEnd"/>
            <w:r w:rsidRPr="00B27E21">
              <w:rPr>
                <w:rFonts w:ascii="Times New Roman" w:hAnsi="Times New Roman"/>
              </w:rPr>
              <w:t>, SSL, L2TP, IKEv2.</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Połączenia </w:t>
            </w:r>
            <w:proofErr w:type="spellStart"/>
            <w:r w:rsidRPr="00B27E21">
              <w:rPr>
                <w:rFonts w:ascii="Times New Roman" w:hAnsi="Times New Roman"/>
              </w:rPr>
              <w:t>clinet-to-site</w:t>
            </w:r>
            <w:proofErr w:type="spellEnd"/>
            <w:r w:rsidRPr="00B27E21">
              <w:rPr>
                <w:rFonts w:ascii="Times New Roman" w:hAnsi="Times New Roman"/>
              </w:rPr>
              <w:t xml:space="preserve"> muszą być możliwe z systemów: Windows 7, 8 i 10, </w:t>
            </w:r>
            <w:proofErr w:type="spellStart"/>
            <w:r w:rsidRPr="00B27E21">
              <w:rPr>
                <w:rFonts w:ascii="Times New Roman" w:hAnsi="Times New Roman"/>
              </w:rPr>
              <w:t>MacOS</w:t>
            </w:r>
            <w:proofErr w:type="spellEnd"/>
            <w:r w:rsidRPr="00B27E21">
              <w:rPr>
                <w:rFonts w:ascii="Times New Roman" w:hAnsi="Times New Roman"/>
              </w:rPr>
              <w:t xml:space="preserve">, </w:t>
            </w:r>
            <w:proofErr w:type="spellStart"/>
            <w:r w:rsidRPr="00B27E21">
              <w:rPr>
                <w:rFonts w:ascii="Times New Roman" w:hAnsi="Times New Roman"/>
              </w:rPr>
              <w:t>iOS</w:t>
            </w:r>
            <w:proofErr w:type="spellEnd"/>
            <w:r w:rsidRPr="00B27E21">
              <w:rPr>
                <w:rFonts w:ascii="Times New Roman" w:hAnsi="Times New Roman"/>
              </w:rPr>
              <w:t xml:space="preserve"> i Android.</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Dla połączeń </w:t>
            </w:r>
            <w:proofErr w:type="spellStart"/>
            <w:r w:rsidRPr="00B27E21">
              <w:rPr>
                <w:rFonts w:ascii="Times New Roman" w:hAnsi="Times New Roman"/>
              </w:rPr>
              <w:t>IPSec</w:t>
            </w:r>
            <w:proofErr w:type="spellEnd"/>
            <w:r w:rsidRPr="00B27E21">
              <w:rPr>
                <w:rFonts w:ascii="Times New Roman" w:hAnsi="Times New Roman"/>
              </w:rPr>
              <w:t xml:space="preserve"> </w:t>
            </w:r>
            <w:proofErr w:type="spellStart"/>
            <w:r w:rsidRPr="00B27E21">
              <w:rPr>
                <w:rFonts w:ascii="Times New Roman" w:hAnsi="Times New Roman"/>
              </w:rPr>
              <w:t>client-to-site</w:t>
            </w:r>
            <w:proofErr w:type="spellEnd"/>
            <w:r w:rsidRPr="00B27E21">
              <w:rPr>
                <w:rFonts w:ascii="Times New Roman" w:hAnsi="Times New Roman"/>
              </w:rPr>
              <w:t xml:space="preserve"> musi być możliwość zestawienia połączenia VPN przed zalogowaniem się użytkownika do systemu Windows.</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Dla połączeń Client-to-Site możliwość zastosowania dwuskładnikowego uwierzytelnienia w oparciu o </w:t>
            </w:r>
            <w:proofErr w:type="spellStart"/>
            <w:r w:rsidRPr="00B27E21">
              <w:rPr>
                <w:rFonts w:ascii="Times New Roman" w:hAnsi="Times New Roman"/>
              </w:rPr>
              <w:t>tokeny</w:t>
            </w:r>
            <w:proofErr w:type="spellEnd"/>
            <w:r w:rsidRPr="00B27E21">
              <w:rPr>
                <w:rFonts w:ascii="Times New Roman" w:hAnsi="Times New Roman"/>
              </w:rPr>
              <w:t xml:space="preserve"> sprzętowe lub programowe. </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 xml:space="preserve">Musi umożliwiać uruchomienie portalu SSL VPN, który umożliwia autoryzację w oparciu o protokoły RADIUS, LDAP, Active Directory, lokalną bazę użytkowników. </w:t>
            </w:r>
          </w:p>
          <w:p w:rsidR="00B27E21" w:rsidRPr="00B27E21" w:rsidRDefault="00B27E21">
            <w:pPr>
              <w:pStyle w:val="Akapitzlist"/>
              <w:numPr>
                <w:ilvl w:val="0"/>
                <w:numId w:val="30"/>
              </w:numPr>
              <w:spacing w:after="120"/>
              <w:ind w:left="306" w:hanging="229"/>
              <w:contextualSpacing w:val="0"/>
              <w:rPr>
                <w:rFonts w:ascii="Times New Roman" w:hAnsi="Times New Roman"/>
              </w:rPr>
            </w:pPr>
            <w:r w:rsidRPr="00B27E21">
              <w:rPr>
                <w:rFonts w:ascii="Times New Roman" w:hAnsi="Times New Roman"/>
              </w:rPr>
              <w:t>Portal SSL VPN musi zapewniać wsparcie dla protokołów: SSH, RDP, HTTP.</w:t>
            </w:r>
          </w:p>
          <w:p w:rsidR="00B27E21" w:rsidRPr="00B27E21" w:rsidRDefault="00B27E21" w:rsidP="00B27E21">
            <w:pPr>
              <w:spacing w:after="120"/>
              <w:rPr>
                <w:rFonts w:ascii="Times New Roman" w:hAnsi="Times New Roman"/>
                <w:b/>
              </w:rPr>
            </w:pPr>
            <w:r w:rsidRPr="00B27E21">
              <w:rPr>
                <w:rFonts w:ascii="Times New Roman" w:hAnsi="Times New Roman"/>
              </w:rPr>
              <w:t xml:space="preserve">Portal SSL VPN musi wspierać funkcjonalność </w:t>
            </w:r>
            <w:proofErr w:type="spellStart"/>
            <w:r w:rsidRPr="00B27E21">
              <w:rPr>
                <w:rFonts w:ascii="Times New Roman" w:hAnsi="Times New Roman"/>
              </w:rPr>
              <w:t>Single-Sign-On</w:t>
            </w:r>
            <w:proofErr w:type="spellEnd"/>
            <w:r w:rsidRPr="00B27E21">
              <w:rPr>
                <w:rFonts w:ascii="Times New Roman" w:hAnsi="Times New Roman"/>
              </w:rPr>
              <w:t xml:space="preserve"> dla aplikacji webowych w oparciu o protokół SAML.</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13. </w:t>
            </w:r>
            <w:r w:rsidRPr="008E01B0">
              <w:rPr>
                <w:rFonts w:ascii="Times New Roman" w:hAnsi="Times New Roman"/>
                <w:b/>
                <w:bCs/>
              </w:rPr>
              <w:t>Wymagane funkcje VPN</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Zarządzanie</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Elementy systemu muszą umożliwiać zarządzanie za pomocą linii poleceń (poprzez port szeregowy lub poprzez SSH) oraz za pomocą wbudowanego interfejsu www.</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Interfejs www do zarządzania musi mieć właściwość automatycznego dopasowania rozdzielczości i czytelności podczas pracy na różnych urządzeniach.</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Wymaga się, aby rozwiązanie wspierało instalację zdalną, bez konieczności obecności personelu technicznego w miejscu implementacji.</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 ramach dostarczonego rozwiązania musi istnieć możliwość wyświetlenia mapy sieci wewnętrznej zawierającej szczegółowe dane na temat urządzeń (MAC, IP, System operacyjny).</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Elementy systemu bezpieczeństwa pełniące funkcje: Firewall, VPN, Ochrona przed atakami, Kontrola Aplikacji - muszą integrować się z dedykowaną aplikacją lub platformą centralnego zarządzania instalowaną lokalnie.</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 xml:space="preserve">Elementy systemu bezpieczeństwa muszą zapewniać możliwość logowania do co najmniej dwóch systemów logowania i raportowania. </w:t>
            </w:r>
          </w:p>
          <w:p w:rsid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Komunikacja do systemów logowania i raportowania musi być szyfrowana.</w:t>
            </w:r>
            <w:r>
              <w:rPr>
                <w:rFonts w:ascii="Times New Roman" w:hAnsi="Times New Roman"/>
              </w:rPr>
              <w:t xml:space="preserve"> </w:t>
            </w:r>
          </w:p>
          <w:p w:rsidR="00B27E21" w:rsidRPr="00B27E21" w:rsidRDefault="00B27E21">
            <w:pPr>
              <w:pStyle w:val="Akapitzlist"/>
              <w:numPr>
                <w:ilvl w:val="0"/>
                <w:numId w:val="32"/>
              </w:numPr>
              <w:spacing w:after="120"/>
              <w:ind w:left="306" w:hanging="229"/>
              <w:contextualSpacing w:val="0"/>
              <w:rPr>
                <w:rFonts w:ascii="Times New Roman" w:hAnsi="Times New Roman"/>
              </w:rPr>
            </w:pPr>
            <w:r w:rsidRPr="00B27E21">
              <w:rPr>
                <w:rFonts w:ascii="Times New Roman" w:hAnsi="Times New Roman"/>
              </w:rPr>
              <w:t>W ramach postępowania koniecznym jest dostarczenie dedykowanej aplikacji lub platformy centralnego zarządzania, logowania, raportowania.</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14. Zarządzanie</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Wymagania dotyczące systemu centralnego zarządzania, logowania, raportowania:</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możliwość zarządzania elementami systemu jednocześnie przez wielu administratorów.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zarządzanie w oparciu o role przypisywane dla poszczególnych administratorów.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umożliwiać edytowanie polityk bezpieczeństwa w trybie online</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umożliwiać edytowanie polityk bezpieczeństwa w trybie offline i aktualizację konfiguracji według zdefiniowanego harmonogramu.</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Musi zapewniać możliwość przygotowania i edytowania konfiguracji nieaktywnego urządzenia.</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Możliwość rozbudowy (np. w oparciu o licencję) o funkcję porównywania różnych wersji konfiguracji. W ramach postępowania powinny zostać dostarczone wszelkie niezbędne komponenty, na których można zastosować licencję w późniejszym czasie.</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Możliwość rozbudowy (np. w oparciu o licencję) o graficzną konsolę do zarządzania połączeniami VPN. W ramach postępowania powinny zostać dostarczone wszelkie niezbędne komponenty, na których można zastosować licencję w późniejszym czasie.</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umożliwiać zarządzanie bezprzewodowymi punktami dostępowymi.</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ma umożliwiać wysyłanie alarmów przez SNMP lub e-mail.</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umożliwiać zbieranie i przechowywanie logów oraz generowanie raportów.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zapewniać narzędzie graficznej analizy logów.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Umożliwia przeglądanie logów ruchu w czasie rzeczywistym.</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udostępniać narzędzie analizy całości ruchu.</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udostępniać narzędzie analizy incydentów bezpieczeństwa.</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musi posiadać zestaw predefiniowanych typów raportów.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Predefiniowane raporty muszą mieć możliwość dopasowania do instytucji użytkującej rozwiązanie.</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ma mieć możliwość generowania raportów w formacie PDF, oraz opcję eksportowania szczegółowych informacji do pliku CSV.</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ma być w stanie zautomatyzować generowanie raportów i mieć możliwość wysyłania ich pocztą e-mail.</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Powinna być zapewniona możliwość tworzenia raportu podsumowującego informacje zbiorcze na najwyższym poziomie szczegółowości.</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być wyposażony w konsolę umożliwiającą dostęp do szczegółowych raportów.</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System musi mieć możliwość grupowania urządzeń, w celu tworzenia raportów i analiz zbiorczych.</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 xml:space="preserve">Wymaga się, aby rozwiązanie umożliwiło kontrolę dostępu opartą na rolach, ograniczającą możliwość przeglądania raportów i urządzeń poszczególnym użytkownikom. </w:t>
            </w:r>
          </w:p>
          <w:p w:rsidR="00B27E21" w:rsidRPr="00B27E21" w:rsidRDefault="00B27E21">
            <w:pPr>
              <w:pStyle w:val="Akapitzlist"/>
              <w:numPr>
                <w:ilvl w:val="0"/>
                <w:numId w:val="29"/>
              </w:numPr>
              <w:spacing w:after="120"/>
              <w:ind w:left="306" w:hanging="219"/>
              <w:contextualSpacing w:val="0"/>
              <w:rPr>
                <w:rFonts w:ascii="Times New Roman" w:hAnsi="Times New Roman"/>
              </w:rPr>
            </w:pPr>
            <w:r w:rsidRPr="00B27E21">
              <w:rPr>
                <w:rFonts w:ascii="Times New Roman" w:hAnsi="Times New Roman"/>
              </w:rPr>
              <w:t>Rozwiązanie nie może narzucać ograniczeń co do czasu przechowywania logów.</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15. </w:t>
            </w:r>
            <w:r w:rsidRPr="008E01B0">
              <w:rPr>
                <w:rFonts w:ascii="Times New Roman" w:hAnsi="Times New Roman"/>
                <w:b/>
                <w:bCs/>
              </w:rPr>
              <w:t>Wymagania dotyczące systemu centralnego zarządzania, logowania, raportowania</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 xml:space="preserve">Licencje i wsparcie techniczne </w:t>
            </w:r>
          </w:p>
          <w:p w:rsidR="00B27E21" w:rsidRPr="00B27E21" w:rsidRDefault="00B27E21">
            <w:pPr>
              <w:pStyle w:val="Akapitzlist"/>
              <w:numPr>
                <w:ilvl w:val="0"/>
                <w:numId w:val="31"/>
              </w:numPr>
              <w:spacing w:after="120"/>
              <w:ind w:left="306" w:hanging="284"/>
              <w:contextualSpacing w:val="0"/>
              <w:rPr>
                <w:rFonts w:ascii="Times New Roman" w:hAnsi="Times New Roman"/>
              </w:rPr>
            </w:pPr>
            <w:r w:rsidRPr="00B27E21">
              <w:rPr>
                <w:rFonts w:ascii="Times New Roman" w:hAnsi="Times New Roman"/>
              </w:rPr>
              <w:t>W ramach postępowania muszą zostać dostarczone licencje upoważniające do korzystania z aktualnych baz funkcji ochronnych i serwisów. Powinny one obejmować:</w:t>
            </w:r>
          </w:p>
          <w:p w:rsidR="00B27E21" w:rsidRPr="00B27E21" w:rsidRDefault="00B27E21">
            <w:pPr>
              <w:pStyle w:val="Akapitzlist"/>
              <w:numPr>
                <w:ilvl w:val="0"/>
                <w:numId w:val="31"/>
              </w:numPr>
              <w:spacing w:after="120"/>
              <w:ind w:left="306" w:hanging="219"/>
              <w:contextualSpacing w:val="0"/>
              <w:rPr>
                <w:rFonts w:ascii="Times New Roman" w:hAnsi="Times New Roman"/>
              </w:rPr>
            </w:pPr>
            <w:r w:rsidRPr="00B27E21">
              <w:rPr>
                <w:rFonts w:ascii="Times New Roman" w:hAnsi="Times New Roman"/>
              </w:rPr>
              <w:t xml:space="preserve">Ochrona przed atakami (IPS), Kontrola aplikacji, Web </w:t>
            </w:r>
            <w:proofErr w:type="spellStart"/>
            <w:r w:rsidRPr="00B27E21">
              <w:rPr>
                <w:rFonts w:ascii="Times New Roman" w:hAnsi="Times New Roman"/>
              </w:rPr>
              <w:t>Filtering</w:t>
            </w:r>
            <w:proofErr w:type="spellEnd"/>
            <w:r w:rsidRPr="00B27E21">
              <w:rPr>
                <w:rFonts w:ascii="Times New Roman" w:hAnsi="Times New Roman"/>
              </w:rPr>
              <w:t xml:space="preserve">, </w:t>
            </w:r>
            <w:proofErr w:type="spellStart"/>
            <w:r w:rsidRPr="00B27E21">
              <w:rPr>
                <w:rFonts w:ascii="Times New Roman" w:hAnsi="Times New Roman"/>
              </w:rPr>
              <w:t>Antyspam</w:t>
            </w:r>
            <w:proofErr w:type="spellEnd"/>
            <w:r w:rsidRPr="00B27E21">
              <w:rPr>
                <w:rFonts w:ascii="Times New Roman" w:hAnsi="Times New Roman"/>
              </w:rPr>
              <w:t xml:space="preserve">, Antywirus, Bazy </w:t>
            </w:r>
            <w:proofErr w:type="spellStart"/>
            <w:r w:rsidRPr="00B27E21">
              <w:rPr>
                <w:rFonts w:ascii="Times New Roman" w:hAnsi="Times New Roman"/>
              </w:rPr>
              <w:t>reputacyjne</w:t>
            </w:r>
            <w:proofErr w:type="spellEnd"/>
            <w:r w:rsidRPr="00B27E21">
              <w:rPr>
                <w:rFonts w:ascii="Times New Roman" w:hAnsi="Times New Roman"/>
              </w:rPr>
              <w:t xml:space="preserve"> adresów, Ochrona przed nieznanymi zagrożeniami, Ochrona przed </w:t>
            </w:r>
            <w:proofErr w:type="spellStart"/>
            <w:r w:rsidRPr="00B27E21">
              <w:rPr>
                <w:rFonts w:ascii="Times New Roman" w:hAnsi="Times New Roman"/>
              </w:rPr>
              <w:t>phishingiem</w:t>
            </w:r>
            <w:proofErr w:type="spellEnd"/>
            <w:r w:rsidRPr="00B27E21">
              <w:rPr>
                <w:rFonts w:ascii="Times New Roman" w:hAnsi="Times New Roman"/>
              </w:rPr>
              <w:t xml:space="preserve"> – na okres 1 roku.</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16. </w:t>
            </w:r>
            <w:r w:rsidRPr="008E01B0">
              <w:rPr>
                <w:rFonts w:ascii="Times New Roman" w:hAnsi="Times New Roman"/>
                <w:b/>
                <w:bCs/>
              </w:rPr>
              <w:t>Licencje i wsparcie techniczne</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Gwarancja oraz wsparcie</w:t>
            </w:r>
          </w:p>
          <w:p w:rsidR="00B27E21" w:rsidRPr="00B27E21" w:rsidRDefault="00B27E21" w:rsidP="00B27E21">
            <w:pPr>
              <w:spacing w:after="120" w:line="276" w:lineRule="auto"/>
              <w:rPr>
                <w:rFonts w:ascii="Times New Roman" w:hAnsi="Times New Roman"/>
                <w:b/>
              </w:rPr>
            </w:pPr>
            <w:r w:rsidRPr="00B27E21">
              <w:rPr>
                <w:rFonts w:ascii="Times New Roman" w:hAnsi="Times New Roman"/>
              </w:rPr>
              <w:t>Gwarancja: 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tc>
        <w:tc>
          <w:tcPr>
            <w:tcW w:w="4530" w:type="dxa"/>
          </w:tcPr>
          <w:p w:rsidR="00B27E21" w:rsidRDefault="008E01B0" w:rsidP="00B27E21">
            <w:pPr>
              <w:spacing w:after="120" w:line="276" w:lineRule="auto"/>
              <w:rPr>
                <w:rFonts w:ascii="Times New Roman" w:hAnsi="Times New Roman"/>
                <w:b/>
                <w:bCs/>
              </w:rPr>
            </w:pPr>
            <w:r>
              <w:rPr>
                <w:rFonts w:ascii="Times New Roman" w:hAnsi="Times New Roman"/>
                <w:b/>
                <w:bCs/>
              </w:rPr>
              <w:t xml:space="preserve">17. </w:t>
            </w:r>
            <w:r w:rsidRPr="008E01B0">
              <w:rPr>
                <w:rFonts w:ascii="Times New Roman" w:hAnsi="Times New Roman"/>
                <w:b/>
                <w:bCs/>
              </w:rPr>
              <w:t>Gwarancja oraz wsparcie</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r w:rsidR="00B27E21" w:rsidRPr="00B27E21" w:rsidTr="009439A7">
        <w:tc>
          <w:tcPr>
            <w:tcW w:w="5524" w:type="dxa"/>
          </w:tcPr>
          <w:p w:rsidR="00B27E21" w:rsidRPr="00B27E21" w:rsidRDefault="00B27E21" w:rsidP="009439A7">
            <w:pPr>
              <w:pStyle w:val="Akapitzlist"/>
              <w:numPr>
                <w:ilvl w:val="0"/>
                <w:numId w:val="16"/>
              </w:numPr>
              <w:spacing w:after="120"/>
              <w:contextualSpacing w:val="0"/>
              <w:rPr>
                <w:rFonts w:ascii="Times New Roman" w:hAnsi="Times New Roman"/>
                <w:b/>
                <w:bCs/>
              </w:rPr>
            </w:pPr>
            <w:r w:rsidRPr="00B27E21">
              <w:rPr>
                <w:rFonts w:ascii="Times New Roman" w:hAnsi="Times New Roman"/>
                <w:b/>
                <w:bCs/>
              </w:rPr>
              <w:t>Dokumenty i certyfikaty</w:t>
            </w:r>
          </w:p>
          <w:p w:rsidR="00B27E21" w:rsidRPr="00B27E21" w:rsidRDefault="00B27E21" w:rsidP="009439A7">
            <w:pPr>
              <w:spacing w:after="120" w:line="276" w:lineRule="auto"/>
              <w:rPr>
                <w:rFonts w:ascii="Times New Roman" w:hAnsi="Times New Roman"/>
              </w:rPr>
            </w:pPr>
            <w:r w:rsidRPr="00B27E21">
              <w:rPr>
                <w:rFonts w:ascii="Times New Roman" w:hAnsi="Times New Roman"/>
              </w:rPr>
              <w:t>W ramach postepowania, wraz ze sprzętem i licencjami należy dostarczyć:</w:t>
            </w:r>
          </w:p>
          <w:p w:rsidR="00B27E21" w:rsidRPr="00B27E21" w:rsidRDefault="00B27E21" w:rsidP="009439A7">
            <w:pPr>
              <w:pStyle w:val="Akapitzlist"/>
              <w:numPr>
                <w:ilvl w:val="0"/>
                <w:numId w:val="15"/>
              </w:numPr>
              <w:spacing w:after="120"/>
              <w:ind w:left="164" w:hanging="229"/>
              <w:contextualSpacing w:val="0"/>
              <w:rPr>
                <w:rFonts w:ascii="Times New Roman" w:hAnsi="Times New Roman"/>
              </w:rPr>
            </w:pPr>
            <w:r w:rsidRPr="00B27E21">
              <w:rPr>
                <w:rFonts w:ascii="Times New Roman" w:hAnsi="Times New Roman"/>
              </w:rPr>
              <w:t>Oświadczenie producenta lub oświadczenie autoryzowanego przedstawiciela producenta potwierdzające zgodność wszystkich parametrów oferowanego urządzenia wskazanych w Opisie przedmiotu zamówienia</w:t>
            </w:r>
          </w:p>
          <w:p w:rsidR="00B27E21" w:rsidRPr="00B27E21" w:rsidRDefault="00B27E21" w:rsidP="009439A7">
            <w:pPr>
              <w:spacing w:after="120" w:line="276" w:lineRule="auto"/>
              <w:rPr>
                <w:rFonts w:ascii="Times New Roman" w:hAnsi="Times New Roman"/>
                <w:u w:val="single"/>
              </w:rPr>
            </w:pPr>
            <w:r w:rsidRPr="00B27E21">
              <w:rPr>
                <w:rFonts w:ascii="Times New Roman" w:hAnsi="Times New Roman"/>
                <w:u w:val="single"/>
              </w:rPr>
              <w:t>Wraz z ofertą należy złożyć poniższe dokumenty:</w:t>
            </w:r>
          </w:p>
          <w:p w:rsidR="00B27E21" w:rsidRPr="00B27E21" w:rsidRDefault="00B27E21" w:rsidP="009439A7">
            <w:pPr>
              <w:pStyle w:val="Akapitzlist"/>
              <w:numPr>
                <w:ilvl w:val="0"/>
                <w:numId w:val="15"/>
              </w:numPr>
              <w:spacing w:after="120"/>
              <w:ind w:left="164" w:hanging="232"/>
              <w:contextualSpacing w:val="0"/>
              <w:rPr>
                <w:rFonts w:ascii="Times New Roman" w:hAnsi="Times New Roman"/>
              </w:rPr>
            </w:pPr>
            <w:r w:rsidRPr="00B27E21">
              <w:rPr>
                <w:rFonts w:ascii="Times New Roman" w:hAnsi="Times New Roman"/>
              </w:rPr>
              <w:t>Deklaracja zgodności CE oferowanego urządzenia.</w:t>
            </w:r>
          </w:p>
        </w:tc>
        <w:tc>
          <w:tcPr>
            <w:tcW w:w="4530" w:type="dxa"/>
          </w:tcPr>
          <w:p w:rsidR="00B27E21" w:rsidRDefault="00B27E21" w:rsidP="00B27E21">
            <w:pPr>
              <w:spacing w:after="120" w:line="276" w:lineRule="auto"/>
              <w:rPr>
                <w:rFonts w:ascii="Times New Roman" w:hAnsi="Times New Roman"/>
                <w:b/>
                <w:bCs/>
              </w:rPr>
            </w:pPr>
            <w:r w:rsidRPr="00B27E21">
              <w:rPr>
                <w:rFonts w:ascii="Times New Roman" w:hAnsi="Times New Roman"/>
                <w:b/>
                <w:bCs/>
              </w:rPr>
              <w:t>18.</w:t>
            </w:r>
            <w:r>
              <w:rPr>
                <w:rFonts w:ascii="Times New Roman" w:hAnsi="Times New Roman"/>
                <w:b/>
                <w:bCs/>
              </w:rPr>
              <w:t xml:space="preserve"> </w:t>
            </w:r>
            <w:r w:rsidRPr="00B27E21">
              <w:rPr>
                <w:rFonts w:ascii="Times New Roman" w:hAnsi="Times New Roman"/>
                <w:b/>
                <w:bCs/>
              </w:rPr>
              <w:t>Dokumenty i certyfikaty</w:t>
            </w:r>
          </w:p>
          <w:p w:rsidR="008E01B0" w:rsidRPr="008E01B0" w:rsidRDefault="008E01B0" w:rsidP="00B27E21">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p w:rsidR="00B27E21" w:rsidRPr="00B27E21" w:rsidRDefault="00B27E21" w:rsidP="00B27E21">
            <w:pPr>
              <w:spacing w:after="120" w:line="276" w:lineRule="auto"/>
              <w:rPr>
                <w:rFonts w:ascii="Times New Roman" w:hAnsi="Times New Roman"/>
              </w:rPr>
            </w:pPr>
            <w:r w:rsidRPr="00B27E21">
              <w:rPr>
                <w:rFonts w:ascii="Times New Roman" w:hAnsi="Times New Roman"/>
              </w:rPr>
              <w:t xml:space="preserve">Do oferty załączono </w:t>
            </w:r>
            <w:r>
              <w:rPr>
                <w:rFonts w:ascii="Times New Roman" w:hAnsi="Times New Roman"/>
              </w:rPr>
              <w:t xml:space="preserve">/ nie załączono </w:t>
            </w:r>
            <w:r w:rsidRPr="00B27E21">
              <w:rPr>
                <w:rFonts w:ascii="Times New Roman" w:hAnsi="Times New Roman"/>
              </w:rPr>
              <w:t>dokumenty</w:t>
            </w:r>
            <w:r>
              <w:rPr>
                <w:rFonts w:ascii="Times New Roman" w:hAnsi="Times New Roman"/>
              </w:rPr>
              <w:t xml:space="preserve"> potwierdzające spełnianie wymagań.</w:t>
            </w:r>
          </w:p>
        </w:tc>
      </w:tr>
    </w:tbl>
    <w:p w:rsidR="003B59DF" w:rsidRDefault="003B59DF" w:rsidP="003B59DF">
      <w:pPr>
        <w:pStyle w:val="Nagwek1"/>
        <w:rPr>
          <w:rFonts w:ascii="Times New Roman" w:hAnsi="Times New Roman"/>
          <w:sz w:val="22"/>
        </w:rPr>
      </w:pPr>
      <w:r>
        <w:rPr>
          <w:rFonts w:ascii="Times New Roman" w:hAnsi="Times New Roman"/>
          <w:sz w:val="22"/>
        </w:rPr>
        <w:t>Szkolenie UTM</w:t>
      </w:r>
      <w:r w:rsidR="00D773B4">
        <w:rPr>
          <w:rFonts w:ascii="Times New Roman" w:hAnsi="Times New Roman"/>
          <w:sz w:val="22"/>
        </w:rPr>
        <w:t xml:space="preserve"> </w:t>
      </w:r>
    </w:p>
    <w:p w:rsidR="00D773B4" w:rsidRPr="00D773B4" w:rsidRDefault="00D773B4" w:rsidP="00D773B4">
      <w:pPr>
        <w:pStyle w:val="Nagwek2"/>
        <w:rPr>
          <w:rFonts w:ascii="Times New Roman" w:hAnsi="Times New Roman"/>
          <w:b w:val="0"/>
          <w:bCs w:val="0"/>
          <w:sz w:val="22"/>
          <w:szCs w:val="22"/>
        </w:rPr>
      </w:pPr>
      <w:bookmarkStart w:id="8" w:name="_Toc116038204"/>
      <w:bookmarkStart w:id="9" w:name="_Toc119486857"/>
      <w:r w:rsidRPr="00D773B4">
        <w:rPr>
          <w:rFonts w:ascii="Times New Roman" w:hAnsi="Times New Roman"/>
          <w:b w:val="0"/>
          <w:bCs w:val="0"/>
          <w:sz w:val="22"/>
          <w:szCs w:val="22"/>
        </w:rPr>
        <w:t>Szkolenie stacjonarne dla pracownik</w:t>
      </w:r>
      <w:r>
        <w:rPr>
          <w:rFonts w:ascii="Times New Roman" w:hAnsi="Times New Roman"/>
          <w:b w:val="0"/>
          <w:bCs w:val="0"/>
          <w:sz w:val="22"/>
          <w:szCs w:val="22"/>
        </w:rPr>
        <w:t>a</w:t>
      </w:r>
      <w:r w:rsidRPr="00D773B4">
        <w:rPr>
          <w:rFonts w:ascii="Times New Roman" w:hAnsi="Times New Roman"/>
          <w:b w:val="0"/>
          <w:bCs w:val="0"/>
          <w:sz w:val="22"/>
          <w:szCs w:val="22"/>
        </w:rPr>
        <w:t xml:space="preserve"> urzędu w zakresie obsługi zakupionego sprzętu i oprogramowania (typ I) – 1szt.</w:t>
      </w:r>
      <w:bookmarkEnd w:id="8"/>
      <w:bookmarkEnd w:id="9"/>
    </w:p>
    <w:tbl>
      <w:tblPr>
        <w:tblStyle w:val="Tabela-Siatka"/>
        <w:tblW w:w="0" w:type="auto"/>
        <w:tblLook w:val="04A0"/>
      </w:tblPr>
      <w:tblGrid>
        <w:gridCol w:w="7083"/>
        <w:gridCol w:w="2971"/>
      </w:tblGrid>
      <w:tr w:rsidR="00D738CA" w:rsidRPr="00D773B4" w:rsidTr="00E31F3F">
        <w:tc>
          <w:tcPr>
            <w:tcW w:w="7083" w:type="dxa"/>
          </w:tcPr>
          <w:p w:rsidR="00D738CA" w:rsidRPr="00D773B4" w:rsidRDefault="00D738CA" w:rsidP="00D738CA">
            <w:pPr>
              <w:spacing w:after="120" w:line="276" w:lineRule="auto"/>
              <w:rPr>
                <w:rFonts w:ascii="Times New Roman" w:hAnsi="Times New Roman"/>
                <w:b/>
                <w:bCs/>
              </w:rPr>
            </w:pPr>
            <w:r w:rsidRPr="00D773B4">
              <w:rPr>
                <w:rFonts w:ascii="Times New Roman" w:hAnsi="Times New Roman"/>
                <w:b/>
                <w:bCs/>
              </w:rPr>
              <w:t>Wymagane parametry minimalne</w:t>
            </w:r>
          </w:p>
        </w:tc>
        <w:tc>
          <w:tcPr>
            <w:tcW w:w="2971" w:type="dxa"/>
          </w:tcPr>
          <w:p w:rsidR="00D738CA" w:rsidRPr="00D773B4" w:rsidRDefault="00D738CA" w:rsidP="00D738CA">
            <w:pPr>
              <w:spacing w:after="120" w:line="276" w:lineRule="auto"/>
              <w:rPr>
                <w:rFonts w:ascii="Times New Roman" w:hAnsi="Times New Roman"/>
                <w:b/>
                <w:bCs/>
              </w:rPr>
            </w:pPr>
            <w:r w:rsidRPr="00D773B4">
              <w:rPr>
                <w:rFonts w:ascii="Times New Roman" w:hAnsi="Times New Roman"/>
                <w:b/>
                <w:bCs/>
              </w:rPr>
              <w:t>Oferowane parametry</w:t>
            </w:r>
          </w:p>
        </w:tc>
      </w:tr>
      <w:tr w:rsidR="00D738CA" w:rsidRPr="00D773B4" w:rsidTr="00E31F3F">
        <w:tc>
          <w:tcPr>
            <w:tcW w:w="7083" w:type="dxa"/>
          </w:tcPr>
          <w:p w:rsidR="00D773B4" w:rsidRPr="00D773B4" w:rsidRDefault="00D773B4" w:rsidP="00D773B4">
            <w:pPr>
              <w:spacing w:after="120" w:line="276" w:lineRule="auto"/>
              <w:rPr>
                <w:rFonts w:ascii="Times New Roman" w:hAnsi="Times New Roman"/>
              </w:rPr>
            </w:pPr>
            <w:r w:rsidRPr="00D773B4">
              <w:rPr>
                <w:rFonts w:ascii="Times New Roman" w:hAnsi="Times New Roman"/>
              </w:rPr>
              <w:t>Szkolenie z obsługi zakupionego urządzenia UTM dla jednego informatyka Urzędu Gminy Lubań.</w:t>
            </w:r>
          </w:p>
          <w:p w:rsidR="00D773B4" w:rsidRPr="00D773B4" w:rsidRDefault="00D773B4" w:rsidP="00D773B4">
            <w:pPr>
              <w:spacing w:after="120" w:line="276" w:lineRule="auto"/>
              <w:rPr>
                <w:rFonts w:ascii="Times New Roman" w:hAnsi="Times New Roman"/>
              </w:rPr>
            </w:pPr>
            <w:r w:rsidRPr="00D773B4">
              <w:rPr>
                <w:rFonts w:ascii="Times New Roman" w:hAnsi="Times New Roman"/>
              </w:rPr>
              <w:t>Zakres szkolenia musi obejmować minimum:</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Administracja. Konfiguracja i zarządzanie </w:t>
            </w:r>
            <w:proofErr w:type="spellStart"/>
            <w:r w:rsidRPr="00D773B4">
              <w:rPr>
                <w:rFonts w:ascii="Times New Roman" w:hAnsi="Times New Roman"/>
              </w:rPr>
              <w:t>Firebox</w:t>
            </w:r>
            <w:proofErr w:type="spellEnd"/>
            <w:r w:rsidRPr="00D773B4">
              <w:rPr>
                <w:rFonts w:ascii="Times New Roman" w:hAnsi="Times New Roman"/>
              </w:rPr>
              <w:t xml:space="preserve"> (NTP i SNMP; Podstawy zasad zapory...);</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Wykrywanie zagrożeń (</w:t>
            </w:r>
            <w:proofErr w:type="spellStart"/>
            <w:r w:rsidRPr="00D773B4">
              <w:rPr>
                <w:rFonts w:ascii="Times New Roman" w:hAnsi="Times New Roman"/>
              </w:rPr>
              <w:t>Default</w:t>
            </w:r>
            <w:proofErr w:type="spellEnd"/>
            <w:r w:rsidRPr="00D773B4">
              <w:rPr>
                <w:rFonts w:ascii="Times New Roman" w:hAnsi="Times New Roman"/>
              </w:rPr>
              <w:t xml:space="preserve"> </w:t>
            </w:r>
            <w:proofErr w:type="spellStart"/>
            <w:r w:rsidRPr="00D773B4">
              <w:rPr>
                <w:rFonts w:ascii="Times New Roman" w:hAnsi="Times New Roman"/>
              </w:rPr>
              <w:t>Handling</w:t>
            </w:r>
            <w:proofErr w:type="spellEnd"/>
            <w:r w:rsidRPr="00D773B4">
              <w:rPr>
                <w:rFonts w:ascii="Times New Roman" w:hAnsi="Times New Roman"/>
              </w:rPr>
              <w:t xml:space="preserve"> </w:t>
            </w:r>
            <w:proofErr w:type="spellStart"/>
            <w:r w:rsidRPr="00D773B4">
              <w:rPr>
                <w:rFonts w:ascii="Times New Roman" w:hAnsi="Times New Roman"/>
              </w:rPr>
              <w:t>Packet</w:t>
            </w:r>
            <w:proofErr w:type="spellEnd"/>
            <w:r w:rsidRPr="00D773B4">
              <w:rPr>
                <w:rFonts w:ascii="Times New Roman" w:hAnsi="Times New Roman"/>
              </w:rPr>
              <w:t>; blokowanie adresów IP i portów; rodzaje ochrony przed zagrożeniami);</w:t>
            </w:r>
          </w:p>
          <w:p w:rsidR="00D773B4" w:rsidRPr="002B2C2F" w:rsidRDefault="00D773B4">
            <w:pPr>
              <w:numPr>
                <w:ilvl w:val="0"/>
                <w:numId w:val="33"/>
              </w:numPr>
              <w:spacing w:after="120" w:line="276" w:lineRule="auto"/>
              <w:rPr>
                <w:rFonts w:ascii="Times New Roman" w:hAnsi="Times New Roman"/>
                <w:lang w:val="en-US"/>
              </w:rPr>
            </w:pPr>
            <w:proofErr w:type="spellStart"/>
            <w:r w:rsidRPr="002B2C2F">
              <w:rPr>
                <w:rFonts w:ascii="Times New Roman" w:hAnsi="Times New Roman"/>
                <w:lang w:val="en-US"/>
              </w:rPr>
              <w:t>Logowanie</w:t>
            </w:r>
            <w:proofErr w:type="spellEnd"/>
            <w:r w:rsidRPr="002B2C2F">
              <w:rPr>
                <w:rFonts w:ascii="Times New Roman" w:hAnsi="Times New Roman"/>
                <w:lang w:val="en-US"/>
              </w:rPr>
              <w:t xml:space="preserve"> </w:t>
            </w:r>
            <w:proofErr w:type="spellStart"/>
            <w:r w:rsidRPr="002B2C2F">
              <w:rPr>
                <w:rFonts w:ascii="Times New Roman" w:hAnsi="Times New Roman"/>
                <w:lang w:val="en-US"/>
              </w:rPr>
              <w:t>i</w:t>
            </w:r>
            <w:proofErr w:type="spellEnd"/>
            <w:r w:rsidRPr="002B2C2F">
              <w:rPr>
                <w:rFonts w:ascii="Times New Roman" w:hAnsi="Times New Roman"/>
                <w:lang w:val="en-US"/>
              </w:rPr>
              <w:t xml:space="preserve"> </w:t>
            </w:r>
            <w:proofErr w:type="spellStart"/>
            <w:r w:rsidRPr="002B2C2F">
              <w:rPr>
                <w:rFonts w:ascii="Times New Roman" w:hAnsi="Times New Roman"/>
                <w:lang w:val="en-US"/>
              </w:rPr>
              <w:t>monitorowanie</w:t>
            </w:r>
            <w:proofErr w:type="spellEnd"/>
            <w:r w:rsidRPr="002B2C2F">
              <w:rPr>
                <w:rFonts w:ascii="Times New Roman" w:hAnsi="Times New Roman"/>
                <w:lang w:val="en-US"/>
              </w:rPr>
              <w:t xml:space="preserve"> - </w:t>
            </w:r>
            <w:bookmarkStart w:id="10" w:name="_Hlk120537239"/>
            <w:r w:rsidRPr="002B2C2F">
              <w:rPr>
                <w:rFonts w:ascii="Times New Roman" w:hAnsi="Times New Roman"/>
                <w:lang w:val="en-US"/>
              </w:rPr>
              <w:t>Dimension</w:t>
            </w:r>
            <w:bookmarkEnd w:id="10"/>
            <w:r w:rsidRPr="002B2C2F">
              <w:rPr>
                <w:rFonts w:ascii="Times New Roman" w:hAnsi="Times New Roman"/>
                <w:lang w:val="en-US"/>
              </w:rPr>
              <w:t xml:space="preserve"> (Cloud; </w:t>
            </w:r>
            <w:proofErr w:type="spellStart"/>
            <w:r w:rsidRPr="002B2C2F">
              <w:rPr>
                <w:rFonts w:ascii="Times New Roman" w:hAnsi="Times New Roman"/>
                <w:lang w:val="en-US"/>
              </w:rPr>
              <w:t>Raporty</w:t>
            </w:r>
            <w:proofErr w:type="spellEnd"/>
            <w:r w:rsidRPr="002B2C2F">
              <w:rPr>
                <w:rFonts w:ascii="Times New Roman" w:hAnsi="Times New Roman"/>
                <w:lang w:val="en-US"/>
              </w:rPr>
              <w:t xml:space="preserve"> Dimension; </w:t>
            </w:r>
            <w:proofErr w:type="spellStart"/>
            <w:r w:rsidRPr="002B2C2F">
              <w:rPr>
                <w:rFonts w:ascii="Times New Roman" w:hAnsi="Times New Roman"/>
                <w:lang w:val="en-US"/>
              </w:rPr>
              <w:t>Fireware</w:t>
            </w:r>
            <w:proofErr w:type="spellEnd"/>
            <w:r w:rsidRPr="002B2C2F">
              <w:rPr>
                <w:rFonts w:ascii="Times New Roman" w:hAnsi="Times New Roman"/>
                <w:lang w:val="en-US"/>
              </w:rPr>
              <w:t xml:space="preserve"> Web UI);</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Ustawienia sieciowe (DNS, aliasy, sieci VLAN, Multi-Wan, SD-WAN, </w:t>
            </w:r>
            <w:proofErr w:type="spellStart"/>
            <w:r w:rsidRPr="00D773B4">
              <w:rPr>
                <w:rFonts w:ascii="Times New Roman" w:hAnsi="Times New Roman"/>
              </w:rPr>
              <w:t>Quality</w:t>
            </w:r>
            <w:proofErr w:type="spellEnd"/>
            <w:r w:rsidRPr="00D773B4">
              <w:rPr>
                <w:rFonts w:ascii="Times New Roman" w:hAnsi="Times New Roman"/>
              </w:rPr>
              <w:t xml:space="preserve"> of Service (</w:t>
            </w:r>
            <w:proofErr w:type="spellStart"/>
            <w:r w:rsidRPr="00D773B4">
              <w:rPr>
                <w:rFonts w:ascii="Times New Roman" w:hAnsi="Times New Roman"/>
              </w:rPr>
              <w:t>QoS</w:t>
            </w:r>
            <w:proofErr w:type="spellEnd"/>
            <w:r w:rsidRPr="00D773B4">
              <w:rPr>
                <w:rFonts w:ascii="Times New Roman" w:hAnsi="Times New Roman"/>
              </w:rPr>
              <w:t>)</w:t>
            </w:r>
            <w:proofErr w:type="spellStart"/>
            <w:r w:rsidRPr="00D773B4">
              <w:rPr>
                <w:rFonts w:ascii="Times New Roman" w:hAnsi="Times New Roman"/>
              </w:rPr>
              <w:t>NAT’owanie</w:t>
            </w:r>
            <w:proofErr w:type="spellEnd"/>
            <w:r w:rsidRPr="00D773B4">
              <w:rPr>
                <w:rFonts w:ascii="Times New Roman" w:hAnsi="Times New Roman"/>
              </w:rPr>
              <w:t>;</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Formy </w:t>
            </w:r>
            <w:proofErr w:type="spellStart"/>
            <w:r w:rsidRPr="00D773B4">
              <w:rPr>
                <w:rFonts w:ascii="Times New Roman" w:hAnsi="Times New Roman"/>
              </w:rPr>
              <w:t>NAT’a</w:t>
            </w:r>
            <w:proofErr w:type="spellEnd"/>
            <w:r w:rsidRPr="00D773B4">
              <w:rPr>
                <w:rFonts w:ascii="Times New Roman" w:hAnsi="Times New Roman"/>
              </w:rPr>
              <w:t xml:space="preserve"> dostępne w </w:t>
            </w:r>
            <w:proofErr w:type="spellStart"/>
            <w:r w:rsidRPr="00D773B4">
              <w:rPr>
                <w:rFonts w:ascii="Times New Roman" w:hAnsi="Times New Roman"/>
              </w:rPr>
              <w:t>Firebox'ie</w:t>
            </w:r>
            <w:proofErr w:type="spellEnd"/>
            <w:r w:rsidRPr="00D773B4">
              <w:rPr>
                <w:rFonts w:ascii="Times New Roman" w:hAnsi="Times New Roman"/>
              </w:rPr>
              <w:t>;</w:t>
            </w:r>
          </w:p>
          <w:p w:rsidR="00D773B4" w:rsidRPr="00D773B4" w:rsidRDefault="00D773B4">
            <w:pPr>
              <w:numPr>
                <w:ilvl w:val="1"/>
                <w:numId w:val="33"/>
              </w:numPr>
              <w:spacing w:after="120" w:line="276" w:lineRule="auto"/>
              <w:rPr>
                <w:rFonts w:ascii="Times New Roman" w:hAnsi="Times New Roman"/>
              </w:rPr>
            </w:pPr>
            <w:proofErr w:type="spellStart"/>
            <w:r w:rsidRPr="00D773B4">
              <w:rPr>
                <w:rFonts w:ascii="Times New Roman" w:hAnsi="Times New Roman"/>
              </w:rPr>
              <w:t>Dynamic</w:t>
            </w:r>
            <w:proofErr w:type="spellEnd"/>
            <w:r w:rsidRPr="00D773B4">
              <w:rPr>
                <w:rFonts w:ascii="Times New Roman" w:hAnsi="Times New Roman"/>
              </w:rPr>
              <w:t xml:space="preserve"> NAT – co to jest i jak skonfigurować;</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Użyj </w:t>
            </w:r>
            <w:proofErr w:type="spellStart"/>
            <w:r w:rsidRPr="00D773B4">
              <w:rPr>
                <w:rFonts w:ascii="Times New Roman" w:hAnsi="Times New Roman"/>
              </w:rPr>
              <w:t>Static</w:t>
            </w:r>
            <w:proofErr w:type="spellEnd"/>
            <w:r w:rsidRPr="00D773B4">
              <w:rPr>
                <w:rFonts w:ascii="Times New Roman" w:hAnsi="Times New Roman"/>
              </w:rPr>
              <w:t xml:space="preserve"> NAT do ochrony Twoich publicznych serwerów;</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NAT 1-do-1;</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Reguły Zapory Sieciowej (Policy Manager; konfiguracja; ustawianie); </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Usługi bezpieczeństwa - </w:t>
            </w:r>
            <w:proofErr w:type="spellStart"/>
            <w:r w:rsidRPr="00D773B4">
              <w:rPr>
                <w:rFonts w:ascii="Times New Roman" w:hAnsi="Times New Roman"/>
              </w:rPr>
              <w:t>Fireware</w:t>
            </w:r>
            <w:proofErr w:type="spellEnd"/>
            <w:r w:rsidRPr="00D773B4">
              <w:rPr>
                <w:rFonts w:ascii="Times New Roman" w:hAnsi="Times New Roman"/>
              </w:rPr>
              <w:t xml:space="preserve"> Web UI;</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Reguły Zapory Sieciowej w trybie Proxy (DNS; serwer DNS; serwer Proxy; APT </w:t>
            </w:r>
            <w:proofErr w:type="spellStart"/>
            <w:r w:rsidRPr="00D773B4">
              <w:rPr>
                <w:rFonts w:ascii="Times New Roman" w:hAnsi="Times New Roman"/>
              </w:rPr>
              <w:t>Blocker</w:t>
            </w:r>
            <w:proofErr w:type="spellEnd"/>
            <w:r w:rsidRPr="00D773B4">
              <w:rPr>
                <w:rFonts w:ascii="Times New Roman" w:hAnsi="Times New Roman"/>
              </w:rPr>
              <w:t xml:space="preserve">; </w:t>
            </w:r>
            <w:proofErr w:type="spellStart"/>
            <w:r w:rsidRPr="00D773B4">
              <w:rPr>
                <w:rFonts w:ascii="Times New Roman" w:hAnsi="Times New Roman"/>
              </w:rPr>
              <w:t>VoIP</w:t>
            </w:r>
            <w:proofErr w:type="spellEnd"/>
            <w:r w:rsidRPr="00D773B4">
              <w:rPr>
                <w:rFonts w:ascii="Times New Roman" w:hAnsi="Times New Roman"/>
              </w:rPr>
              <w:t xml:space="preserve">; </w:t>
            </w:r>
            <w:proofErr w:type="spellStart"/>
            <w:r w:rsidRPr="00D773B4">
              <w:rPr>
                <w:rFonts w:ascii="Times New Roman" w:hAnsi="Times New Roman"/>
              </w:rPr>
              <w:t>proxy</w:t>
            </w:r>
            <w:proofErr w:type="spellEnd"/>
            <w:r w:rsidRPr="00D773B4">
              <w:rPr>
                <w:rFonts w:ascii="Times New Roman" w:hAnsi="Times New Roman"/>
              </w:rPr>
              <w:t xml:space="preserve"> SMTP, IMAP i POP3; </w:t>
            </w:r>
            <w:proofErr w:type="spellStart"/>
            <w:r w:rsidRPr="00D773B4">
              <w:rPr>
                <w:rFonts w:ascii="Times New Roman" w:hAnsi="Times New Roman"/>
              </w:rPr>
              <w:t>WebBlocker</w:t>
            </w:r>
            <w:proofErr w:type="spellEnd"/>
            <w:r w:rsidRPr="00D773B4">
              <w:rPr>
                <w:rFonts w:ascii="Times New Roman" w:hAnsi="Times New Roman"/>
              </w:rPr>
              <w:t xml:space="preserve"> oraz </w:t>
            </w:r>
            <w:proofErr w:type="spellStart"/>
            <w:r w:rsidRPr="00D773B4">
              <w:rPr>
                <w:rFonts w:ascii="Times New Roman" w:hAnsi="Times New Roman"/>
              </w:rPr>
              <w:t>proxy</w:t>
            </w:r>
            <w:proofErr w:type="spellEnd"/>
            <w:r w:rsidRPr="00D773B4">
              <w:rPr>
                <w:rFonts w:ascii="Times New Roman" w:hAnsi="Times New Roman"/>
              </w:rPr>
              <w:t xml:space="preserve"> HTTP i HTTPS; Zasady </w:t>
            </w:r>
            <w:proofErr w:type="spellStart"/>
            <w:r w:rsidRPr="00D773B4">
              <w:rPr>
                <w:rFonts w:ascii="Times New Roman" w:hAnsi="Times New Roman"/>
              </w:rPr>
              <w:t>HTTPS-proxy</w:t>
            </w:r>
            <w:proofErr w:type="spellEnd"/>
            <w:r w:rsidRPr="00D773B4">
              <w:rPr>
                <w:rFonts w:ascii="Times New Roman" w:hAnsi="Times New Roman"/>
              </w:rPr>
              <w:t xml:space="preserve"> 187; E-mail Proxy i blokowanie spamu; Ustawienia URL </w:t>
            </w:r>
            <w:proofErr w:type="spellStart"/>
            <w:r w:rsidRPr="00D773B4">
              <w:rPr>
                <w:rFonts w:ascii="Times New Roman" w:hAnsi="Times New Roman"/>
              </w:rPr>
              <w:t>filteringu</w:t>
            </w:r>
            <w:proofErr w:type="spellEnd"/>
            <w:r w:rsidRPr="00D773B4">
              <w:rPr>
                <w:rFonts w:ascii="Times New Roman" w:hAnsi="Times New Roman"/>
              </w:rPr>
              <w:t>; Instalacja i konfigurowanie modułów);</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Autoryzacja użytkowników (uwierzytelnianie; typy; grupy; niestandardowy certyfikat </w:t>
            </w:r>
            <w:proofErr w:type="spellStart"/>
            <w:r w:rsidRPr="00D773B4">
              <w:rPr>
                <w:rFonts w:ascii="Times New Roman" w:hAnsi="Times New Roman"/>
              </w:rPr>
              <w:t>web</w:t>
            </w:r>
            <w:proofErr w:type="spellEnd"/>
            <w:r w:rsidRPr="00D773B4">
              <w:rPr>
                <w:rFonts w:ascii="Times New Roman" w:hAnsi="Times New Roman"/>
              </w:rPr>
              <w:t xml:space="preserve"> </w:t>
            </w:r>
            <w:proofErr w:type="spellStart"/>
            <w:r w:rsidRPr="00D773B4">
              <w:rPr>
                <w:rFonts w:ascii="Times New Roman" w:hAnsi="Times New Roman"/>
              </w:rPr>
              <w:t>server</w:t>
            </w:r>
            <w:proofErr w:type="spellEnd"/>
            <w:r w:rsidRPr="00D773B4">
              <w:rPr>
                <w:rFonts w:ascii="Times New Roman" w:hAnsi="Times New Roman"/>
              </w:rPr>
              <w:t>)</w:t>
            </w:r>
          </w:p>
          <w:p w:rsidR="00D773B4" w:rsidRPr="00D773B4" w:rsidRDefault="00D773B4">
            <w:pPr>
              <w:numPr>
                <w:ilvl w:val="0"/>
                <w:numId w:val="33"/>
              </w:numPr>
              <w:spacing w:after="120" w:line="276" w:lineRule="auto"/>
              <w:rPr>
                <w:rFonts w:ascii="Times New Roman" w:hAnsi="Times New Roman"/>
              </w:rPr>
            </w:pPr>
            <w:r w:rsidRPr="00D773B4">
              <w:rPr>
                <w:rFonts w:ascii="Times New Roman" w:hAnsi="Times New Roman"/>
              </w:rPr>
              <w:t xml:space="preserve">Mobilny VPN (VPN z IKEv2; VPN z SSL; VPN z L2TP; VPN z </w:t>
            </w:r>
            <w:proofErr w:type="spellStart"/>
            <w:r w:rsidRPr="00D773B4">
              <w:rPr>
                <w:rFonts w:ascii="Times New Roman" w:hAnsi="Times New Roman"/>
              </w:rPr>
              <w:t>IPSec</w:t>
            </w:r>
            <w:proofErr w:type="spellEnd"/>
            <w:r w:rsidRPr="00D773B4">
              <w:rPr>
                <w:rFonts w:ascii="Times New Roman" w:hAnsi="Times New Roman"/>
              </w:rPr>
              <w:t>)</w:t>
            </w:r>
          </w:p>
          <w:p w:rsidR="00D773B4" w:rsidRPr="00D773B4" w:rsidRDefault="00D773B4">
            <w:pPr>
              <w:numPr>
                <w:ilvl w:val="0"/>
                <w:numId w:val="33"/>
              </w:numPr>
              <w:spacing w:after="120" w:line="276" w:lineRule="auto"/>
              <w:rPr>
                <w:rFonts w:ascii="Times New Roman" w:hAnsi="Times New Roman"/>
              </w:rPr>
            </w:pPr>
            <w:proofErr w:type="spellStart"/>
            <w:r w:rsidRPr="00D773B4">
              <w:rPr>
                <w:rFonts w:ascii="Times New Roman" w:hAnsi="Times New Roman"/>
              </w:rPr>
              <w:t>Branch</w:t>
            </w:r>
            <w:proofErr w:type="spellEnd"/>
            <w:r w:rsidRPr="00D773B4">
              <w:rPr>
                <w:rFonts w:ascii="Times New Roman" w:hAnsi="Times New Roman"/>
              </w:rPr>
              <w:t xml:space="preserve"> Office VPN - Łączenie lokalizacji tunelem VPN (Nowość)</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Wprowadzenie do BOVPN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Jak działa </w:t>
            </w:r>
            <w:proofErr w:type="spellStart"/>
            <w:r w:rsidRPr="00D773B4">
              <w:rPr>
                <w:rFonts w:ascii="Times New Roman" w:hAnsi="Times New Roman"/>
              </w:rPr>
              <w:t>BranchOffice</w:t>
            </w:r>
            <w:proofErr w:type="spellEnd"/>
            <w:r w:rsidRPr="00D773B4">
              <w:rPr>
                <w:rFonts w:ascii="Times New Roman" w:hAnsi="Times New Roman"/>
              </w:rPr>
              <w:t xml:space="preserve"> 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Topologia 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Typy BOVPN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Różnice między typami BOVPN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Algorytmy i protokoły </w:t>
            </w:r>
            <w:proofErr w:type="spellStart"/>
            <w:r w:rsidRPr="00D773B4">
              <w:rPr>
                <w:rFonts w:ascii="Times New Roman" w:hAnsi="Times New Roman"/>
              </w:rPr>
              <w:t>IPSec</w:t>
            </w:r>
            <w:proofErr w:type="spellEnd"/>
            <w:r w:rsidRPr="00D773B4">
              <w:rPr>
                <w:rFonts w:ascii="Times New Roman" w:hAnsi="Times New Roman"/>
              </w:rPr>
              <w:t xml:space="preserve"> 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Zasady ruchu 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 xml:space="preserve">Jak skonfigurować ręcznie BOVPN między dwoma </w:t>
            </w:r>
            <w:proofErr w:type="spellStart"/>
            <w:r w:rsidRPr="00D773B4">
              <w:rPr>
                <w:rFonts w:ascii="Times New Roman" w:hAnsi="Times New Roman"/>
              </w:rPr>
              <w:t>Firebox’ami</w:t>
            </w:r>
            <w:proofErr w:type="spellEnd"/>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i NAT</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i dynamiczne publiczne adresy IP</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BOVPN przez TLS</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Topologie BOVPN</w:t>
            </w:r>
          </w:p>
          <w:p w:rsidR="00D773B4" w:rsidRPr="00D773B4" w:rsidRDefault="00D773B4">
            <w:pPr>
              <w:numPr>
                <w:ilvl w:val="1"/>
                <w:numId w:val="33"/>
              </w:numPr>
              <w:spacing w:after="120" w:line="276" w:lineRule="auto"/>
              <w:rPr>
                <w:rFonts w:ascii="Times New Roman" w:hAnsi="Times New Roman"/>
              </w:rPr>
            </w:pPr>
            <w:r w:rsidRPr="00D773B4">
              <w:rPr>
                <w:rFonts w:ascii="Times New Roman" w:hAnsi="Times New Roman"/>
              </w:rPr>
              <w:t>Rozwiązywanie problemów z tunelami BOVPN.</w:t>
            </w:r>
          </w:p>
          <w:p w:rsidR="00D773B4" w:rsidRPr="00D773B4" w:rsidRDefault="00D773B4" w:rsidP="00D773B4">
            <w:pPr>
              <w:spacing w:after="120" w:line="276" w:lineRule="auto"/>
              <w:rPr>
                <w:rFonts w:ascii="Times New Roman" w:hAnsi="Times New Roman"/>
              </w:rPr>
            </w:pPr>
            <w:r w:rsidRPr="00D773B4">
              <w:rPr>
                <w:rFonts w:ascii="Times New Roman" w:hAnsi="Times New Roman"/>
                <w:b/>
                <w:bCs/>
              </w:rPr>
              <w:t xml:space="preserve">Szkolenie </w:t>
            </w:r>
            <w:r w:rsidRPr="00D773B4">
              <w:rPr>
                <w:rFonts w:ascii="Times New Roman" w:hAnsi="Times New Roman"/>
              </w:rPr>
              <w:t xml:space="preserve">należy zrealizować w postaci dostaw vouchera z opcją do wykorzystania przez kolejne 9 miesięcy od momentu ich dostarczenia.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Szkolenia muszą być prowadzone w Autoryzowanym Centrum Szkoleniowym, min. 4 dni szkoleniowe po 8 godzin łącznie min. 32 godziny.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Wykonawca zapewni dostęp do autoryzowanych materiałów szkoleniowych. </w:t>
            </w:r>
          </w:p>
          <w:p w:rsidR="00D738CA" w:rsidRPr="00D773B4" w:rsidRDefault="00D773B4" w:rsidP="00D773B4">
            <w:pPr>
              <w:spacing w:after="120" w:line="276" w:lineRule="auto"/>
              <w:rPr>
                <w:rFonts w:ascii="Times New Roman" w:hAnsi="Times New Roman"/>
              </w:rPr>
            </w:pPr>
            <w:r w:rsidRPr="00D773B4">
              <w:rPr>
                <w:rFonts w:ascii="Times New Roman" w:hAnsi="Times New Roman"/>
              </w:rPr>
              <w:t>Wykonawca zapewni Certyfikat ukończenia szkolenia.</w:t>
            </w:r>
          </w:p>
        </w:tc>
        <w:tc>
          <w:tcPr>
            <w:tcW w:w="2971" w:type="dxa"/>
          </w:tcPr>
          <w:p w:rsidR="00D738CA" w:rsidRPr="00D773B4" w:rsidRDefault="00D773B4" w:rsidP="00D738CA">
            <w:pPr>
              <w:spacing w:after="120" w:line="276" w:lineRule="auto"/>
              <w:rPr>
                <w:rFonts w:ascii="Times New Roman" w:hAnsi="Times New Roman"/>
              </w:rPr>
            </w:pPr>
            <w:r w:rsidRPr="00D773B4">
              <w:rPr>
                <w:rFonts w:ascii="Times New Roman" w:hAnsi="Times New Roman"/>
              </w:rPr>
              <w:t>Nazwa szkolenia:</w:t>
            </w:r>
          </w:p>
          <w:p w:rsidR="00D773B4" w:rsidRPr="00D773B4" w:rsidRDefault="00D773B4" w:rsidP="00D738CA">
            <w:pPr>
              <w:spacing w:after="120" w:line="276" w:lineRule="auto"/>
              <w:rPr>
                <w:rFonts w:ascii="Times New Roman" w:hAnsi="Times New Roman"/>
              </w:rPr>
            </w:pPr>
            <w:r w:rsidRPr="00E3460A">
              <w:rPr>
                <w:rFonts w:ascii="Times New Roman" w:hAnsi="Times New Roman"/>
              </w:rPr>
              <w:t>Zaoferowane rozwiązanie spełnia/nie spełnia minimalne wymagania opisane w OPZ.</w:t>
            </w:r>
          </w:p>
        </w:tc>
      </w:tr>
    </w:tbl>
    <w:p w:rsidR="00D773B4" w:rsidRPr="00D773B4" w:rsidRDefault="00D773B4" w:rsidP="00D773B4">
      <w:pPr>
        <w:spacing w:after="120" w:line="276" w:lineRule="auto"/>
        <w:rPr>
          <w:rFonts w:eastAsia="Calibri"/>
          <w:sz w:val="22"/>
          <w:szCs w:val="22"/>
          <w:lang w:eastAsia="en-US"/>
        </w:rPr>
      </w:pPr>
    </w:p>
    <w:p w:rsidR="00D773B4" w:rsidRPr="00D773B4" w:rsidRDefault="00D773B4" w:rsidP="00D773B4">
      <w:pPr>
        <w:pStyle w:val="Nagwek2"/>
        <w:rPr>
          <w:rFonts w:ascii="Times New Roman" w:hAnsi="Times New Roman"/>
          <w:b w:val="0"/>
          <w:bCs w:val="0"/>
          <w:sz w:val="22"/>
          <w:szCs w:val="22"/>
        </w:rPr>
      </w:pPr>
      <w:bookmarkStart w:id="11" w:name="_Toc116038205"/>
      <w:bookmarkStart w:id="12" w:name="_Toc119486858"/>
      <w:r w:rsidRPr="00D773B4">
        <w:rPr>
          <w:rFonts w:ascii="Times New Roman" w:hAnsi="Times New Roman"/>
          <w:b w:val="0"/>
          <w:bCs w:val="0"/>
          <w:sz w:val="22"/>
          <w:szCs w:val="22"/>
        </w:rPr>
        <w:t>Szkolenia stacjonarne dla pracownik</w:t>
      </w:r>
      <w:r>
        <w:rPr>
          <w:rFonts w:ascii="Times New Roman" w:hAnsi="Times New Roman"/>
          <w:b w:val="0"/>
          <w:bCs w:val="0"/>
          <w:sz w:val="22"/>
          <w:szCs w:val="22"/>
        </w:rPr>
        <w:t>a</w:t>
      </w:r>
      <w:r w:rsidRPr="00D773B4">
        <w:rPr>
          <w:rFonts w:ascii="Times New Roman" w:hAnsi="Times New Roman"/>
          <w:b w:val="0"/>
          <w:bCs w:val="0"/>
          <w:sz w:val="22"/>
          <w:szCs w:val="22"/>
        </w:rPr>
        <w:t xml:space="preserve"> urzędu w zakresie obsługi zakupionego sprzętu i oprogramowania (typ II) – 1szt.</w:t>
      </w:r>
      <w:bookmarkEnd w:id="11"/>
      <w:bookmarkEnd w:id="12"/>
    </w:p>
    <w:tbl>
      <w:tblPr>
        <w:tblStyle w:val="Tabela-Siatka"/>
        <w:tblW w:w="0" w:type="auto"/>
        <w:tblLook w:val="04A0"/>
      </w:tblPr>
      <w:tblGrid>
        <w:gridCol w:w="7083"/>
        <w:gridCol w:w="2971"/>
      </w:tblGrid>
      <w:tr w:rsidR="00D773B4" w:rsidRPr="00D773B4" w:rsidTr="00D773B4">
        <w:tc>
          <w:tcPr>
            <w:tcW w:w="7083" w:type="dxa"/>
          </w:tcPr>
          <w:p w:rsidR="00D773B4" w:rsidRPr="00D773B4" w:rsidRDefault="00D773B4" w:rsidP="00D773B4">
            <w:pPr>
              <w:spacing w:after="120" w:line="276" w:lineRule="auto"/>
              <w:rPr>
                <w:rFonts w:ascii="Times New Roman" w:hAnsi="Times New Roman"/>
                <w:b/>
                <w:bCs/>
              </w:rPr>
            </w:pPr>
            <w:r w:rsidRPr="00D773B4">
              <w:rPr>
                <w:rFonts w:ascii="Times New Roman" w:hAnsi="Times New Roman"/>
                <w:b/>
                <w:bCs/>
              </w:rPr>
              <w:t>Wymagane parametry minimalne</w:t>
            </w:r>
          </w:p>
        </w:tc>
        <w:tc>
          <w:tcPr>
            <w:tcW w:w="2971" w:type="dxa"/>
          </w:tcPr>
          <w:p w:rsidR="00D773B4" w:rsidRPr="00D773B4" w:rsidRDefault="00D773B4" w:rsidP="00D773B4">
            <w:pPr>
              <w:spacing w:after="120" w:line="276" w:lineRule="auto"/>
              <w:rPr>
                <w:rFonts w:ascii="Times New Roman" w:hAnsi="Times New Roman"/>
                <w:b/>
                <w:bCs/>
              </w:rPr>
            </w:pPr>
            <w:r w:rsidRPr="00D773B4">
              <w:rPr>
                <w:rFonts w:ascii="Times New Roman" w:hAnsi="Times New Roman"/>
                <w:b/>
                <w:bCs/>
              </w:rPr>
              <w:t>Oferowane parametry</w:t>
            </w:r>
          </w:p>
        </w:tc>
      </w:tr>
      <w:tr w:rsidR="00D773B4" w:rsidRPr="00D773B4" w:rsidTr="00D773B4">
        <w:tc>
          <w:tcPr>
            <w:tcW w:w="7083" w:type="dxa"/>
          </w:tcPr>
          <w:p w:rsidR="00D773B4" w:rsidRPr="00D773B4" w:rsidRDefault="00D773B4" w:rsidP="00D773B4">
            <w:pPr>
              <w:spacing w:after="120" w:line="276" w:lineRule="auto"/>
              <w:rPr>
                <w:rFonts w:ascii="Times New Roman" w:hAnsi="Times New Roman"/>
              </w:rPr>
            </w:pPr>
            <w:r w:rsidRPr="00D773B4">
              <w:rPr>
                <w:rFonts w:ascii="Times New Roman" w:hAnsi="Times New Roman"/>
              </w:rPr>
              <w:t>Szkoleni</w:t>
            </w:r>
            <w:r>
              <w:rPr>
                <w:rFonts w:ascii="Times New Roman" w:hAnsi="Times New Roman"/>
              </w:rPr>
              <w:t>e</w:t>
            </w:r>
            <w:r w:rsidRPr="00D773B4">
              <w:rPr>
                <w:rFonts w:ascii="Times New Roman" w:hAnsi="Times New Roman"/>
              </w:rPr>
              <w:t xml:space="preserve"> dla jednego Informatyka z Urzędu Gminy Lubań.</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Program Administrowanie AD o zakresie nie mniejszym niż MS-10969 Active Directory Services with Windows Server.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administracja AD DS w systemie Windows Server 2019.</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Bezpieczne wdrożenie AD DS.</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konfiguracja lokacji AD DS oraz  zarządzanie replikacją.</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zasadami grupy.</w:t>
            </w:r>
          </w:p>
          <w:p w:rsidR="00D773B4" w:rsidRPr="00D773B4" w:rsidRDefault="00D773B4" w:rsidP="00D773B4">
            <w:pPr>
              <w:spacing w:after="120" w:line="276" w:lineRule="auto"/>
              <w:rPr>
                <w:rFonts w:ascii="Times New Roman" w:hAnsi="Times New Roman"/>
              </w:rPr>
            </w:pPr>
            <w:r w:rsidRPr="00D773B4">
              <w:rPr>
                <w:rFonts w:ascii="Times New Roman" w:hAnsi="Times New Roman"/>
              </w:rPr>
              <w:t>-Zarządzanie ustawieniami użytkowników za pomocą zasad grupy.</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Proces implementacji hierarchii urzędu certyfikacji za pomocą usług AD CS i sposobami zarządzania urzędami certyfikacji.</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certyfikatami.</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AD RMS.</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Wdrażanie i zarządzanie usługami AD FS.</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Zabezpieczanie i zapewnianie dostępu do danych za pomocą technologii takich jak dynamiczna kontrola dostępu, foldery robocze i dołączanie do miejsca pracy.</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Proces monitorowania, rozwiązywania problemów i zapewnienie ciągłości działania usług AD DS.</w:t>
            </w:r>
          </w:p>
          <w:p w:rsidR="00D773B4" w:rsidRPr="00D773B4" w:rsidRDefault="00D773B4" w:rsidP="00D773B4">
            <w:pPr>
              <w:spacing w:after="120" w:line="276" w:lineRule="auto"/>
              <w:rPr>
                <w:rFonts w:ascii="Times New Roman" w:hAnsi="Times New Roman"/>
                <w:lang w:val="en-US"/>
              </w:rPr>
            </w:pPr>
            <w:r w:rsidRPr="00D773B4">
              <w:rPr>
                <w:rFonts w:ascii="Times New Roman" w:hAnsi="Times New Roman"/>
                <w:lang w:val="en-US"/>
              </w:rPr>
              <w:t xml:space="preserve">- </w:t>
            </w:r>
            <w:proofErr w:type="spellStart"/>
            <w:r w:rsidRPr="00D773B4">
              <w:rPr>
                <w:rFonts w:ascii="Times New Roman" w:hAnsi="Times New Roman"/>
                <w:lang w:val="en-US"/>
              </w:rPr>
              <w:t>Proces</w:t>
            </w:r>
            <w:proofErr w:type="spellEnd"/>
            <w:r w:rsidRPr="00D773B4">
              <w:rPr>
                <w:rFonts w:ascii="Times New Roman" w:hAnsi="Times New Roman"/>
                <w:lang w:val="en-US"/>
              </w:rPr>
              <w:t xml:space="preserve"> </w:t>
            </w:r>
            <w:proofErr w:type="spellStart"/>
            <w:r w:rsidRPr="00D773B4">
              <w:rPr>
                <w:rFonts w:ascii="Times New Roman" w:hAnsi="Times New Roman"/>
                <w:lang w:val="en-US"/>
              </w:rPr>
              <w:t>implementacji</w:t>
            </w:r>
            <w:proofErr w:type="spellEnd"/>
            <w:r w:rsidRPr="00D773B4">
              <w:rPr>
                <w:rFonts w:ascii="Times New Roman" w:hAnsi="Times New Roman"/>
                <w:lang w:val="en-US"/>
              </w:rPr>
              <w:t xml:space="preserve"> </w:t>
            </w:r>
            <w:proofErr w:type="spellStart"/>
            <w:r w:rsidRPr="00D773B4">
              <w:rPr>
                <w:rFonts w:ascii="Times New Roman" w:hAnsi="Times New Roman"/>
                <w:lang w:val="en-US"/>
              </w:rPr>
              <w:t>usługi</w:t>
            </w:r>
            <w:proofErr w:type="spellEnd"/>
            <w:r w:rsidRPr="00D773B4">
              <w:rPr>
                <w:rFonts w:ascii="Times New Roman" w:hAnsi="Times New Roman"/>
                <w:lang w:val="en-US"/>
              </w:rPr>
              <w:t xml:space="preserve"> Windows Azure Active Directory.</w:t>
            </w:r>
          </w:p>
          <w:p w:rsidR="00D773B4" w:rsidRPr="00D773B4" w:rsidRDefault="00D773B4" w:rsidP="00D773B4">
            <w:pPr>
              <w:spacing w:after="120" w:line="276" w:lineRule="auto"/>
              <w:rPr>
                <w:rFonts w:ascii="Times New Roman" w:hAnsi="Times New Roman"/>
                <w:lang w:val="en-US"/>
              </w:rPr>
            </w:pPr>
            <w:r w:rsidRPr="00D773B4">
              <w:rPr>
                <w:rFonts w:ascii="Times New Roman" w:hAnsi="Times New Roman"/>
                <w:lang w:val="en-US"/>
              </w:rPr>
              <w:t>-</w:t>
            </w:r>
            <w:proofErr w:type="spellStart"/>
            <w:r w:rsidRPr="00D773B4">
              <w:rPr>
                <w:rFonts w:ascii="Times New Roman" w:hAnsi="Times New Roman"/>
                <w:lang w:val="en-US"/>
              </w:rPr>
              <w:t>Wdrażanie</w:t>
            </w:r>
            <w:proofErr w:type="spellEnd"/>
            <w:r w:rsidRPr="00D773B4">
              <w:rPr>
                <w:rFonts w:ascii="Times New Roman" w:hAnsi="Times New Roman"/>
                <w:lang w:val="en-US"/>
              </w:rPr>
              <w:t xml:space="preserve"> </w:t>
            </w:r>
            <w:proofErr w:type="spellStart"/>
            <w:r w:rsidRPr="00D773B4">
              <w:rPr>
                <w:rFonts w:ascii="Times New Roman" w:hAnsi="Times New Roman"/>
                <w:lang w:val="en-US"/>
              </w:rPr>
              <w:t>i</w:t>
            </w:r>
            <w:proofErr w:type="spellEnd"/>
            <w:r w:rsidRPr="00D773B4">
              <w:rPr>
                <w:rFonts w:ascii="Times New Roman" w:hAnsi="Times New Roman"/>
                <w:lang w:val="en-US"/>
              </w:rPr>
              <w:t xml:space="preserve"> </w:t>
            </w:r>
            <w:proofErr w:type="spellStart"/>
            <w:r w:rsidRPr="00D773B4">
              <w:rPr>
                <w:rFonts w:ascii="Times New Roman" w:hAnsi="Times New Roman"/>
                <w:lang w:val="en-US"/>
              </w:rPr>
              <w:t>zarządzanie</w:t>
            </w:r>
            <w:proofErr w:type="spellEnd"/>
            <w:r w:rsidRPr="00D773B4">
              <w:rPr>
                <w:rFonts w:ascii="Times New Roman" w:hAnsi="Times New Roman"/>
                <w:lang w:val="en-US"/>
              </w:rPr>
              <w:t xml:space="preserve"> </w:t>
            </w:r>
            <w:proofErr w:type="spellStart"/>
            <w:r w:rsidRPr="00D773B4">
              <w:rPr>
                <w:rFonts w:ascii="Times New Roman" w:hAnsi="Times New Roman"/>
                <w:lang w:val="en-US"/>
              </w:rPr>
              <w:t>usługami</w:t>
            </w:r>
            <w:proofErr w:type="spellEnd"/>
            <w:r w:rsidRPr="00D773B4">
              <w:rPr>
                <w:rFonts w:ascii="Times New Roman" w:hAnsi="Times New Roman"/>
                <w:lang w:val="en-US"/>
              </w:rPr>
              <w:t xml:space="preserve"> Active Directory Lightweight Directory Services (AD LDS).</w:t>
            </w:r>
          </w:p>
          <w:p w:rsidR="00D773B4" w:rsidRPr="00D773B4" w:rsidRDefault="00D773B4" w:rsidP="00D773B4">
            <w:pPr>
              <w:spacing w:after="120" w:line="276" w:lineRule="auto"/>
              <w:rPr>
                <w:rFonts w:ascii="Times New Roman" w:hAnsi="Times New Roman"/>
              </w:rPr>
            </w:pPr>
            <w:r w:rsidRPr="00D773B4">
              <w:rPr>
                <w:rFonts w:ascii="Times New Roman" w:hAnsi="Times New Roman"/>
                <w:b/>
                <w:bCs/>
              </w:rPr>
              <w:t xml:space="preserve">Szkolenie </w:t>
            </w:r>
            <w:r w:rsidRPr="00D773B4">
              <w:rPr>
                <w:rFonts w:ascii="Times New Roman" w:hAnsi="Times New Roman"/>
              </w:rPr>
              <w:t xml:space="preserve">należy zrealizować w postaci dostaw vouchera z opcją do wykorzystania przez kolejne 9 miesięcy od momentu ich dostarczenia.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Szkolenia muszą być prowadzone przez autoryzowanego trenera Microsoft (MCT).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 xml:space="preserve">Wykonawca zapewni dostęp do autoryzowanych materiałów szkoleniowych w platformie </w:t>
            </w:r>
            <w:proofErr w:type="spellStart"/>
            <w:r w:rsidRPr="00D773B4">
              <w:rPr>
                <w:rFonts w:ascii="Times New Roman" w:hAnsi="Times New Roman"/>
              </w:rPr>
              <w:t>SkillPipe</w:t>
            </w:r>
            <w:proofErr w:type="spellEnd"/>
            <w:r w:rsidRPr="00D773B4">
              <w:rPr>
                <w:rFonts w:ascii="Times New Roman" w:hAnsi="Times New Roman"/>
              </w:rPr>
              <w:t xml:space="preserve">. </w:t>
            </w:r>
          </w:p>
          <w:p w:rsidR="00D773B4" w:rsidRPr="00D773B4" w:rsidRDefault="00D773B4" w:rsidP="00D773B4">
            <w:pPr>
              <w:spacing w:after="120" w:line="276" w:lineRule="auto"/>
              <w:rPr>
                <w:rFonts w:ascii="Times New Roman" w:hAnsi="Times New Roman"/>
              </w:rPr>
            </w:pPr>
            <w:r w:rsidRPr="00D773B4">
              <w:rPr>
                <w:rFonts w:ascii="Times New Roman" w:hAnsi="Times New Roman"/>
              </w:rPr>
              <w:t>Wykonawca zapewni Certyfikat ukończenia szkolenia.</w:t>
            </w:r>
          </w:p>
        </w:tc>
        <w:tc>
          <w:tcPr>
            <w:tcW w:w="2971" w:type="dxa"/>
          </w:tcPr>
          <w:p w:rsidR="00D773B4" w:rsidRPr="00D773B4" w:rsidRDefault="00D773B4" w:rsidP="00D773B4">
            <w:pPr>
              <w:spacing w:after="120" w:line="276" w:lineRule="auto"/>
              <w:rPr>
                <w:rFonts w:ascii="Times New Roman" w:hAnsi="Times New Roman"/>
              </w:rPr>
            </w:pPr>
            <w:r w:rsidRPr="00D773B4">
              <w:rPr>
                <w:rFonts w:ascii="Times New Roman" w:hAnsi="Times New Roman"/>
              </w:rPr>
              <w:t>Nazwa szkolenia:</w:t>
            </w:r>
          </w:p>
          <w:p w:rsidR="00D773B4" w:rsidRPr="00D773B4" w:rsidRDefault="00D773B4" w:rsidP="00D773B4">
            <w:pPr>
              <w:spacing w:after="120" w:line="276" w:lineRule="auto"/>
              <w:rPr>
                <w:rFonts w:ascii="Times New Roman" w:hAnsi="Times New Roman"/>
              </w:rPr>
            </w:pPr>
            <w:r w:rsidRPr="00D773B4">
              <w:rPr>
                <w:rFonts w:ascii="Times New Roman" w:hAnsi="Times New Roman"/>
              </w:rPr>
              <w:t>Zaoferowane rozwiązanie spełnia/nie spełnia minimalne wymagania opisane w OPZ.</w:t>
            </w:r>
          </w:p>
        </w:tc>
      </w:tr>
    </w:tbl>
    <w:p w:rsidR="00D773B4" w:rsidRPr="00D773B4" w:rsidRDefault="00D773B4" w:rsidP="00D773B4">
      <w:pPr>
        <w:spacing w:after="120" w:line="276" w:lineRule="auto"/>
        <w:rPr>
          <w:rFonts w:eastAsia="Calibri"/>
          <w:sz w:val="22"/>
          <w:szCs w:val="22"/>
          <w:lang w:eastAsia="en-US"/>
        </w:rPr>
      </w:pPr>
    </w:p>
    <w:p w:rsidR="00E3460A" w:rsidRPr="00E3460A" w:rsidRDefault="00E3460A" w:rsidP="00E3460A">
      <w:pPr>
        <w:pStyle w:val="Nagwek1"/>
        <w:rPr>
          <w:rFonts w:ascii="Times New Roman" w:hAnsi="Times New Roman"/>
          <w:sz w:val="22"/>
        </w:rPr>
      </w:pPr>
      <w:r w:rsidRPr="00E3460A">
        <w:rPr>
          <w:rFonts w:ascii="Times New Roman" w:hAnsi="Times New Roman"/>
          <w:sz w:val="22"/>
        </w:rPr>
        <w:t>Wdrożenie i konfiguracja sprzętu oraz sieci wraz z uruchomieniem domeny AD</w:t>
      </w:r>
    </w:p>
    <w:tbl>
      <w:tblPr>
        <w:tblStyle w:val="Tabela-Siatka"/>
        <w:tblW w:w="0" w:type="auto"/>
        <w:tblLook w:val="04A0"/>
      </w:tblPr>
      <w:tblGrid>
        <w:gridCol w:w="7792"/>
        <w:gridCol w:w="2262"/>
      </w:tblGrid>
      <w:tr w:rsidR="00E3460A" w:rsidRPr="00E3460A" w:rsidTr="00D773B4">
        <w:tc>
          <w:tcPr>
            <w:tcW w:w="7792" w:type="dxa"/>
          </w:tcPr>
          <w:p w:rsidR="00E3460A" w:rsidRPr="00E3460A" w:rsidRDefault="00E3460A" w:rsidP="00E3460A">
            <w:pPr>
              <w:spacing w:before="240" w:after="120" w:line="276" w:lineRule="auto"/>
              <w:jc w:val="both"/>
              <w:rPr>
                <w:rFonts w:ascii="Times New Roman" w:eastAsia="Times New Roman" w:hAnsi="Times New Roman"/>
                <w:b/>
                <w:bCs/>
                <w:color w:val="000000"/>
                <w:lang w:eastAsia="pl-PL"/>
              </w:rPr>
            </w:pPr>
            <w:r w:rsidRPr="00E3460A">
              <w:rPr>
                <w:rFonts w:ascii="Times New Roman" w:eastAsia="Times New Roman" w:hAnsi="Times New Roman"/>
                <w:b/>
                <w:bCs/>
                <w:color w:val="000000"/>
                <w:lang w:eastAsia="pl-PL"/>
              </w:rPr>
              <w:t>Wymagane parametry minimalne</w:t>
            </w:r>
          </w:p>
        </w:tc>
        <w:tc>
          <w:tcPr>
            <w:tcW w:w="2262" w:type="dxa"/>
          </w:tcPr>
          <w:p w:rsidR="00E3460A" w:rsidRPr="00E3460A" w:rsidRDefault="00E3460A" w:rsidP="00E3460A">
            <w:pPr>
              <w:spacing w:before="240" w:after="120" w:line="276" w:lineRule="auto"/>
              <w:jc w:val="both"/>
              <w:rPr>
                <w:rFonts w:ascii="Times New Roman" w:eastAsia="Times New Roman" w:hAnsi="Times New Roman"/>
                <w:b/>
                <w:bCs/>
                <w:color w:val="000000"/>
                <w:lang w:eastAsia="pl-PL"/>
              </w:rPr>
            </w:pPr>
            <w:r w:rsidRPr="00E3460A">
              <w:rPr>
                <w:rFonts w:ascii="Times New Roman" w:eastAsia="Times New Roman" w:hAnsi="Times New Roman"/>
                <w:b/>
                <w:bCs/>
                <w:color w:val="000000"/>
                <w:lang w:eastAsia="pl-PL"/>
              </w:rPr>
              <w:t>Oferowane parametry</w:t>
            </w:r>
          </w:p>
        </w:tc>
      </w:tr>
      <w:tr w:rsidR="00E3460A" w:rsidRPr="00E3460A" w:rsidTr="00D773B4">
        <w:tc>
          <w:tcPr>
            <w:tcW w:w="7792" w:type="dxa"/>
          </w:tcPr>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Szczegółowy opis montażu elementów wyposażenia serwerowni.</w:t>
            </w:r>
          </w:p>
          <w:p w:rsid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Montaż i konfiguracja sprzętu muszą być wykonane w godzinach i dniach wolnych od pracy Zamawiającego, w godzinach 16:00 do 6:00 lub w weekendy.  W terminach uzgodnionych z Zamawiającym. </w:t>
            </w:r>
          </w:p>
          <w:p w:rsidR="00C533A5" w:rsidRPr="00E3460A" w:rsidRDefault="00C533A5">
            <w:pPr>
              <w:numPr>
                <w:ilvl w:val="0"/>
                <w:numId w:val="17"/>
              </w:numPr>
              <w:spacing w:after="120" w:line="276" w:lineRule="auto"/>
              <w:ind w:hanging="357"/>
              <w:jc w:val="both"/>
              <w:rPr>
                <w:rFonts w:ascii="Times New Roman" w:eastAsia="Times New Roman" w:hAnsi="Times New Roman"/>
                <w:color w:val="000000"/>
                <w:lang w:eastAsia="pl-PL"/>
              </w:rPr>
            </w:pPr>
            <w:r>
              <w:rPr>
                <w:rFonts w:ascii="Times New Roman" w:eastAsia="Times New Roman" w:hAnsi="Times New Roman"/>
                <w:color w:val="000000"/>
                <w:lang w:eastAsia="pl-PL"/>
              </w:rPr>
              <w:t>Ilość komputerów/użytkowników dodawanych do AD – 28 szt.</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Macierz dyskowa musi być zainstalowana (dyski zamontowane) i skonfigurowana do pracy wg ustaleń z zamawiającym, wykonawca przeprowadzi szkolenie z obsługi macierzy.</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Serwery oraz NAS muszą być zainstalowane i skonfigurowane, gotowe do pracy wg ustaleń z zamawiającym. W odniesieniu do </w:t>
            </w:r>
            <w:proofErr w:type="spellStart"/>
            <w:r w:rsidRPr="00E3460A">
              <w:rPr>
                <w:rFonts w:ascii="Times New Roman" w:eastAsia="Times New Roman" w:hAnsi="Times New Roman"/>
                <w:color w:val="000000"/>
                <w:lang w:eastAsia="pl-PL"/>
              </w:rPr>
              <w:t>NASa</w:t>
            </w:r>
            <w:proofErr w:type="spellEnd"/>
            <w:r w:rsidRPr="00E3460A">
              <w:rPr>
                <w:rFonts w:ascii="Times New Roman" w:eastAsia="Times New Roman" w:hAnsi="Times New Roman"/>
                <w:color w:val="000000"/>
                <w:lang w:eastAsia="pl-PL"/>
              </w:rPr>
              <w:t xml:space="preserve"> Wykonawca przeszkoli w zakresie obsługi i administracji serwera NAS administratora sieci. Serwer NAS ma umożliwiać między innymi archiwizację przyrostową i pełną serwerów zainstalowanych w budynku urzędu. </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Kable światłowodowe w serwerowni w przypadku potrzeby powinny zostać przedłużone i zespawane.</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Serwery muszą zostać zainstalowane w szafie RACK </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Skonfigurowanie połączeń fizycznych, logicznych, podłączenie i skonfigurowanie urządzenia pozwalające na rozpoczęcie pracy. </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Serwer musi mieć zainstalowany zaproponowany system oraz załączone oprogramowanie i być skonfigurowane do pracy. Serwer NAS zapasowy będzie wykorzystywany do celów backupu oraz do zabezpieczenia przed </w:t>
            </w:r>
            <w:proofErr w:type="spellStart"/>
            <w:r w:rsidRPr="00E3460A">
              <w:rPr>
                <w:rFonts w:ascii="Times New Roman" w:eastAsia="Times New Roman" w:hAnsi="Times New Roman"/>
                <w:color w:val="000000"/>
                <w:lang w:eastAsia="pl-PL"/>
              </w:rPr>
              <w:t>ransomware</w:t>
            </w:r>
            <w:proofErr w:type="spellEnd"/>
            <w:r w:rsidRPr="00E3460A">
              <w:rPr>
                <w:rFonts w:ascii="Times New Roman" w:eastAsia="Times New Roman" w:hAnsi="Times New Roman"/>
                <w:color w:val="000000"/>
                <w:lang w:eastAsia="pl-PL"/>
              </w:rPr>
              <w:t xml:space="preserve">, co należy skonfigurować. </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System należy zainstalować i skonfigurować na systemie macierzowym zgodnie z zaleceniami zamawiającego oparty na platformie wirtualizacji  Hyper-V Server. 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E3460A">
              <w:rPr>
                <w:rFonts w:ascii="Times New Roman" w:eastAsia="Times New Roman" w:hAnsi="Times New Roman"/>
                <w:color w:val="000000"/>
                <w:lang w:eastAsia="pl-PL"/>
              </w:rPr>
              <w:t>wirtualizacyjnym</w:t>
            </w:r>
            <w:proofErr w:type="spellEnd"/>
            <w:r w:rsidRPr="00E3460A">
              <w:rPr>
                <w:rFonts w:ascii="Times New Roman" w:eastAsia="Times New Roman" w:hAnsi="Times New Roman"/>
                <w:color w:val="000000"/>
                <w:lang w:eastAsia="pl-PL"/>
              </w:rPr>
              <w:t>.</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W urządzeniach Aktywnych Wykonawca nada IP służące do zarządzania, zamienić standardowe Hasła na wskazane przez Zamawiającego, konfiguracyjnie odseparować sieci produkcyjną od sieci </w:t>
            </w:r>
            <w:proofErr w:type="spellStart"/>
            <w:r w:rsidRPr="00E3460A">
              <w:rPr>
                <w:rFonts w:ascii="Times New Roman" w:eastAsia="Times New Roman" w:hAnsi="Times New Roman"/>
                <w:color w:val="000000"/>
                <w:lang w:eastAsia="pl-PL"/>
              </w:rPr>
              <w:t>zarządzalnej</w:t>
            </w:r>
            <w:proofErr w:type="spellEnd"/>
            <w:r w:rsidRPr="00E3460A">
              <w:rPr>
                <w:rFonts w:ascii="Times New Roman" w:eastAsia="Times New Roman" w:hAnsi="Times New Roman"/>
                <w:color w:val="000000"/>
                <w:lang w:eastAsia="pl-PL"/>
              </w:rPr>
              <w:t xml:space="preserve">. </w:t>
            </w:r>
          </w:p>
          <w:p w:rsidR="00E3460A" w:rsidRPr="00E3460A" w:rsidRDefault="00E3460A">
            <w:pPr>
              <w:numPr>
                <w:ilvl w:val="0"/>
                <w:numId w:val="17"/>
              </w:numPr>
              <w:spacing w:after="120" w:line="276" w:lineRule="auto"/>
              <w:ind w:hanging="357"/>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Wykonawca: </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Zapewni połączenia pomiędzy urządzeniami typu: przełączniki agregacyjne i dostępowe, </w:t>
            </w:r>
            <w:r w:rsidR="00530680">
              <w:rPr>
                <w:rFonts w:ascii="Times New Roman" w:eastAsia="Times New Roman" w:hAnsi="Times New Roman"/>
                <w:color w:val="000000"/>
                <w:lang w:eastAsia="pl-PL"/>
              </w:rPr>
              <w:t>1</w:t>
            </w:r>
            <w:r w:rsidR="00530680" w:rsidRPr="00E3460A">
              <w:rPr>
                <w:rFonts w:ascii="Times New Roman" w:eastAsia="Times New Roman" w:hAnsi="Times New Roman"/>
                <w:color w:val="000000"/>
                <w:lang w:eastAsia="pl-PL"/>
              </w:rPr>
              <w:t xml:space="preserve"> </w:t>
            </w:r>
            <w:r w:rsidRPr="00E3460A">
              <w:rPr>
                <w:rFonts w:ascii="Times New Roman" w:eastAsia="Times New Roman" w:hAnsi="Times New Roman"/>
                <w:color w:val="000000"/>
                <w:lang w:eastAsia="pl-PL"/>
              </w:rPr>
              <w:t xml:space="preserve">serwer, </w:t>
            </w:r>
            <w:r w:rsidR="00530680">
              <w:rPr>
                <w:rFonts w:ascii="Times New Roman" w:eastAsia="Times New Roman" w:hAnsi="Times New Roman"/>
                <w:color w:val="000000"/>
                <w:lang w:eastAsia="pl-PL"/>
              </w:rPr>
              <w:t>1</w:t>
            </w:r>
            <w:r w:rsidRPr="00E3460A">
              <w:rPr>
                <w:rFonts w:ascii="Times New Roman" w:eastAsia="Times New Roman" w:hAnsi="Times New Roman"/>
                <w:color w:val="000000"/>
                <w:lang w:eastAsia="pl-PL"/>
              </w:rPr>
              <w:t xml:space="preserve"> serwer NAS, UTM wykorzystując wkładki światłowodowe 10GE z  </w:t>
            </w:r>
            <w:proofErr w:type="spellStart"/>
            <w:r w:rsidRPr="00E3460A">
              <w:rPr>
                <w:rFonts w:ascii="Times New Roman" w:eastAsia="Times New Roman" w:hAnsi="Times New Roman"/>
                <w:color w:val="000000"/>
                <w:lang w:eastAsia="pl-PL"/>
              </w:rPr>
              <w:t>patchcordami</w:t>
            </w:r>
            <w:proofErr w:type="spellEnd"/>
            <w:r w:rsidRPr="00E3460A">
              <w:rPr>
                <w:rFonts w:ascii="Times New Roman" w:eastAsia="Times New Roman" w:hAnsi="Times New Roman"/>
                <w:color w:val="000000"/>
                <w:lang w:eastAsia="pl-PL"/>
              </w:rPr>
              <w:t xml:space="preserve"> światłowodowymi kompatybilnymi zaoferowanymi wkładkami lub DAC zapewniając maksymalną prędkość i przepustowość. UTM połączy 1GE RJ45 w trybie</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Dokona zainstalowania i skonfigurowania DC wraz z kontrolerem zapasowym DC</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Utworzy i skonfiguruje role: WSUS, DHCP, SERWER PLIKÓW, NTP, </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Przeprowadzi audyt istniejących polityk oraz wdroży rekomendowane polisy bezpieczeństwa,</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Utworzy 3 przykładowe polityki GPO.</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Uruchomi dodatkowe usługi – zgodnie z potrzebami Zamawiającego.</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 xml:space="preserve">Przeprowadzi instruktaż dla Administratora. </w:t>
            </w:r>
          </w:p>
          <w:p w:rsidR="00E3460A" w:rsidRPr="00E3460A" w:rsidRDefault="00E3460A">
            <w:pPr>
              <w:numPr>
                <w:ilvl w:val="1"/>
                <w:numId w:val="17"/>
              </w:numPr>
              <w:spacing w:after="120" w:line="276" w:lineRule="auto"/>
              <w:ind w:left="447" w:hanging="215"/>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Zainstaluje wszystkie zamówione programy, zaktualizuje do  najnowszej wersji.</w:t>
            </w:r>
          </w:p>
        </w:tc>
        <w:tc>
          <w:tcPr>
            <w:tcW w:w="2262" w:type="dxa"/>
          </w:tcPr>
          <w:p w:rsidR="00E3460A" w:rsidRPr="00E3460A" w:rsidRDefault="00E3460A" w:rsidP="00E3460A">
            <w:pPr>
              <w:spacing w:before="240" w:after="120" w:line="276" w:lineRule="auto"/>
              <w:jc w:val="both"/>
              <w:rPr>
                <w:rFonts w:ascii="Times New Roman" w:eastAsia="Times New Roman" w:hAnsi="Times New Roman"/>
                <w:color w:val="000000"/>
                <w:lang w:eastAsia="pl-PL"/>
              </w:rPr>
            </w:pPr>
            <w:r w:rsidRPr="00E3460A">
              <w:rPr>
                <w:rFonts w:ascii="Times New Roman" w:eastAsia="Times New Roman" w:hAnsi="Times New Roman"/>
                <w:color w:val="000000"/>
                <w:lang w:eastAsia="pl-PL"/>
              </w:rPr>
              <w:t>Zaoferowane rozwiązanie spełnia/nie spełnia minimalne wymagania opisane w OPZ.</w:t>
            </w:r>
          </w:p>
        </w:tc>
      </w:tr>
    </w:tbl>
    <w:p w:rsidR="00A72E95" w:rsidRPr="00DB7B65" w:rsidRDefault="00A72E95" w:rsidP="00D738CA">
      <w:pPr>
        <w:spacing w:before="240" w:after="120" w:line="276" w:lineRule="auto"/>
        <w:jc w:val="both"/>
        <w:rPr>
          <w:color w:val="000000"/>
          <w:sz w:val="22"/>
          <w:szCs w:val="22"/>
        </w:rPr>
      </w:pPr>
      <w:r w:rsidRPr="00DB7B65">
        <w:rPr>
          <w:color w:val="000000"/>
          <w:sz w:val="22"/>
          <w:szCs w:val="22"/>
        </w:rPr>
        <w:t xml:space="preserve">Oświadczam, że oferowany powyżej sprzęt </w:t>
      </w:r>
      <w:r w:rsidR="00C174D2" w:rsidRPr="00DB7B65">
        <w:rPr>
          <w:color w:val="000000"/>
          <w:sz w:val="22"/>
          <w:szCs w:val="22"/>
        </w:rPr>
        <w:t xml:space="preserve">z systemami operacyjnymi </w:t>
      </w:r>
      <w:r w:rsidRPr="00DB7B65">
        <w:rPr>
          <w:color w:val="000000"/>
          <w:sz w:val="22"/>
          <w:szCs w:val="22"/>
        </w:rPr>
        <w:t xml:space="preserve">jest fabrycznie nowy, nieużywany, nie posiada wad i nie jest obciążony prawami osób trzecich, a po instalacji i konfiguracji będzie kompletny i gotowy do użytkowania bez żadnych dodatkowych zakupów i inwestycji po stronie zamawiającego. </w:t>
      </w:r>
    </w:p>
    <w:p w:rsidR="00A72E95" w:rsidRPr="00DB7B65" w:rsidRDefault="00A72E95" w:rsidP="00D738CA">
      <w:pPr>
        <w:spacing w:after="120" w:line="276" w:lineRule="auto"/>
        <w:jc w:val="both"/>
        <w:rPr>
          <w:color w:val="000000"/>
          <w:sz w:val="22"/>
          <w:szCs w:val="22"/>
        </w:rPr>
      </w:pPr>
      <w:r w:rsidRPr="00DB7B65">
        <w:rPr>
          <w:color w:val="000000"/>
          <w:sz w:val="22"/>
          <w:szCs w:val="22"/>
        </w:rPr>
        <w:t xml:space="preserve">W cenie oferty wskazanej w formularzu oferty są zawarte wszystkie wyspecyfikowane w OPZ funkcje. </w:t>
      </w:r>
    </w:p>
    <w:p w:rsidR="00A72E95" w:rsidRPr="00DB7B65" w:rsidRDefault="00A72E95" w:rsidP="00D738CA">
      <w:pPr>
        <w:spacing w:after="120" w:line="276" w:lineRule="auto"/>
        <w:jc w:val="both"/>
        <w:rPr>
          <w:sz w:val="22"/>
          <w:szCs w:val="22"/>
        </w:rPr>
      </w:pPr>
      <w:r w:rsidRPr="00DB7B65">
        <w:rPr>
          <w:color w:val="000000"/>
          <w:sz w:val="22"/>
          <w:szCs w:val="22"/>
        </w:rPr>
        <w:t>Oświadczam, że oferowane oprogramowanie oraz wszystkie proponowane rozwiązania są zgodne z minimalnymi wymaganiami określonymi w OPZ.</w:t>
      </w:r>
    </w:p>
    <w:p w:rsidR="00A72E95" w:rsidRPr="00DB7B65" w:rsidRDefault="00A72E95" w:rsidP="00D738CA">
      <w:pPr>
        <w:spacing w:after="120" w:line="276" w:lineRule="auto"/>
        <w:jc w:val="both"/>
        <w:rPr>
          <w:sz w:val="22"/>
          <w:szCs w:val="22"/>
        </w:rPr>
      </w:pPr>
    </w:p>
    <w:p w:rsidR="00A72E95" w:rsidRPr="00DB7B65" w:rsidRDefault="00A72E95" w:rsidP="00D738CA">
      <w:pPr>
        <w:spacing w:after="120" w:line="276" w:lineRule="auto"/>
        <w:jc w:val="both"/>
        <w:rPr>
          <w:sz w:val="22"/>
          <w:szCs w:val="22"/>
        </w:rPr>
      </w:pPr>
      <w:r w:rsidRPr="00DB7B65">
        <w:rPr>
          <w:sz w:val="22"/>
          <w:szCs w:val="22"/>
        </w:rPr>
        <w:t>......................, data ………… 2022 r.</w:t>
      </w:r>
    </w:p>
    <w:p w:rsidR="00A72E95" w:rsidRPr="00DB7B65" w:rsidRDefault="00A72E95" w:rsidP="00D738CA">
      <w:pPr>
        <w:spacing w:after="120" w:line="276" w:lineRule="auto"/>
        <w:ind w:left="6372" w:firstLine="708"/>
        <w:jc w:val="both"/>
        <w:rPr>
          <w:sz w:val="22"/>
          <w:szCs w:val="22"/>
        </w:rPr>
      </w:pPr>
      <w:r w:rsidRPr="00DB7B65">
        <w:rPr>
          <w:sz w:val="22"/>
          <w:szCs w:val="22"/>
        </w:rPr>
        <w:t>…………………………………..</w:t>
      </w:r>
    </w:p>
    <w:p w:rsidR="00A72E95" w:rsidRPr="00DB7B65" w:rsidRDefault="00A72E95" w:rsidP="00D738CA">
      <w:pPr>
        <w:spacing w:after="120" w:line="276" w:lineRule="auto"/>
        <w:ind w:left="7371"/>
        <w:jc w:val="both"/>
        <w:rPr>
          <w:sz w:val="22"/>
          <w:szCs w:val="22"/>
        </w:rPr>
      </w:pPr>
      <w:r w:rsidRPr="00DB7B65">
        <w:rPr>
          <w:sz w:val="22"/>
          <w:szCs w:val="22"/>
        </w:rPr>
        <w:tab/>
      </w:r>
      <w:r w:rsidRPr="00DB7B65">
        <w:rPr>
          <w:sz w:val="22"/>
          <w:szCs w:val="22"/>
        </w:rPr>
        <w:tab/>
      </w:r>
      <w:r w:rsidRPr="00DB7B65">
        <w:rPr>
          <w:sz w:val="22"/>
          <w:szCs w:val="22"/>
        </w:rPr>
        <w:tab/>
        <w:t>(podpis)</w:t>
      </w:r>
    </w:p>
    <w:p w:rsidR="00A72E95" w:rsidRPr="00DB7B65" w:rsidRDefault="00A72E95" w:rsidP="00A72E95">
      <w:pPr>
        <w:jc w:val="both"/>
        <w:rPr>
          <w:sz w:val="22"/>
          <w:szCs w:val="22"/>
        </w:rPr>
      </w:pPr>
      <w:r w:rsidRPr="00DB7B65">
        <w:rPr>
          <w:sz w:val="22"/>
          <w:szCs w:val="22"/>
        </w:rPr>
        <w:t>* niewłaściwe skreślić</w:t>
      </w:r>
    </w:p>
    <w:p w:rsidR="00D62193" w:rsidRPr="00DB7B65" w:rsidRDefault="00D62193" w:rsidP="0080628B">
      <w:pPr>
        <w:rPr>
          <w:sz w:val="22"/>
          <w:szCs w:val="22"/>
        </w:rPr>
      </w:pPr>
    </w:p>
    <w:sectPr w:rsidR="00D62193" w:rsidRPr="00DB7B65" w:rsidSect="00181474">
      <w:headerReference w:type="even" r:id="rId11"/>
      <w:headerReference w:type="default" r:id="rId12"/>
      <w:footerReference w:type="default" r:id="rId13"/>
      <w:pgSz w:w="11906" w:h="16838"/>
      <w:pgMar w:top="1843" w:right="991" w:bottom="1985" w:left="851" w:header="181" w:footer="2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83" w:rsidRDefault="00654183">
      <w:r>
        <w:separator/>
      </w:r>
    </w:p>
  </w:endnote>
  <w:endnote w:type="continuationSeparator" w:id="0">
    <w:p w:rsidR="00654183" w:rsidRDefault="00654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Narrow,Bold">
    <w:altName w:val="Arial"/>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875221"/>
      <w:docPartObj>
        <w:docPartGallery w:val="Page Numbers (Bottom of Page)"/>
        <w:docPartUnique/>
      </w:docPartObj>
    </w:sdtPr>
    <w:sdtContent>
      <w:p w:rsidR="00AD447A" w:rsidRDefault="000C7EE1">
        <w:pPr>
          <w:pStyle w:val="Stopka"/>
          <w:jc w:val="center"/>
        </w:pPr>
        <w:r>
          <w:fldChar w:fldCharType="begin"/>
        </w:r>
        <w:r w:rsidR="00AD447A">
          <w:instrText>PAGE   \* MERGEFORMAT</w:instrText>
        </w:r>
        <w:r>
          <w:fldChar w:fldCharType="separate"/>
        </w:r>
        <w:r w:rsidR="00D16EB4">
          <w:rPr>
            <w:noProof/>
          </w:rPr>
          <w:t>33</w:t>
        </w:r>
        <w:r>
          <w:fldChar w:fldCharType="end"/>
        </w:r>
      </w:p>
    </w:sdtContent>
  </w:sdt>
  <w:p w:rsidR="00F81587" w:rsidRDefault="00F81587" w:rsidP="003E16C1">
    <w:pPr>
      <w:pStyle w:val="Stopka"/>
      <w:tabs>
        <w:tab w:val="left" w:pos="8655"/>
        <w:tab w:val="lef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83" w:rsidRDefault="00654183">
      <w:r>
        <w:separator/>
      </w:r>
    </w:p>
  </w:footnote>
  <w:footnote w:type="continuationSeparator" w:id="0">
    <w:p w:rsidR="00654183" w:rsidRDefault="00654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27" w:rsidRDefault="002B3F2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2F" w:rsidRDefault="002B2C2F" w:rsidP="002B2C2F">
    <w:pPr>
      <w:pStyle w:val="Nagwek"/>
      <w:jc w:val="center"/>
    </w:pPr>
    <w:bookmarkStart w:id="13" w:name="_Hlk52435697"/>
    <w:r w:rsidRPr="00E40082">
      <w:rPr>
        <w:rFonts w:ascii="Calibri" w:eastAsia="Calibri" w:hAnsi="Calibri" w:cs="Calibri"/>
        <w:b/>
        <w:noProof/>
        <w:color w:val="000000"/>
        <w:sz w:val="22"/>
        <w:szCs w:val="22"/>
      </w:rPr>
      <w:drawing>
        <wp:anchor distT="0" distB="0" distL="114300" distR="114300" simplePos="0" relativeHeight="251659264" behindDoc="0" locked="0" layoutInCell="1" allowOverlap="0">
          <wp:simplePos x="0" y="0"/>
          <wp:positionH relativeFrom="page">
            <wp:posOffset>978535</wp:posOffset>
          </wp:positionH>
          <wp:positionV relativeFrom="page">
            <wp:posOffset>222885</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rsidR="002B2C2F" w:rsidRDefault="002B2C2F" w:rsidP="002B2C2F">
    <w:pPr>
      <w:pStyle w:val="Nagwek"/>
      <w:jc w:val="center"/>
    </w:pPr>
  </w:p>
  <w:p w:rsidR="002B2C2F" w:rsidRDefault="002B2C2F" w:rsidP="002B2C2F">
    <w:pPr>
      <w:pStyle w:val="Nagwek"/>
      <w:jc w:val="center"/>
    </w:pPr>
  </w:p>
  <w:p w:rsidR="002B2C2F" w:rsidRDefault="00F21184" w:rsidP="002B2C2F">
    <w:pPr>
      <w:pStyle w:val="Nagwek"/>
      <w:jc w:val="center"/>
      <w:rPr>
        <w:b/>
      </w:rPr>
    </w:pPr>
    <w:r w:rsidRPr="005269D1">
      <w:t xml:space="preserve"> </w:t>
    </w:r>
    <w:bookmarkEnd w:id="13"/>
    <w:r w:rsidR="002B2C2F" w:rsidRPr="00781F88">
      <w:rPr>
        <w:b/>
      </w:rPr>
      <w:t>Sfinansowano w ramach reakcji Unii na pandemię COVID-19</w:t>
    </w:r>
  </w:p>
  <w:p w:rsidR="003E16C1" w:rsidRPr="002B2C2F" w:rsidRDefault="003E16C1" w:rsidP="005269D1">
    <w:pPr>
      <w:pStyle w:val="Nagwek"/>
      <w:rPr>
        <w:rFonts w:eastAsia="Ubunt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1">
    <w:nsid w:val="04BF5374"/>
    <w:multiLevelType w:val="singleLevel"/>
    <w:tmpl w:val="0415000F"/>
    <w:lvl w:ilvl="0">
      <w:start w:val="1"/>
      <w:numFmt w:val="decimal"/>
      <w:lvlText w:val="%1."/>
      <w:lvlJc w:val="left"/>
      <w:pPr>
        <w:ind w:left="720" w:hanging="360"/>
      </w:pPr>
    </w:lvl>
  </w:abstractNum>
  <w:abstractNum w:abstractNumId="2">
    <w:nsid w:val="09844B73"/>
    <w:multiLevelType w:val="singleLevel"/>
    <w:tmpl w:val="0415000F"/>
    <w:lvl w:ilvl="0">
      <w:start w:val="1"/>
      <w:numFmt w:val="decimal"/>
      <w:lvlText w:val="%1."/>
      <w:lvlJc w:val="left"/>
      <w:pPr>
        <w:ind w:left="720" w:hanging="360"/>
      </w:pPr>
    </w:lvl>
  </w:abstractNum>
  <w:abstractNum w:abstractNumId="3">
    <w:nsid w:val="114D6FBF"/>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6C48D9"/>
    <w:multiLevelType w:val="singleLevel"/>
    <w:tmpl w:val="04150001"/>
    <w:lvl w:ilvl="0">
      <w:start w:val="1"/>
      <w:numFmt w:val="bullet"/>
      <w:lvlText w:val=""/>
      <w:lvlJc w:val="left"/>
      <w:pPr>
        <w:ind w:left="720" w:hanging="360"/>
      </w:pPr>
      <w:rPr>
        <w:rFonts w:ascii="Symbol" w:hAnsi="Symbol" w:hint="default"/>
      </w:rPr>
    </w:lvl>
  </w:abstractNum>
  <w:abstractNum w:abstractNumId="5">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5FA2F9A"/>
    <w:multiLevelType w:val="hybridMultilevel"/>
    <w:tmpl w:val="0A68899A"/>
    <w:lvl w:ilvl="0" w:tplc="1A7A23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236AE2"/>
    <w:multiLevelType w:val="hybridMultilevel"/>
    <w:tmpl w:val="8AFEB7D4"/>
    <w:lvl w:ilvl="0" w:tplc="EDCE9850">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CC54339"/>
    <w:multiLevelType w:val="multilevel"/>
    <w:tmpl w:val="5E98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363469"/>
    <w:multiLevelType w:val="hybridMultilevel"/>
    <w:tmpl w:val="265AAF4C"/>
    <w:lvl w:ilvl="0" w:tplc="63540784">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29F3BF5"/>
    <w:multiLevelType w:val="singleLevel"/>
    <w:tmpl w:val="0415000F"/>
    <w:lvl w:ilvl="0">
      <w:start w:val="1"/>
      <w:numFmt w:val="decimal"/>
      <w:lvlText w:val="%1."/>
      <w:lvlJc w:val="left"/>
      <w:pPr>
        <w:ind w:left="720" w:hanging="360"/>
      </w:pPr>
    </w:lvl>
  </w:abstractNum>
  <w:abstractNum w:abstractNumId="11">
    <w:nsid w:val="34AD017F"/>
    <w:multiLevelType w:val="hybridMultilevel"/>
    <w:tmpl w:val="6750CB04"/>
    <w:lvl w:ilvl="0" w:tplc="04463CAC">
      <w:start w:val="1"/>
      <w:numFmt w:val="decimal"/>
      <w:lvlText w:val="%1."/>
      <w:lvlJc w:val="left"/>
      <w:pPr>
        <w:ind w:left="360" w:hanging="360"/>
      </w:pPr>
      <w:rPr>
        <w:rFonts w:ascii="Times New Roman" w:hAnsi="Times New Roman" w:cs="Times New Roman" w:hint="default"/>
        <w:color w:val="auto"/>
        <w:sz w:val="22"/>
        <w:szCs w:val="24"/>
      </w:rPr>
    </w:lvl>
    <w:lvl w:ilvl="1" w:tplc="2BE8D9D0">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5716D84"/>
    <w:multiLevelType w:val="singleLevel"/>
    <w:tmpl w:val="0415000F"/>
    <w:lvl w:ilvl="0">
      <w:start w:val="1"/>
      <w:numFmt w:val="decimal"/>
      <w:lvlText w:val="%1."/>
      <w:lvlJc w:val="left"/>
      <w:pPr>
        <w:ind w:left="720" w:hanging="360"/>
      </w:pPr>
    </w:lvl>
  </w:abstractNum>
  <w:abstractNum w:abstractNumId="13">
    <w:nsid w:val="38F53E43"/>
    <w:multiLevelType w:val="singleLevel"/>
    <w:tmpl w:val="0415000F"/>
    <w:lvl w:ilvl="0">
      <w:start w:val="1"/>
      <w:numFmt w:val="decimal"/>
      <w:lvlText w:val="%1."/>
      <w:lvlJc w:val="left"/>
      <w:pPr>
        <w:ind w:left="720" w:hanging="360"/>
      </w:pPr>
    </w:lvl>
  </w:abstractNum>
  <w:abstractNum w:abstractNumId="14">
    <w:nsid w:val="41506593"/>
    <w:multiLevelType w:val="hybridMultilevel"/>
    <w:tmpl w:val="18B2AC42"/>
    <w:lvl w:ilvl="0" w:tplc="E6E0DEEC">
      <w:start w:val="1"/>
      <w:numFmt w:val="lowerLetter"/>
      <w:lvlText w:val="%1)"/>
      <w:lvlJc w:val="left"/>
      <w:pPr>
        <w:ind w:left="720" w:hanging="360"/>
      </w:pPr>
      <w:rPr>
        <w:sz w:val="22"/>
        <w:szCs w:val="24"/>
      </w:rPr>
    </w:lvl>
    <w:lvl w:ilvl="1" w:tplc="FFFFFFFF">
      <w:start w:val="1"/>
      <w:numFmt w:val="lowerLetter"/>
      <w:lvlText w:val="%2."/>
      <w:lvlJc w:val="left"/>
      <w:pPr>
        <w:ind w:left="1440" w:hanging="360"/>
      </w:pPr>
    </w:lvl>
    <w:lvl w:ilvl="2" w:tplc="15689C9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1EA7947"/>
    <w:multiLevelType w:val="singleLevel"/>
    <w:tmpl w:val="96523DA8"/>
    <w:lvl w:ilvl="0">
      <w:start w:val="1"/>
      <w:numFmt w:val="decimal"/>
      <w:lvlText w:val="%1."/>
      <w:lvlJc w:val="left"/>
      <w:pPr>
        <w:ind w:left="720" w:hanging="360"/>
      </w:pPr>
      <w:rPr>
        <w:b w:val="0"/>
        <w:bCs/>
      </w:rPr>
    </w:lvl>
  </w:abstractNum>
  <w:abstractNum w:abstractNumId="16">
    <w:nsid w:val="440E08CD"/>
    <w:multiLevelType w:val="multilevel"/>
    <w:tmpl w:val="CA000740"/>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571"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nsid w:val="4C1D448C"/>
    <w:multiLevelType w:val="hybridMultilevel"/>
    <w:tmpl w:val="60FACEAC"/>
    <w:lvl w:ilvl="0" w:tplc="1258F5F8">
      <w:start w:val="1"/>
      <w:numFmt w:val="decimal"/>
      <w:lvlText w:val="%1."/>
      <w:lvlJc w:val="left"/>
      <w:pPr>
        <w:ind w:left="360" w:hanging="360"/>
      </w:pPr>
      <w:rPr>
        <w:rFonts w:ascii="Calibri" w:hAnsi="Calibri" w:hint="default"/>
        <w:sz w:val="22"/>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2A12DA8"/>
    <w:multiLevelType w:val="singleLevel"/>
    <w:tmpl w:val="0415000F"/>
    <w:lvl w:ilvl="0">
      <w:start w:val="1"/>
      <w:numFmt w:val="decimal"/>
      <w:lvlText w:val="%1."/>
      <w:lvlJc w:val="left"/>
      <w:pPr>
        <w:ind w:left="720" w:hanging="360"/>
      </w:pPr>
    </w:lvl>
  </w:abstractNum>
  <w:abstractNum w:abstractNumId="19">
    <w:nsid w:val="56EA05B0"/>
    <w:multiLevelType w:val="singleLevel"/>
    <w:tmpl w:val="0415000F"/>
    <w:lvl w:ilvl="0">
      <w:start w:val="1"/>
      <w:numFmt w:val="decimal"/>
      <w:lvlText w:val="%1."/>
      <w:lvlJc w:val="left"/>
      <w:pPr>
        <w:ind w:left="720" w:hanging="360"/>
      </w:pPr>
    </w:lvl>
  </w:abstractNum>
  <w:abstractNum w:abstractNumId="20">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21">
    <w:nsid w:val="59AF5E74"/>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BD3F6E"/>
    <w:multiLevelType w:val="hybridMultilevel"/>
    <w:tmpl w:val="847E33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C1C7423"/>
    <w:multiLevelType w:val="hybridMultilevel"/>
    <w:tmpl w:val="5A9CA9A2"/>
    <w:lvl w:ilvl="0" w:tplc="04090001">
      <w:start w:val="1"/>
      <w:numFmt w:val="bullet"/>
      <w:lvlText w:val=""/>
      <w:lvlJc w:val="left"/>
      <w:pPr>
        <w:ind w:left="1146" w:hanging="360"/>
      </w:pPr>
      <w:rPr>
        <w:rFonts w:ascii="Symbol" w:hAnsi="Symbol" w:hint="default"/>
        <w:sz w:val="1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D9B5A3F"/>
    <w:multiLevelType w:val="hybridMultilevel"/>
    <w:tmpl w:val="C1A2F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F96825"/>
    <w:multiLevelType w:val="singleLevel"/>
    <w:tmpl w:val="64824C1A"/>
    <w:lvl w:ilvl="0">
      <w:start w:val="1"/>
      <w:numFmt w:val="decimal"/>
      <w:lvlText w:val="%1."/>
      <w:lvlJc w:val="left"/>
      <w:pPr>
        <w:ind w:left="720" w:hanging="360"/>
      </w:pPr>
      <w:rPr>
        <w:b w:val="0"/>
        <w:bCs/>
      </w:rPr>
    </w:lvl>
  </w:abstractNum>
  <w:abstractNum w:abstractNumId="26">
    <w:nsid w:val="5ED6121E"/>
    <w:multiLevelType w:val="hybridMultilevel"/>
    <w:tmpl w:val="8AFEB7D4"/>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67057A3C"/>
    <w:multiLevelType w:val="singleLevel"/>
    <w:tmpl w:val="0415000F"/>
    <w:lvl w:ilvl="0">
      <w:start w:val="1"/>
      <w:numFmt w:val="decimal"/>
      <w:lvlText w:val="%1."/>
      <w:lvlJc w:val="left"/>
      <w:pPr>
        <w:ind w:left="720" w:hanging="360"/>
      </w:pPr>
    </w:lvl>
  </w:abstractNum>
  <w:abstractNum w:abstractNumId="28">
    <w:nsid w:val="6C5C43A0"/>
    <w:multiLevelType w:val="singleLevel"/>
    <w:tmpl w:val="0415000F"/>
    <w:lvl w:ilvl="0">
      <w:start w:val="1"/>
      <w:numFmt w:val="decimal"/>
      <w:lvlText w:val="%1."/>
      <w:lvlJc w:val="left"/>
      <w:pPr>
        <w:ind w:left="720" w:hanging="360"/>
      </w:pPr>
    </w:lvl>
  </w:abstractNum>
  <w:abstractNum w:abstractNumId="29">
    <w:nsid w:val="6F5909F4"/>
    <w:multiLevelType w:val="hybridMultilevel"/>
    <w:tmpl w:val="57F0FC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040D5E"/>
    <w:multiLevelType w:val="singleLevel"/>
    <w:tmpl w:val="0415000F"/>
    <w:lvl w:ilvl="0">
      <w:start w:val="1"/>
      <w:numFmt w:val="decimal"/>
      <w:lvlText w:val="%1."/>
      <w:lvlJc w:val="left"/>
      <w:pPr>
        <w:ind w:left="720" w:hanging="360"/>
      </w:pPr>
    </w:lvl>
  </w:abstractNum>
  <w:abstractNum w:abstractNumId="31">
    <w:nsid w:val="71162034"/>
    <w:multiLevelType w:val="hybridMultilevel"/>
    <w:tmpl w:val="B08C69B2"/>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4732968"/>
    <w:multiLevelType w:val="singleLevel"/>
    <w:tmpl w:val="057CC5E0"/>
    <w:lvl w:ilvl="0">
      <w:start w:val="1"/>
      <w:numFmt w:val="decimal"/>
      <w:lvlText w:val="%1."/>
      <w:lvlJc w:val="left"/>
      <w:pPr>
        <w:ind w:left="720" w:hanging="360"/>
      </w:pPr>
      <w:rPr>
        <w:b w:val="0"/>
        <w:bCs/>
      </w:rPr>
    </w:lvl>
  </w:abstractNum>
  <w:abstractNum w:abstractNumId="33">
    <w:nsid w:val="7C7855BE"/>
    <w:multiLevelType w:val="singleLevel"/>
    <w:tmpl w:val="0415000F"/>
    <w:lvl w:ilvl="0">
      <w:start w:val="1"/>
      <w:numFmt w:val="decimal"/>
      <w:lvlText w:val="%1."/>
      <w:lvlJc w:val="left"/>
      <w:pPr>
        <w:ind w:left="720" w:hanging="360"/>
      </w:pPr>
    </w:lvl>
  </w:abstractNum>
  <w:abstractNum w:abstractNumId="34">
    <w:nsid w:val="7EF005FC"/>
    <w:multiLevelType w:val="hybridMultilevel"/>
    <w:tmpl w:val="E52EB38E"/>
    <w:lvl w:ilvl="0" w:tplc="038ED92A">
      <w:start w:val="1"/>
      <w:numFmt w:val="lowerLetter"/>
      <w:lvlText w:val="%1)"/>
      <w:lvlJc w:val="left"/>
      <w:pPr>
        <w:ind w:left="720" w:hanging="360"/>
      </w:pPr>
      <w:rPr>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34"/>
  </w:num>
  <w:num w:numId="6">
    <w:abstractNumId w:val="9"/>
  </w:num>
  <w:num w:numId="7">
    <w:abstractNumId w:val="3"/>
  </w:num>
  <w:num w:numId="8">
    <w:abstractNumId w:val="21"/>
  </w:num>
  <w:num w:numId="9">
    <w:abstractNumId w:val="14"/>
  </w:num>
  <w:num w:numId="10">
    <w:abstractNumId w:val="22"/>
  </w:num>
  <w:num w:numId="11">
    <w:abstractNumId w:val="23"/>
  </w:num>
  <w:num w:numId="12">
    <w:abstractNumId w:val="7"/>
  </w:num>
  <w:num w:numId="13">
    <w:abstractNumId w:val="1"/>
  </w:num>
  <w:num w:numId="14">
    <w:abstractNumId w:val="28"/>
  </w:num>
  <w:num w:numId="15">
    <w:abstractNumId w:val="4"/>
  </w:num>
  <w:num w:numId="16">
    <w:abstractNumId w:val="11"/>
  </w:num>
  <w:num w:numId="17">
    <w:abstractNumId w:val="17"/>
  </w:num>
  <w:num w:numId="18">
    <w:abstractNumId w:val="26"/>
  </w:num>
  <w:num w:numId="19">
    <w:abstractNumId w:val="27"/>
  </w:num>
  <w:num w:numId="20">
    <w:abstractNumId w:val="20"/>
  </w:num>
  <w:num w:numId="21">
    <w:abstractNumId w:val="0"/>
  </w:num>
  <w:num w:numId="22">
    <w:abstractNumId w:val="25"/>
  </w:num>
  <w:num w:numId="23">
    <w:abstractNumId w:val="32"/>
  </w:num>
  <w:num w:numId="24">
    <w:abstractNumId w:val="12"/>
  </w:num>
  <w:num w:numId="25">
    <w:abstractNumId w:val="10"/>
  </w:num>
  <w:num w:numId="26">
    <w:abstractNumId w:val="18"/>
  </w:num>
  <w:num w:numId="27">
    <w:abstractNumId w:val="15"/>
  </w:num>
  <w:num w:numId="28">
    <w:abstractNumId w:val="2"/>
  </w:num>
  <w:num w:numId="29">
    <w:abstractNumId w:val="13"/>
  </w:num>
  <w:num w:numId="30">
    <w:abstractNumId w:val="33"/>
  </w:num>
  <w:num w:numId="31">
    <w:abstractNumId w:val="19"/>
  </w:num>
  <w:num w:numId="32">
    <w:abstractNumId w:val="30"/>
  </w:num>
  <w:num w:numId="33">
    <w:abstractNumId w:val="8"/>
  </w:num>
  <w:num w:numId="34">
    <w:abstractNumId w:val="29"/>
  </w:num>
  <w:num w:numId="35">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rsids>
    <w:rsidRoot w:val="00467F93"/>
    <w:rsid w:val="00000C48"/>
    <w:rsid w:val="0000486F"/>
    <w:rsid w:val="00007950"/>
    <w:rsid w:val="0001044E"/>
    <w:rsid w:val="0003621B"/>
    <w:rsid w:val="000371CC"/>
    <w:rsid w:val="00040ECD"/>
    <w:rsid w:val="000422CB"/>
    <w:rsid w:val="000461D3"/>
    <w:rsid w:val="00047CDD"/>
    <w:rsid w:val="00047D7F"/>
    <w:rsid w:val="0005405B"/>
    <w:rsid w:val="00071428"/>
    <w:rsid w:val="00087DCF"/>
    <w:rsid w:val="00095EEF"/>
    <w:rsid w:val="0009645E"/>
    <w:rsid w:val="000A6BEF"/>
    <w:rsid w:val="000B38FD"/>
    <w:rsid w:val="000C1185"/>
    <w:rsid w:val="000C50BD"/>
    <w:rsid w:val="000C6945"/>
    <w:rsid w:val="000C7EE1"/>
    <w:rsid w:val="000D0897"/>
    <w:rsid w:val="000D2241"/>
    <w:rsid w:val="000D7D22"/>
    <w:rsid w:val="000E0542"/>
    <w:rsid w:val="00104466"/>
    <w:rsid w:val="00112617"/>
    <w:rsid w:val="00117AFC"/>
    <w:rsid w:val="00133B85"/>
    <w:rsid w:val="001422E8"/>
    <w:rsid w:val="001500B7"/>
    <w:rsid w:val="001771DF"/>
    <w:rsid w:val="00181474"/>
    <w:rsid w:val="00181E62"/>
    <w:rsid w:val="00187AE0"/>
    <w:rsid w:val="001901D8"/>
    <w:rsid w:val="0019159A"/>
    <w:rsid w:val="00195D54"/>
    <w:rsid w:val="001A11E6"/>
    <w:rsid w:val="001B335C"/>
    <w:rsid w:val="001C170B"/>
    <w:rsid w:val="001C381C"/>
    <w:rsid w:val="001C3CA9"/>
    <w:rsid w:val="001C44F5"/>
    <w:rsid w:val="001D2AB5"/>
    <w:rsid w:val="001E060C"/>
    <w:rsid w:val="001F491A"/>
    <w:rsid w:val="002112FD"/>
    <w:rsid w:val="00213DB9"/>
    <w:rsid w:val="0021698A"/>
    <w:rsid w:val="002468D5"/>
    <w:rsid w:val="00250224"/>
    <w:rsid w:val="00253595"/>
    <w:rsid w:val="00260C4F"/>
    <w:rsid w:val="00261A3A"/>
    <w:rsid w:val="00264765"/>
    <w:rsid w:val="0026738B"/>
    <w:rsid w:val="00276F60"/>
    <w:rsid w:val="00284C11"/>
    <w:rsid w:val="0028718F"/>
    <w:rsid w:val="0028785F"/>
    <w:rsid w:val="00295222"/>
    <w:rsid w:val="002A5BFD"/>
    <w:rsid w:val="002B211B"/>
    <w:rsid w:val="002B2C2F"/>
    <w:rsid w:val="002B3F2F"/>
    <w:rsid w:val="002C2049"/>
    <w:rsid w:val="002C2A8C"/>
    <w:rsid w:val="002C3C40"/>
    <w:rsid w:val="002C52EA"/>
    <w:rsid w:val="002C68A5"/>
    <w:rsid w:val="002D07F7"/>
    <w:rsid w:val="002D503C"/>
    <w:rsid w:val="002D6E54"/>
    <w:rsid w:val="002E6DD3"/>
    <w:rsid w:val="002E74EF"/>
    <w:rsid w:val="002F0A6F"/>
    <w:rsid w:val="002F1D4C"/>
    <w:rsid w:val="00306D10"/>
    <w:rsid w:val="0031039E"/>
    <w:rsid w:val="003324A0"/>
    <w:rsid w:val="00334376"/>
    <w:rsid w:val="00334C4A"/>
    <w:rsid w:val="003438B7"/>
    <w:rsid w:val="00352321"/>
    <w:rsid w:val="00354FE7"/>
    <w:rsid w:val="0036195F"/>
    <w:rsid w:val="00374B2E"/>
    <w:rsid w:val="003907DC"/>
    <w:rsid w:val="00394C0A"/>
    <w:rsid w:val="003A17AE"/>
    <w:rsid w:val="003B55DA"/>
    <w:rsid w:val="003B59DF"/>
    <w:rsid w:val="003C162E"/>
    <w:rsid w:val="003D0618"/>
    <w:rsid w:val="003D1E74"/>
    <w:rsid w:val="003D2806"/>
    <w:rsid w:val="003D2BC2"/>
    <w:rsid w:val="003D5910"/>
    <w:rsid w:val="003E16C1"/>
    <w:rsid w:val="003E1C94"/>
    <w:rsid w:val="003E3951"/>
    <w:rsid w:val="003F0316"/>
    <w:rsid w:val="00412A28"/>
    <w:rsid w:val="0041305D"/>
    <w:rsid w:val="00413B91"/>
    <w:rsid w:val="0042281F"/>
    <w:rsid w:val="00435A67"/>
    <w:rsid w:val="00443EA7"/>
    <w:rsid w:val="004500F8"/>
    <w:rsid w:val="00456928"/>
    <w:rsid w:val="00464C1E"/>
    <w:rsid w:val="00465332"/>
    <w:rsid w:val="00467F93"/>
    <w:rsid w:val="00471327"/>
    <w:rsid w:val="00471500"/>
    <w:rsid w:val="00475A5D"/>
    <w:rsid w:val="004800EC"/>
    <w:rsid w:val="004911E2"/>
    <w:rsid w:val="00492B9B"/>
    <w:rsid w:val="00495165"/>
    <w:rsid w:val="004A0CBB"/>
    <w:rsid w:val="004B26D0"/>
    <w:rsid w:val="004B520B"/>
    <w:rsid w:val="004C44F7"/>
    <w:rsid w:val="004E5EE4"/>
    <w:rsid w:val="004F15AA"/>
    <w:rsid w:val="004F1F0B"/>
    <w:rsid w:val="005204C6"/>
    <w:rsid w:val="00524B28"/>
    <w:rsid w:val="005269D1"/>
    <w:rsid w:val="00530680"/>
    <w:rsid w:val="00541C28"/>
    <w:rsid w:val="00550001"/>
    <w:rsid w:val="0055555D"/>
    <w:rsid w:val="005565B0"/>
    <w:rsid w:val="005641D4"/>
    <w:rsid w:val="00585750"/>
    <w:rsid w:val="005B09C2"/>
    <w:rsid w:val="005C56A1"/>
    <w:rsid w:val="005D602D"/>
    <w:rsid w:val="005E2D0B"/>
    <w:rsid w:val="005E75BB"/>
    <w:rsid w:val="005F3B9C"/>
    <w:rsid w:val="005F50E3"/>
    <w:rsid w:val="006001D9"/>
    <w:rsid w:val="00601538"/>
    <w:rsid w:val="00604CF1"/>
    <w:rsid w:val="00612EF9"/>
    <w:rsid w:val="00627328"/>
    <w:rsid w:val="00632F5B"/>
    <w:rsid w:val="006404D3"/>
    <w:rsid w:val="00646095"/>
    <w:rsid w:val="00650810"/>
    <w:rsid w:val="00654183"/>
    <w:rsid w:val="00656552"/>
    <w:rsid w:val="0066046F"/>
    <w:rsid w:val="00672977"/>
    <w:rsid w:val="00673BD5"/>
    <w:rsid w:val="00677359"/>
    <w:rsid w:val="0068348C"/>
    <w:rsid w:val="00691F17"/>
    <w:rsid w:val="006A4D53"/>
    <w:rsid w:val="006A602A"/>
    <w:rsid w:val="006E2D51"/>
    <w:rsid w:val="006E5BC9"/>
    <w:rsid w:val="006F3AEA"/>
    <w:rsid w:val="006F3DBB"/>
    <w:rsid w:val="0070520C"/>
    <w:rsid w:val="00712FDD"/>
    <w:rsid w:val="00725B93"/>
    <w:rsid w:val="007263C5"/>
    <w:rsid w:val="00750447"/>
    <w:rsid w:val="007540A7"/>
    <w:rsid w:val="00762913"/>
    <w:rsid w:val="00772F89"/>
    <w:rsid w:val="00784E61"/>
    <w:rsid w:val="007867B8"/>
    <w:rsid w:val="00797761"/>
    <w:rsid w:val="007A3776"/>
    <w:rsid w:val="007B3D26"/>
    <w:rsid w:val="007B46A5"/>
    <w:rsid w:val="007D7DAA"/>
    <w:rsid w:val="007E030E"/>
    <w:rsid w:val="007E06D0"/>
    <w:rsid w:val="007E4D9F"/>
    <w:rsid w:val="007E6D85"/>
    <w:rsid w:val="007E6F88"/>
    <w:rsid w:val="007E79A9"/>
    <w:rsid w:val="007F0528"/>
    <w:rsid w:val="007F35DB"/>
    <w:rsid w:val="007F549E"/>
    <w:rsid w:val="00804A50"/>
    <w:rsid w:val="0080628B"/>
    <w:rsid w:val="00822EF3"/>
    <w:rsid w:val="00826E48"/>
    <w:rsid w:val="00830DBD"/>
    <w:rsid w:val="00833AC3"/>
    <w:rsid w:val="0083467A"/>
    <w:rsid w:val="00841946"/>
    <w:rsid w:val="00850F7E"/>
    <w:rsid w:val="0085340E"/>
    <w:rsid w:val="008537BA"/>
    <w:rsid w:val="00860440"/>
    <w:rsid w:val="00870733"/>
    <w:rsid w:val="00872E82"/>
    <w:rsid w:val="0087464D"/>
    <w:rsid w:val="00881ECE"/>
    <w:rsid w:val="008A197C"/>
    <w:rsid w:val="008A1F09"/>
    <w:rsid w:val="008B379E"/>
    <w:rsid w:val="008B37E9"/>
    <w:rsid w:val="008B3E0A"/>
    <w:rsid w:val="008B5AEC"/>
    <w:rsid w:val="008C6BF6"/>
    <w:rsid w:val="008D5E6B"/>
    <w:rsid w:val="008D7AA2"/>
    <w:rsid w:val="008E01B0"/>
    <w:rsid w:val="008E064F"/>
    <w:rsid w:val="008E0702"/>
    <w:rsid w:val="008E0FC6"/>
    <w:rsid w:val="008E2EF8"/>
    <w:rsid w:val="008F5C85"/>
    <w:rsid w:val="008F6FEB"/>
    <w:rsid w:val="00907884"/>
    <w:rsid w:val="00911D57"/>
    <w:rsid w:val="00912277"/>
    <w:rsid w:val="0091643D"/>
    <w:rsid w:val="009231EB"/>
    <w:rsid w:val="0092693F"/>
    <w:rsid w:val="00936DF1"/>
    <w:rsid w:val="009439A7"/>
    <w:rsid w:val="00944C54"/>
    <w:rsid w:val="009459D2"/>
    <w:rsid w:val="00946511"/>
    <w:rsid w:val="00951458"/>
    <w:rsid w:val="009573C4"/>
    <w:rsid w:val="00961E7E"/>
    <w:rsid w:val="0096374E"/>
    <w:rsid w:val="009737D0"/>
    <w:rsid w:val="00984D1B"/>
    <w:rsid w:val="009B2662"/>
    <w:rsid w:val="009B5EF8"/>
    <w:rsid w:val="009B6206"/>
    <w:rsid w:val="009C68B9"/>
    <w:rsid w:val="009C71D8"/>
    <w:rsid w:val="009D3979"/>
    <w:rsid w:val="009E05EE"/>
    <w:rsid w:val="009E5B2C"/>
    <w:rsid w:val="00A003A5"/>
    <w:rsid w:val="00A20A45"/>
    <w:rsid w:val="00A276A4"/>
    <w:rsid w:val="00A2783C"/>
    <w:rsid w:val="00A41EE3"/>
    <w:rsid w:val="00A448D0"/>
    <w:rsid w:val="00A6644B"/>
    <w:rsid w:val="00A72E95"/>
    <w:rsid w:val="00A746F6"/>
    <w:rsid w:val="00A76465"/>
    <w:rsid w:val="00A76DCF"/>
    <w:rsid w:val="00A84EE5"/>
    <w:rsid w:val="00A96741"/>
    <w:rsid w:val="00AA0BA3"/>
    <w:rsid w:val="00AB0CAF"/>
    <w:rsid w:val="00AD447A"/>
    <w:rsid w:val="00AE1C34"/>
    <w:rsid w:val="00AE780E"/>
    <w:rsid w:val="00AF1EB3"/>
    <w:rsid w:val="00B00873"/>
    <w:rsid w:val="00B05C76"/>
    <w:rsid w:val="00B132D5"/>
    <w:rsid w:val="00B23CE8"/>
    <w:rsid w:val="00B27E21"/>
    <w:rsid w:val="00B30D59"/>
    <w:rsid w:val="00B35833"/>
    <w:rsid w:val="00B37A87"/>
    <w:rsid w:val="00B46377"/>
    <w:rsid w:val="00B567D8"/>
    <w:rsid w:val="00B60C7D"/>
    <w:rsid w:val="00B64478"/>
    <w:rsid w:val="00B65E60"/>
    <w:rsid w:val="00B66B7A"/>
    <w:rsid w:val="00B66CEC"/>
    <w:rsid w:val="00B71416"/>
    <w:rsid w:val="00B80FDD"/>
    <w:rsid w:val="00B86AE2"/>
    <w:rsid w:val="00BA39AD"/>
    <w:rsid w:val="00BB2558"/>
    <w:rsid w:val="00BB7484"/>
    <w:rsid w:val="00BC1028"/>
    <w:rsid w:val="00BC1A23"/>
    <w:rsid w:val="00BC46B7"/>
    <w:rsid w:val="00BD0CBD"/>
    <w:rsid w:val="00BF25E7"/>
    <w:rsid w:val="00BF4024"/>
    <w:rsid w:val="00BF4E68"/>
    <w:rsid w:val="00BF68CC"/>
    <w:rsid w:val="00C01D07"/>
    <w:rsid w:val="00C174D2"/>
    <w:rsid w:val="00C21E79"/>
    <w:rsid w:val="00C45A67"/>
    <w:rsid w:val="00C533A5"/>
    <w:rsid w:val="00C55364"/>
    <w:rsid w:val="00C575F5"/>
    <w:rsid w:val="00C641EB"/>
    <w:rsid w:val="00C65DDF"/>
    <w:rsid w:val="00C7637C"/>
    <w:rsid w:val="00C80892"/>
    <w:rsid w:val="00C86CE3"/>
    <w:rsid w:val="00C96C63"/>
    <w:rsid w:val="00C97B09"/>
    <w:rsid w:val="00CA5C94"/>
    <w:rsid w:val="00CB55C0"/>
    <w:rsid w:val="00CB5BEF"/>
    <w:rsid w:val="00CD1236"/>
    <w:rsid w:val="00CE2A4C"/>
    <w:rsid w:val="00CE5AC5"/>
    <w:rsid w:val="00CE7B96"/>
    <w:rsid w:val="00CF2DCA"/>
    <w:rsid w:val="00D00452"/>
    <w:rsid w:val="00D069DC"/>
    <w:rsid w:val="00D10D7C"/>
    <w:rsid w:val="00D131A7"/>
    <w:rsid w:val="00D16A20"/>
    <w:rsid w:val="00D16EB4"/>
    <w:rsid w:val="00D20AD1"/>
    <w:rsid w:val="00D2182A"/>
    <w:rsid w:val="00D265B9"/>
    <w:rsid w:val="00D3018B"/>
    <w:rsid w:val="00D31FBC"/>
    <w:rsid w:val="00D53298"/>
    <w:rsid w:val="00D54515"/>
    <w:rsid w:val="00D54706"/>
    <w:rsid w:val="00D54C04"/>
    <w:rsid w:val="00D62193"/>
    <w:rsid w:val="00D64551"/>
    <w:rsid w:val="00D66711"/>
    <w:rsid w:val="00D67735"/>
    <w:rsid w:val="00D738CA"/>
    <w:rsid w:val="00D75969"/>
    <w:rsid w:val="00D773B4"/>
    <w:rsid w:val="00D86DC6"/>
    <w:rsid w:val="00D8700F"/>
    <w:rsid w:val="00D90935"/>
    <w:rsid w:val="00D94A68"/>
    <w:rsid w:val="00DA33BF"/>
    <w:rsid w:val="00DA37C3"/>
    <w:rsid w:val="00DA4902"/>
    <w:rsid w:val="00DB7B65"/>
    <w:rsid w:val="00DD3600"/>
    <w:rsid w:val="00DD5286"/>
    <w:rsid w:val="00DD7E67"/>
    <w:rsid w:val="00E17B63"/>
    <w:rsid w:val="00E304C5"/>
    <w:rsid w:val="00E31F3F"/>
    <w:rsid w:val="00E3460A"/>
    <w:rsid w:val="00E43732"/>
    <w:rsid w:val="00E442E6"/>
    <w:rsid w:val="00E44785"/>
    <w:rsid w:val="00E47727"/>
    <w:rsid w:val="00E56E05"/>
    <w:rsid w:val="00E66203"/>
    <w:rsid w:val="00E8161F"/>
    <w:rsid w:val="00E820FF"/>
    <w:rsid w:val="00E84342"/>
    <w:rsid w:val="00E969FC"/>
    <w:rsid w:val="00EC1113"/>
    <w:rsid w:val="00EC1AA5"/>
    <w:rsid w:val="00EC3F41"/>
    <w:rsid w:val="00EC66D8"/>
    <w:rsid w:val="00EC78A5"/>
    <w:rsid w:val="00ED2CC5"/>
    <w:rsid w:val="00EE615D"/>
    <w:rsid w:val="00EF73FE"/>
    <w:rsid w:val="00F05056"/>
    <w:rsid w:val="00F074AF"/>
    <w:rsid w:val="00F15049"/>
    <w:rsid w:val="00F21184"/>
    <w:rsid w:val="00F25565"/>
    <w:rsid w:val="00F316E6"/>
    <w:rsid w:val="00F47B9C"/>
    <w:rsid w:val="00F525EE"/>
    <w:rsid w:val="00F56F05"/>
    <w:rsid w:val="00F73170"/>
    <w:rsid w:val="00F81587"/>
    <w:rsid w:val="00F85DE9"/>
    <w:rsid w:val="00F916EE"/>
    <w:rsid w:val="00FA0363"/>
    <w:rsid w:val="00FA7E4E"/>
    <w:rsid w:val="00FB2840"/>
    <w:rsid w:val="00FB3BC8"/>
    <w:rsid w:val="00FC03E8"/>
    <w:rsid w:val="00FC21DE"/>
    <w:rsid w:val="00FE0AE8"/>
    <w:rsid w:val="00FE5D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735"/>
    <w:rPr>
      <w:sz w:val="24"/>
      <w:szCs w:val="24"/>
    </w:rPr>
  </w:style>
  <w:style w:type="paragraph" w:styleId="Nagwek1">
    <w:name w:val="heading 1"/>
    <w:basedOn w:val="Normalny"/>
    <w:next w:val="Normalny"/>
    <w:link w:val="Nagwek1Znak"/>
    <w:uiPriority w:val="9"/>
    <w:qFormat/>
    <w:rsid w:val="00A72E95"/>
    <w:pPr>
      <w:keepNext/>
      <w:keepLines/>
      <w:numPr>
        <w:numId w:val="1"/>
      </w:numPr>
      <w:spacing w:before="240" w:after="240" w:line="259"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A72E95"/>
    <w:pPr>
      <w:keepNext/>
      <w:keepLines/>
      <w:numPr>
        <w:ilvl w:val="1"/>
        <w:numId w:val="1"/>
      </w:numPr>
      <w:spacing w:before="360" w:after="24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unhideWhenUsed/>
    <w:qFormat/>
    <w:rsid w:val="00A72E95"/>
    <w:pPr>
      <w:keepNext/>
      <w:keepLines/>
      <w:numPr>
        <w:ilvl w:val="2"/>
        <w:numId w:val="1"/>
      </w:numPr>
      <w:spacing w:before="360" w:after="120" w:line="276" w:lineRule="auto"/>
      <w:outlineLvl w:val="2"/>
    </w:pPr>
    <w:rPr>
      <w:rFonts w:ascii="Calibri Light" w:hAnsi="Calibri Light"/>
      <w:b/>
      <w:bCs/>
      <w:color w:val="1F3763"/>
      <w:lang w:eastAsia="en-US"/>
    </w:rPr>
  </w:style>
  <w:style w:type="paragraph" w:styleId="Nagwek4">
    <w:name w:val="heading 4"/>
    <w:basedOn w:val="Normalny"/>
    <w:next w:val="Normalny"/>
    <w:link w:val="Nagwek4Znak"/>
    <w:uiPriority w:val="9"/>
    <w:semiHidden/>
    <w:unhideWhenUsed/>
    <w:qFormat/>
    <w:rsid w:val="00A72E95"/>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A72E95"/>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A72E95"/>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A72E95"/>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A72E95"/>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A72E95"/>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qFormat/>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A72E95"/>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A72E95"/>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rsid w:val="00A72E95"/>
    <w:rPr>
      <w:rFonts w:ascii="Calibri Light" w:hAnsi="Calibri Light"/>
      <w:b/>
      <w:bCs/>
      <w:color w:val="1F3763"/>
      <w:sz w:val="24"/>
      <w:szCs w:val="24"/>
      <w:lang w:eastAsia="en-US"/>
    </w:rPr>
  </w:style>
  <w:style w:type="character" w:customStyle="1" w:styleId="Nagwek4Znak">
    <w:name w:val="Nagłówek 4 Znak"/>
    <w:basedOn w:val="Domylnaczcionkaakapitu"/>
    <w:link w:val="Nagwek4"/>
    <w:uiPriority w:val="9"/>
    <w:semiHidden/>
    <w:rsid w:val="00A72E95"/>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A72E95"/>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A72E95"/>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A72E95"/>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A72E95"/>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A72E95"/>
    <w:rPr>
      <w:rFonts w:ascii="Calibri Light" w:hAnsi="Calibri Light"/>
      <w:i/>
      <w:iCs/>
      <w:color w:val="272727"/>
      <w:sz w:val="21"/>
      <w:szCs w:val="21"/>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34"/>
    <w:qFormat/>
    <w:rsid w:val="00A72E95"/>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unhideWhenUsed/>
    <w:rsid w:val="00A72E95"/>
    <w:rPr>
      <w:sz w:val="16"/>
      <w:szCs w:val="16"/>
    </w:rPr>
  </w:style>
  <w:style w:type="paragraph" w:styleId="Tekstkomentarza">
    <w:name w:val="annotation text"/>
    <w:basedOn w:val="Normalny"/>
    <w:link w:val="TekstkomentarzaZnak"/>
    <w:uiPriority w:val="99"/>
    <w:unhideWhenUsed/>
    <w:rsid w:val="00A72E95"/>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A72E95"/>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72E95"/>
    <w:rPr>
      <w:b/>
      <w:bCs/>
    </w:rPr>
  </w:style>
  <w:style w:type="character" w:customStyle="1" w:styleId="TematkomentarzaZnak">
    <w:name w:val="Temat komentarza Znak"/>
    <w:basedOn w:val="TekstkomentarzaZnak"/>
    <w:link w:val="Tematkomentarza"/>
    <w:uiPriority w:val="99"/>
    <w:rsid w:val="00A72E95"/>
    <w:rPr>
      <w:rFonts w:ascii="Calibri" w:eastAsia="Calibri" w:hAnsi="Calibri"/>
      <w:b/>
      <w:bCs/>
      <w:lang w:eastAsia="en-US"/>
    </w:rPr>
  </w:style>
  <w:style w:type="table" w:styleId="Tabela-Siatka">
    <w:name w:val="Table Grid"/>
    <w:basedOn w:val="Standardowy"/>
    <w:uiPriority w:val="5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A72E95"/>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A72E95"/>
    <w:pPr>
      <w:tabs>
        <w:tab w:val="left" w:pos="440"/>
        <w:tab w:val="right" w:leader="dot" w:pos="9062"/>
      </w:tabs>
      <w:spacing w:after="100" w:line="259" w:lineRule="auto"/>
    </w:pPr>
    <w:rPr>
      <w:rFonts w:ascii="Calibri" w:eastAsia="Calibri" w:hAnsi="Calibri"/>
      <w:sz w:val="20"/>
      <w:szCs w:val="22"/>
      <w:lang w:eastAsia="en-US"/>
    </w:rPr>
  </w:style>
  <w:style w:type="paragraph" w:styleId="Spistreci2">
    <w:name w:val="toc 2"/>
    <w:basedOn w:val="Normalny"/>
    <w:next w:val="Normalny"/>
    <w:autoRedefine/>
    <w:uiPriority w:val="39"/>
    <w:unhideWhenUsed/>
    <w:rsid w:val="00A72E95"/>
    <w:pPr>
      <w:spacing w:after="100" w:line="259" w:lineRule="auto"/>
      <w:ind w:left="220"/>
    </w:pPr>
    <w:rPr>
      <w:rFonts w:ascii="Calibri" w:eastAsia="Calibri" w:hAnsi="Calibri"/>
      <w:sz w:val="20"/>
      <w:szCs w:val="22"/>
      <w:lang w:eastAsia="en-US"/>
    </w:rPr>
  </w:style>
  <w:style w:type="paragraph" w:styleId="Bezodstpw">
    <w:name w:val="No Spacing"/>
    <w:link w:val="BezodstpwZnak"/>
    <w:uiPriority w:val="1"/>
    <w:qFormat/>
    <w:rsid w:val="00A72E95"/>
    <w:rPr>
      <w:rFonts w:ascii="Calibri" w:hAnsi="Calibri"/>
      <w:sz w:val="22"/>
      <w:szCs w:val="22"/>
    </w:rPr>
  </w:style>
  <w:style w:type="character" w:customStyle="1" w:styleId="BezodstpwZnak">
    <w:name w:val="Bez odstępów Znak"/>
    <w:link w:val="Bezodstpw"/>
    <w:uiPriority w:val="1"/>
    <w:rsid w:val="00A72E95"/>
    <w:rPr>
      <w:rFonts w:ascii="Calibri" w:hAnsi="Calibri"/>
      <w:sz w:val="22"/>
      <w:szCs w:val="22"/>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A72E95"/>
    <w:rPr>
      <w:rFonts w:ascii="Calibri" w:eastAsia="Calibri" w:hAnsi="Calibri"/>
      <w:sz w:val="22"/>
      <w:szCs w:val="22"/>
      <w:lang w:eastAsia="en-US"/>
    </w:rPr>
  </w:style>
  <w:style w:type="character" w:customStyle="1" w:styleId="alt-edited">
    <w:name w:val="alt-edited"/>
    <w:rsid w:val="00A72E95"/>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A72E95"/>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A72E95"/>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A72E95"/>
  </w:style>
  <w:style w:type="paragraph" w:customStyle="1" w:styleId="Wytyczne">
    <w:name w:val="Wytyczne"/>
    <w:basedOn w:val="Normalny"/>
    <w:uiPriority w:val="99"/>
    <w:qFormat/>
    <w:rsid w:val="00A72E95"/>
    <w:pPr>
      <w:numPr>
        <w:numId w:val="2"/>
      </w:numPr>
      <w:tabs>
        <w:tab w:val="num" w:pos="360"/>
        <w:tab w:val="left" w:pos="709"/>
      </w:tabs>
      <w:spacing w:line="276" w:lineRule="auto"/>
      <w:ind w:firstLine="0"/>
      <w:contextualSpacing/>
      <w:jc w:val="both"/>
    </w:pPr>
    <w:rPr>
      <w:rFonts w:ascii="Calibri" w:eastAsia="Calibri" w:hAnsi="Calibri"/>
    </w:rPr>
  </w:style>
  <w:style w:type="paragraph" w:customStyle="1" w:styleId="Podwytyczne">
    <w:name w:val="Podwytyczne"/>
    <w:basedOn w:val="Wytyczne"/>
    <w:uiPriority w:val="99"/>
    <w:qFormat/>
    <w:rsid w:val="00A72E95"/>
    <w:pPr>
      <w:numPr>
        <w:ilvl w:val="1"/>
      </w:numPr>
      <w:tabs>
        <w:tab w:val="num" w:pos="360"/>
      </w:tabs>
      <w:ind w:left="1134" w:firstLine="0"/>
    </w:pPr>
  </w:style>
  <w:style w:type="paragraph" w:customStyle="1" w:styleId="Podpunkt1">
    <w:name w:val="Podpunkt 1"/>
    <w:basedOn w:val="Podwytyczne"/>
    <w:uiPriority w:val="99"/>
    <w:qFormat/>
    <w:rsid w:val="00A72E95"/>
    <w:pPr>
      <w:numPr>
        <w:ilvl w:val="2"/>
      </w:numPr>
      <w:tabs>
        <w:tab w:val="num" w:pos="360"/>
        <w:tab w:val="num" w:pos="21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A72E95"/>
    <w:rPr>
      <w:rFonts w:ascii="Times New Roman" w:hAnsi="Times New Roman" w:cs="Times New Roman" w:hint="default"/>
      <w:vertAlign w:val="superscript"/>
    </w:rPr>
  </w:style>
  <w:style w:type="character" w:customStyle="1" w:styleId="Zakotwiczenieprzypisudolnego">
    <w:name w:val="Zakotwiczenie przypisu dolnego"/>
    <w:rsid w:val="00A72E95"/>
    <w:rPr>
      <w:vertAlign w:val="superscript"/>
    </w:rPr>
  </w:style>
  <w:style w:type="table" w:customStyle="1" w:styleId="Tabela-Siatka1">
    <w:name w:val="Tabela - Siatka1"/>
    <w:basedOn w:val="Standardowy"/>
    <w:next w:val="Tabela-Siatka"/>
    <w:uiPriority w:val="3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uiPriority w:val="99"/>
    <w:semiHidden/>
    <w:unhideWhenUsed/>
    <w:rsid w:val="00A72E95"/>
    <w:rPr>
      <w:color w:val="605E5C"/>
      <w:shd w:val="clear" w:color="auto" w:fill="E1DFDD"/>
    </w:rPr>
  </w:style>
  <w:style w:type="paragraph" w:styleId="Poprawka">
    <w:name w:val="Revision"/>
    <w:hidden/>
    <w:uiPriority w:val="99"/>
    <w:semiHidden/>
    <w:rsid w:val="00A72E95"/>
    <w:rPr>
      <w:rFonts w:ascii="Calibri" w:eastAsia="Calibri" w:hAnsi="Calibri"/>
      <w:szCs w:val="22"/>
      <w:lang w:eastAsia="en-US"/>
    </w:rPr>
  </w:style>
  <w:style w:type="paragraph" w:styleId="Tekstprzypisukocowego">
    <w:name w:val="endnote text"/>
    <w:basedOn w:val="Normalny"/>
    <w:link w:val="TekstprzypisukocowegoZnak"/>
    <w:uiPriority w:val="99"/>
    <w:unhideWhenUsed/>
    <w:rsid w:val="00A72E95"/>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A72E95"/>
    <w:rPr>
      <w:rFonts w:ascii="Calibri" w:eastAsia="Calibri" w:hAnsi="Calibri"/>
      <w:lang w:eastAsia="en-US"/>
    </w:rPr>
  </w:style>
  <w:style w:type="character" w:styleId="Odwoanieprzypisukocowego">
    <w:name w:val="endnote reference"/>
    <w:uiPriority w:val="99"/>
    <w:unhideWhenUsed/>
    <w:rsid w:val="00A72E95"/>
    <w:rPr>
      <w:vertAlign w:val="superscript"/>
    </w:rPr>
  </w:style>
  <w:style w:type="paragraph" w:customStyle="1" w:styleId="gwp0393c60dmsonormal">
    <w:name w:val="gwp0393c60d_msonormal"/>
    <w:basedOn w:val="Normalny"/>
    <w:rsid w:val="00A72E95"/>
    <w:pPr>
      <w:spacing w:before="100" w:beforeAutospacing="1" w:after="100" w:afterAutospacing="1"/>
    </w:pPr>
  </w:style>
  <w:style w:type="paragraph" w:customStyle="1" w:styleId="Tretekstu">
    <w:name w:val="Treść tekstu"/>
    <w:basedOn w:val="Normalny"/>
    <w:unhideWhenUsed/>
    <w:rsid w:val="00A72E95"/>
    <w:rPr>
      <w:rFonts w:ascii="Tahoma" w:hAnsi="Tahoma" w:cs="Tahoma"/>
      <w:b/>
      <w:bCs/>
      <w:szCs w:val="20"/>
    </w:rPr>
  </w:style>
  <w:style w:type="character" w:customStyle="1" w:styleId="TekstpodstawowyZnak1">
    <w:name w:val="Tekst podstawowy Znak1"/>
    <w:rsid w:val="00A72E95"/>
    <w:rPr>
      <w:rFonts w:ascii="Tahoma" w:eastAsia="Times New Roman" w:hAnsi="Tahoma" w:cs="Tahoma"/>
      <w:b/>
      <w:bCs/>
      <w:sz w:val="24"/>
      <w:szCs w:val="20"/>
      <w:lang w:eastAsia="pl-PL"/>
    </w:rPr>
  </w:style>
  <w:style w:type="character" w:styleId="UyteHipercze">
    <w:name w:val="FollowedHyperlink"/>
    <w:uiPriority w:val="99"/>
    <w:unhideWhenUsed/>
    <w:rsid w:val="00A72E95"/>
    <w:rPr>
      <w:color w:val="954F72"/>
      <w:u w:val="single"/>
    </w:rPr>
  </w:style>
  <w:style w:type="paragraph" w:styleId="Spistreci3">
    <w:name w:val="toc 3"/>
    <w:basedOn w:val="Normalny"/>
    <w:next w:val="Normalny"/>
    <w:autoRedefine/>
    <w:unhideWhenUsed/>
    <w:rsid w:val="00A72E95"/>
    <w:pPr>
      <w:spacing w:after="100" w:line="259" w:lineRule="auto"/>
      <w:ind w:left="400"/>
    </w:pPr>
    <w:rPr>
      <w:rFonts w:ascii="Calibri" w:eastAsia="Calibri" w:hAnsi="Calibri"/>
      <w:sz w:val="20"/>
      <w:szCs w:val="22"/>
      <w:lang w:eastAsia="en-US"/>
    </w:rPr>
  </w:style>
  <w:style w:type="character" w:customStyle="1" w:styleId="fontstyle01">
    <w:name w:val="fontstyle01"/>
    <w:rsid w:val="00A72E95"/>
    <w:rPr>
      <w:rFonts w:ascii="Calibri" w:hAnsi="Calibri" w:cs="Calibri" w:hint="default"/>
      <w:b w:val="0"/>
      <w:bCs w:val="0"/>
      <w:i w:val="0"/>
      <w:iCs w:val="0"/>
      <w:color w:val="FF0000"/>
      <w:sz w:val="24"/>
      <w:szCs w:val="24"/>
    </w:rPr>
  </w:style>
  <w:style w:type="character" w:customStyle="1" w:styleId="fontstyle21">
    <w:name w:val="fontstyle21"/>
    <w:rsid w:val="00A72E95"/>
    <w:rPr>
      <w:rFonts w:ascii="Calibri-Bold" w:hAnsi="Calibri-Bold" w:hint="default"/>
      <w:b/>
      <w:bCs/>
      <w:i w:val="0"/>
      <w:iCs w:val="0"/>
      <w:color w:val="FF0000"/>
      <w:sz w:val="24"/>
      <w:szCs w:val="24"/>
    </w:rPr>
  </w:style>
  <w:style w:type="character" w:customStyle="1" w:styleId="Nierozpoznanawzmianka2">
    <w:name w:val="Nierozpoznana wzmianka2"/>
    <w:uiPriority w:val="99"/>
    <w:semiHidden/>
    <w:unhideWhenUsed/>
    <w:rsid w:val="00A72E95"/>
    <w:rPr>
      <w:color w:val="605E5C"/>
      <w:shd w:val="clear" w:color="auto" w:fill="E1DFDD"/>
    </w:rPr>
  </w:style>
  <w:style w:type="table" w:customStyle="1" w:styleId="Tabela-Siatka2">
    <w:name w:val="Tabela - Siatka2"/>
    <w:basedOn w:val="Standardowy"/>
    <w:next w:val="Tabela-Siatka"/>
    <w:uiPriority w:val="3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39"/>
    <w:rsid w:val="00A72E9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1">
    <w:name w:val="Zwykła tabela 11"/>
    <w:basedOn w:val="Standardowy"/>
    <w:uiPriority w:val="41"/>
    <w:rsid w:val="00DB7B65"/>
    <w:rPr>
      <w:rFonts w:asciiTheme="minorHAnsi" w:eastAsia="MS Mincho"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DB7B65"/>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DB7B6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rsid w:val="00DB7B65"/>
    <w:pPr>
      <w:ind w:left="720"/>
    </w:pPr>
    <w:rPr>
      <w:rFonts w:asciiTheme="minorHAnsi" w:hAnsiTheme="minorHAnsi" w:cstheme="minorHAnsi"/>
      <w:sz w:val="20"/>
      <w:szCs w:val="20"/>
    </w:rPr>
  </w:style>
  <w:style w:type="paragraph" w:styleId="Spistreci5">
    <w:name w:val="toc 5"/>
    <w:basedOn w:val="Normalny"/>
    <w:next w:val="Normalny"/>
    <w:autoRedefine/>
    <w:rsid w:val="00DB7B65"/>
    <w:pPr>
      <w:ind w:left="960"/>
    </w:pPr>
    <w:rPr>
      <w:rFonts w:asciiTheme="minorHAnsi" w:hAnsiTheme="minorHAnsi" w:cstheme="minorHAnsi"/>
      <w:sz w:val="20"/>
      <w:szCs w:val="20"/>
    </w:rPr>
  </w:style>
  <w:style w:type="paragraph" w:styleId="Spistreci6">
    <w:name w:val="toc 6"/>
    <w:basedOn w:val="Normalny"/>
    <w:next w:val="Normalny"/>
    <w:autoRedefine/>
    <w:rsid w:val="00DB7B65"/>
    <w:pPr>
      <w:ind w:left="1200"/>
    </w:pPr>
    <w:rPr>
      <w:rFonts w:asciiTheme="minorHAnsi" w:hAnsiTheme="minorHAnsi" w:cstheme="minorHAnsi"/>
      <w:sz w:val="20"/>
      <w:szCs w:val="20"/>
    </w:rPr>
  </w:style>
  <w:style w:type="paragraph" w:styleId="Spistreci7">
    <w:name w:val="toc 7"/>
    <w:basedOn w:val="Normalny"/>
    <w:next w:val="Normalny"/>
    <w:autoRedefine/>
    <w:rsid w:val="00DB7B65"/>
    <w:pPr>
      <w:ind w:left="1440"/>
    </w:pPr>
    <w:rPr>
      <w:rFonts w:asciiTheme="minorHAnsi" w:hAnsiTheme="minorHAnsi" w:cstheme="minorHAnsi"/>
      <w:sz w:val="20"/>
      <w:szCs w:val="20"/>
    </w:rPr>
  </w:style>
  <w:style w:type="paragraph" w:styleId="Spistreci8">
    <w:name w:val="toc 8"/>
    <w:basedOn w:val="Normalny"/>
    <w:next w:val="Normalny"/>
    <w:autoRedefine/>
    <w:rsid w:val="00DB7B65"/>
    <w:pPr>
      <w:ind w:left="1680"/>
    </w:pPr>
    <w:rPr>
      <w:rFonts w:asciiTheme="minorHAnsi" w:hAnsiTheme="minorHAnsi" w:cstheme="minorHAnsi"/>
      <w:sz w:val="20"/>
      <w:szCs w:val="20"/>
    </w:rPr>
  </w:style>
  <w:style w:type="paragraph" w:styleId="Spistreci9">
    <w:name w:val="toc 9"/>
    <w:basedOn w:val="Normalny"/>
    <w:next w:val="Normalny"/>
    <w:autoRedefine/>
    <w:rsid w:val="00DB7B65"/>
    <w:pPr>
      <w:ind w:left="1920"/>
    </w:pPr>
    <w:rPr>
      <w:rFonts w:asciiTheme="minorHAnsi" w:hAnsiTheme="minorHAnsi" w:cstheme="minorHAnsi"/>
      <w:sz w:val="20"/>
      <w:szCs w:val="20"/>
    </w:rPr>
  </w:style>
  <w:style w:type="paragraph" w:styleId="Zwykytekst">
    <w:name w:val="Plain Text"/>
    <w:basedOn w:val="Normalny"/>
    <w:link w:val="ZwykytekstZnak"/>
    <w:uiPriority w:val="99"/>
    <w:unhideWhenUsed/>
    <w:rsid w:val="00D738CA"/>
    <w:rPr>
      <w:rFonts w:ascii="Calibri" w:eastAsia="SimSun" w:hAnsi="Calibri" w:cstheme="minorBidi"/>
      <w:sz w:val="22"/>
      <w:szCs w:val="21"/>
      <w:lang w:eastAsia="en-US"/>
    </w:rPr>
  </w:style>
  <w:style w:type="character" w:customStyle="1" w:styleId="ZwykytekstZnak">
    <w:name w:val="Zwykły tekst Znak"/>
    <w:basedOn w:val="Domylnaczcionkaakapitu"/>
    <w:link w:val="Zwykytekst"/>
    <w:uiPriority w:val="99"/>
    <w:rsid w:val="00D738CA"/>
    <w:rPr>
      <w:rFonts w:ascii="Calibri" w:eastAsia="SimSun" w:hAnsi="Calibri" w:cstheme="minorBidi"/>
      <w:sz w:val="22"/>
      <w:szCs w:val="21"/>
      <w:lang w:eastAsia="en-US"/>
    </w:rPr>
  </w:style>
  <w:style w:type="character" w:customStyle="1" w:styleId="Nierozpoznanawzmianka3">
    <w:name w:val="Nierozpoznana wzmianka3"/>
    <w:basedOn w:val="Domylnaczcionkaakapitu"/>
    <w:uiPriority w:val="99"/>
    <w:semiHidden/>
    <w:unhideWhenUsed/>
    <w:rsid w:val="00D738CA"/>
    <w:rPr>
      <w:color w:val="605E5C"/>
      <w:shd w:val="clear" w:color="auto" w:fill="E1DFDD"/>
    </w:rPr>
  </w:style>
  <w:style w:type="paragraph" w:customStyle="1" w:styleId="Standard">
    <w:name w:val="Standard"/>
    <w:rsid w:val="00D738CA"/>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s://www.cpubenchmark.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8696-9CF0-4B6E-A857-DDE93B09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8582</Words>
  <Characters>55936</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dc:creator>
  <cp:lastModifiedBy>Arkadiusz</cp:lastModifiedBy>
  <cp:revision>6</cp:revision>
  <cp:lastPrinted>2019-03-28T07:55:00Z</cp:lastPrinted>
  <dcterms:created xsi:type="dcterms:W3CDTF">2022-12-06T08:24:00Z</dcterms:created>
  <dcterms:modified xsi:type="dcterms:W3CDTF">2022-12-19T14:26:00Z</dcterms:modified>
</cp:coreProperties>
</file>