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B52F1" w14:textId="549610FF" w:rsidR="00D671FA" w:rsidRPr="00D671FA" w:rsidRDefault="00D671FA" w:rsidP="00D671F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Kraków, dn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7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23.05.2024 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48A9C596" w14:textId="77777777" w:rsidR="00D671FA" w:rsidRPr="00D671FA" w:rsidRDefault="00D671FA" w:rsidP="00D671FA">
      <w:pPr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</w:p>
    <w:p w14:paraId="340DE3C2" w14:textId="77777777" w:rsidR="00D671FA" w:rsidRPr="00D671FA" w:rsidRDefault="00D671FA" w:rsidP="00D671FA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  <w:r w:rsidRPr="00D671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PROTOKÓŁ Z OTWARCIA OFERT</w:t>
      </w:r>
    </w:p>
    <w:p w14:paraId="3FF23B86" w14:textId="72226418" w:rsidR="00C7753A" w:rsidRPr="00C7753A" w:rsidRDefault="00C7753A" w:rsidP="00C7753A">
      <w:pPr>
        <w:widowControl w:val="0"/>
        <w:spacing w:after="0"/>
        <w:jc w:val="center"/>
        <w:rPr>
          <w:rFonts w:ascii="Times New Roman" w:eastAsia="Arial" w:hAnsi="Times New Roman" w:cs="Times New Roman"/>
          <w:b/>
          <w:i/>
          <w:iCs/>
          <w:sz w:val="24"/>
          <w:szCs w:val="24"/>
          <w:lang w:eastAsia="pl-PL"/>
        </w:rPr>
      </w:pPr>
      <w:bookmarkStart w:id="0" w:name="_Hlk162424282"/>
      <w:r w:rsidRPr="00C7753A">
        <w:rPr>
          <w:rFonts w:ascii="Times New Roman" w:eastAsia="Arial" w:hAnsi="Times New Roman" w:cs="Times New Roman"/>
          <w:b/>
          <w:i/>
          <w:iCs/>
          <w:sz w:val="24"/>
          <w:szCs w:val="24"/>
          <w:lang w:eastAsia="pl-PL"/>
        </w:rPr>
        <w:t xml:space="preserve">„Dostawa i uruchomienie zestawu artroskopowego i narzędzi artroskopowych </w:t>
      </w:r>
    </w:p>
    <w:p w14:paraId="388213E1" w14:textId="493BCA08" w:rsidR="00C7753A" w:rsidRPr="00C7753A" w:rsidRDefault="00C7753A" w:rsidP="00C7753A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7753A">
        <w:rPr>
          <w:rFonts w:ascii="Times New Roman" w:eastAsia="Arial" w:hAnsi="Times New Roman" w:cs="Times New Roman"/>
          <w:b/>
          <w:i/>
          <w:iCs/>
          <w:sz w:val="24"/>
          <w:szCs w:val="24"/>
          <w:lang w:eastAsia="pl-PL"/>
        </w:rPr>
        <w:t>dla Bloku Operacyjnego</w:t>
      </w:r>
      <w:bookmarkEnd w:id="0"/>
      <w:r w:rsidRPr="00C7753A">
        <w:rPr>
          <w:rFonts w:ascii="Times New Roman" w:eastAsia="Arial" w:hAnsi="Times New Roman" w:cs="Times New Roman"/>
          <w:b/>
          <w:i/>
          <w:iCs/>
          <w:sz w:val="24"/>
          <w:szCs w:val="24"/>
          <w:lang w:eastAsia="pl-PL"/>
        </w:rPr>
        <w:t>”</w:t>
      </w:r>
    </w:p>
    <w:p w14:paraId="2EB1ADE9" w14:textId="1C813733" w:rsidR="00D671FA" w:rsidRPr="00D671FA" w:rsidRDefault="00D671FA" w:rsidP="00D671FA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nr sprawy: SZP/</w:t>
      </w:r>
      <w:r w:rsidR="00C775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15</w:t>
      </w: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r w:rsidR="00C775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2024</w:t>
      </w:r>
    </w:p>
    <w:p w14:paraId="71698A00" w14:textId="49DAD01F" w:rsidR="00D671FA" w:rsidRPr="00D671FA" w:rsidRDefault="00D671FA" w:rsidP="00D67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 dnia </w:t>
      </w:r>
      <w:r w:rsidR="00C775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23.05.2024</w:t>
      </w: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r. – godz. </w:t>
      </w:r>
      <w:r w:rsidR="00C775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10:05</w:t>
      </w:r>
    </w:p>
    <w:p w14:paraId="78E01157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633CF" w14:textId="44D6820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7753A"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>23.05.2024</w:t>
      </w:r>
      <w:r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</w:t>
      </w:r>
      <w:r w:rsidR="00C7753A"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>10:00</w:t>
      </w:r>
      <w:r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 wyznaczonego terminu składania ofert, wpłynęł</w:t>
      </w:r>
      <w:r w:rsidR="00C7753A"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944C9"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53A"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44C9"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C7753A"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FE7A1E" w14:textId="42634FBB" w:rsid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złożonych ofert przedstawia </w:t>
      </w:r>
      <w:r w:rsidR="00C7753A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4466"/>
        <w:gridCol w:w="5009"/>
      </w:tblGrid>
      <w:tr w:rsidR="00C7753A" w14:paraId="675B19BE" w14:textId="77777777" w:rsidTr="00C7753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29E0" w14:textId="77777777" w:rsidR="00C7753A" w:rsidRDefault="00C7753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511D" w14:textId="77777777" w:rsidR="00C7753A" w:rsidRDefault="00C7753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9E19" w14:textId="77777777" w:rsidR="00C7753A" w:rsidRDefault="00C7753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</w:tr>
      <w:tr w:rsidR="00C7753A" w14:paraId="52766496" w14:textId="77777777" w:rsidTr="00C7753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871C" w14:textId="77777777" w:rsidR="00C7753A" w:rsidRDefault="00C7753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298" w14:textId="77777777" w:rsidR="0024529F" w:rsidRDefault="0024529F" w:rsidP="0024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Arthrex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Polska Sp. z o.o.</w:t>
            </w:r>
          </w:p>
          <w:p w14:paraId="569C8F78" w14:textId="41CB3ACD" w:rsidR="00C7753A" w:rsidRDefault="0024529F" w:rsidP="0024529F">
            <w:pPr>
              <w:widowControl w:val="0"/>
              <w:ind w:right="68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ul. Karczunkowska 42, 02-871 Warszawa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5FF" w14:textId="33BFB7F6" w:rsidR="00C7753A" w:rsidRDefault="0024529F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496 800,00 zł brutto </w:t>
            </w:r>
          </w:p>
        </w:tc>
      </w:tr>
    </w:tbl>
    <w:p w14:paraId="6AEE18AC" w14:textId="77777777" w:rsidR="00C7753A" w:rsidRPr="00D671FA" w:rsidRDefault="00C7753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F3970" w14:textId="77777777" w:rsidR="00D60608" w:rsidRDefault="00D60608" w:rsidP="000F1AB9">
      <w:pPr>
        <w:widowControl w:val="0"/>
        <w:ind w:left="4248"/>
        <w:rPr>
          <w:rFonts w:ascii="Times New Roman" w:hAnsi="Times New Roman" w:cs="Times New Roman"/>
          <w:iCs/>
          <w:sz w:val="24"/>
        </w:rPr>
      </w:pPr>
    </w:p>
    <w:p w14:paraId="4EE4838B" w14:textId="58C8FBC2" w:rsidR="00D60608" w:rsidRPr="00D60608" w:rsidRDefault="00D60608" w:rsidP="000F1AB9">
      <w:pPr>
        <w:widowControl w:val="0"/>
        <w:ind w:left="424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0608">
        <w:rPr>
          <w:rFonts w:ascii="Times New Roman" w:hAnsi="Times New Roman" w:cs="Times New Roman"/>
          <w:iCs/>
          <w:sz w:val="24"/>
        </w:rPr>
        <w:t>Starszy s</w:t>
      </w:r>
      <w:r w:rsidRPr="00D60608">
        <w:rPr>
          <w:rFonts w:ascii="Times New Roman" w:eastAsia="Times New Roman" w:hAnsi="Times New Roman" w:cs="Times New Roman"/>
          <w:iCs/>
          <w:sz w:val="24"/>
          <w:szCs w:val="24"/>
        </w:rPr>
        <w:t>pecjalista ds. zamówień publicznych</w:t>
      </w:r>
    </w:p>
    <w:p w14:paraId="2F9741ED" w14:textId="77777777" w:rsidR="00D60608" w:rsidRPr="00D60608" w:rsidRDefault="00D60608" w:rsidP="000F1AB9">
      <w:pPr>
        <w:widowControl w:val="0"/>
        <w:ind w:left="424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0608">
        <w:rPr>
          <w:rFonts w:ascii="Times New Roman" w:eastAsia="Times New Roman" w:hAnsi="Times New Roman" w:cs="Times New Roman"/>
          <w:iCs/>
          <w:sz w:val="24"/>
          <w:szCs w:val="24"/>
        </w:rPr>
        <w:t>mgr inż. Kinga Polak-Wiatrowska</w:t>
      </w:r>
    </w:p>
    <w:p w14:paraId="241613EC" w14:textId="77777777" w:rsidR="00EA59CA" w:rsidRPr="00D60608" w:rsidRDefault="00EA59CA" w:rsidP="00502AC7">
      <w:pPr>
        <w:ind w:left="426"/>
        <w:rPr>
          <w:rFonts w:ascii="Times New Roman" w:hAnsi="Times New Roman" w:cs="Times New Roman"/>
        </w:rPr>
      </w:pPr>
    </w:p>
    <w:p w14:paraId="716947DE" w14:textId="77777777" w:rsidR="00EA59CA" w:rsidRDefault="00EA59CA" w:rsidP="00502AC7">
      <w:pPr>
        <w:ind w:left="426"/>
      </w:pPr>
    </w:p>
    <w:p w14:paraId="131D1E81" w14:textId="77777777" w:rsidR="00EA59CA" w:rsidRDefault="00EA59CA" w:rsidP="00502AC7">
      <w:pPr>
        <w:ind w:left="426"/>
      </w:pPr>
    </w:p>
    <w:p w14:paraId="19095BA0" w14:textId="77777777" w:rsidR="00EA59CA" w:rsidRDefault="00EA59CA" w:rsidP="00502AC7">
      <w:pPr>
        <w:ind w:left="426"/>
      </w:pPr>
    </w:p>
    <w:p w14:paraId="6204CB14" w14:textId="77777777" w:rsidR="00EA59CA" w:rsidRDefault="00EA59CA" w:rsidP="00502AC7">
      <w:pPr>
        <w:ind w:left="426"/>
      </w:pPr>
    </w:p>
    <w:p w14:paraId="3E889708" w14:textId="77777777" w:rsidR="00EA59CA" w:rsidRDefault="00EA59CA" w:rsidP="00502AC7">
      <w:pPr>
        <w:ind w:left="426"/>
      </w:pPr>
    </w:p>
    <w:p w14:paraId="20634970" w14:textId="77777777" w:rsidR="00EA59CA" w:rsidRDefault="00EA59CA" w:rsidP="00502AC7">
      <w:pPr>
        <w:ind w:left="426"/>
      </w:pPr>
    </w:p>
    <w:p w14:paraId="0A071788" w14:textId="77777777" w:rsidR="00EA59CA" w:rsidRDefault="00EA59CA" w:rsidP="00502AC7">
      <w:pPr>
        <w:ind w:left="426"/>
      </w:pPr>
    </w:p>
    <w:p w14:paraId="2618675C" w14:textId="77777777" w:rsidR="00EA59CA" w:rsidRDefault="00EA59CA" w:rsidP="00502AC7">
      <w:pPr>
        <w:ind w:left="426"/>
      </w:pPr>
    </w:p>
    <w:p w14:paraId="29A66601" w14:textId="77777777" w:rsidR="00EA59CA" w:rsidRDefault="00EA59CA" w:rsidP="00502AC7">
      <w:pPr>
        <w:ind w:left="426"/>
      </w:pPr>
    </w:p>
    <w:p w14:paraId="7EFEE965" w14:textId="77777777" w:rsidR="00EA59CA" w:rsidRDefault="00EA59CA" w:rsidP="00502AC7">
      <w:pPr>
        <w:ind w:left="426"/>
      </w:pPr>
    </w:p>
    <w:p w14:paraId="5DF70C75" w14:textId="77777777" w:rsidR="00EA59CA" w:rsidRDefault="00EA59CA" w:rsidP="00502AC7">
      <w:pPr>
        <w:ind w:left="426"/>
      </w:pPr>
    </w:p>
    <w:p w14:paraId="1983851D" w14:textId="77777777" w:rsidR="00EA59CA" w:rsidRDefault="00EA59CA" w:rsidP="00502AC7">
      <w:pPr>
        <w:ind w:left="426"/>
      </w:pPr>
    </w:p>
    <w:p w14:paraId="79F3CDA6" w14:textId="77777777" w:rsidR="00EA59CA" w:rsidRDefault="00EA59CA" w:rsidP="00502AC7">
      <w:pPr>
        <w:ind w:left="426"/>
      </w:pPr>
    </w:p>
    <w:sectPr w:rsidR="00EA59CA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DB312F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0929144">
    <w:abstractNumId w:val="0"/>
  </w:num>
  <w:num w:numId="2" w16cid:durableId="1296064384">
    <w:abstractNumId w:val="2"/>
  </w:num>
  <w:num w:numId="3" w16cid:durableId="177281696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87DB7"/>
    <w:rsid w:val="0022079D"/>
    <w:rsid w:val="0024529F"/>
    <w:rsid w:val="003129BE"/>
    <w:rsid w:val="003B7E4F"/>
    <w:rsid w:val="003C3D41"/>
    <w:rsid w:val="00502AC7"/>
    <w:rsid w:val="00514182"/>
    <w:rsid w:val="00575C12"/>
    <w:rsid w:val="005944C9"/>
    <w:rsid w:val="005D11B9"/>
    <w:rsid w:val="00851F0B"/>
    <w:rsid w:val="00854469"/>
    <w:rsid w:val="00942392"/>
    <w:rsid w:val="00A36B76"/>
    <w:rsid w:val="00A9617A"/>
    <w:rsid w:val="00BA2F19"/>
    <w:rsid w:val="00C30C47"/>
    <w:rsid w:val="00C7753A"/>
    <w:rsid w:val="00D204F0"/>
    <w:rsid w:val="00D60608"/>
    <w:rsid w:val="00D671FA"/>
    <w:rsid w:val="00E67B58"/>
    <w:rsid w:val="00EA59CA"/>
    <w:rsid w:val="00F16287"/>
    <w:rsid w:val="00F36ACF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D671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Kinga</cp:lastModifiedBy>
  <cp:revision>3</cp:revision>
  <cp:lastPrinted>2024-05-21T06:39:00Z</cp:lastPrinted>
  <dcterms:created xsi:type="dcterms:W3CDTF">2024-05-23T08:37:00Z</dcterms:created>
  <dcterms:modified xsi:type="dcterms:W3CDTF">2024-05-23T08:37:00Z</dcterms:modified>
</cp:coreProperties>
</file>