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5B521709"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791AAB">
        <w:rPr>
          <w:rFonts w:ascii="Tahoma" w:hAnsi="Tahoma" w:cs="Tahoma"/>
          <w:b/>
          <w:bCs/>
          <w:color w:val="000000"/>
          <w:spacing w:val="20"/>
          <w:sz w:val="18"/>
          <w:szCs w:val="18"/>
          <w:lang w:eastAsia="pl-PL"/>
        </w:rPr>
        <w:t>8</w:t>
      </w:r>
      <w:r w:rsidRPr="00AB1125">
        <w:rPr>
          <w:rFonts w:ascii="Tahoma" w:hAnsi="Tahoma" w:cs="Tahoma"/>
          <w:b/>
          <w:bCs/>
          <w:color w:val="000000"/>
          <w:spacing w:val="20"/>
          <w:sz w:val="18"/>
          <w:szCs w:val="18"/>
          <w:lang w:eastAsia="pl-PL"/>
        </w:rPr>
        <w:t>.202</w:t>
      </w:r>
      <w:r w:rsidR="00F8121C">
        <w:rPr>
          <w:rFonts w:ascii="Tahoma" w:hAnsi="Tahoma" w:cs="Tahoma"/>
          <w:b/>
          <w:bCs/>
          <w:color w:val="000000"/>
          <w:spacing w:val="20"/>
          <w:sz w:val="18"/>
          <w:szCs w:val="18"/>
          <w:lang w:eastAsia="pl-PL"/>
        </w:rPr>
        <w:t>2</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46A44693"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Pulmonologiczno – Kardiologiczny w Torzymiu Sp. z o. o  zaprasza do złożenia oferty w trybie podstawowym bez negocjacji o wartości zamówienia nieprzekraczającej progów unijnych o jakich stanowi art. 3 ustawy z 11 września 2019 r. – Prawo zamówień publicznych </w:t>
      </w:r>
      <w:r w:rsidR="00F8121C" w:rsidRPr="00F8121C">
        <w:rPr>
          <w:rFonts w:ascii="Tahoma" w:hAnsi="Tahoma" w:cs="Tahoma"/>
          <w:spacing w:val="20"/>
          <w:sz w:val="18"/>
          <w:szCs w:val="18"/>
          <w:lang w:eastAsia="ar-SA"/>
        </w:rPr>
        <w:t>(Dz. U. z 2021 r. poz. 1129 t. j.).</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6134A900" w14:textId="6D92EF44" w:rsidR="00DE3AD0" w:rsidRPr="00AB1125"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AB1125">
        <w:rPr>
          <w:rFonts w:ascii="Tahoma" w:hAnsi="Tahoma" w:cs="Tahoma"/>
          <w:b/>
          <w:spacing w:val="20"/>
          <w:sz w:val="18"/>
          <w:szCs w:val="18"/>
        </w:rPr>
        <w:t>„</w:t>
      </w:r>
      <w:r w:rsidR="00E2081E" w:rsidRPr="00AB1125">
        <w:rPr>
          <w:rFonts w:ascii="Tahoma" w:hAnsi="Tahoma" w:cs="Tahoma"/>
          <w:b/>
          <w:spacing w:val="20"/>
          <w:sz w:val="18"/>
          <w:szCs w:val="18"/>
        </w:rPr>
        <w:t xml:space="preserve">Dostawa </w:t>
      </w:r>
      <w:r w:rsidR="00791AAB">
        <w:rPr>
          <w:rFonts w:ascii="Tahoma" w:hAnsi="Tahoma" w:cs="Tahoma"/>
          <w:b/>
          <w:spacing w:val="20"/>
          <w:sz w:val="18"/>
          <w:szCs w:val="18"/>
        </w:rPr>
        <w:t>leków</w:t>
      </w:r>
      <w:r w:rsidRPr="00AB1125">
        <w:rPr>
          <w:rFonts w:ascii="Tahoma" w:hAnsi="Tahoma" w:cs="Tahoma"/>
          <w:b/>
          <w:spacing w:val="20"/>
          <w:sz w:val="18"/>
          <w:szCs w:val="18"/>
        </w:rPr>
        <w:t>”</w:t>
      </w:r>
      <w:bookmarkEnd w:id="0"/>
      <w:r w:rsidRPr="00AB1125">
        <w:rPr>
          <w:rFonts w:ascii="Tahoma" w:hAnsi="Tahoma" w:cs="Tahoma"/>
          <w:b/>
          <w:bCs/>
          <w:iCs/>
          <w:spacing w:val="20"/>
          <w:sz w:val="18"/>
          <w:szCs w:val="18"/>
        </w:rPr>
        <w:t xml:space="preserve">  </w:t>
      </w:r>
      <w:bookmarkEnd w:id="1"/>
      <w:r w:rsidRPr="00AB1125">
        <w:rPr>
          <w:rFonts w:ascii="Tahoma" w:hAnsi="Tahoma" w:cs="Tahoma"/>
          <w:spacing w:val="20"/>
          <w:sz w:val="18"/>
          <w:szCs w:val="18"/>
        </w:rPr>
        <w:t>na potrzeby  Lubuskiego Szpitala specjalistycznego Pulmonologiczno-Kardiologicznego w Torzymiu Sp. z o. o. , zwanego dalej „szpitalem”.</w:t>
      </w:r>
    </w:p>
    <w:p w14:paraId="3C445F6F" w14:textId="77777777" w:rsidR="00DE3AD0" w:rsidRPr="00AB1125"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796F3580" w:rsidR="00DE3AD0" w:rsidRPr="001E2379"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2" w:name="_Hlk65583581"/>
      <w:bookmarkStart w:id="3" w:name="_Hlk72924650"/>
      <w:r w:rsidRPr="001451B9">
        <w:rPr>
          <w:rFonts w:ascii="Tahoma" w:hAnsi="Tahoma" w:cs="Tahoma"/>
          <w:spacing w:val="20"/>
          <w:sz w:val="18"/>
          <w:szCs w:val="18"/>
          <w:u w:val="single"/>
        </w:rPr>
        <w:t>https://platformazakupo</w:t>
      </w:r>
      <w:r w:rsidRPr="001E2379">
        <w:rPr>
          <w:rFonts w:ascii="Tahoma" w:hAnsi="Tahoma" w:cs="Tahoma"/>
          <w:spacing w:val="20"/>
          <w:sz w:val="18"/>
          <w:szCs w:val="18"/>
          <w:u w:val="single"/>
        </w:rPr>
        <w:t>wa.pl/transakcja/</w:t>
      </w:r>
      <w:bookmarkEnd w:id="2"/>
      <w:bookmarkEnd w:id="3"/>
      <w:r w:rsidR="001E2379" w:rsidRPr="001E2379">
        <w:rPr>
          <w:rFonts w:ascii="Tahoma" w:hAnsi="Tahoma" w:cs="Tahoma"/>
          <w:spacing w:val="20"/>
          <w:sz w:val="18"/>
          <w:szCs w:val="18"/>
          <w:u w:val="single"/>
        </w:rPr>
        <w:t>665917</w:t>
      </w:r>
      <w:r w:rsidRPr="001E2379">
        <w:rPr>
          <w:rFonts w:ascii="Tahoma" w:hAnsi="Tahoma" w:cs="Tahoma"/>
          <w:spacing w:val="20"/>
          <w:sz w:val="18"/>
          <w:szCs w:val="18"/>
        </w:rPr>
        <w:br/>
      </w:r>
    </w:p>
    <w:p w14:paraId="1995C1D1" w14:textId="77777777" w:rsidR="00DE3AD0" w:rsidRPr="001E2379" w:rsidRDefault="00DE3AD0" w:rsidP="00EA09E6">
      <w:pPr>
        <w:spacing w:line="360" w:lineRule="auto"/>
        <w:jc w:val="both"/>
        <w:rPr>
          <w:rFonts w:ascii="Tahoma" w:hAnsi="Tahoma" w:cs="Tahoma"/>
          <w:spacing w:val="20"/>
          <w:sz w:val="18"/>
          <w:szCs w:val="18"/>
        </w:rPr>
      </w:pPr>
    </w:p>
    <w:p w14:paraId="21392ACC" w14:textId="77777777" w:rsidR="00DE3AD0" w:rsidRPr="001E2379" w:rsidRDefault="00DE3AD0" w:rsidP="00EA09E6">
      <w:pPr>
        <w:spacing w:line="360" w:lineRule="auto"/>
        <w:jc w:val="both"/>
        <w:rPr>
          <w:rFonts w:ascii="Tahoma" w:hAnsi="Tahoma" w:cs="Tahoma"/>
          <w:spacing w:val="20"/>
          <w:sz w:val="18"/>
          <w:szCs w:val="18"/>
        </w:rPr>
      </w:pPr>
    </w:p>
    <w:p w14:paraId="292B8C9B" w14:textId="783EFA8F" w:rsidR="00DE3AD0" w:rsidRPr="001E2379" w:rsidRDefault="00DE3AD0" w:rsidP="00EA09E6">
      <w:pPr>
        <w:spacing w:line="360" w:lineRule="auto"/>
        <w:jc w:val="both"/>
        <w:rPr>
          <w:rFonts w:ascii="Tahoma" w:hAnsi="Tahoma" w:cs="Tahoma"/>
          <w:spacing w:val="20"/>
          <w:sz w:val="18"/>
          <w:szCs w:val="18"/>
        </w:rPr>
      </w:pPr>
      <w:r w:rsidRPr="001E2379">
        <w:rPr>
          <w:rFonts w:ascii="Tahoma" w:hAnsi="Tahoma" w:cs="Tahoma"/>
          <w:b/>
          <w:spacing w:val="20"/>
          <w:sz w:val="18"/>
          <w:szCs w:val="18"/>
        </w:rPr>
        <w:t xml:space="preserve">Termin składania ofert:      </w:t>
      </w:r>
      <w:r w:rsidR="001E2379" w:rsidRPr="001E2379">
        <w:rPr>
          <w:rFonts w:ascii="Tahoma" w:hAnsi="Tahoma" w:cs="Tahoma"/>
          <w:b/>
          <w:spacing w:val="20"/>
          <w:sz w:val="18"/>
          <w:szCs w:val="18"/>
        </w:rPr>
        <w:t>29</w:t>
      </w:r>
      <w:r w:rsidRPr="001E2379">
        <w:rPr>
          <w:rFonts w:ascii="Tahoma" w:hAnsi="Tahoma" w:cs="Tahoma"/>
          <w:b/>
          <w:spacing w:val="20"/>
          <w:sz w:val="18"/>
          <w:szCs w:val="18"/>
        </w:rPr>
        <w:t>.0</w:t>
      </w:r>
      <w:r w:rsidR="001E2379" w:rsidRPr="001E2379">
        <w:rPr>
          <w:rFonts w:ascii="Tahoma" w:hAnsi="Tahoma" w:cs="Tahoma"/>
          <w:b/>
          <w:spacing w:val="20"/>
          <w:sz w:val="18"/>
          <w:szCs w:val="18"/>
        </w:rPr>
        <w:t>9</w:t>
      </w:r>
      <w:r w:rsidRPr="001E2379">
        <w:rPr>
          <w:rFonts w:ascii="Tahoma" w:hAnsi="Tahoma" w:cs="Tahoma"/>
          <w:b/>
          <w:spacing w:val="20"/>
          <w:sz w:val="18"/>
          <w:szCs w:val="18"/>
        </w:rPr>
        <w:t>.202</w:t>
      </w:r>
      <w:r w:rsidR="008C4DEA" w:rsidRPr="001E2379">
        <w:rPr>
          <w:rFonts w:ascii="Tahoma" w:hAnsi="Tahoma" w:cs="Tahoma"/>
          <w:b/>
          <w:spacing w:val="20"/>
          <w:sz w:val="18"/>
          <w:szCs w:val="18"/>
        </w:rPr>
        <w:t>2</w:t>
      </w:r>
      <w:r w:rsidRPr="001E2379">
        <w:rPr>
          <w:rFonts w:ascii="Tahoma" w:hAnsi="Tahoma" w:cs="Tahoma"/>
          <w:b/>
          <w:spacing w:val="20"/>
          <w:sz w:val="18"/>
          <w:szCs w:val="18"/>
        </w:rPr>
        <w:t xml:space="preserve"> r. godz. 1</w:t>
      </w:r>
      <w:r w:rsidR="00100415" w:rsidRPr="001E2379">
        <w:rPr>
          <w:rFonts w:ascii="Tahoma" w:hAnsi="Tahoma" w:cs="Tahoma"/>
          <w:b/>
          <w:spacing w:val="20"/>
          <w:sz w:val="18"/>
          <w:szCs w:val="18"/>
        </w:rPr>
        <w:t>0</w:t>
      </w:r>
      <w:r w:rsidRPr="001E2379">
        <w:rPr>
          <w:rFonts w:ascii="Tahoma" w:hAnsi="Tahoma" w:cs="Tahoma"/>
          <w:b/>
          <w:spacing w:val="20"/>
          <w:sz w:val="18"/>
          <w:szCs w:val="18"/>
        </w:rPr>
        <w:t>:00</w:t>
      </w:r>
    </w:p>
    <w:p w14:paraId="06BDEE81" w14:textId="77777777" w:rsidR="00DE3AD0" w:rsidRPr="001E2379" w:rsidRDefault="00DE3AD0" w:rsidP="00EA09E6">
      <w:pPr>
        <w:spacing w:line="360" w:lineRule="auto"/>
        <w:jc w:val="both"/>
        <w:rPr>
          <w:rFonts w:ascii="Tahoma" w:hAnsi="Tahoma" w:cs="Tahoma"/>
          <w:b/>
          <w:spacing w:val="20"/>
          <w:sz w:val="18"/>
          <w:szCs w:val="18"/>
        </w:rPr>
      </w:pPr>
    </w:p>
    <w:p w14:paraId="3F737652" w14:textId="6CFA9295" w:rsidR="00DE3AD0" w:rsidRPr="00AB1125" w:rsidRDefault="00DE3AD0" w:rsidP="00EA09E6">
      <w:pPr>
        <w:spacing w:line="360" w:lineRule="auto"/>
        <w:jc w:val="both"/>
        <w:rPr>
          <w:rFonts w:ascii="Tahoma" w:hAnsi="Tahoma" w:cs="Tahoma"/>
          <w:spacing w:val="20"/>
          <w:sz w:val="18"/>
          <w:szCs w:val="18"/>
        </w:rPr>
      </w:pPr>
      <w:r w:rsidRPr="001E2379">
        <w:rPr>
          <w:rFonts w:ascii="Tahoma" w:hAnsi="Tahoma" w:cs="Tahoma"/>
          <w:b/>
          <w:spacing w:val="20"/>
          <w:sz w:val="18"/>
          <w:szCs w:val="18"/>
        </w:rPr>
        <w:t>Termin otwarcia ofert:</w:t>
      </w:r>
      <w:r w:rsidRPr="001E2379">
        <w:rPr>
          <w:rFonts w:ascii="Tahoma" w:hAnsi="Tahoma" w:cs="Tahoma"/>
          <w:b/>
          <w:spacing w:val="20"/>
          <w:sz w:val="18"/>
          <w:szCs w:val="18"/>
        </w:rPr>
        <w:tab/>
        <w:t xml:space="preserve">  </w:t>
      </w:r>
      <w:r w:rsidR="001E2379" w:rsidRPr="001E2379">
        <w:rPr>
          <w:rFonts w:ascii="Tahoma" w:hAnsi="Tahoma" w:cs="Tahoma"/>
          <w:b/>
          <w:spacing w:val="20"/>
          <w:sz w:val="18"/>
          <w:szCs w:val="18"/>
        </w:rPr>
        <w:t>29</w:t>
      </w:r>
      <w:r w:rsidRPr="001E2379">
        <w:rPr>
          <w:rFonts w:ascii="Tahoma" w:hAnsi="Tahoma" w:cs="Tahoma"/>
          <w:b/>
          <w:spacing w:val="20"/>
          <w:sz w:val="18"/>
          <w:szCs w:val="18"/>
        </w:rPr>
        <w:t>.0</w:t>
      </w:r>
      <w:r w:rsidR="001E2379" w:rsidRPr="001E2379">
        <w:rPr>
          <w:rFonts w:ascii="Tahoma" w:hAnsi="Tahoma" w:cs="Tahoma"/>
          <w:b/>
          <w:spacing w:val="20"/>
          <w:sz w:val="18"/>
          <w:szCs w:val="18"/>
        </w:rPr>
        <w:t>9</w:t>
      </w:r>
      <w:r w:rsidRPr="001E2379">
        <w:rPr>
          <w:rFonts w:ascii="Tahoma" w:hAnsi="Tahoma" w:cs="Tahoma"/>
          <w:b/>
          <w:spacing w:val="20"/>
          <w:sz w:val="18"/>
          <w:szCs w:val="18"/>
        </w:rPr>
        <w:t>.202</w:t>
      </w:r>
      <w:r w:rsidR="008C4DEA" w:rsidRPr="001E2379">
        <w:rPr>
          <w:rFonts w:ascii="Tahoma" w:hAnsi="Tahoma" w:cs="Tahoma"/>
          <w:b/>
          <w:spacing w:val="20"/>
          <w:sz w:val="18"/>
          <w:szCs w:val="18"/>
        </w:rPr>
        <w:t>2</w:t>
      </w:r>
      <w:r w:rsidRPr="001E2379">
        <w:rPr>
          <w:rFonts w:ascii="Tahoma" w:hAnsi="Tahoma" w:cs="Tahoma"/>
          <w:b/>
          <w:spacing w:val="20"/>
          <w:sz w:val="18"/>
          <w:szCs w:val="18"/>
        </w:rPr>
        <w:t xml:space="preserve"> r. godz. 1</w:t>
      </w:r>
      <w:r w:rsidR="008C4DEA" w:rsidRPr="001E2379">
        <w:rPr>
          <w:rFonts w:ascii="Tahoma" w:hAnsi="Tahoma" w:cs="Tahoma"/>
          <w:b/>
          <w:spacing w:val="20"/>
          <w:sz w:val="18"/>
          <w:szCs w:val="18"/>
        </w:rPr>
        <w:t>1</w:t>
      </w:r>
      <w:r w:rsidRPr="001E2379">
        <w:rPr>
          <w:rFonts w:ascii="Tahoma" w:hAnsi="Tahoma" w:cs="Tahoma"/>
          <w:b/>
          <w:spacing w:val="20"/>
          <w:sz w:val="18"/>
          <w:szCs w:val="18"/>
        </w:rPr>
        <w:t>:</w:t>
      </w:r>
      <w:r w:rsidR="008C4DEA" w:rsidRPr="001E2379">
        <w:rPr>
          <w:rFonts w:ascii="Tahoma" w:hAnsi="Tahoma" w:cs="Tahoma"/>
          <w:b/>
          <w:spacing w:val="20"/>
          <w:sz w:val="18"/>
          <w:szCs w:val="18"/>
        </w:rPr>
        <w:t>00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1D1ABDEE" w:rsidR="00DE3AD0" w:rsidRPr="00AB1125" w:rsidRDefault="00DE3AD0" w:rsidP="00975DD3">
      <w:pPr>
        <w:spacing w:after="0" w:line="360" w:lineRule="auto"/>
        <w:jc w:val="center"/>
        <w:rPr>
          <w:rFonts w:ascii="Tahoma" w:hAnsi="Tahoma" w:cs="Tahoma"/>
          <w:b/>
          <w:bCs/>
          <w:color w:val="4472C4"/>
          <w:spacing w:val="20"/>
          <w:sz w:val="18"/>
          <w:szCs w:val="18"/>
        </w:rPr>
      </w:pPr>
      <w:r w:rsidRPr="00791AAB">
        <w:rPr>
          <w:rFonts w:ascii="Tahoma" w:hAnsi="Tahoma" w:cs="Tahoma"/>
          <w:spacing w:val="20"/>
          <w:sz w:val="18"/>
          <w:szCs w:val="18"/>
          <w:highlight w:val="yellow"/>
        </w:rPr>
        <w:t>Nr ogłoszenia w Biuletynie Zamówień Publicznych</w:t>
      </w:r>
      <w:r w:rsidR="008F6F6E" w:rsidRPr="00791AAB">
        <w:rPr>
          <w:rFonts w:ascii="Tahoma" w:hAnsi="Tahoma" w:cs="Tahoma"/>
          <w:spacing w:val="20"/>
          <w:sz w:val="18"/>
          <w:szCs w:val="18"/>
          <w:highlight w:val="yellow"/>
        </w:rPr>
        <w:t>:</w:t>
      </w:r>
      <w:r w:rsidRPr="00791AAB">
        <w:rPr>
          <w:rFonts w:ascii="Tahoma" w:hAnsi="Tahoma" w:cs="Tahoma"/>
          <w:spacing w:val="20"/>
          <w:sz w:val="18"/>
          <w:szCs w:val="18"/>
          <w:highlight w:val="yellow"/>
        </w:rPr>
        <w:t xml:space="preserve"> </w:t>
      </w:r>
      <w:r w:rsidR="00762BF0" w:rsidRPr="00791AAB">
        <w:rPr>
          <w:rFonts w:ascii="Tahoma" w:hAnsi="Tahoma" w:cs="Tahoma"/>
          <w:spacing w:val="20"/>
          <w:sz w:val="18"/>
          <w:szCs w:val="18"/>
          <w:highlight w:val="yellow"/>
        </w:rPr>
        <w:t>Ogłoszenie nr 2022/BZP 00203594/01 z dnia 2022-06-10</w:t>
      </w:r>
    </w:p>
    <w:p w14:paraId="36C65607" w14:textId="77777777" w:rsidR="00791AAB" w:rsidRDefault="00791AAB" w:rsidP="00EA09E6">
      <w:pPr>
        <w:spacing w:line="360" w:lineRule="auto"/>
        <w:rPr>
          <w:rFonts w:ascii="Tahoma" w:hAnsi="Tahoma" w:cs="Tahoma"/>
          <w:b/>
          <w:bCs/>
          <w:spacing w:val="20"/>
          <w:sz w:val="18"/>
          <w:szCs w:val="18"/>
        </w:rPr>
      </w:pPr>
    </w:p>
    <w:p w14:paraId="1F73D890" w14:textId="38F1FEBC"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Pulmonologiczno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539B8F89"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5" w:history="1">
        <w:r w:rsidR="003F7049" w:rsidRPr="00BF7049">
          <w:rPr>
            <w:rStyle w:val="Hipercze"/>
            <w:rFonts w:ascii="Tahoma" w:hAnsi="Tahoma" w:cs="Tahoma"/>
            <w:spacing w:val="20"/>
            <w:sz w:val="18"/>
            <w:szCs w:val="18"/>
          </w:rPr>
          <w:t>https://platformazakupowa.pl/transakcja/665917</w:t>
        </w:r>
      </w:hyperlink>
      <w:r w:rsidR="00100415" w:rsidRPr="001E2379">
        <w:rPr>
          <w:rFonts w:ascii="Tahoma" w:hAnsi="Tahoma" w:cs="Tahoma"/>
          <w:spacing w:val="20"/>
          <w:sz w:val="18"/>
          <w:szCs w:val="18"/>
          <w:u w:val="single"/>
        </w:rPr>
        <w:t>.</w:t>
      </w:r>
      <w:r w:rsidR="00100415">
        <w:rPr>
          <w:rFonts w:ascii="Tahoma" w:hAnsi="Tahoma" w:cs="Tahoma"/>
          <w:spacing w:val="20"/>
          <w:sz w:val="18"/>
          <w:szCs w:val="18"/>
          <w:u w:val="single"/>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06037696" w14:textId="77777777" w:rsidR="00EB474F" w:rsidRPr="007F126F" w:rsidRDefault="00EB474F" w:rsidP="00EB474F">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4DE901B4" w14:textId="77777777" w:rsidR="00EB474F" w:rsidRPr="007F126F" w:rsidRDefault="00EB474F" w:rsidP="00EB474F">
      <w:pPr>
        <w:numPr>
          <w:ilvl w:val="0"/>
          <w:numId w:val="37"/>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7EF32C7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51FE5F92"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26A54BA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Pzp”) oraz "Open Nexus" Spółka z ograniczoną odpowiedzialnością z siedzibą na ul. Bolesława Krzywoustego 3, 61-144 Poznań jako właściciel platformy, na której Szpital prowadzi postępowanie o udzielenie zamówienia publicznego.  </w:t>
      </w:r>
    </w:p>
    <w:p w14:paraId="2E549A9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EBC5B6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B0BDE4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315C2649"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37359117"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1D0BFFA4"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 (art. 16 RODO);</w:t>
      </w:r>
    </w:p>
    <w:p w14:paraId="705AF9B6"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6D2AB1B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19F11B18"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51A91832" w14:textId="77777777" w:rsidR="00EB474F" w:rsidRPr="007F126F" w:rsidRDefault="00EB474F" w:rsidP="00EB474F">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5F122402" w14:textId="77777777" w:rsidR="00EB474F" w:rsidRPr="007F126F" w:rsidRDefault="00EB474F" w:rsidP="00EB474F">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55FC4581" w14:textId="77777777" w:rsidR="00EB474F" w:rsidRPr="007F126F" w:rsidRDefault="00EB474F" w:rsidP="00EB474F">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223CE548" w14:textId="64B680B2" w:rsidR="00EB474F" w:rsidRPr="00EA09E6" w:rsidRDefault="00EB474F" w:rsidP="00EB474F">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w:t>
      </w:r>
      <w:r w:rsidR="008C4DEA">
        <w:rPr>
          <w:rFonts w:ascii="Tahoma" w:hAnsi="Tahoma" w:cs="Tahoma"/>
          <w:color w:val="000000"/>
          <w:spacing w:val="20"/>
          <w:sz w:val="18"/>
          <w:szCs w:val="18"/>
          <w:lang w:eastAsia="pl-PL"/>
        </w:rPr>
        <w:t xml:space="preserve"> bez negocjacji</w:t>
      </w:r>
      <w:r w:rsidRPr="00EA09E6">
        <w:rPr>
          <w:rFonts w:ascii="Tahoma" w:hAnsi="Tahoma" w:cs="Tahoma"/>
          <w:color w:val="000000"/>
          <w:spacing w:val="20"/>
          <w:sz w:val="18"/>
          <w:szCs w:val="18"/>
          <w:lang w:eastAsia="pl-PL"/>
        </w:rPr>
        <w:t xml:space="preserve">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w:t>
      </w:r>
      <w:r w:rsidRPr="00AD0006">
        <w:rPr>
          <w:rFonts w:ascii="Tahoma" w:hAnsi="Tahoma" w:cs="Tahoma"/>
          <w:color w:val="000000"/>
          <w:spacing w:val="20"/>
          <w:sz w:val="18"/>
          <w:szCs w:val="18"/>
          <w:lang w:eastAsia="pl-PL"/>
        </w:rPr>
        <w:lastRenderedPageBreak/>
        <w:t xml:space="preserve">publicznych </w:t>
      </w:r>
      <w:r w:rsidRPr="009301EC">
        <w:rPr>
          <w:rFonts w:ascii="Tahoma" w:hAnsi="Tahoma" w:cs="Tahoma"/>
          <w:color w:val="000000"/>
          <w:spacing w:val="20"/>
          <w:sz w:val="18"/>
          <w:szCs w:val="18"/>
          <w:lang w:eastAsia="pl-PL"/>
        </w:rPr>
        <w:t>(Dz. U. z 2021 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1534BFDE"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23B170C8"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694066EB" w14:textId="77777777" w:rsidR="00EB474F"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66B94366" w14:textId="77777777" w:rsidR="00EB474F" w:rsidRPr="00EA09E6"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6C5B8DD2"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0F5CB577"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72AA5997"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0C3BDB03"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6F4DBDF4"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47D3EDE"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Pr>
          <w:rFonts w:ascii="Tahoma" w:hAnsi="Tahoma" w:cs="Tahoma"/>
          <w:color w:val="000000"/>
          <w:spacing w:val="20"/>
          <w:sz w:val="18"/>
          <w:szCs w:val="18"/>
          <w:lang w:eastAsia="pl-PL"/>
        </w:rPr>
        <w:t>.</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75FCC575" w14:textId="15E63EC1"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Przedmiotem zamówienia są dostawy leków, w ilości i o parametrach określonych w zał. nr 2 do Specyfikacji Warunków Zamówienia do Apteki szpitalnej. Zamawiający w okresie trwania umowy (od dnia podpisania umowy</w:t>
      </w:r>
      <w:r>
        <w:rPr>
          <w:rFonts w:ascii="Tahoma" w:hAnsi="Tahoma" w:cs="Tahoma"/>
          <w:spacing w:val="20"/>
          <w:sz w:val="18"/>
          <w:szCs w:val="18"/>
        </w:rPr>
        <w:t xml:space="preserve"> do </w:t>
      </w:r>
      <w:r w:rsidR="008F701E">
        <w:rPr>
          <w:rFonts w:ascii="Tahoma" w:hAnsi="Tahoma" w:cs="Tahoma"/>
          <w:spacing w:val="20"/>
          <w:sz w:val="18"/>
          <w:szCs w:val="18"/>
        </w:rPr>
        <w:t>0</w:t>
      </w:r>
      <w:r w:rsidR="00F13AEA">
        <w:rPr>
          <w:rFonts w:ascii="Tahoma" w:hAnsi="Tahoma" w:cs="Tahoma"/>
          <w:spacing w:val="20"/>
          <w:sz w:val="18"/>
          <w:szCs w:val="18"/>
        </w:rPr>
        <w:t>8</w:t>
      </w:r>
      <w:r>
        <w:rPr>
          <w:rFonts w:ascii="Tahoma" w:hAnsi="Tahoma" w:cs="Tahoma"/>
          <w:spacing w:val="20"/>
          <w:sz w:val="18"/>
          <w:szCs w:val="18"/>
        </w:rPr>
        <w:t>.09.202</w:t>
      </w:r>
      <w:r w:rsidR="00F13AEA">
        <w:rPr>
          <w:rFonts w:ascii="Tahoma" w:hAnsi="Tahoma" w:cs="Tahoma"/>
          <w:spacing w:val="20"/>
          <w:sz w:val="18"/>
          <w:szCs w:val="18"/>
        </w:rPr>
        <w:t>3</w:t>
      </w:r>
      <w:r>
        <w:rPr>
          <w:rFonts w:ascii="Tahoma" w:hAnsi="Tahoma" w:cs="Tahoma"/>
          <w:spacing w:val="20"/>
          <w:sz w:val="18"/>
          <w:szCs w:val="18"/>
        </w:rPr>
        <w:t xml:space="preserve"> r.</w:t>
      </w:r>
      <w:r w:rsidRPr="00791AAB">
        <w:rPr>
          <w:rFonts w:ascii="Tahoma" w:hAnsi="Tahoma" w:cs="Tahoma"/>
          <w:spacing w:val="20"/>
          <w:sz w:val="18"/>
          <w:szCs w:val="18"/>
        </w:rPr>
        <w:t xml:space="preserve">) przewiduje również </w:t>
      </w:r>
      <w:r>
        <w:rPr>
          <w:rFonts w:ascii="Tahoma" w:hAnsi="Tahoma" w:cs="Tahoma"/>
          <w:spacing w:val="20"/>
          <w:sz w:val="18"/>
          <w:szCs w:val="18"/>
        </w:rPr>
        <w:t xml:space="preserve">2 </w:t>
      </w:r>
      <w:r w:rsidRPr="00791AAB">
        <w:rPr>
          <w:rFonts w:ascii="Tahoma" w:hAnsi="Tahoma" w:cs="Tahoma"/>
          <w:spacing w:val="20"/>
          <w:sz w:val="18"/>
          <w:szCs w:val="18"/>
        </w:rPr>
        <w:t>zamówienia w trybie pilnym tzw. „CITO” (z realizacją w terminie maksymalnie do 12 godzin od zamówienia). Koszt takiej dostawy Wykonawca zobowiązany jest wliczyć w cenę oferty</w:t>
      </w:r>
      <w:r w:rsidR="00F13AEA">
        <w:rPr>
          <w:rFonts w:ascii="Tahoma" w:hAnsi="Tahoma" w:cs="Tahoma"/>
          <w:spacing w:val="20"/>
          <w:sz w:val="18"/>
          <w:szCs w:val="18"/>
        </w:rPr>
        <w:t>.</w:t>
      </w:r>
    </w:p>
    <w:p w14:paraId="14D40024" w14:textId="09F6726C" w:rsidR="00AC6A64" w:rsidRPr="00AB1125"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Zamówienie w ramach dostaw pilnych będzie zawierało w treści dodatkową adnotacje: "nr zgłoszenia/CITO/do 12 h"</w:t>
      </w:r>
      <w:r>
        <w:rPr>
          <w:rFonts w:ascii="Tahoma" w:hAnsi="Tahoma" w:cs="Tahoma"/>
          <w:spacing w:val="20"/>
          <w:sz w:val="18"/>
          <w:szCs w:val="18"/>
        </w:rPr>
        <w:t xml:space="preserve">. </w:t>
      </w:r>
      <w:r w:rsidR="00AC6A64" w:rsidRPr="00AB1125">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56B94DE9" w:rsidR="00AC6A64"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4C518950"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Wykonawca zobowiązany jest realizować zamówienie na zasadach i warunkach opisanych w projekcie umowy stanowiącym Załącznik nr 4 do SWZ</w:t>
      </w:r>
    </w:p>
    <w:p w14:paraId="77AA0405" w14:textId="3E871E4D"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 xml:space="preserve"> Miejsce realizacji:</w:t>
      </w:r>
      <w:r>
        <w:rPr>
          <w:rFonts w:ascii="Tahoma" w:hAnsi="Tahoma" w:cs="Tahoma"/>
          <w:spacing w:val="20"/>
          <w:sz w:val="18"/>
          <w:szCs w:val="18"/>
        </w:rPr>
        <w:t xml:space="preserve"> </w:t>
      </w:r>
      <w:r w:rsidRPr="00791AAB">
        <w:rPr>
          <w:rFonts w:ascii="Tahoma" w:hAnsi="Tahoma" w:cs="Tahoma"/>
          <w:spacing w:val="20"/>
          <w:sz w:val="18"/>
          <w:szCs w:val="18"/>
        </w:rPr>
        <w:t>Apteka Szpitalna Lubuskiego Szpitala Specjalistycznego Pulmonologiczno- Kardiologicznego w Torzymiu Sp. z o. o. ul. Wojska Polskiego 52, 66-235 Torzym.</w:t>
      </w:r>
    </w:p>
    <w:p w14:paraId="462A11A9"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lastRenderedPageBreak/>
        <w:t>Oferowane produkty powinny być dopuszczone do użytku szpitalnego zgodnie z ustawą z dnia 20 maja 2010 r. o wyrobach medycznych (Dz. U. z 2020 r. poz. 186) lub odpowiednio zgodnie z ustawą z dnia 7 kwietnia 2022 r. o wyrobach medycznych (Dz. U. 2022 r. poz. 974) oraz posiadać oznaczenie CE. 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56F45DD4"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1) rozporządzenie Ministra Zdrowia z dnia 23 września 2010 r. w sprawie wzoru znaku CE (Dz. U. z 2010 r., Nr 186, poz. 1252);</w:t>
      </w:r>
    </w:p>
    <w:p w14:paraId="77C07B42"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2) ustawa z dnia 6 września 2001 r. Prawo farmaceutyczne (Dz. U. z 2020 r., poz. 944);</w:t>
      </w:r>
    </w:p>
    <w:p w14:paraId="2E458CBD"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3) ustawa z dnia 20 maja 2010 r. o wyrobach medycznych (Dz. U. z 2020 r. poz. 186);</w:t>
      </w:r>
    </w:p>
    <w:p w14:paraId="3D34E895"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4) ustawa z dnia 7 kwietnia 2022 r. o wyrobach medycznych (Dz. U. 2022 r. poz. 974);</w:t>
      </w:r>
    </w:p>
    <w:p w14:paraId="31CB5F44"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5) rozporządzenie Ministra Zdrowia z dnia 5 listopada 2010 r. w sprawie sposobu klasyfikowania wyrobów medycznych (Dz. U. z 2010 r., Nr 215, poz. 1416);</w:t>
      </w:r>
    </w:p>
    <w:p w14:paraId="621283F3"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6) rozporządzenie Ministra Zdrowia z dnia 17 lutego 2016 r. w sprawie wymagań zasadniczych oraz procedur oceny zgodności wyrobów medycznych (Dz. U. z 2016 r. poz. 211);</w:t>
      </w:r>
    </w:p>
    <w:p w14:paraId="7B5CEFB8"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7) rozporządzenie EU 2017/745 w sprawie wyrobów medycznych (rozporządzenie MDR).</w:t>
      </w:r>
    </w:p>
    <w:p w14:paraId="56E3FAD1"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031A088F" w14:textId="77777777" w:rsidR="00791AAB" w:rsidRPr="00791AAB"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w:t>
      </w:r>
      <w:r w:rsidRPr="00791AAB">
        <w:rPr>
          <w:rFonts w:ascii="Tahoma" w:hAnsi="Tahoma" w:cs="Tahoma"/>
          <w:spacing w:val="20"/>
          <w:sz w:val="18"/>
          <w:szCs w:val="18"/>
        </w:rPr>
        <w:tab/>
        <w:t>certyfikat CE,</w:t>
      </w:r>
    </w:p>
    <w:p w14:paraId="1A99F295" w14:textId="18C70741" w:rsidR="00EB474F" w:rsidRDefault="00791AAB" w:rsidP="00791AAB">
      <w:pPr>
        <w:spacing w:line="360" w:lineRule="auto"/>
        <w:ind w:left="708"/>
        <w:jc w:val="both"/>
        <w:rPr>
          <w:rFonts w:ascii="Tahoma" w:hAnsi="Tahoma" w:cs="Tahoma"/>
          <w:spacing w:val="20"/>
          <w:sz w:val="18"/>
          <w:szCs w:val="18"/>
        </w:rPr>
      </w:pPr>
      <w:r w:rsidRPr="00791AAB">
        <w:rPr>
          <w:rFonts w:ascii="Tahoma" w:hAnsi="Tahoma" w:cs="Tahoma"/>
          <w:spacing w:val="20"/>
          <w:sz w:val="18"/>
          <w:szCs w:val="18"/>
        </w:rPr>
        <w:t>–</w:t>
      </w:r>
      <w:r w:rsidRPr="00791AAB">
        <w:rPr>
          <w:rFonts w:ascii="Tahoma" w:hAnsi="Tahoma" w:cs="Tahoma"/>
          <w:spacing w:val="20"/>
          <w:sz w:val="18"/>
          <w:szCs w:val="18"/>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 lub ustawy z dnia 7 kwietnia 2022 r. o wyrobach medycznych.</w:t>
      </w:r>
    </w:p>
    <w:p w14:paraId="37D98499" w14:textId="425D525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 xml:space="preserve">Na potwierdzenie powyższego wykonawca winien złożyć stosowne oświadczenie </w:t>
      </w:r>
      <w:r w:rsidRPr="00F8121C">
        <w:rPr>
          <w:rFonts w:ascii="Tahoma" w:hAnsi="Tahoma" w:cs="Tahoma"/>
          <w:b/>
          <w:bCs/>
          <w:spacing w:val="20"/>
          <w:sz w:val="18"/>
          <w:szCs w:val="18"/>
        </w:rPr>
        <w:t xml:space="preserve">(załącznik nr </w:t>
      </w:r>
      <w:r w:rsidR="008C4DEA">
        <w:rPr>
          <w:rFonts w:ascii="Tahoma" w:hAnsi="Tahoma" w:cs="Tahoma"/>
          <w:b/>
          <w:bCs/>
          <w:spacing w:val="20"/>
          <w:sz w:val="18"/>
          <w:szCs w:val="18"/>
        </w:rPr>
        <w:t xml:space="preserve">6 </w:t>
      </w:r>
      <w:r w:rsidRPr="00F8121C">
        <w:rPr>
          <w:rFonts w:ascii="Tahoma" w:hAnsi="Tahoma" w:cs="Tahoma"/>
          <w:b/>
          <w:bCs/>
          <w:spacing w:val="20"/>
          <w:sz w:val="18"/>
          <w:szCs w:val="18"/>
        </w:rPr>
        <w:t>do SWZ).</w:t>
      </w:r>
    </w:p>
    <w:p w14:paraId="345C4890" w14:textId="68F12011" w:rsidR="00AC6A64" w:rsidRPr="00AB1125" w:rsidRDefault="00AC6A64" w:rsidP="007D2B9B">
      <w:pPr>
        <w:spacing w:line="360" w:lineRule="auto"/>
        <w:ind w:left="360"/>
        <w:jc w:val="both"/>
        <w:rPr>
          <w:rFonts w:ascii="Tahoma" w:hAnsi="Tahoma" w:cs="Tahoma"/>
          <w:spacing w:val="20"/>
          <w:sz w:val="18"/>
          <w:szCs w:val="18"/>
        </w:rPr>
      </w:pPr>
      <w:r w:rsidRPr="00AB1125">
        <w:rPr>
          <w:rFonts w:ascii="Tahoma" w:hAnsi="Tahoma" w:cs="Tahoma"/>
          <w:spacing w:val="20"/>
          <w:sz w:val="18"/>
          <w:szCs w:val="18"/>
        </w:rPr>
        <w:lastRenderedPageBreak/>
        <w:t>Zamówienie będzie realizowane na zasadach i warunkach określonych w SWZ, a w szczególności zawartych w istotnych postanowieniach umowy/projekcie umowy oraz w ofercie Wykonawcy.</w:t>
      </w: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06EA6A9C" w14:textId="59C7ED50" w:rsidR="00E2081E" w:rsidRPr="00AB1125" w:rsidRDefault="008F701E" w:rsidP="00EA09E6">
      <w:pPr>
        <w:spacing w:after="0" w:line="360" w:lineRule="auto"/>
        <w:jc w:val="both"/>
        <w:textAlignment w:val="baseline"/>
        <w:rPr>
          <w:rFonts w:ascii="Tahoma" w:hAnsi="Tahoma" w:cs="Tahoma"/>
          <w:spacing w:val="20"/>
          <w:sz w:val="18"/>
          <w:szCs w:val="18"/>
        </w:rPr>
      </w:pPr>
      <w:r w:rsidRPr="008F701E">
        <w:rPr>
          <w:rFonts w:ascii="Tahoma" w:hAnsi="Tahoma" w:cs="Tahoma"/>
          <w:spacing w:val="20"/>
          <w:sz w:val="18"/>
          <w:szCs w:val="18"/>
        </w:rPr>
        <w:t>33600000-6 - Produkty farmaceutyczne</w:t>
      </w:r>
      <w:r w:rsidR="00E2081E" w:rsidRPr="00AB1125">
        <w:rPr>
          <w:rFonts w:ascii="Tahoma" w:hAnsi="Tahoma" w:cs="Tahoma"/>
          <w:spacing w:val="20"/>
          <w:sz w:val="18"/>
          <w:szCs w:val="18"/>
        </w:rPr>
        <w:t xml:space="preserve">, </w:t>
      </w:r>
    </w:p>
    <w:p w14:paraId="690A6883" w14:textId="5C1A178B"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360DB278" w:rsidR="00DE3AD0" w:rsidRDefault="008F701E"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4</w:t>
      </w:r>
      <w:r w:rsidR="00DE3AD0" w:rsidRPr="00AB1125">
        <w:rPr>
          <w:rFonts w:ascii="Tahoma" w:hAnsi="Tahoma" w:cs="Tahoma"/>
          <w:b/>
          <w:bCs/>
          <w:color w:val="000000"/>
          <w:spacing w:val="20"/>
          <w:sz w:val="18"/>
          <w:szCs w:val="18"/>
          <w:lang w:eastAsia="pl-PL"/>
        </w:rPr>
        <w:t>.</w:t>
      </w:r>
      <w:r w:rsidR="00DE3AD0"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56707FE" w:rsidR="00893B87" w:rsidRDefault="008F701E"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5</w:t>
      </w:r>
      <w:r w:rsidR="00893B87">
        <w:rPr>
          <w:rFonts w:ascii="Tahoma" w:hAnsi="Tahoma" w:cs="Tahoma"/>
          <w:b/>
          <w:bCs/>
          <w:color w:val="000000"/>
          <w:spacing w:val="20"/>
          <w:sz w:val="18"/>
          <w:szCs w:val="18"/>
          <w:lang w:eastAsia="pl-PL"/>
        </w:rPr>
        <w:t xml:space="preserve">. </w:t>
      </w:r>
      <w:r w:rsidR="00893B87">
        <w:rPr>
          <w:rFonts w:ascii="Tahoma" w:hAnsi="Tahoma" w:cs="Tahoma"/>
          <w:color w:val="000000"/>
          <w:spacing w:val="20"/>
          <w:sz w:val="18"/>
          <w:szCs w:val="18"/>
          <w:lang w:eastAsia="pl-PL"/>
        </w:rPr>
        <w:t>Zamawiający nie przewiduje zwrotu kosztów udziału w postępowaniu.</w:t>
      </w:r>
    </w:p>
    <w:p w14:paraId="1E03CA47" w14:textId="684A49C9" w:rsidR="00F8121C" w:rsidRPr="00893B87" w:rsidRDefault="00F8121C" w:rsidP="00EA09E6">
      <w:pPr>
        <w:spacing w:after="0" w:line="360" w:lineRule="auto"/>
        <w:jc w:val="both"/>
        <w:textAlignment w:val="baseline"/>
        <w:rPr>
          <w:rFonts w:ascii="Tahoma" w:hAnsi="Tahoma" w:cs="Tahoma"/>
          <w:color w:val="000000"/>
          <w:spacing w:val="20"/>
          <w:sz w:val="18"/>
          <w:szCs w:val="18"/>
          <w:lang w:eastAsia="pl-PL"/>
        </w:rPr>
      </w:pP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0785DE0A"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E20894" w:rsidRPr="00AB1125">
        <w:rPr>
          <w:rFonts w:ascii="Tahoma" w:hAnsi="Tahoma" w:cs="Tahoma"/>
          <w:color w:val="000000"/>
          <w:spacing w:val="20"/>
          <w:sz w:val="18"/>
          <w:szCs w:val="18"/>
          <w:lang w:eastAsia="pl-PL"/>
        </w:rPr>
        <w:t>wykonania</w:t>
      </w:r>
      <w:r w:rsidRPr="00AB1125">
        <w:rPr>
          <w:rFonts w:ascii="Tahoma" w:hAnsi="Tahoma" w:cs="Tahoma"/>
          <w:color w:val="000000"/>
          <w:spacing w:val="20"/>
          <w:sz w:val="18"/>
          <w:szCs w:val="18"/>
          <w:lang w:eastAsia="pl-PL"/>
        </w:rPr>
        <w:t xml:space="preserve"> zamówienia wynosi</w:t>
      </w:r>
      <w:r w:rsidR="00E20894" w:rsidRPr="00AB1125">
        <w:rPr>
          <w:rFonts w:ascii="Tahoma" w:hAnsi="Tahoma" w:cs="Tahoma"/>
          <w:color w:val="000000"/>
          <w:spacing w:val="20"/>
          <w:sz w:val="18"/>
          <w:szCs w:val="18"/>
          <w:lang w:eastAsia="pl-PL"/>
        </w:rPr>
        <w:t xml:space="preserve"> od dnia podpisania umowy</w:t>
      </w:r>
      <w:r w:rsidR="008F701E">
        <w:rPr>
          <w:rFonts w:ascii="Tahoma" w:hAnsi="Tahoma" w:cs="Tahoma"/>
          <w:color w:val="000000"/>
          <w:spacing w:val="20"/>
          <w:sz w:val="18"/>
          <w:szCs w:val="18"/>
          <w:lang w:eastAsia="pl-PL"/>
        </w:rPr>
        <w:t xml:space="preserve"> do 0</w:t>
      </w:r>
      <w:r w:rsidR="00FF02B7">
        <w:rPr>
          <w:rFonts w:ascii="Tahoma" w:hAnsi="Tahoma" w:cs="Tahoma"/>
          <w:color w:val="000000"/>
          <w:spacing w:val="20"/>
          <w:sz w:val="18"/>
          <w:szCs w:val="18"/>
          <w:lang w:eastAsia="pl-PL"/>
        </w:rPr>
        <w:t>8</w:t>
      </w:r>
      <w:r w:rsidR="008F701E">
        <w:rPr>
          <w:rFonts w:ascii="Tahoma" w:hAnsi="Tahoma" w:cs="Tahoma"/>
          <w:color w:val="000000"/>
          <w:spacing w:val="20"/>
          <w:sz w:val="18"/>
          <w:szCs w:val="18"/>
          <w:lang w:eastAsia="pl-PL"/>
        </w:rPr>
        <w:t>.09.202</w:t>
      </w:r>
      <w:r w:rsidR="00FF02B7">
        <w:rPr>
          <w:rFonts w:ascii="Tahoma" w:hAnsi="Tahoma" w:cs="Tahoma"/>
          <w:color w:val="000000"/>
          <w:spacing w:val="20"/>
          <w:sz w:val="18"/>
          <w:szCs w:val="18"/>
          <w:lang w:eastAsia="pl-PL"/>
        </w:rPr>
        <w:t>3</w:t>
      </w:r>
      <w:r w:rsidR="008F701E">
        <w:rPr>
          <w:rFonts w:ascii="Tahoma" w:hAnsi="Tahoma" w:cs="Tahoma"/>
          <w:color w:val="000000"/>
          <w:spacing w:val="20"/>
          <w:sz w:val="18"/>
          <w:szCs w:val="18"/>
          <w:lang w:eastAsia="pl-PL"/>
        </w:rPr>
        <w:t xml:space="preserve"> r.</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48CCF8C4" w:rsidR="00301CED" w:rsidRPr="00AB1125" w:rsidRDefault="00301CED" w:rsidP="008C6F59">
      <w:pPr>
        <w:spacing w:after="0" w:line="360" w:lineRule="auto"/>
        <w:ind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stawia warun</w:t>
      </w:r>
      <w:r w:rsidR="008C6F59">
        <w:rPr>
          <w:rFonts w:ascii="Tahoma" w:hAnsi="Tahoma" w:cs="Tahoma"/>
          <w:color w:val="000000"/>
          <w:spacing w:val="20"/>
          <w:sz w:val="18"/>
          <w:szCs w:val="18"/>
          <w:lang w:eastAsia="pl-PL"/>
        </w:rPr>
        <w:t>e</w:t>
      </w:r>
      <w:r w:rsidRPr="00AB1125">
        <w:rPr>
          <w:rFonts w:ascii="Tahoma" w:hAnsi="Tahoma" w:cs="Tahoma"/>
          <w:color w:val="000000"/>
          <w:spacing w:val="20"/>
          <w:sz w:val="18"/>
          <w:szCs w:val="18"/>
          <w:lang w:eastAsia="pl-PL"/>
        </w:rPr>
        <w:t>k w powyższym zakresie</w:t>
      </w:r>
      <w:r w:rsidR="008C6F59">
        <w:rPr>
          <w:rFonts w:ascii="Tahoma" w:hAnsi="Tahoma" w:cs="Tahoma"/>
          <w:color w:val="000000"/>
          <w:spacing w:val="20"/>
          <w:sz w:val="18"/>
          <w:szCs w:val="18"/>
          <w:lang w:eastAsia="pl-PL"/>
        </w:rPr>
        <w:t xml:space="preserve"> i wymaga aby </w:t>
      </w:r>
      <w:r w:rsidR="008C6F59" w:rsidRPr="008C6F59">
        <w:rPr>
          <w:rFonts w:ascii="Tahoma" w:hAnsi="Tahoma" w:cs="Tahoma"/>
          <w:color w:val="000000"/>
          <w:spacing w:val="20"/>
          <w:sz w:val="18"/>
          <w:szCs w:val="18"/>
          <w:lang w:eastAsia="pl-PL"/>
        </w:rPr>
        <w:t>Wykonawca posiada</w:t>
      </w:r>
      <w:r w:rsidR="008C6F59">
        <w:rPr>
          <w:rFonts w:ascii="Tahoma" w:hAnsi="Tahoma" w:cs="Tahoma"/>
          <w:color w:val="000000"/>
          <w:spacing w:val="20"/>
          <w:sz w:val="18"/>
          <w:szCs w:val="18"/>
          <w:lang w:eastAsia="pl-PL"/>
        </w:rPr>
        <w:t>ł</w:t>
      </w:r>
      <w:r w:rsidR="008C6F59" w:rsidRPr="008C6F59">
        <w:rPr>
          <w:rFonts w:ascii="Tahoma" w:hAnsi="Tahoma" w:cs="Tahoma"/>
          <w:color w:val="000000"/>
          <w:spacing w:val="20"/>
          <w:sz w:val="18"/>
          <w:szCs w:val="18"/>
          <w:lang w:eastAsia="pl-PL"/>
        </w:rPr>
        <w:t xml:space="preserve"> uprawnienia na obrót środkami farmaceutycznymi</w:t>
      </w:r>
      <w:r w:rsidR="008C6F59">
        <w:rPr>
          <w:rFonts w:ascii="Tahoma" w:hAnsi="Tahoma" w:cs="Tahoma"/>
          <w:color w:val="000000"/>
          <w:spacing w:val="20"/>
          <w:sz w:val="18"/>
          <w:szCs w:val="18"/>
          <w:lang w:eastAsia="pl-PL"/>
        </w:rPr>
        <w:t xml:space="preserve"> i wymaga potwierdzenia spełnienia warunku przedstawieniem z</w:t>
      </w:r>
      <w:r w:rsidR="008C6F59" w:rsidRPr="008C6F59">
        <w:rPr>
          <w:rFonts w:ascii="Tahoma" w:hAnsi="Tahoma" w:cs="Tahoma"/>
          <w:color w:val="000000"/>
          <w:spacing w:val="20"/>
          <w:sz w:val="18"/>
          <w:szCs w:val="18"/>
          <w:lang w:eastAsia="pl-PL"/>
        </w:rPr>
        <w:t>ezwoleni</w:t>
      </w:r>
      <w:r w:rsidR="008C6F59">
        <w:rPr>
          <w:rFonts w:ascii="Tahoma" w:hAnsi="Tahoma" w:cs="Tahoma"/>
          <w:color w:val="000000"/>
          <w:spacing w:val="20"/>
          <w:sz w:val="18"/>
          <w:szCs w:val="18"/>
          <w:lang w:eastAsia="pl-PL"/>
        </w:rPr>
        <w:t>a</w:t>
      </w:r>
      <w:r w:rsidR="008C6F59" w:rsidRPr="008C6F59">
        <w:rPr>
          <w:rFonts w:ascii="Tahoma" w:hAnsi="Tahoma" w:cs="Tahoma"/>
          <w:color w:val="000000"/>
          <w:spacing w:val="20"/>
          <w:sz w:val="18"/>
          <w:szCs w:val="18"/>
          <w:lang w:eastAsia="pl-PL"/>
        </w:rPr>
        <w:t>, licencj</w:t>
      </w:r>
      <w:r w:rsidR="008C6F59">
        <w:rPr>
          <w:rFonts w:ascii="Tahoma" w:hAnsi="Tahoma" w:cs="Tahoma"/>
          <w:color w:val="000000"/>
          <w:spacing w:val="20"/>
          <w:sz w:val="18"/>
          <w:szCs w:val="18"/>
          <w:lang w:eastAsia="pl-PL"/>
        </w:rPr>
        <w:t>i</w:t>
      </w:r>
      <w:r w:rsidR="008C6F59" w:rsidRPr="008C6F59">
        <w:rPr>
          <w:rFonts w:ascii="Tahoma" w:hAnsi="Tahoma" w:cs="Tahoma"/>
          <w:color w:val="000000"/>
          <w:spacing w:val="20"/>
          <w:sz w:val="18"/>
          <w:szCs w:val="18"/>
          <w:lang w:eastAsia="pl-PL"/>
        </w:rPr>
        <w:t>, koncesj</w:t>
      </w:r>
      <w:r w:rsidR="008C6F59">
        <w:rPr>
          <w:rFonts w:ascii="Tahoma" w:hAnsi="Tahoma" w:cs="Tahoma"/>
          <w:color w:val="000000"/>
          <w:spacing w:val="20"/>
          <w:sz w:val="18"/>
          <w:szCs w:val="18"/>
          <w:lang w:eastAsia="pl-PL"/>
        </w:rPr>
        <w:t>i</w:t>
      </w:r>
      <w:r w:rsidR="008C6F59" w:rsidRPr="008C6F59">
        <w:rPr>
          <w:rFonts w:ascii="Tahoma" w:hAnsi="Tahoma" w:cs="Tahoma"/>
          <w:color w:val="000000"/>
          <w:spacing w:val="20"/>
          <w:sz w:val="18"/>
          <w:szCs w:val="18"/>
          <w:lang w:eastAsia="pl-PL"/>
        </w:rPr>
        <w:t xml:space="preserve"> lub wpis</w:t>
      </w:r>
      <w:r w:rsidR="008C6F59">
        <w:rPr>
          <w:rFonts w:ascii="Tahoma" w:hAnsi="Tahoma" w:cs="Tahoma"/>
          <w:color w:val="000000"/>
          <w:spacing w:val="20"/>
          <w:sz w:val="18"/>
          <w:szCs w:val="18"/>
          <w:lang w:eastAsia="pl-PL"/>
        </w:rPr>
        <w:t>u</w:t>
      </w:r>
      <w:r w:rsidR="008C6F59" w:rsidRPr="008C6F59">
        <w:rPr>
          <w:rFonts w:ascii="Tahoma" w:hAnsi="Tahoma" w:cs="Tahoma"/>
          <w:color w:val="000000"/>
          <w:spacing w:val="20"/>
          <w:sz w:val="18"/>
          <w:szCs w:val="18"/>
          <w:lang w:eastAsia="pl-PL"/>
        </w:rPr>
        <w:t xml:space="preserve"> do rejestru</w:t>
      </w:r>
      <w:r w:rsidR="008C6F59">
        <w:rPr>
          <w:rFonts w:ascii="Tahoma" w:hAnsi="Tahoma" w:cs="Tahoma"/>
          <w:color w:val="000000"/>
          <w:spacing w:val="20"/>
          <w:sz w:val="18"/>
          <w:szCs w:val="18"/>
          <w:lang w:eastAsia="pl-PL"/>
        </w:rPr>
        <w:t>.</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72A873F8" w14:textId="77777777"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nie podlegają wykluczeniu na podstawie art. 108 ust. 1 Pzp.</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 postępowania o udzielenie zamówienia wyklucza się̨, z zastrzeżeniem art. 110 ust. 2 Pzp,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2922EE9D"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8C4DEA">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Pzp.</w:t>
      </w:r>
    </w:p>
    <w:p w14:paraId="42B62259" w14:textId="1105C47A"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w:t>
      </w:r>
      <w:r w:rsidR="008C4DEA">
        <w:rPr>
          <w:rFonts w:ascii="Tahoma" w:hAnsi="Tahoma" w:cs="Tahoma"/>
          <w:color w:val="000000"/>
          <w:spacing w:val="20"/>
          <w:sz w:val="18"/>
          <w:szCs w:val="18"/>
          <w:lang w:eastAsia="pl-PL"/>
        </w:rPr>
        <w:t xml:space="preserve">art. 110 </w:t>
      </w:r>
      <w:r w:rsidRPr="00AB1125">
        <w:rPr>
          <w:rFonts w:ascii="Tahoma" w:hAnsi="Tahoma" w:cs="Tahoma"/>
          <w:color w:val="000000"/>
          <w:spacing w:val="20"/>
          <w:sz w:val="18"/>
          <w:szCs w:val="18"/>
          <w:lang w:eastAsia="pl-PL"/>
        </w:rPr>
        <w:t>ust. 2., są wystarczające do wykazania jego rzetelności, uwzględniając wagę i szczególne okoliczności czynu wykonawcy. Jeżeli podjęte przez wykonawcę czynności, o których mowa w</w:t>
      </w:r>
      <w:r w:rsidR="008C4DEA">
        <w:rPr>
          <w:rFonts w:ascii="Tahoma" w:hAnsi="Tahoma" w:cs="Tahoma"/>
          <w:color w:val="000000"/>
          <w:spacing w:val="20"/>
          <w:sz w:val="18"/>
          <w:szCs w:val="18"/>
          <w:lang w:eastAsia="pl-PL"/>
        </w:rPr>
        <w:t xml:space="preserve"> art. 110</w:t>
      </w:r>
      <w:r w:rsidRPr="00AB1125">
        <w:rPr>
          <w:rFonts w:ascii="Tahoma" w:hAnsi="Tahoma" w:cs="Tahoma"/>
          <w:color w:val="000000"/>
          <w:spacing w:val="20"/>
          <w:sz w:val="18"/>
          <w:szCs w:val="18"/>
          <w:lang w:eastAsia="pl-PL"/>
        </w:rPr>
        <w:t xml:space="preserve">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Oświadczenie o braku podstaw wykluczenia oraz podmiotowe środki dowodowe (art. 273 ust. 1 Pzp)</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44DE8244" w14:textId="70B6BA36" w:rsidR="008C6F59" w:rsidRPr="008C6F59" w:rsidRDefault="008C6F59"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8C6F59">
        <w:rPr>
          <w:rFonts w:ascii="Tahoma" w:hAnsi="Tahoma" w:cs="Tahoma"/>
          <w:b/>
          <w:bCs/>
          <w:color w:val="000000"/>
          <w:spacing w:val="20"/>
          <w:sz w:val="18"/>
          <w:szCs w:val="18"/>
          <w:lang w:eastAsia="pl-PL"/>
        </w:rPr>
        <w:t>Zezwolenie, licencja, koncesja lub wpis do</w:t>
      </w:r>
      <w:r w:rsidRPr="008C6F59">
        <w:rPr>
          <w:rFonts w:ascii="Tahoma" w:hAnsi="Tahoma" w:cs="Tahoma"/>
          <w:color w:val="000000"/>
          <w:spacing w:val="20"/>
          <w:sz w:val="18"/>
          <w:szCs w:val="18"/>
          <w:lang w:eastAsia="pl-PL"/>
        </w:rPr>
        <w:t xml:space="preserve"> </w:t>
      </w:r>
      <w:r w:rsidRPr="008C6F59">
        <w:rPr>
          <w:rFonts w:ascii="Tahoma" w:hAnsi="Tahoma" w:cs="Tahoma"/>
          <w:b/>
          <w:bCs/>
          <w:color w:val="000000"/>
          <w:spacing w:val="20"/>
          <w:sz w:val="18"/>
          <w:szCs w:val="18"/>
          <w:lang w:eastAsia="pl-PL"/>
        </w:rPr>
        <w:t xml:space="preserve">rejestru </w:t>
      </w:r>
      <w:r>
        <w:rPr>
          <w:rFonts w:ascii="Tahoma" w:hAnsi="Tahoma" w:cs="Tahoma"/>
          <w:color w:val="000000"/>
          <w:spacing w:val="20"/>
          <w:sz w:val="18"/>
          <w:szCs w:val="18"/>
          <w:lang w:eastAsia="pl-PL"/>
        </w:rPr>
        <w:t xml:space="preserve">- </w:t>
      </w:r>
      <w:r w:rsidRPr="008C6F59">
        <w:rPr>
          <w:rFonts w:ascii="Tahoma" w:hAnsi="Tahoma" w:cs="Tahoma"/>
          <w:color w:val="000000"/>
          <w:spacing w:val="20"/>
          <w:sz w:val="18"/>
          <w:szCs w:val="18"/>
          <w:lang w:eastAsia="pl-PL"/>
        </w:rPr>
        <w:t>Koncesja lub zezwolenie na obrót środkami farmaceutycznymi.</w:t>
      </w:r>
    </w:p>
    <w:p w14:paraId="3FFA4B57" w14:textId="7A7064F8"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19DA35B4"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lastRenderedPageBreak/>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67C79EFE"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w:t>
      </w:r>
      <w:r w:rsidRPr="005E3776">
        <w:rPr>
          <w:rFonts w:ascii="Tahoma" w:hAnsi="Tahoma" w:cs="Tahoma"/>
          <w:spacing w:val="20"/>
          <w:sz w:val="18"/>
          <w:szCs w:val="18"/>
          <w:lang w:eastAsia="pl-PL"/>
        </w:rPr>
        <w:t xml:space="preserve">Rady Ministrów z dnia </w:t>
      </w:r>
      <w:r w:rsidR="005E3776">
        <w:rPr>
          <w:rFonts w:ascii="Tahoma" w:hAnsi="Tahoma" w:cs="Tahoma"/>
          <w:smallCaps/>
          <w:color w:val="000000"/>
          <w:spacing w:val="20"/>
          <w:sz w:val="18"/>
          <w:szCs w:val="18"/>
          <w:lang w:eastAsia="pl-PL"/>
        </w:rPr>
        <w:t xml:space="preserve">30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D37510"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odniesieniu do warunków dotyczących doświadczenia, wykonawcy mogą polegać </w:t>
      </w:r>
      <w:r w:rsidRPr="00D37510">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1E81DC32"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D37510">
        <w:rPr>
          <w:rFonts w:ascii="Tahoma" w:hAnsi="Tahoma" w:cs="Tahoma"/>
          <w:color w:val="000000"/>
          <w:spacing w:val="20"/>
          <w:sz w:val="18"/>
          <w:szCs w:val="18"/>
          <w:lang w:eastAsia="pl-PL"/>
        </w:rPr>
        <w:t>Wykonawca, który polega na zdolnościach lub sytuacji podmiotów udostępniających zasoby, składa, wraz z ofertą, zobowiązanie podmiotu udostępniającego zasoby do</w:t>
      </w:r>
      <w:r w:rsidRPr="00AB1125">
        <w:rPr>
          <w:rFonts w:ascii="Tahoma" w:hAnsi="Tahoma" w:cs="Tahoma"/>
          <w:color w:val="000000"/>
          <w:spacing w:val="20"/>
          <w:sz w:val="18"/>
          <w:szCs w:val="18"/>
          <w:lang w:eastAsia="pl-PL"/>
        </w:rPr>
        <w:t xml:space="preserve">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0955E983"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00415" w:rsidRPr="001451B9">
        <w:rPr>
          <w:rFonts w:ascii="Tahoma" w:hAnsi="Tahoma" w:cs="Tahoma"/>
          <w:spacing w:val="20"/>
          <w:sz w:val="18"/>
          <w:szCs w:val="18"/>
          <w:u w:val="single"/>
        </w:rPr>
        <w:t>https://platformazakupowa.pl/transakcja/</w:t>
      </w:r>
      <w:r w:rsidR="003F7049" w:rsidRPr="003F7049">
        <w:rPr>
          <w:rFonts w:ascii="Tahoma" w:hAnsi="Tahoma" w:cs="Tahoma"/>
          <w:spacing w:val="20"/>
          <w:sz w:val="18"/>
          <w:szCs w:val="18"/>
          <w:u w:val="single"/>
        </w:rPr>
        <w:t>665917</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w:t>
      </w:r>
      <w:r w:rsidRPr="00AB1125">
        <w:rPr>
          <w:rFonts w:ascii="Tahoma" w:hAnsi="Tahoma" w:cs="Tahoma"/>
          <w:color w:val="000000"/>
          <w:spacing w:val="20"/>
          <w:sz w:val="18"/>
          <w:szCs w:val="18"/>
          <w:lang w:eastAsia="pl-PL"/>
        </w:rPr>
        <w:lastRenderedPageBreak/>
        <w:t xml:space="preserve">dopuszcza, awaryjnie, komunikację za pośrednictwem poczty elektronicznej. Adres poczty elektronicznej osoby uprawnionej do kontaktu z wykonawcami: </w:t>
      </w:r>
      <w:hyperlink r:id="rId9"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0"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stały dostęp do sieci Internet o gwarantowanej przepustowości nie mniejszej niż 512 kb/s,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zainstalowany program Adobe Acrobat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4" w:name="_Hlt62713645"/>
      <w:bookmarkStart w:id="5"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6" w:name="_Hlt62121180"/>
      <w:bookmarkStart w:id="7"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6"/>
      <w:bookmarkEnd w:id="7"/>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FF02B7"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067AAE0" w:rsidR="00DE3AD0"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54133B00" w14:textId="56C8095B"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lastRenderedPageBreak/>
        <w:t xml:space="preserve">13. </w:t>
      </w:r>
      <w:r w:rsidRPr="00057947">
        <w:rPr>
          <w:rFonts w:ascii="Tahoma" w:hAnsi="Tahoma" w:cs="Tahoma"/>
          <w:color w:val="000000"/>
          <w:spacing w:val="20"/>
          <w:sz w:val="18"/>
          <w:szCs w:val="18"/>
        </w:rPr>
        <w:t>Wraz z ofertą Wykonawca</w:t>
      </w:r>
      <w:r>
        <w:rPr>
          <w:rFonts w:ascii="Tahoma" w:hAnsi="Tahoma" w:cs="Tahoma"/>
          <w:color w:val="000000"/>
          <w:spacing w:val="20"/>
          <w:sz w:val="18"/>
          <w:szCs w:val="18"/>
        </w:rPr>
        <w:t xml:space="preserve"> </w:t>
      </w:r>
      <w:r w:rsidRPr="00057947">
        <w:rPr>
          <w:rFonts w:ascii="Tahoma" w:hAnsi="Tahoma" w:cs="Tahoma"/>
          <w:color w:val="000000"/>
          <w:spacing w:val="20"/>
          <w:sz w:val="18"/>
          <w:szCs w:val="18"/>
        </w:rPr>
        <w:t>jest zobowiązany złożyć:</w:t>
      </w:r>
    </w:p>
    <w:p w14:paraId="48676481" w14:textId="19B2233A"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a) </w:t>
      </w:r>
      <w:r w:rsidRPr="00057947">
        <w:rPr>
          <w:rFonts w:ascii="Tahoma" w:hAnsi="Tahoma" w:cs="Tahoma"/>
          <w:color w:val="000000"/>
          <w:spacing w:val="20"/>
          <w:sz w:val="18"/>
          <w:szCs w:val="18"/>
        </w:rPr>
        <w:t>Formularz cenowy.</w:t>
      </w:r>
    </w:p>
    <w:p w14:paraId="41878999" w14:textId="4B44A500"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b) </w:t>
      </w:r>
      <w:r w:rsidRPr="00057947">
        <w:rPr>
          <w:rFonts w:ascii="Tahoma" w:hAnsi="Tahoma" w:cs="Tahoma"/>
          <w:color w:val="000000"/>
          <w:spacing w:val="20"/>
          <w:sz w:val="18"/>
          <w:szCs w:val="18"/>
        </w:rPr>
        <w:t>Wstępne oświadczenie wykonawcy.</w:t>
      </w:r>
    </w:p>
    <w:p w14:paraId="55B83BC5" w14:textId="02EA9106"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c) </w:t>
      </w:r>
      <w:r w:rsidRPr="00057947">
        <w:rPr>
          <w:rFonts w:ascii="Tahoma" w:hAnsi="Tahoma" w:cs="Tahoma"/>
          <w:color w:val="000000"/>
          <w:spacing w:val="20"/>
          <w:sz w:val="18"/>
          <w:szCs w:val="18"/>
        </w:rPr>
        <w:t>Oświadczenie Wykonawcy o oferowanych wyrobach medycznych</w:t>
      </w:r>
    </w:p>
    <w:p w14:paraId="489595E9" w14:textId="5C551F4B" w:rsidR="00057947" w:rsidRDefault="003F7049"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d</w:t>
      </w:r>
      <w:r w:rsidR="00057947">
        <w:rPr>
          <w:rFonts w:ascii="Tahoma" w:hAnsi="Tahoma" w:cs="Tahoma"/>
          <w:color w:val="000000"/>
          <w:spacing w:val="20"/>
          <w:sz w:val="18"/>
          <w:szCs w:val="18"/>
        </w:rPr>
        <w:t xml:space="preserve">) </w:t>
      </w:r>
      <w:r w:rsidR="00057947" w:rsidRPr="00057947">
        <w:rPr>
          <w:rFonts w:ascii="Tahoma" w:hAnsi="Tahoma" w:cs="Tahoma"/>
          <w:color w:val="000000"/>
          <w:spacing w:val="20"/>
          <w:sz w:val="18"/>
          <w:szCs w:val="18"/>
        </w:rPr>
        <w:t>dokumenty, z których wynika prawo do podpisania oferty; odpowiednie pełnomocnictwa (jeżeli</w:t>
      </w:r>
      <w:r w:rsidR="00942D37">
        <w:rPr>
          <w:rFonts w:ascii="Tahoma" w:hAnsi="Tahoma" w:cs="Tahoma"/>
          <w:color w:val="000000"/>
          <w:spacing w:val="20"/>
          <w:sz w:val="18"/>
          <w:szCs w:val="18"/>
        </w:rPr>
        <w:t xml:space="preserve"> </w:t>
      </w:r>
      <w:r w:rsidR="00057947" w:rsidRPr="00057947">
        <w:rPr>
          <w:rFonts w:ascii="Tahoma" w:hAnsi="Tahoma" w:cs="Tahoma"/>
          <w:color w:val="000000"/>
          <w:spacing w:val="20"/>
          <w:sz w:val="18"/>
          <w:szCs w:val="18"/>
        </w:rPr>
        <w:t>dotyczy)</w:t>
      </w:r>
      <w:r w:rsidR="00942D37">
        <w:rPr>
          <w:rFonts w:ascii="Tahoma" w:hAnsi="Tahoma" w:cs="Tahoma"/>
          <w:color w:val="000000"/>
          <w:spacing w:val="20"/>
          <w:sz w:val="18"/>
          <w:szCs w:val="18"/>
        </w:rPr>
        <w:t>,</w:t>
      </w:r>
    </w:p>
    <w:p w14:paraId="32C439C8" w14:textId="77777777" w:rsidR="00DE3AD0" w:rsidRPr="00057947" w:rsidRDefault="00DE3AD0" w:rsidP="00F8121C">
      <w:pPr>
        <w:pStyle w:val="Textbody"/>
        <w:spacing w:line="360" w:lineRule="auto"/>
        <w:jc w:val="both"/>
        <w:rPr>
          <w:rFonts w:ascii="Tahoma" w:hAnsi="Tahoma" w:cs="Tahoma"/>
          <w:b/>
          <w:bCs/>
          <w:color w:val="000000"/>
          <w:spacing w:val="20"/>
          <w:sz w:val="18"/>
          <w:szCs w:val="18"/>
        </w:rPr>
      </w:pPr>
      <w:r w:rsidRPr="00057947">
        <w:rPr>
          <w:rFonts w:ascii="Tahoma" w:hAnsi="Tahoma" w:cs="Tahoma"/>
          <w:b/>
          <w:bCs/>
          <w:sz w:val="18"/>
          <w:szCs w:val="18"/>
          <w:lang w:eastAsia="pl-PL"/>
        </w:rPr>
        <w:t>X</w:t>
      </w:r>
      <w:r w:rsidRPr="00057947">
        <w:rPr>
          <w:rFonts w:ascii="Tahoma" w:hAnsi="Tahoma" w:cs="Tahoma"/>
          <w:b/>
          <w:bCs/>
          <w:sz w:val="18"/>
          <w:szCs w:val="18"/>
        </w:rPr>
        <w:t xml:space="preserve">IV. </w:t>
      </w:r>
      <w:r w:rsidRPr="00057947">
        <w:rPr>
          <w:rFonts w:ascii="Tahoma" w:hAnsi="Tahoma" w:cs="Tahoma"/>
          <w:b/>
          <w:bCs/>
          <w:color w:val="000000"/>
          <w:spacing w:val="20"/>
          <w:sz w:val="18"/>
          <w:szCs w:val="18"/>
        </w:rPr>
        <w:t>Sposób obliczania ceny oferty</w:t>
      </w:r>
    </w:p>
    <w:p w14:paraId="2CE98E77"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Cena oferty powinna być podana w złotych polskich, z wyodrębnieniem należnego podatku VAT.</w:t>
      </w:r>
    </w:p>
    <w:p w14:paraId="170B38C9"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Cena oferty ma obejmować wynagrodzenie za wszystkie obowiązki przyszłego Wykonawcy </w:t>
      </w:r>
      <w:r w:rsidRPr="00F8121C">
        <w:rPr>
          <w:rFonts w:ascii="Tahoma" w:hAnsi="Tahoma" w:cs="Tahoma"/>
          <w:color w:val="000000"/>
          <w:spacing w:val="20"/>
          <w:sz w:val="18"/>
          <w:szCs w:val="18"/>
        </w:rPr>
        <w:br/>
        <w:t>niezbędne do zrealizowania przedmiotu zamówienia.</w:t>
      </w:r>
    </w:p>
    <w:p w14:paraId="248E2A6C" w14:textId="5B600154"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Każda kolumna w formularzu cenowym musi być wypełniona. Przy opracowaniu formularza cenowego uprasza się o zachowanie układu, kolejności i numeracji jak ustalono w załączniku nr 2 do swz.</w:t>
      </w:r>
    </w:p>
    <w:p w14:paraId="7CFE3BE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04E43B3"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Ustalenie prawidłowej stawki Vat, leży po stronie wykonawcy.</w:t>
      </w:r>
    </w:p>
    <w:p w14:paraId="1587F7E1"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Zamawiający nie przewiduje rozliczeń w walucie obcej.</w:t>
      </w:r>
    </w:p>
    <w:p w14:paraId="1C3D4204"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Jeżeli została złożona oferta, której wybór prowadziłby do powstania u zamawiającego </w:t>
      </w:r>
      <w:r w:rsidRPr="00F8121C">
        <w:rPr>
          <w:rFonts w:ascii="Tahoma" w:hAnsi="Tahoma" w:cs="Tahoma"/>
          <w:color w:val="000000"/>
          <w:spacing w:val="20"/>
          <w:sz w:val="18"/>
          <w:szCs w:val="18"/>
        </w:rPr>
        <w:br/>
        <w:t xml:space="preserve">obowiązku podatkowego zgodnie z ustawą z dnia 11 marca 2004 r. o podatku od towarów </w:t>
      </w:r>
      <w:r w:rsidRPr="00F8121C">
        <w:rPr>
          <w:rFonts w:ascii="Tahoma" w:hAnsi="Tahoma" w:cs="Tahoma"/>
          <w:color w:val="000000"/>
          <w:spacing w:val="20"/>
          <w:sz w:val="18"/>
          <w:szCs w:val="18"/>
        </w:rPr>
        <w:br/>
        <w:t xml:space="preserve">i usług (Dz. U. z 2018 r. poz. 2174, z późn. zm.), dla celów zastosowania kryterium ceny lub kosztu zamawiający dolicza do przedstawionej w tej ofercie ceny kwotę podatku od towarów i usług, którą miałby obowiązek rozliczyć. W ofercie, o której mowa w ust. 1, Wykonawca ma </w:t>
      </w:r>
      <w:r w:rsidRPr="00F8121C">
        <w:rPr>
          <w:rFonts w:ascii="Tahoma" w:hAnsi="Tahoma" w:cs="Tahoma"/>
          <w:color w:val="000000"/>
          <w:spacing w:val="20"/>
          <w:sz w:val="18"/>
          <w:szCs w:val="18"/>
        </w:rPr>
        <w:br/>
        <w:t>obowiązek:</w:t>
      </w:r>
    </w:p>
    <w:p w14:paraId="0D229E7F" w14:textId="59F49431"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4ED07B40"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3A7207E3"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lastRenderedPageBreak/>
        <w:t>3) wskazania wartości towaru lub usługi objętego obowiązkiem podatkowym zamawiającego, bez kwoty podatku;</w:t>
      </w:r>
    </w:p>
    <w:p w14:paraId="469DB036" w14:textId="14E539D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070D51F5"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Wykonawca jest związany ofertą 30 dni tj. od dnia upływu terminu składania ofert do </w:t>
      </w:r>
      <w:r w:rsidRPr="001E2379">
        <w:rPr>
          <w:rFonts w:ascii="Tahoma" w:hAnsi="Tahoma" w:cs="Tahoma"/>
          <w:spacing w:val="20"/>
          <w:sz w:val="18"/>
          <w:szCs w:val="18"/>
        </w:rPr>
        <w:t xml:space="preserve">dnia </w:t>
      </w:r>
      <w:r w:rsidR="001E2379" w:rsidRPr="001E2379">
        <w:rPr>
          <w:rFonts w:ascii="Tahoma" w:hAnsi="Tahoma" w:cs="Tahoma"/>
          <w:spacing w:val="20"/>
          <w:sz w:val="18"/>
          <w:szCs w:val="18"/>
          <w:u w:val="single"/>
        </w:rPr>
        <w:t>2</w:t>
      </w:r>
      <w:r w:rsidR="00FF02B7">
        <w:rPr>
          <w:rFonts w:ascii="Tahoma" w:hAnsi="Tahoma" w:cs="Tahoma"/>
          <w:spacing w:val="20"/>
          <w:sz w:val="18"/>
          <w:szCs w:val="18"/>
          <w:u w:val="single"/>
        </w:rPr>
        <w:t>7</w:t>
      </w:r>
      <w:r w:rsidR="00721CB5" w:rsidRPr="001E2379">
        <w:rPr>
          <w:rFonts w:ascii="Tahoma" w:hAnsi="Tahoma" w:cs="Tahoma"/>
          <w:spacing w:val="20"/>
          <w:sz w:val="18"/>
          <w:szCs w:val="18"/>
          <w:u w:val="single"/>
        </w:rPr>
        <w:t xml:space="preserve"> </w:t>
      </w:r>
      <w:r w:rsidR="001E2379" w:rsidRPr="001E2379">
        <w:rPr>
          <w:rFonts w:ascii="Tahoma" w:hAnsi="Tahoma" w:cs="Tahoma"/>
          <w:spacing w:val="20"/>
          <w:sz w:val="18"/>
          <w:szCs w:val="18"/>
          <w:u w:val="single"/>
        </w:rPr>
        <w:t>października</w:t>
      </w:r>
      <w:r w:rsidRPr="001E2379">
        <w:rPr>
          <w:rFonts w:ascii="Tahoma" w:hAnsi="Tahoma" w:cs="Tahoma"/>
          <w:spacing w:val="20"/>
          <w:sz w:val="18"/>
          <w:szCs w:val="18"/>
          <w:u w:val="single"/>
        </w:rPr>
        <w:t xml:space="preserve"> 202</w:t>
      </w:r>
      <w:r w:rsidR="00253C2B" w:rsidRPr="001E2379">
        <w:rPr>
          <w:rFonts w:ascii="Tahoma" w:hAnsi="Tahoma" w:cs="Tahoma"/>
          <w:spacing w:val="20"/>
          <w:sz w:val="18"/>
          <w:szCs w:val="18"/>
          <w:u w:val="single"/>
        </w:rPr>
        <w:t>2</w:t>
      </w:r>
      <w:r w:rsidRPr="001E2379">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130B433"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w:t>
      </w:r>
      <w:r w:rsidR="001451B9">
        <w:rPr>
          <w:rFonts w:ascii="Tahoma" w:hAnsi="Tahoma" w:cs="Tahoma"/>
          <w:spacing w:val="20"/>
          <w:sz w:val="18"/>
          <w:szCs w:val="18"/>
        </w:rPr>
        <w:t xml:space="preserve"> </w:t>
      </w:r>
      <w:r w:rsidRPr="00AB1125">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253C2B" w:rsidRDefault="00DE3AD0" w:rsidP="00EA09E6">
      <w:pPr>
        <w:spacing w:before="240" w:after="240" w:line="360" w:lineRule="auto"/>
        <w:outlineLvl w:val="1"/>
        <w:rPr>
          <w:rFonts w:ascii="Tahoma" w:hAnsi="Tahoma" w:cs="Tahoma"/>
          <w:b/>
          <w:bCs/>
          <w:spacing w:val="20"/>
          <w:sz w:val="18"/>
          <w:szCs w:val="18"/>
          <w:lang w:eastAsia="pl-PL"/>
        </w:rPr>
      </w:pPr>
      <w:r w:rsidRPr="00253C2B">
        <w:rPr>
          <w:rFonts w:ascii="Tahoma" w:hAnsi="Tahoma" w:cs="Tahoma"/>
          <w:b/>
          <w:bCs/>
          <w:spacing w:val="20"/>
          <w:sz w:val="18"/>
          <w:szCs w:val="18"/>
          <w:lang w:eastAsia="pl-PL"/>
        </w:rPr>
        <w:t>XVII. Miejsce i termin składania ofert</w:t>
      </w:r>
    </w:p>
    <w:p w14:paraId="545D6D91" w14:textId="3615BAA0" w:rsidR="00DE3AD0" w:rsidRPr="00253C2B"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253C2B">
        <w:rPr>
          <w:rFonts w:ascii="Tahoma" w:hAnsi="Tahoma" w:cs="Tahoma"/>
          <w:color w:val="000000"/>
          <w:spacing w:val="20"/>
          <w:sz w:val="18"/>
          <w:szCs w:val="18"/>
          <w:lang w:eastAsia="pl-PL"/>
        </w:rPr>
        <w:t xml:space="preserve">Ofertę wraz z wymaganymi dokumentami należy umieścić na </w:t>
      </w:r>
      <w:hyperlink r:id="rId25" w:history="1">
        <w:r w:rsidRPr="00253C2B">
          <w:rPr>
            <w:rFonts w:ascii="Tahoma" w:hAnsi="Tahoma" w:cs="Tahoma"/>
            <w:color w:val="1155CC"/>
            <w:spacing w:val="20"/>
            <w:sz w:val="18"/>
            <w:szCs w:val="18"/>
            <w:u w:val="single"/>
            <w:lang w:eastAsia="pl-PL"/>
          </w:rPr>
          <w:t>platformazakupowa.pl</w:t>
        </w:r>
      </w:hyperlink>
      <w:r w:rsidRPr="00253C2B">
        <w:rPr>
          <w:rFonts w:ascii="Tahoma" w:hAnsi="Tahoma" w:cs="Tahoma"/>
          <w:color w:val="000000"/>
          <w:spacing w:val="20"/>
          <w:sz w:val="18"/>
          <w:szCs w:val="18"/>
          <w:lang w:eastAsia="pl-PL"/>
        </w:rPr>
        <w:t xml:space="preserve"> pod adresem: </w:t>
      </w:r>
      <w:hyperlink r:id="rId26" w:history="1">
        <w:r w:rsidR="003F7049" w:rsidRPr="00BF7049">
          <w:rPr>
            <w:rStyle w:val="Hipercze"/>
            <w:rFonts w:ascii="Tahoma" w:hAnsi="Tahoma" w:cs="Tahoma"/>
            <w:spacing w:val="20"/>
            <w:sz w:val="18"/>
            <w:szCs w:val="18"/>
            <w:highlight w:val="yellow"/>
          </w:rPr>
          <w:t>https://platformazakupowa.pl/transakcja/</w:t>
        </w:r>
        <w:r w:rsidR="003F7049" w:rsidRPr="00BF7049">
          <w:rPr>
            <w:rStyle w:val="Hipercze"/>
            <w:rFonts w:ascii="Tahoma" w:hAnsi="Tahoma" w:cs="Tahoma"/>
            <w:spacing w:val="20"/>
            <w:sz w:val="18"/>
            <w:szCs w:val="18"/>
          </w:rPr>
          <w:t>665917</w:t>
        </w:r>
      </w:hyperlink>
      <w:r w:rsidR="00100415" w:rsidRPr="00253C2B">
        <w:rPr>
          <w:rFonts w:ascii="Tahoma" w:hAnsi="Tahoma" w:cs="Tahoma"/>
          <w:spacing w:val="20"/>
          <w:sz w:val="18"/>
          <w:szCs w:val="18"/>
          <w:u w:val="single"/>
        </w:rPr>
        <w:t xml:space="preserve"> </w:t>
      </w:r>
      <w:r w:rsidRPr="00253C2B">
        <w:rPr>
          <w:rFonts w:ascii="Tahoma" w:hAnsi="Tahoma" w:cs="Tahoma"/>
          <w:color w:val="000000"/>
          <w:spacing w:val="20"/>
          <w:sz w:val="18"/>
          <w:szCs w:val="18"/>
          <w:lang w:eastAsia="pl-PL"/>
        </w:rPr>
        <w:t xml:space="preserve">w myśl Ustawy na stronie internetowej prowadzonego postępowania </w:t>
      </w:r>
      <w:r w:rsidRPr="00253C2B">
        <w:rPr>
          <w:rFonts w:ascii="Tahoma" w:hAnsi="Tahoma" w:cs="Tahoma"/>
          <w:spacing w:val="20"/>
          <w:sz w:val="18"/>
          <w:szCs w:val="18"/>
          <w:lang w:eastAsia="pl-PL"/>
        </w:rPr>
        <w:t xml:space="preserve">do dnia </w:t>
      </w:r>
      <w:r w:rsidR="006845EB">
        <w:rPr>
          <w:rFonts w:ascii="Tahoma" w:hAnsi="Tahoma" w:cs="Tahoma"/>
          <w:b/>
          <w:bCs/>
          <w:spacing w:val="20"/>
          <w:sz w:val="18"/>
          <w:szCs w:val="18"/>
          <w:lang w:eastAsia="pl-PL"/>
        </w:rPr>
        <w:t>2</w:t>
      </w:r>
      <w:r w:rsidR="001E2379">
        <w:rPr>
          <w:rFonts w:ascii="Tahoma" w:hAnsi="Tahoma" w:cs="Tahoma"/>
          <w:b/>
          <w:bCs/>
          <w:spacing w:val="20"/>
          <w:sz w:val="18"/>
          <w:szCs w:val="18"/>
          <w:lang w:eastAsia="pl-PL"/>
        </w:rPr>
        <w:t>9</w:t>
      </w:r>
      <w:r w:rsidRPr="00253C2B">
        <w:rPr>
          <w:rFonts w:ascii="Tahoma" w:hAnsi="Tahoma" w:cs="Tahoma"/>
          <w:b/>
          <w:bCs/>
          <w:spacing w:val="20"/>
          <w:sz w:val="18"/>
          <w:szCs w:val="18"/>
          <w:lang w:eastAsia="pl-PL"/>
        </w:rPr>
        <w:t>.0</w:t>
      </w:r>
      <w:r w:rsidR="006845EB">
        <w:rPr>
          <w:rFonts w:ascii="Tahoma" w:hAnsi="Tahoma" w:cs="Tahoma"/>
          <w:b/>
          <w:bCs/>
          <w:spacing w:val="20"/>
          <w:sz w:val="18"/>
          <w:szCs w:val="18"/>
          <w:lang w:eastAsia="pl-PL"/>
        </w:rPr>
        <w:t>9</w:t>
      </w:r>
      <w:r w:rsidRPr="00253C2B">
        <w:rPr>
          <w:rFonts w:ascii="Tahoma" w:hAnsi="Tahoma" w:cs="Tahoma"/>
          <w:b/>
          <w:bCs/>
          <w:spacing w:val="20"/>
          <w:sz w:val="18"/>
          <w:szCs w:val="18"/>
          <w:lang w:eastAsia="pl-PL"/>
        </w:rPr>
        <w:t>.202</w:t>
      </w:r>
      <w:r w:rsidR="005E3776">
        <w:rPr>
          <w:rFonts w:ascii="Tahoma" w:hAnsi="Tahoma" w:cs="Tahoma"/>
          <w:b/>
          <w:bCs/>
          <w:spacing w:val="20"/>
          <w:sz w:val="18"/>
          <w:szCs w:val="18"/>
          <w:lang w:eastAsia="pl-PL"/>
        </w:rPr>
        <w:t>2</w:t>
      </w:r>
      <w:r w:rsidRPr="00253C2B">
        <w:rPr>
          <w:rFonts w:ascii="Tahoma" w:hAnsi="Tahoma" w:cs="Tahoma"/>
          <w:b/>
          <w:bCs/>
          <w:spacing w:val="20"/>
          <w:sz w:val="18"/>
          <w:szCs w:val="18"/>
          <w:lang w:eastAsia="pl-PL"/>
        </w:rPr>
        <w:t xml:space="preserve"> r. do godziny 1</w:t>
      </w:r>
      <w:r w:rsidR="00100415" w:rsidRPr="00253C2B">
        <w:rPr>
          <w:rFonts w:ascii="Tahoma" w:hAnsi="Tahoma" w:cs="Tahoma"/>
          <w:b/>
          <w:bCs/>
          <w:spacing w:val="20"/>
          <w:sz w:val="18"/>
          <w:szCs w:val="18"/>
          <w:lang w:eastAsia="pl-PL"/>
        </w:rPr>
        <w:t>0</w:t>
      </w:r>
      <w:r w:rsidRPr="00253C2B">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w:t>
      </w:r>
      <w:r w:rsidRPr="00AB1125">
        <w:rPr>
          <w:rFonts w:ascii="Tahoma" w:hAnsi="Tahoma" w:cs="Tahoma"/>
          <w:color w:val="000000"/>
          <w:spacing w:val="20"/>
          <w:sz w:val="18"/>
          <w:szCs w:val="18"/>
          <w:lang w:eastAsia="pl-PL"/>
        </w:rPr>
        <w:lastRenderedPageBreak/>
        <w:t xml:space="preserve">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9"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30"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2CB608CC"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AB1125">
        <w:rPr>
          <w:rFonts w:ascii="Tahoma" w:hAnsi="Tahoma" w:cs="Tahoma"/>
          <w:sz w:val="20"/>
          <w:szCs w:val="20"/>
        </w:rPr>
        <w:t xml:space="preserve">Przy </w:t>
      </w:r>
      <w:r w:rsidRPr="00494CF4">
        <w:rPr>
          <w:rFonts w:ascii="Tahoma" w:hAnsi="Tahoma" w:cs="Tahoma"/>
          <w:sz w:val="18"/>
          <w:szCs w:val="18"/>
        </w:rPr>
        <w:t xml:space="preserve">wyborze oferty zamawiający będzie się kierował kryterium ceny i terminu </w:t>
      </w:r>
      <w:r w:rsidR="00CA4FC7" w:rsidRPr="00494CF4">
        <w:rPr>
          <w:rFonts w:ascii="Tahoma" w:hAnsi="Tahoma" w:cs="Tahoma"/>
          <w:sz w:val="18"/>
          <w:szCs w:val="18"/>
        </w:rPr>
        <w:t>dostawy</w:t>
      </w:r>
      <w:r w:rsidRPr="00494CF4">
        <w:rPr>
          <w:rFonts w:ascii="Tahoma" w:hAnsi="Tahoma" w:cs="Tahoma"/>
          <w:sz w:val="18"/>
          <w:szCs w:val="18"/>
        </w:rPr>
        <w:t>.</w:t>
      </w:r>
    </w:p>
    <w:p w14:paraId="6CADF644"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 najkorzystniejszą zostanie uznana oferta z najwyższą ilością punktów, spełniająca wszystkie wymagania zamawiającego.</w:t>
      </w:r>
    </w:p>
    <w:p w14:paraId="68CD7CC5"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Ocenie będą podlegać wyłącznie oferty nie podlegające odrzuceniu.</w:t>
      </w:r>
    </w:p>
    <w:p w14:paraId="2E388B54" w14:textId="6D2FD9C7"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lastRenderedPageBreak/>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Zamawiający wybiera najkorzystniejszą ofertę w terminie związania ofertą, określonym w SWZ</w:t>
      </w:r>
    </w:p>
    <w:p w14:paraId="34E60B03" w14:textId="10136043"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494CF4" w:rsidRDefault="00DE3AD0" w:rsidP="00856F91">
      <w:pPr>
        <w:pStyle w:val="Akapitzlist"/>
        <w:numPr>
          <w:ilvl w:val="0"/>
          <w:numId w:val="27"/>
        </w:numPr>
        <w:autoSpaceDE w:val="0"/>
        <w:spacing w:line="276" w:lineRule="auto"/>
        <w:jc w:val="both"/>
        <w:rPr>
          <w:rFonts w:ascii="Tahoma" w:hAnsi="Tahoma" w:cs="Tahoma"/>
          <w:bCs/>
          <w:sz w:val="18"/>
          <w:szCs w:val="18"/>
        </w:rPr>
      </w:pPr>
      <w:r w:rsidRPr="00494CF4">
        <w:rPr>
          <w:rFonts w:ascii="Tahoma" w:hAnsi="Tahoma" w:cs="Tahoma"/>
          <w:bCs/>
          <w:sz w:val="18"/>
          <w:szCs w:val="18"/>
        </w:rPr>
        <w:t>Zasady oceny ofert:</w:t>
      </w:r>
    </w:p>
    <w:p w14:paraId="6397030D" w14:textId="72ECBC90" w:rsidR="00AB1125" w:rsidRPr="00AB1125" w:rsidRDefault="00AB1125" w:rsidP="00AB1125">
      <w:pPr>
        <w:shd w:val="clear" w:color="auto" w:fill="FFFFFF"/>
        <w:spacing w:before="120"/>
        <w:ind w:left="297"/>
        <w:rPr>
          <w:rFonts w:ascii="Tahoma" w:hAnsi="Tahoma" w:cs="Tahoma"/>
          <w:b/>
          <w:sz w:val="18"/>
          <w:szCs w:val="18"/>
          <w:lang w:eastAsia="pl-PL"/>
        </w:rPr>
      </w:pPr>
      <w:r w:rsidRPr="00AB1125">
        <w:rPr>
          <w:rFonts w:ascii="Tahoma" w:hAnsi="Tahoma" w:cs="Tahoma"/>
          <w:b/>
          <w:sz w:val="18"/>
          <w:szCs w:val="18"/>
        </w:rPr>
        <w:t xml:space="preserve">DOTYCZY ZADAŃ </w:t>
      </w:r>
    </w:p>
    <w:p w14:paraId="4C11351D"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Zamawiający wyznaczył następujące kryteria i ich znaczenie, które będą brane pod uwagę przy ocenie ofert:</w:t>
      </w:r>
    </w:p>
    <w:p w14:paraId="4B2F7AB7" w14:textId="3C47CEAB"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A. cena ofertowa brutto </w:t>
      </w:r>
      <w:r w:rsidR="004D1930">
        <w:rPr>
          <w:rFonts w:ascii="Tahoma" w:hAnsi="Tahoma" w:cs="Tahoma"/>
          <w:sz w:val="18"/>
          <w:szCs w:val="18"/>
        </w:rPr>
        <w:t>–</w:t>
      </w:r>
      <w:r w:rsidRPr="00AB1125">
        <w:rPr>
          <w:rFonts w:ascii="Tahoma" w:hAnsi="Tahoma" w:cs="Tahoma"/>
          <w:sz w:val="18"/>
          <w:szCs w:val="18"/>
        </w:rPr>
        <w:t xml:space="preserve"> 60</w:t>
      </w:r>
      <w:r w:rsidR="004D1930">
        <w:rPr>
          <w:rFonts w:ascii="Tahoma" w:hAnsi="Tahoma" w:cs="Tahoma"/>
          <w:sz w:val="18"/>
          <w:szCs w:val="18"/>
        </w:rPr>
        <w:t xml:space="preserve"> pkt</w:t>
      </w:r>
    </w:p>
    <w:p w14:paraId="7783AEDF" w14:textId="758C8451"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B. termin realizacji zamówienia (dostaw)            - 40</w:t>
      </w:r>
      <w:r w:rsidR="004D1930">
        <w:rPr>
          <w:rFonts w:ascii="Tahoma" w:hAnsi="Tahoma" w:cs="Tahoma"/>
          <w:sz w:val="18"/>
          <w:szCs w:val="18"/>
        </w:rPr>
        <w:t xml:space="preserve"> pkt</w:t>
      </w:r>
    </w:p>
    <w:p w14:paraId="11D88C89" w14:textId="77777777" w:rsidR="00AB1125" w:rsidRPr="00AB1125" w:rsidRDefault="00AB1125" w:rsidP="00AB1125">
      <w:pPr>
        <w:shd w:val="clear" w:color="auto" w:fill="FFFFFF"/>
        <w:spacing w:before="120"/>
        <w:ind w:left="297"/>
        <w:rPr>
          <w:rFonts w:ascii="Tahoma" w:hAnsi="Tahoma" w:cs="Tahoma"/>
          <w:sz w:val="18"/>
          <w:szCs w:val="18"/>
        </w:rPr>
      </w:pPr>
    </w:p>
    <w:p w14:paraId="3B94306C"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3F12721B"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41B04B9A"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Cena</w:t>
      </w:r>
    </w:p>
    <w:p w14:paraId="23512B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7C104E1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18918EE5" w14:textId="77777777" w:rsidR="00AB1125" w:rsidRPr="00AB1125" w:rsidRDefault="00AB1125" w:rsidP="00AB1125">
      <w:pPr>
        <w:shd w:val="clear" w:color="auto" w:fill="FFFFFF"/>
        <w:spacing w:before="120"/>
        <w:ind w:left="297"/>
        <w:rPr>
          <w:rFonts w:ascii="Tahoma" w:hAnsi="Tahoma" w:cs="Tahoma"/>
          <w:sz w:val="18"/>
          <w:szCs w:val="18"/>
        </w:rPr>
      </w:pPr>
    </w:p>
    <w:p w14:paraId="2323B173"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2B5B3C7B"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662BFAE5"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40451695" w14:textId="77777777" w:rsidR="00AB1125" w:rsidRPr="00AB1125" w:rsidRDefault="00AB1125" w:rsidP="00AB1125">
      <w:pPr>
        <w:shd w:val="clear" w:color="auto" w:fill="FFFFFF"/>
        <w:spacing w:before="120"/>
        <w:ind w:left="297"/>
        <w:rPr>
          <w:rFonts w:ascii="Tahoma" w:hAnsi="Tahoma" w:cs="Tahoma"/>
          <w:sz w:val="18"/>
          <w:szCs w:val="18"/>
        </w:rPr>
      </w:pPr>
    </w:p>
    <w:p w14:paraId="3580217B"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0F912CE0" w14:textId="77777777" w:rsidR="00AB1125" w:rsidRPr="00AB1125" w:rsidRDefault="00AB1125" w:rsidP="00AB1125">
      <w:pPr>
        <w:shd w:val="clear" w:color="auto" w:fill="FFFFFF"/>
        <w:spacing w:before="120"/>
        <w:ind w:left="297"/>
        <w:rPr>
          <w:rFonts w:ascii="Tahoma" w:hAnsi="Tahoma" w:cs="Tahoma"/>
          <w:sz w:val="18"/>
          <w:szCs w:val="18"/>
        </w:rPr>
      </w:pPr>
    </w:p>
    <w:p w14:paraId="4F7341E6"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13B3FB0F"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 tym zakresie Zamawiający wymaga określenia konkretnego granicznego terminu realizacji dostawy wyrażonego w dniach od dnia podpisania umowy</w:t>
      </w:r>
    </w:p>
    <w:p w14:paraId="7AB33481"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47F232B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318FBDFE"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40 punktów</w:t>
      </w:r>
    </w:p>
    <w:p w14:paraId="72787F41" w14:textId="77777777" w:rsidR="00AB1125" w:rsidRPr="00AB1125" w:rsidRDefault="00AB1125" w:rsidP="00AB1125">
      <w:pPr>
        <w:shd w:val="clear" w:color="auto" w:fill="FFFFFF"/>
        <w:spacing w:before="120"/>
        <w:ind w:left="297"/>
        <w:rPr>
          <w:rFonts w:ascii="Tahoma" w:hAnsi="Tahoma" w:cs="Tahoma"/>
          <w:sz w:val="18"/>
          <w:szCs w:val="18"/>
        </w:rPr>
      </w:pPr>
    </w:p>
    <w:p w14:paraId="13B6D37B"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67DBDAB1"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40 punktów</w:t>
      </w:r>
    </w:p>
    <w:p w14:paraId="78619D4D"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564F0A2E" w14:textId="77777777" w:rsidR="001E2379" w:rsidRPr="001E2379" w:rsidRDefault="001E2379" w:rsidP="001E2379">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1E2379">
        <w:rPr>
          <w:rFonts w:ascii="Tahoma" w:hAnsi="Tahoma" w:cs="Tahoma"/>
          <w:b/>
          <w:sz w:val="18"/>
          <w:szCs w:val="18"/>
        </w:rPr>
        <w:t>do godziny 10:00 dnia następnego po dniu złożenia zamówienia –    40 pkt</w:t>
      </w:r>
    </w:p>
    <w:p w14:paraId="31467814" w14:textId="77777777" w:rsidR="001E2379" w:rsidRPr="001E2379" w:rsidRDefault="001E2379" w:rsidP="001E2379">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1E2379">
        <w:rPr>
          <w:rFonts w:ascii="Tahoma" w:hAnsi="Tahoma" w:cs="Tahoma"/>
          <w:b/>
          <w:sz w:val="18"/>
          <w:szCs w:val="18"/>
        </w:rPr>
        <w:t>do godziny 12:00 dnia następnego po dniu złożenia zamówienia –  20 pkt</w:t>
      </w:r>
    </w:p>
    <w:p w14:paraId="795AC462" w14:textId="77796A48" w:rsidR="00AB1125" w:rsidRPr="00AB1125" w:rsidRDefault="001E2379" w:rsidP="001E2379">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1E2379">
        <w:rPr>
          <w:rFonts w:ascii="Tahoma" w:hAnsi="Tahoma" w:cs="Tahoma"/>
          <w:b/>
          <w:sz w:val="18"/>
          <w:szCs w:val="18"/>
        </w:rPr>
        <w:t>do godziny 14:00 dnia następnego po dniu złożenia zamówienia –    0 pkt</w:t>
      </w:r>
      <w:r w:rsidR="00AB1125" w:rsidRPr="00AB1125">
        <w:rPr>
          <w:rFonts w:ascii="Tahoma" w:hAnsi="Tahoma" w:cs="Tahoma"/>
          <w:b/>
          <w:sz w:val="18"/>
          <w:szCs w:val="18"/>
        </w:rPr>
        <w:t>.</w:t>
      </w:r>
    </w:p>
    <w:p w14:paraId="2A2CDD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w:t>
      </w:r>
    </w:p>
    <w:p w14:paraId="164BF1AC" w14:textId="0D09E05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Oferta najkorzystniejsza = najkorzystniejszy bilans po zsumowaniu punktów </w:t>
      </w:r>
    </w:p>
    <w:p w14:paraId="5D0D1C42" w14:textId="417D3E4C" w:rsidR="00DE3AD0" w:rsidRPr="00AB1125" w:rsidRDefault="00DE3AD0" w:rsidP="00BC01CF">
      <w:pPr>
        <w:spacing w:line="276" w:lineRule="auto"/>
        <w:ind w:firstLine="708"/>
        <w:jc w:val="both"/>
        <w:rPr>
          <w:rFonts w:ascii="Tahoma" w:hAnsi="Tahoma" w:cs="Tahoma"/>
        </w:rPr>
      </w:pPr>
      <w:r w:rsidRPr="00AB1125">
        <w:rPr>
          <w:rFonts w:ascii="Tahoma" w:hAnsi="Tahoma" w:cs="Tahoma"/>
          <w:color w:val="000000"/>
          <w:sz w:val="20"/>
          <w:szCs w:val="20"/>
          <w:lang w:eastAsia="pl-PL"/>
        </w:rPr>
        <w:t>Podstawą przyznania punktów w kryterium „cena” i „termin</w:t>
      </w:r>
      <w:r w:rsidR="00BC01CF" w:rsidRPr="00AB1125">
        <w:rPr>
          <w:rFonts w:ascii="Tahoma" w:hAnsi="Tahoma" w:cs="Tahoma"/>
          <w:color w:val="000000"/>
          <w:sz w:val="20"/>
          <w:szCs w:val="20"/>
          <w:lang w:eastAsia="pl-PL"/>
        </w:rPr>
        <w:t xml:space="preserve"> dostawy</w:t>
      </w:r>
      <w:r w:rsidRPr="00AB1125">
        <w:rPr>
          <w:rFonts w:ascii="Tahoma" w:hAnsi="Tahoma" w:cs="Tahoma"/>
          <w:color w:val="000000"/>
          <w:sz w:val="20"/>
          <w:szCs w:val="20"/>
          <w:lang w:eastAsia="pl-PL"/>
        </w:rPr>
        <w:t xml:space="preserve">”  będzie cena ofertowa brutto podana przez Wykonawcę w Formularzu Ofertowym oraz proponowany termin </w:t>
      </w:r>
      <w:r w:rsidR="00AB1125">
        <w:rPr>
          <w:rFonts w:ascii="Tahoma" w:hAnsi="Tahoma" w:cs="Tahoma"/>
          <w:color w:val="000000"/>
          <w:sz w:val="20"/>
          <w:szCs w:val="20"/>
          <w:lang w:eastAsia="pl-PL"/>
        </w:rPr>
        <w:t>dostawy</w:t>
      </w:r>
      <w:r w:rsidRPr="00AB1125">
        <w:rPr>
          <w:rFonts w:ascii="Tahoma" w:hAnsi="Tahoma" w:cs="Tahoma"/>
          <w:color w:val="000000"/>
          <w:sz w:val="20"/>
          <w:szCs w:val="20"/>
          <w:lang w:eastAsia="pl-PL"/>
        </w:rPr>
        <w:t>.</w:t>
      </w:r>
    </w:p>
    <w:p w14:paraId="5B01FD4C" w14:textId="64A41172" w:rsidR="00DE3AD0" w:rsidRPr="00AB1125" w:rsidRDefault="00DE3AD0" w:rsidP="00C634F4">
      <w:pPr>
        <w:spacing w:line="276" w:lineRule="auto"/>
        <w:ind w:firstLine="708"/>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lastRenderedPageBreak/>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77777777"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16A68CA1"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2856DD" w:rsidRPr="002856DD">
        <w:rPr>
          <w:rFonts w:ascii="Tahoma" w:hAnsi="Tahoma" w:cs="Tahoma"/>
          <w:bCs/>
          <w:spacing w:val="20"/>
          <w:sz w:val="18"/>
          <w:szCs w:val="18"/>
        </w:rPr>
        <w:t>(Dz. U. z 2021 r. poz. 1129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w:t>
      </w:r>
      <w:r w:rsidRPr="00AB1125">
        <w:rPr>
          <w:rFonts w:ascii="Tahoma" w:hAnsi="Tahoma" w:cs="Tahoma"/>
          <w:b/>
          <w:bCs/>
          <w:color w:val="000000"/>
          <w:spacing w:val="20"/>
          <w:sz w:val="18"/>
          <w:szCs w:val="18"/>
        </w:rPr>
        <w:br/>
        <w:t xml:space="preserve">z </w:t>
      </w:r>
      <w:r w:rsidRPr="00AB1125">
        <w:rPr>
          <w:rFonts w:ascii="Tahoma" w:hAnsi="Tahoma" w:cs="Tahoma"/>
          <w:color w:val="000000"/>
          <w:spacing w:val="20"/>
          <w:sz w:val="18"/>
          <w:szCs w:val="18"/>
        </w:rPr>
        <w:t xml:space="preserve">Załącznikiem nr 2 do “Rozporządzenia Rady Ministrów w sprawie Krajowych Ram </w:t>
      </w:r>
      <w:r w:rsidRPr="00AB1125">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rekomenduje wykorzystanie formatów: .pdf .doc .docx .xls .xlsx .jpg (.jpeg)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 xml:space="preserve">w Rozporządzeniu KRI występują: .rar .gif .bmp .numbers .pages.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eDoApp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zaleca się opatrzyć podpisem w formacie XAdES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bookmarkStart w:id="8" w:name="_Hlk105666501"/>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3F096E00"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67CDD5D5" w14:textId="0A6BB537" w:rsidR="00007EAC"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Wykonawcy o oferowanych wyrobach medycznych</w:t>
      </w:r>
    </w:p>
    <w:bookmarkEnd w:id="8"/>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57947"/>
    <w:rsid w:val="000808FD"/>
    <w:rsid w:val="000C05BC"/>
    <w:rsid w:val="000C43FD"/>
    <w:rsid w:val="00100415"/>
    <w:rsid w:val="00103EFF"/>
    <w:rsid w:val="00123814"/>
    <w:rsid w:val="001451B9"/>
    <w:rsid w:val="0015776F"/>
    <w:rsid w:val="00197000"/>
    <w:rsid w:val="001B4D9C"/>
    <w:rsid w:val="001C7864"/>
    <w:rsid w:val="001E2379"/>
    <w:rsid w:val="00212D22"/>
    <w:rsid w:val="0022040B"/>
    <w:rsid w:val="00253C2B"/>
    <w:rsid w:val="002551A4"/>
    <w:rsid w:val="00272713"/>
    <w:rsid w:val="00284E53"/>
    <w:rsid w:val="002856DD"/>
    <w:rsid w:val="002863A5"/>
    <w:rsid w:val="00293F36"/>
    <w:rsid w:val="002E311A"/>
    <w:rsid w:val="00301CED"/>
    <w:rsid w:val="00314FF4"/>
    <w:rsid w:val="0035787F"/>
    <w:rsid w:val="00383B38"/>
    <w:rsid w:val="003A3C7A"/>
    <w:rsid w:val="003B1720"/>
    <w:rsid w:val="003B576C"/>
    <w:rsid w:val="003B70A3"/>
    <w:rsid w:val="003C0C47"/>
    <w:rsid w:val="003F7049"/>
    <w:rsid w:val="004179B0"/>
    <w:rsid w:val="004262AF"/>
    <w:rsid w:val="00447BA7"/>
    <w:rsid w:val="0045679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C5186"/>
    <w:rsid w:val="005D5667"/>
    <w:rsid w:val="005E3776"/>
    <w:rsid w:val="005E7CF4"/>
    <w:rsid w:val="006029CB"/>
    <w:rsid w:val="006071A4"/>
    <w:rsid w:val="006638F3"/>
    <w:rsid w:val="00675DF3"/>
    <w:rsid w:val="006845EB"/>
    <w:rsid w:val="00685649"/>
    <w:rsid w:val="006B0E6F"/>
    <w:rsid w:val="006C6796"/>
    <w:rsid w:val="006E4BB3"/>
    <w:rsid w:val="006E5E24"/>
    <w:rsid w:val="006E79B6"/>
    <w:rsid w:val="00721CB5"/>
    <w:rsid w:val="00737744"/>
    <w:rsid w:val="0074437B"/>
    <w:rsid w:val="00762BF0"/>
    <w:rsid w:val="00781BDB"/>
    <w:rsid w:val="00791AAB"/>
    <w:rsid w:val="007B5674"/>
    <w:rsid w:val="007D2B9B"/>
    <w:rsid w:val="007F2E87"/>
    <w:rsid w:val="00845B6D"/>
    <w:rsid w:val="00853615"/>
    <w:rsid w:val="00856F91"/>
    <w:rsid w:val="0086147D"/>
    <w:rsid w:val="008805C6"/>
    <w:rsid w:val="00893B87"/>
    <w:rsid w:val="008A6DEC"/>
    <w:rsid w:val="008C4DEA"/>
    <w:rsid w:val="008C63DF"/>
    <w:rsid w:val="008C6F59"/>
    <w:rsid w:val="008F1753"/>
    <w:rsid w:val="008F6F6E"/>
    <w:rsid w:val="008F701E"/>
    <w:rsid w:val="00914188"/>
    <w:rsid w:val="00941838"/>
    <w:rsid w:val="00942D37"/>
    <w:rsid w:val="00946179"/>
    <w:rsid w:val="00953B6D"/>
    <w:rsid w:val="009735EA"/>
    <w:rsid w:val="00975DD3"/>
    <w:rsid w:val="009C1287"/>
    <w:rsid w:val="009C149C"/>
    <w:rsid w:val="009D0F09"/>
    <w:rsid w:val="009E096A"/>
    <w:rsid w:val="009E2A80"/>
    <w:rsid w:val="00A52A44"/>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3417A"/>
    <w:rsid w:val="00D37510"/>
    <w:rsid w:val="00D54382"/>
    <w:rsid w:val="00D85CD7"/>
    <w:rsid w:val="00D92FBE"/>
    <w:rsid w:val="00D9623E"/>
    <w:rsid w:val="00DA2861"/>
    <w:rsid w:val="00DA62D8"/>
    <w:rsid w:val="00DC3051"/>
    <w:rsid w:val="00DE3AD0"/>
    <w:rsid w:val="00DF6F77"/>
    <w:rsid w:val="00E00A22"/>
    <w:rsid w:val="00E2081E"/>
    <w:rsid w:val="00E20894"/>
    <w:rsid w:val="00E45272"/>
    <w:rsid w:val="00E528AB"/>
    <w:rsid w:val="00E97550"/>
    <w:rsid w:val="00EA09E6"/>
    <w:rsid w:val="00EA5EB8"/>
    <w:rsid w:val="00EB474F"/>
    <w:rsid w:val="00EC7263"/>
    <w:rsid w:val="00EE75A8"/>
    <w:rsid w:val="00EF467C"/>
    <w:rsid w:val="00F13AEA"/>
    <w:rsid w:val="00F22A6B"/>
    <w:rsid w:val="00F422FA"/>
    <w:rsid w:val="00F6020F"/>
    <w:rsid w:val="00F76551"/>
    <w:rsid w:val="00F77DB1"/>
    <w:rsid w:val="00F8121C"/>
    <w:rsid w:val="00FA3DC6"/>
    <w:rsid w:val="00FB53CB"/>
    <w:rsid w:val="00FE497F"/>
    <w:rsid w:val="00FF02B7"/>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665917" TargetMode="External"/><Relationship Id="rId3" Type="http://schemas.openxmlformats.org/officeDocument/2006/relationships/settings" Target="setting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hyperlink" Target="https://platformazakupowa.pl/transakcja/665917"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21</Pages>
  <Words>7633</Words>
  <Characters>45800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54</cp:revision>
  <cp:lastPrinted>2021-03-02T16:22:00Z</cp:lastPrinted>
  <dcterms:created xsi:type="dcterms:W3CDTF">2021-03-02T13:02:00Z</dcterms:created>
  <dcterms:modified xsi:type="dcterms:W3CDTF">2022-09-21T07:37:00Z</dcterms:modified>
</cp:coreProperties>
</file>