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5AA30D29" w14:textId="11BE9083" w:rsidR="00872239" w:rsidRDefault="7B5F941F" w:rsidP="7B5F941F">
      <w:pPr>
        <w:spacing w:before="120" w:after="120"/>
        <w:ind w:right="23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Usługa zapewnienia transportu drogowego i wynajem autokarów wraz z kierowcami podczas Igrzysk Europejskich 2023 </w:t>
      </w:r>
      <w:r w:rsidR="003C5CBF">
        <w:br/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 podziałem na IV części</w:t>
      </w:r>
    </w:p>
    <w:p w14:paraId="55AC9C91" w14:textId="7D65E950" w:rsidR="00872239" w:rsidRDefault="7B5F941F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   </w:t>
      </w:r>
    </w:p>
    <w:p w14:paraId="1C74888F" w14:textId="5C9AE5FA" w:rsidR="00872239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6DC1DB64" w:rsidR="00872239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nr postępowania: 18/ZP/TRANS/2022</w:t>
      </w:r>
    </w:p>
    <w:p w14:paraId="7E27689C" w14:textId="0BA2CC8C" w:rsidR="00872239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   Inne (należy wpisać) …</w:t>
      </w:r>
    </w:p>
    <w:p w14:paraId="235C4D2C" w14:textId="691E3AD5" w:rsidR="00872239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EBDAF05" w14:textId="601C23FD" w:rsidR="00872239" w:rsidRDefault="7B5F941F" w:rsidP="7B5F941F">
      <w:pPr>
        <w:pStyle w:val="Akapitzlist"/>
        <w:numPr>
          <w:ilvl w:val="0"/>
          <w:numId w:val="11"/>
        </w:numPr>
        <w:spacing w:before="120" w:after="120" w:line="276" w:lineRule="auto"/>
        <w:ind w:left="360" w:hanging="36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 na:</w:t>
      </w:r>
      <w:r w:rsidR="003C5CBF">
        <w:br/>
      </w:r>
    </w:p>
    <w:p w14:paraId="5D251622" w14:textId="23465B8E" w:rsidR="00872239" w:rsidRDefault="7B5F941F" w:rsidP="7B5F941F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Część ______ zamówienia (należy wpisać nr części zamówienia, na którą wykonawca składa ofertę);     </w:t>
      </w:r>
    </w:p>
    <w:p w14:paraId="42882893" w14:textId="7090FC9D" w:rsidR="00872239" w:rsidRDefault="7B5F941F" w:rsidP="7B5F941F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Część ______ zamówienia (należy wpisać nr części zamówienia, na którą wykonawca składa ofertę);</w:t>
      </w:r>
    </w:p>
    <w:p w14:paraId="047FE446" w14:textId="561F4544" w:rsidR="00872239" w:rsidRDefault="7B5F941F" w:rsidP="7B5F941F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Część ______ zamówienia (należy wpisać nr części zamówienia, na którą wykonawca składa ofertę);</w:t>
      </w:r>
    </w:p>
    <w:p w14:paraId="41729A70" w14:textId="77264173" w:rsidR="00872239" w:rsidRDefault="7B5F941F" w:rsidP="7B5F941F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Część ______ zamówienia (należy wpisać nr części zamówienia, na którą wykonawca składa ofertę);</w:t>
      </w:r>
    </w:p>
    <w:p w14:paraId="49C0ED30" w14:textId="5B36F62D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117013D" w14:textId="38CDA7AE" w:rsidR="00872239" w:rsidRDefault="00872239" w:rsidP="7B5F941F">
      <w:pPr>
        <w:spacing w:before="120" w:after="120"/>
        <w:ind w:left="-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108BE9C" w14:textId="609A54CB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589EA3" w14:textId="2AE68A6A" w:rsidR="00872239" w:rsidRDefault="7B5F941F" w:rsidP="7B5F941F">
      <w:pPr>
        <w:pStyle w:val="Akapitzlist"/>
        <w:numPr>
          <w:ilvl w:val="0"/>
          <w:numId w:val="11"/>
        </w:numPr>
        <w:spacing w:before="120" w:after="120"/>
        <w:ind w:left="360" w:hanging="36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OFERUJEMY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20771AD6" w14:textId="4969BBFA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Część </w:t>
      </w:r>
      <w:r w:rsidR="007F49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1</w:t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zamówienia:</w:t>
      </w:r>
    </w:p>
    <w:p w14:paraId="365DB6EC" w14:textId="7DDE89F0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7B5F941F" w14:paraId="5A04D0A8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E1B96D" w14:textId="05CB6AFD" w:rsidR="7B5F941F" w:rsidRDefault="7B5F941F" w:rsidP="7B5F941F">
            <w:pPr>
              <w:spacing w:before="120"/>
              <w:ind w:hanging="2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za cenę brutto:  _______________________________________________zł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złotych:___________________________________________________)</w:t>
            </w:r>
          </w:p>
        </w:tc>
      </w:tr>
      <w:tr w:rsidR="7B5F941F" w14:paraId="758BCC80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7E6C74" w14:textId="51CBD1FF" w:rsidR="7B5F941F" w:rsidRDefault="7B5F941F" w:rsidP="7B5F941F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tym: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Za cenę brutto w przeliczeniu na jednego busa:_________________________ 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złotych______________________________________________)</w:t>
            </w:r>
          </w:p>
          <w:p w14:paraId="5EEFDC24" w14:textId="69E8DE6C" w:rsidR="7B5F941F" w:rsidRDefault="7B5F941F" w:rsidP="7B5F941F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7B5F941F" w14:paraId="2FCE2D6F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28655C" w14:textId="3AEDFED5" w:rsidR="7B5F941F" w:rsidRDefault="7B5F941F" w:rsidP="7B5F941F">
            <w:pPr>
              <w:ind w:hanging="2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40414DA2" w14:textId="600A2AC8" w:rsidR="7B5F941F" w:rsidRDefault="7B5F941F" w:rsidP="7B5F941F">
            <w:pPr>
              <w:ind w:hanging="2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Oświadczamy, że będziemy realizować umowę </w:t>
            </w:r>
            <w:r w:rsidR="00571A7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busami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których średnia lat</w:t>
            </w:r>
            <w:r w:rsidRPr="7B5F941F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produkcji jest z lat ___________ - _____________</w:t>
            </w:r>
          </w:p>
          <w:p w14:paraId="5059C62E" w14:textId="15A4481E" w:rsidR="7B5F941F" w:rsidRDefault="7B5F941F" w:rsidP="7B5F941F">
            <w:pPr>
              <w:spacing w:before="120"/>
              <w:ind w:hanging="2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47C212B0" w14:textId="156DCDC3" w:rsidR="00872239" w:rsidRDefault="7B5F941F" w:rsidP="00407CB8">
      <w:pPr>
        <w:spacing w:before="120"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39081D3" w14:textId="359E9EE3" w:rsidR="00872239" w:rsidRDefault="7B5F941F" w:rsidP="7B5F941F">
      <w:pPr>
        <w:spacing w:before="120" w:after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7B5F941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Średnia lat produkcji</w:t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autokarów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dokumentacja postępowania na minimalnym wymaganym poziomie.</w:t>
      </w:r>
    </w:p>
    <w:p w14:paraId="3500BB47" w14:textId="64FF5DCB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Część </w:t>
      </w:r>
      <w:r w:rsidR="007F49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zamówienia:</w:t>
      </w:r>
    </w:p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7B5F941F" w14:paraId="68D0BEC1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698543" w14:textId="3D575770" w:rsidR="7B5F941F" w:rsidRDefault="7B5F941F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za cenę brutto:  _______________________________________________zł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złotych:___________________________________________________)</w:t>
            </w:r>
          </w:p>
        </w:tc>
      </w:tr>
      <w:tr w:rsidR="00407CB8" w14:paraId="7C778104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7B4A24" w14:textId="7C1722D5" w:rsidR="007F4928" w:rsidRDefault="007F4928" w:rsidP="007F4928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tym: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 cenę brutto w przeliczeniu na jede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autokar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:_________________________ 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złotych______________________________________________)</w:t>
            </w:r>
          </w:p>
          <w:p w14:paraId="72C14B6D" w14:textId="77777777" w:rsidR="00407CB8" w:rsidRPr="7B5F941F" w:rsidRDefault="00407CB8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7B5F941F" w14:paraId="54ED101C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922925" w14:textId="35C321D7" w:rsidR="7B5F941F" w:rsidRDefault="7B5F941F" w:rsidP="7B5F941F">
            <w:pPr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6FFEBB5F" w14:textId="348401C6" w:rsidR="7B5F941F" w:rsidRDefault="7B5F941F" w:rsidP="7B5F941F">
            <w:pPr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Oświadczamy, że będziemy realizować umowę autokarami, których średnia lat</w:t>
            </w:r>
            <w:r w:rsidRPr="7B5F941F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produkcji jest z lat ___________ - _____________</w:t>
            </w:r>
          </w:p>
          <w:p w14:paraId="6B5F0F0F" w14:textId="7B152043" w:rsidR="7B5F941F" w:rsidRDefault="7B5F941F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4A68D85C" w14:textId="6B4EB8B8" w:rsidR="00872239" w:rsidRDefault="00872239" w:rsidP="7B5F941F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447E900" w14:textId="544F9369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7B5F941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Średnia lat produkcji autokarów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dokumentacja postępowania na minimalnym wymaganym poziomie.</w:t>
      </w:r>
    </w:p>
    <w:p w14:paraId="1353665C" w14:textId="77777777" w:rsidR="007F4928" w:rsidRDefault="007F4928" w:rsidP="7B5F941F">
      <w:pPr>
        <w:spacing w:before="120" w:after="120"/>
        <w:ind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5392C4C" w14:textId="5F491FBC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 w:rsidR="007F49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zamówienia:</w:t>
      </w:r>
    </w:p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7B5F941F" w14:paraId="2C5A0E8E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3DE2E7" w14:textId="12F26941" w:rsidR="7B5F941F" w:rsidRDefault="7B5F941F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za cenę brutto:  _______________________________________________zł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złotych:___________________________________________________)</w:t>
            </w:r>
          </w:p>
        </w:tc>
      </w:tr>
      <w:tr w:rsidR="007F4928" w14:paraId="3A0C305D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A83EA6" w14:textId="77777777" w:rsidR="007F4928" w:rsidRDefault="007F4928" w:rsidP="007F4928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tym: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 cenę brutto w przeliczeniu na jede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autokar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:_________________________ 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złotych______________________________________________)</w:t>
            </w:r>
          </w:p>
          <w:p w14:paraId="3E9A21B7" w14:textId="77777777" w:rsidR="007F4928" w:rsidRPr="7B5F941F" w:rsidRDefault="007F4928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7B5F941F" w14:paraId="0894310A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DFFCAB" w14:textId="6B468F04" w:rsidR="7B5F941F" w:rsidRDefault="7B5F941F" w:rsidP="7B5F941F">
            <w:pPr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321D346A" w14:textId="566E7C68" w:rsidR="7B5F941F" w:rsidRDefault="7B5F941F" w:rsidP="7B5F941F">
            <w:pPr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Oświadczamy, że będziemy realizować umowę autokarami, których średnia lat</w:t>
            </w:r>
            <w:r w:rsidRPr="7B5F941F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produkcji jest z lat ___________ - _____________</w:t>
            </w:r>
          </w:p>
          <w:p w14:paraId="2A27A9A0" w14:textId="1FB79AD2" w:rsidR="7B5F941F" w:rsidRDefault="7B5F941F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50732EE5" w14:textId="5B1B6FB4" w:rsidR="00872239" w:rsidRDefault="00872239" w:rsidP="7B5F941F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C00E33B" w14:textId="6EF96F7F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7B5F941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Średnia lat produkcji autokarów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dokumentacja postępowania na minimalnym wymaganym poziomie.</w:t>
      </w:r>
    </w:p>
    <w:p w14:paraId="1D469333" w14:textId="2DD0C850" w:rsidR="00872239" w:rsidRDefault="00872239" w:rsidP="00407CB8">
      <w:pPr>
        <w:spacing w:before="120"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F908658" w14:textId="225464C7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Część </w:t>
      </w:r>
      <w:r w:rsidR="007F492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zamówienia:</w:t>
      </w:r>
    </w:p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7B5F941F" w14:paraId="41A057C7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0183AC" w14:textId="2EFA9D1F" w:rsidR="7B5F941F" w:rsidRDefault="7B5F941F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za cenę brutto:  _______________________________________________zł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złotych:___________________________________________________)</w:t>
            </w:r>
          </w:p>
        </w:tc>
      </w:tr>
      <w:tr w:rsidR="003C5CBF" w14:paraId="65185BC6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DF143F" w14:textId="13D47782" w:rsidR="003C5CBF" w:rsidRPr="7B5F941F" w:rsidRDefault="003C5CBF" w:rsidP="003C5CBF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tym: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 cenę brutto w przeliczeniu na jede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autokar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:_________________________ zł </w:t>
            </w:r>
            <w:r>
              <w:br/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(słownie złotych______________________________________________)</w:t>
            </w:r>
          </w:p>
        </w:tc>
      </w:tr>
      <w:tr w:rsidR="7B5F941F" w14:paraId="1EAF2C2B" w14:textId="77777777" w:rsidTr="7B5F941F">
        <w:tc>
          <w:tcPr>
            <w:tcW w:w="8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A11926" w14:textId="08BA6685" w:rsidR="7B5F941F" w:rsidRDefault="7B5F941F" w:rsidP="7B5F941F">
            <w:pPr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72BE2DF4" w14:textId="47102D73" w:rsidR="7B5F941F" w:rsidRDefault="7B5F941F" w:rsidP="7B5F941F">
            <w:pPr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Oświadczamy, że będziemy realizować umowę autokarami, których średnia lat</w:t>
            </w:r>
            <w:r w:rsidRPr="7B5F941F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Pr="7B5F941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produkcji jest z lat ___________ - _____________</w:t>
            </w:r>
          </w:p>
          <w:p w14:paraId="06A6CD3D" w14:textId="4DAB13E2" w:rsidR="7B5F941F" w:rsidRDefault="7B5F941F" w:rsidP="7B5F941F">
            <w:pPr>
              <w:spacing w:before="120" w:after="120"/>
              <w:ind w:hanging="2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06048796" w14:textId="0A92AFB4" w:rsidR="00872239" w:rsidRDefault="00872239" w:rsidP="7B5F941F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6D7D71" w14:textId="26DC73A0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7B5F941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Średnia lat produkcji autokarów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dokumentacja postępowania na minimalnym wymaganym poziomie.</w:t>
      </w:r>
    </w:p>
    <w:p w14:paraId="63293A71" w14:textId="15B20CFA" w:rsidR="00872239" w:rsidRDefault="00872239" w:rsidP="7B5F941F">
      <w:pPr>
        <w:spacing w:before="120" w:after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2A35B8A1" w:rsidR="00872239" w:rsidRDefault="7B5F941F" w:rsidP="7B5F941F">
      <w:pPr>
        <w:pStyle w:val="Akapitzlist"/>
        <w:numPr>
          <w:ilvl w:val="0"/>
          <w:numId w:val="11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Default="7B5F941F" w:rsidP="7B5F941F">
      <w:pPr>
        <w:pStyle w:val="Akapitzlist"/>
        <w:numPr>
          <w:ilvl w:val="1"/>
          <w:numId w:val="11"/>
        </w:numPr>
        <w:spacing w:before="120" w:after="120"/>
        <w:ind w:left="1170" w:hanging="63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Default="7B5F941F" w:rsidP="7B5F941F">
      <w:pPr>
        <w:pStyle w:val="Akapitzlist"/>
        <w:numPr>
          <w:ilvl w:val="1"/>
          <w:numId w:val="11"/>
        </w:numPr>
        <w:spacing w:before="120" w:after="120"/>
        <w:ind w:left="1170" w:hanging="63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Default="7B5F941F" w:rsidP="7B5F941F">
      <w:pPr>
        <w:pStyle w:val="Akapitzlist"/>
        <w:numPr>
          <w:ilvl w:val="1"/>
          <w:numId w:val="11"/>
        </w:numPr>
        <w:spacing w:before="120" w:after="120"/>
        <w:ind w:left="1170" w:hanging="63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Default="7B5F941F" w:rsidP="7B5F941F">
      <w:pPr>
        <w:pStyle w:val="Akapitzlist"/>
        <w:numPr>
          <w:ilvl w:val="1"/>
          <w:numId w:val="11"/>
        </w:numPr>
        <w:spacing w:before="120" w:after="120"/>
        <w:ind w:left="1170" w:hanging="63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wybór oferty</w:t>
      </w:r>
      <w:r w:rsidR="00993869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</w:t>
      </w:r>
      <w:r w:rsidR="003C5CBF">
        <w:tab/>
      </w: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nie będzie prowadził do powstania u </w:t>
      </w:r>
      <w:r w:rsidR="00571A71">
        <w:rPr>
          <w:rFonts w:ascii="Segoe UI" w:eastAsia="Segoe UI" w:hAnsi="Segoe UI" w:cs="Segoe UI"/>
          <w:color w:val="000000" w:themeColor="text1"/>
          <w:sz w:val="20"/>
          <w:szCs w:val="20"/>
        </w:rPr>
        <w:t>Z</w:t>
      </w: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</w:t>
      </w:r>
      <w:r w:rsidR="003C5CBF">
        <w:tab/>
      </w: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będzie prowadził do powstania u </w:t>
      </w:r>
      <w:r w:rsidR="00571A71">
        <w:rPr>
          <w:rFonts w:ascii="Segoe UI" w:eastAsia="Segoe UI" w:hAnsi="Segoe UI" w:cs="Segoe UI"/>
          <w:color w:val="000000" w:themeColor="text1"/>
          <w:sz w:val="20"/>
          <w:szCs w:val="20"/>
        </w:rPr>
        <w:t>Z</w:t>
      </w:r>
      <w:r w:rsidRPr="7B5F941F">
        <w:rPr>
          <w:rFonts w:ascii="Segoe UI" w:eastAsia="Segoe UI" w:hAnsi="Segoe UI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15D0E83F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3.5. Jestem</w:t>
      </w:r>
    </w:p>
    <w:p w14:paraId="173BA3A4" w14:textId="2FA730A1" w:rsidR="00872239" w:rsidRDefault="7B5F941F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>
        <w:tab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Default="7B5F941F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>
        <w:tab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Default="7B5F941F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>
        <w:tab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Default="7B5F941F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>
        <w:tab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Default="7B5F941F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>
        <w:tab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Default="7B5F941F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>
        <w:tab/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7B5F941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(t.j. Dz. U. z 2021 r. poz. 162).</w:t>
      </w:r>
    </w:p>
    <w:p w14:paraId="23081D50" w14:textId="74147834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Default="7B5F941F" w:rsidP="7B5F941F">
      <w:pPr>
        <w:spacing w:before="120" w:after="120"/>
        <w:ind w:left="63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Default="7B5F941F" w:rsidP="7B5F941F">
      <w:pPr>
        <w:pStyle w:val="Akapitzlist"/>
        <w:numPr>
          <w:ilvl w:val="0"/>
          <w:numId w:val="1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iż informacje i dokumenty zawarte w odrębnym, stosownie oznaczonym i nazwanym załączniku  ____ (należy podać nazwę załącznika) stanowią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Imię i nazwisko:_____________________________________________________</w:t>
      </w:r>
      <w:r w:rsidR="003C5CBF">
        <w:br/>
      </w:r>
    </w:p>
    <w:p w14:paraId="541B0118" w14:textId="21A54467" w:rsidR="00C661BB" w:rsidRPr="00CD2399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2F84BE34" w14:textId="0E259D94" w:rsidR="00872239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  <w:r w:rsidR="003C5CBF">
        <w:br/>
      </w:r>
      <w:r w:rsidRPr="7B5F941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57E3" w14:textId="23051B99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EF97ACF" w14:textId="3AB6487C" w:rsidR="00872239" w:rsidRDefault="00872239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B5F941F">
        <w:rPr>
          <w:rFonts w:ascii="Verdana" w:eastAsia="Verdana" w:hAnsi="Verdana" w:cs="Verdana"/>
          <w:color w:val="000000" w:themeColor="text1"/>
          <w:sz w:val="20"/>
          <w:szCs w:val="20"/>
        </w:rPr>
        <w:t>* niepotrzebne skreślić</w:t>
      </w:r>
    </w:p>
    <w:p w14:paraId="562B2A51" w14:textId="669B142D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4C96937" w14:textId="610729F3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74AF3E5A" w14:textId="4B2999D5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A3D4BD" w14:textId="6FC8B418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C1DA440" w14:textId="5F79F5DB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FD7B257" w14:textId="20283526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21D1E3" w14:textId="5D8E2847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73524ABF" w:rsidR="00872239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B5F941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p w14:paraId="57375426" w14:textId="1CF6A58C" w:rsidR="00872239" w:rsidRDefault="00872239" w:rsidP="7B5F941F"/>
    <w:sectPr w:rsidR="00872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47E9" w14:textId="77777777" w:rsidR="00B04FCA" w:rsidRDefault="00B04FCA" w:rsidP="00993869">
      <w:pPr>
        <w:spacing w:after="0" w:line="240" w:lineRule="auto"/>
      </w:pPr>
      <w:r>
        <w:separator/>
      </w:r>
    </w:p>
  </w:endnote>
  <w:endnote w:type="continuationSeparator" w:id="0">
    <w:p w14:paraId="5AAAB2DD" w14:textId="77777777" w:rsidR="00B04FCA" w:rsidRDefault="00B04FCA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5414" w14:textId="77777777" w:rsidR="00B04FCA" w:rsidRDefault="00B04FCA" w:rsidP="00993869">
      <w:pPr>
        <w:spacing w:after="0" w:line="240" w:lineRule="auto"/>
      </w:pPr>
      <w:r>
        <w:separator/>
      </w:r>
    </w:p>
  </w:footnote>
  <w:footnote w:type="continuationSeparator" w:id="0">
    <w:p w14:paraId="3F62A352" w14:textId="77777777" w:rsidR="00B04FCA" w:rsidRDefault="00B04FCA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2"/>
  </w:num>
  <w:num w:numId="2" w16cid:durableId="1304117302">
    <w:abstractNumId w:val="10"/>
  </w:num>
  <w:num w:numId="3" w16cid:durableId="1021395649">
    <w:abstractNumId w:val="0"/>
  </w:num>
  <w:num w:numId="4" w16cid:durableId="182011309">
    <w:abstractNumId w:val="9"/>
  </w:num>
  <w:num w:numId="5" w16cid:durableId="1584609814">
    <w:abstractNumId w:val="8"/>
  </w:num>
  <w:num w:numId="6" w16cid:durableId="719397992">
    <w:abstractNumId w:val="3"/>
  </w:num>
  <w:num w:numId="7" w16cid:durableId="1422337837">
    <w:abstractNumId w:val="6"/>
  </w:num>
  <w:num w:numId="8" w16cid:durableId="1293444180">
    <w:abstractNumId w:val="1"/>
  </w:num>
  <w:num w:numId="9" w16cid:durableId="281882284">
    <w:abstractNumId w:val="4"/>
  </w:num>
  <w:num w:numId="10" w16cid:durableId="659237992">
    <w:abstractNumId w:val="11"/>
  </w:num>
  <w:num w:numId="11" w16cid:durableId="1382711170">
    <w:abstractNumId w:val="7"/>
  </w:num>
  <w:num w:numId="12" w16cid:durableId="2124113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2E7CC0"/>
    <w:rsid w:val="00361DD4"/>
    <w:rsid w:val="00386862"/>
    <w:rsid w:val="00396A54"/>
    <w:rsid w:val="003C5CBF"/>
    <w:rsid w:val="00407CB8"/>
    <w:rsid w:val="00571A71"/>
    <w:rsid w:val="007F4928"/>
    <w:rsid w:val="00872239"/>
    <w:rsid w:val="00993869"/>
    <w:rsid w:val="009F7158"/>
    <w:rsid w:val="00B04FCA"/>
    <w:rsid w:val="00C33FD9"/>
    <w:rsid w:val="00C661BB"/>
    <w:rsid w:val="00C93149"/>
    <w:rsid w:val="00CA78D0"/>
    <w:rsid w:val="00CD2399"/>
    <w:rsid w:val="00FA4E69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1215</Words>
  <Characters>7295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Marek Siemoński</cp:lastModifiedBy>
  <cp:revision>18</cp:revision>
  <dcterms:created xsi:type="dcterms:W3CDTF">2022-11-22T13:34:00Z</dcterms:created>
  <dcterms:modified xsi:type="dcterms:W3CDTF">2022-11-23T14:14:00Z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