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51" w:rsidRPr="000F0451" w:rsidRDefault="000F0451" w:rsidP="000F0451">
      <w:pPr>
        <w:shd w:val="clear" w:color="auto" w:fill="FFFFFF"/>
        <w:spacing w:before="450" w:after="450" w:line="480" w:lineRule="atLeast"/>
        <w:jc w:val="right"/>
        <w:outlineLvl w:val="1"/>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Załącznik nr 1</w:t>
      </w:r>
    </w:p>
    <w:p w:rsidR="008133E1" w:rsidRPr="000F0451" w:rsidRDefault="008133E1" w:rsidP="008133E1">
      <w:pPr>
        <w:shd w:val="clear" w:color="auto" w:fill="FFFFFF"/>
        <w:spacing w:before="450" w:after="450" w:line="480" w:lineRule="atLeast"/>
        <w:outlineLvl w:val="1"/>
        <w:rPr>
          <w:rFonts w:ascii="Arial" w:eastAsia="Times New Roman" w:hAnsi="Arial" w:cs="Arial"/>
          <w:color w:val="333333"/>
          <w:sz w:val="36"/>
          <w:szCs w:val="36"/>
          <w:lang w:eastAsia="pl-PL"/>
        </w:rPr>
      </w:pPr>
      <w:r w:rsidRPr="000F0451">
        <w:rPr>
          <w:rFonts w:ascii="Arial" w:eastAsia="Times New Roman" w:hAnsi="Arial" w:cs="Arial"/>
          <w:color w:val="333333"/>
          <w:sz w:val="36"/>
          <w:szCs w:val="36"/>
          <w:lang w:eastAsia="pl-PL"/>
        </w:rPr>
        <w:t xml:space="preserve">Cechy </w:t>
      </w:r>
      <w:r w:rsidR="00DE5A6D" w:rsidRPr="000F0451">
        <w:rPr>
          <w:rFonts w:ascii="Arial" w:eastAsia="Times New Roman" w:hAnsi="Arial" w:cs="Arial"/>
          <w:color w:val="333333"/>
          <w:sz w:val="36"/>
          <w:szCs w:val="36"/>
          <w:lang w:eastAsia="pl-PL"/>
        </w:rPr>
        <w:t xml:space="preserve">i specyfikacja </w:t>
      </w:r>
      <w:r w:rsidRPr="000F0451">
        <w:rPr>
          <w:rFonts w:ascii="Arial" w:eastAsia="Times New Roman" w:hAnsi="Arial" w:cs="Arial"/>
          <w:color w:val="333333"/>
          <w:sz w:val="36"/>
          <w:szCs w:val="36"/>
          <w:lang w:eastAsia="pl-PL"/>
        </w:rPr>
        <w:t>tabletu do podpisu elektronicznego.</w:t>
      </w:r>
    </w:p>
    <w:p w:rsidR="006A0FD5" w:rsidRPr="000F0451" w:rsidRDefault="008133E1" w:rsidP="008133E1">
      <w:pPr>
        <w:shd w:val="clear" w:color="auto" w:fill="FFFFFF"/>
        <w:spacing w:before="450" w:after="450" w:line="276" w:lineRule="auto"/>
        <w:outlineLvl w:val="1"/>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 xml:space="preserve">Tablet do podpisywania dokumentów powinien być </w:t>
      </w:r>
      <w:r w:rsidR="00DE5A6D" w:rsidRPr="000F0451">
        <w:rPr>
          <w:rFonts w:ascii="Arial" w:eastAsia="Times New Roman" w:hAnsi="Arial" w:cs="Arial"/>
          <w:color w:val="333333"/>
          <w:sz w:val="24"/>
          <w:szCs w:val="24"/>
          <w:lang w:eastAsia="pl-PL"/>
        </w:rPr>
        <w:t xml:space="preserve">wykonany z komponentów klasy premium, </w:t>
      </w:r>
      <w:r w:rsidRPr="000F0451">
        <w:rPr>
          <w:rFonts w:ascii="Arial" w:eastAsia="Times New Roman" w:hAnsi="Arial" w:cs="Arial"/>
          <w:color w:val="333333"/>
          <w:sz w:val="24"/>
          <w:szCs w:val="24"/>
          <w:lang w:eastAsia="pl-PL"/>
        </w:rPr>
        <w:t>wyposażony w kolorowy co najmniej 5 calowy panel LCD o wysokiej rozdzielczości. Powierzchnia powinna być odpowiednio wzmocniona, wytrzymała pokryta szkłem zapewniającym naturalne wrażenie pisania po papierze. Urządzenie powinno oferować funkcję szyfrowania ze względu na bezpieczeństwo danych oraz obsługiwać wirtualne środowiska desktopowe.</w:t>
      </w:r>
    </w:p>
    <w:p w:rsidR="008133E1" w:rsidRPr="000F0451" w:rsidRDefault="008133E1" w:rsidP="008133E1">
      <w:pPr>
        <w:shd w:val="clear" w:color="auto" w:fill="FFFFFF"/>
        <w:spacing w:before="450" w:after="450" w:line="276" w:lineRule="auto"/>
        <w:outlineLvl w:val="1"/>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 xml:space="preserve">Ponadto powinno spełniać minimum poniższych </w:t>
      </w:r>
      <w:r w:rsidR="00DE5A6D" w:rsidRPr="000F0451">
        <w:rPr>
          <w:rFonts w:ascii="Arial" w:eastAsia="Times New Roman" w:hAnsi="Arial" w:cs="Arial"/>
          <w:color w:val="333333"/>
          <w:sz w:val="24"/>
          <w:szCs w:val="24"/>
          <w:lang w:eastAsia="pl-PL"/>
        </w:rPr>
        <w:t xml:space="preserve">szczególnych </w:t>
      </w:r>
      <w:r w:rsidRPr="000F0451">
        <w:rPr>
          <w:rFonts w:ascii="Arial" w:eastAsia="Times New Roman" w:hAnsi="Arial" w:cs="Arial"/>
          <w:color w:val="333333"/>
          <w:sz w:val="24"/>
          <w:szCs w:val="24"/>
          <w:lang w:eastAsia="pl-PL"/>
        </w:rPr>
        <w:t>wymagań:</w:t>
      </w:r>
    </w:p>
    <w:p w:rsidR="008133E1" w:rsidRPr="000F0451" w:rsidRDefault="008133E1"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Bezprzewodowe, bezbateryjne piórko rejestrujące 1024 poziomy nacisku</w:t>
      </w:r>
    </w:p>
    <w:p w:rsidR="008133E1" w:rsidRPr="000F0451" w:rsidRDefault="008133E1"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Wzmocnione szkło z powłoką antyodblaskową, doskonale imitujące papier</w:t>
      </w:r>
      <w:r w:rsidR="00DE5A6D" w:rsidRPr="000F0451">
        <w:rPr>
          <w:rFonts w:ascii="Arial" w:eastAsia="Times New Roman" w:hAnsi="Arial" w:cs="Arial"/>
          <w:color w:val="333333"/>
          <w:sz w:val="24"/>
          <w:szCs w:val="24"/>
          <w:lang w:eastAsia="pl-PL"/>
        </w:rPr>
        <w:t>.</w:t>
      </w:r>
    </w:p>
    <w:p w:rsidR="008133E1" w:rsidRPr="000F0451" w:rsidRDefault="008133E1"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Zaawansowane szyfrowanie AES 256/ RSA 2048 do przeprowadzania bezpiecznych transakcji</w:t>
      </w:r>
    </w:p>
    <w:p w:rsidR="008133E1" w:rsidRPr="000F0451" w:rsidRDefault="008133E1"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Tryb Virtual COM Port (VCP) zapewniający kompatybilność z Citrix XenDesktop oraz XenApp  od wersji 6.5 wzwyż</w:t>
      </w:r>
      <w:r w:rsidR="00DE5A6D" w:rsidRPr="000F0451">
        <w:rPr>
          <w:rFonts w:ascii="Arial" w:eastAsia="Times New Roman" w:hAnsi="Arial" w:cs="Arial"/>
          <w:color w:val="333333"/>
          <w:sz w:val="24"/>
          <w:szCs w:val="24"/>
          <w:lang w:eastAsia="pl-PL"/>
        </w:rPr>
        <w:t>.</w:t>
      </w:r>
    </w:p>
    <w:p w:rsidR="008133E1" w:rsidRPr="000F0451" w:rsidRDefault="008133E1"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Klawiatura i pinpad z możliwością wprowadzania obrazów lub wartości numerycznych</w:t>
      </w:r>
      <w:r w:rsidR="00DE5A6D" w:rsidRPr="000F0451">
        <w:rPr>
          <w:rFonts w:ascii="Arial" w:eastAsia="Times New Roman" w:hAnsi="Arial" w:cs="Arial"/>
          <w:color w:val="333333"/>
          <w:sz w:val="24"/>
          <w:szCs w:val="24"/>
          <w:lang w:eastAsia="pl-PL"/>
        </w:rPr>
        <w:t>.</w:t>
      </w:r>
    </w:p>
    <w:p w:rsidR="008133E1" w:rsidRPr="000F0451" w:rsidRDefault="008133E1"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Renderowanie standardu WILL (Wacom Ink Layer Language), zapewniającego wierne odwzorowanie odręcznych podpisów</w:t>
      </w:r>
      <w:r w:rsidR="00DE5A6D" w:rsidRPr="000F0451">
        <w:rPr>
          <w:rFonts w:ascii="Arial" w:eastAsia="Times New Roman" w:hAnsi="Arial" w:cs="Arial"/>
          <w:color w:val="333333"/>
          <w:sz w:val="24"/>
          <w:szCs w:val="24"/>
          <w:lang w:eastAsia="pl-PL"/>
        </w:rPr>
        <w:t>.</w:t>
      </w:r>
    </w:p>
    <w:p w:rsidR="008133E1" w:rsidRPr="000F0451" w:rsidRDefault="008133E1"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Unikalny numer ID sprzętu, umożliwiający identyfikację urządzenia użytego do złożenia podpisu</w:t>
      </w:r>
      <w:r w:rsidR="00AE4848" w:rsidRPr="000F0451">
        <w:rPr>
          <w:rFonts w:ascii="Arial" w:eastAsia="Times New Roman" w:hAnsi="Arial" w:cs="Arial"/>
          <w:color w:val="333333"/>
          <w:sz w:val="24"/>
          <w:szCs w:val="24"/>
          <w:lang w:eastAsia="pl-PL"/>
        </w:rPr>
        <w:t>.</w:t>
      </w:r>
    </w:p>
    <w:p w:rsidR="008133E1" w:rsidRPr="000F0451" w:rsidRDefault="008133E1"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Zestawy Software Development Kit oraz Signature SDK dla programistów, którzy chcą zintegrować tablety do podpisów z własnymi aplikacjami</w:t>
      </w:r>
      <w:r w:rsidR="006A0FD5" w:rsidRPr="000F0451">
        <w:rPr>
          <w:rFonts w:ascii="Arial" w:eastAsia="Times New Roman" w:hAnsi="Arial" w:cs="Arial"/>
          <w:color w:val="333333"/>
          <w:sz w:val="24"/>
          <w:szCs w:val="24"/>
          <w:lang w:eastAsia="pl-PL"/>
        </w:rPr>
        <w:t>.</w:t>
      </w:r>
    </w:p>
    <w:p w:rsidR="006A0FD5" w:rsidRPr="000F0451" w:rsidRDefault="006A0FD5"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Kompatybilność z oprogramowaniem do podpisów/ eSing Windows i sing pro PDF Plug-in dla Adobe Acrobat</w:t>
      </w:r>
      <w:r w:rsidR="00C82945" w:rsidRPr="000F0451">
        <w:rPr>
          <w:rFonts w:ascii="Arial" w:eastAsia="Times New Roman" w:hAnsi="Arial" w:cs="Arial"/>
          <w:color w:val="333333"/>
          <w:sz w:val="24"/>
          <w:szCs w:val="24"/>
          <w:lang w:eastAsia="pl-PL"/>
        </w:rPr>
        <w:t>.</w:t>
      </w:r>
    </w:p>
    <w:p w:rsidR="008133E1" w:rsidRPr="000F0451" w:rsidRDefault="008133E1"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Zaktualizowany protokół USB oraz wewnętrzna pamięć umożliwiające wyświetlanie materiałów bez żadnych opóźnień</w:t>
      </w:r>
      <w:r w:rsidR="00C82945" w:rsidRPr="000F0451">
        <w:rPr>
          <w:rFonts w:ascii="Arial" w:eastAsia="Times New Roman" w:hAnsi="Arial" w:cs="Arial"/>
          <w:color w:val="333333"/>
          <w:sz w:val="24"/>
          <w:szCs w:val="24"/>
          <w:lang w:eastAsia="pl-PL"/>
        </w:rPr>
        <w:t>.</w:t>
      </w:r>
    </w:p>
    <w:p w:rsidR="008133E1" w:rsidRPr="000F0451" w:rsidRDefault="008133E1"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Wymiary minimalne tabletu: 160 x</w:t>
      </w:r>
      <w:r w:rsidR="006A0FD5" w:rsidRPr="000F0451">
        <w:rPr>
          <w:rFonts w:ascii="Arial" w:eastAsia="Times New Roman" w:hAnsi="Arial" w:cs="Arial"/>
          <w:color w:val="333333"/>
          <w:sz w:val="24"/>
          <w:szCs w:val="24"/>
          <w:lang w:eastAsia="pl-PL"/>
        </w:rPr>
        <w:t xml:space="preserve"> 155 x 10 mm</w:t>
      </w:r>
      <w:r w:rsidR="00C82945" w:rsidRPr="000F0451">
        <w:rPr>
          <w:rFonts w:ascii="Arial" w:eastAsia="Times New Roman" w:hAnsi="Arial" w:cs="Arial"/>
          <w:color w:val="333333"/>
          <w:sz w:val="24"/>
          <w:szCs w:val="24"/>
          <w:lang w:eastAsia="pl-PL"/>
        </w:rPr>
        <w:t>.</w:t>
      </w:r>
    </w:p>
    <w:p w:rsidR="00C82945" w:rsidRPr="000F0451" w:rsidRDefault="00C82945"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Interfejs komunikacyjny: USB 2.0/RS-232.</w:t>
      </w:r>
    </w:p>
    <w:p w:rsidR="00AE4848" w:rsidRPr="000F0451" w:rsidRDefault="00AE4848"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Zabezpieczenie kabla</w:t>
      </w:r>
      <w:r w:rsidR="00DE5A6D" w:rsidRPr="000F0451">
        <w:rPr>
          <w:rFonts w:ascii="Arial" w:eastAsia="Times New Roman" w:hAnsi="Arial" w:cs="Arial"/>
          <w:color w:val="333333"/>
          <w:sz w:val="24"/>
          <w:szCs w:val="24"/>
          <w:lang w:eastAsia="pl-PL"/>
        </w:rPr>
        <w:t xml:space="preserve"> USB.</w:t>
      </w:r>
    </w:p>
    <w:p w:rsidR="00C82945" w:rsidRPr="000F0451" w:rsidRDefault="00C82945"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Zasilanie poprzez port USB.</w:t>
      </w:r>
    </w:p>
    <w:p w:rsidR="00C82945" w:rsidRPr="000F0451" w:rsidRDefault="00C82945"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Gniazdo na blokadę bezpieczeństwa.</w:t>
      </w:r>
    </w:p>
    <w:p w:rsidR="00C82945" w:rsidRPr="000F0451" w:rsidRDefault="00C82945"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Ekran typu: Amorficzny panel LCD TFT.</w:t>
      </w:r>
    </w:p>
    <w:p w:rsidR="00C82945" w:rsidRPr="000F0451" w:rsidRDefault="00C82945"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Przekątna ekranu minimum 5”</w:t>
      </w:r>
    </w:p>
    <w:p w:rsidR="00C82945" w:rsidRPr="000F0451" w:rsidRDefault="00C82945"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Ekran do podpisu o wymiarach min. 108 x 65 mm.</w:t>
      </w:r>
    </w:p>
    <w:p w:rsidR="00C82945" w:rsidRPr="000F0451" w:rsidRDefault="00C82945"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Rozdzielczość ekranu min. 800 x 480</w:t>
      </w:r>
    </w:p>
    <w:p w:rsidR="00C82945" w:rsidRPr="000F0451" w:rsidRDefault="00C82945"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Technologia: rezonans elektromagnetyczny (EMR)</w:t>
      </w:r>
    </w:p>
    <w:p w:rsidR="00C82945" w:rsidRPr="000F0451" w:rsidRDefault="00C82945"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Poziomy nacisku: 1024 bez interpolacji</w:t>
      </w:r>
    </w:p>
    <w:p w:rsidR="00C82945" w:rsidRPr="000F0451" w:rsidRDefault="00C82945"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 xml:space="preserve">Rozdzielczość </w:t>
      </w:r>
      <w:r w:rsidR="00AE4848" w:rsidRPr="000F0451">
        <w:rPr>
          <w:rFonts w:ascii="Arial" w:eastAsia="Times New Roman" w:hAnsi="Arial" w:cs="Arial"/>
          <w:color w:val="333333"/>
          <w:sz w:val="24"/>
          <w:szCs w:val="24"/>
          <w:lang w:eastAsia="pl-PL"/>
        </w:rPr>
        <w:t>współrzędnych: 2540 lpi/ 0,01 mm bez interpolacji</w:t>
      </w:r>
    </w:p>
    <w:p w:rsidR="00AE4848" w:rsidRPr="000F0451" w:rsidRDefault="00AE4848"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Dokładność współrzędnych +/- 0,5 mm</w:t>
      </w:r>
    </w:p>
    <w:p w:rsidR="00AE4848" w:rsidRPr="000F0451" w:rsidRDefault="00AE4848"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Bezbateryjne, bezprzewodowe pióro</w:t>
      </w:r>
    </w:p>
    <w:p w:rsidR="00AE4848" w:rsidRPr="000F0451" w:rsidRDefault="00AE4848" w:rsidP="008133E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pl-PL"/>
        </w:rPr>
      </w:pPr>
      <w:r w:rsidRPr="000F0451">
        <w:rPr>
          <w:rFonts w:ascii="Arial" w:eastAsia="Times New Roman" w:hAnsi="Arial" w:cs="Arial"/>
          <w:color w:val="333333"/>
          <w:sz w:val="24"/>
          <w:szCs w:val="24"/>
          <w:lang w:eastAsia="pl-PL"/>
        </w:rPr>
        <w:t>Transmisja danych - częstotliwość odpowiedzi pióra: 200 punktów na sekundę bez interpolacji.</w:t>
      </w:r>
    </w:p>
    <w:p w:rsidR="008133E1" w:rsidRDefault="008133E1" w:rsidP="008133E1">
      <w:pPr>
        <w:pStyle w:val="Nagwek5"/>
        <w:shd w:val="clear" w:color="auto" w:fill="FFFFFF"/>
        <w:spacing w:before="0" w:after="75" w:line="240" w:lineRule="auto"/>
        <w:rPr>
          <w:rFonts w:ascii="inherit" w:hAnsi="inherit"/>
          <w:b/>
          <w:bCs/>
          <w:color w:val="333333"/>
          <w:sz w:val="24"/>
          <w:szCs w:val="24"/>
        </w:rPr>
      </w:pPr>
    </w:p>
    <w:p w:rsidR="00F70C8F" w:rsidRPr="00DE5A6D" w:rsidRDefault="00F70C8F" w:rsidP="00DE5A6D">
      <w:pPr>
        <w:shd w:val="clear" w:color="auto" w:fill="FFFFFF"/>
        <w:spacing w:before="150" w:after="150" w:line="240" w:lineRule="auto"/>
        <w:rPr>
          <w:rFonts w:ascii="Roboto" w:eastAsia="Times New Roman" w:hAnsi="Roboto" w:cs="Times New Roman"/>
          <w:color w:val="333333"/>
          <w:sz w:val="24"/>
          <w:szCs w:val="24"/>
          <w:lang w:eastAsia="pl-PL"/>
        </w:rPr>
      </w:pPr>
      <w:bookmarkStart w:id="0" w:name="_GoBack"/>
      <w:bookmarkEnd w:id="0"/>
    </w:p>
    <w:sectPr w:rsidR="00F70C8F" w:rsidRPr="00DE5A6D" w:rsidSect="008133E1">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60" w:rsidRDefault="00F85360">
      <w:pPr>
        <w:spacing w:after="0" w:line="240" w:lineRule="auto"/>
      </w:pPr>
    </w:p>
  </w:endnote>
  <w:endnote w:type="continuationSeparator" w:id="0">
    <w:p w:rsidR="00F85360" w:rsidRDefault="00F853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60" w:rsidRDefault="00F85360">
      <w:pPr>
        <w:spacing w:after="0" w:line="240" w:lineRule="auto"/>
      </w:pPr>
    </w:p>
  </w:footnote>
  <w:footnote w:type="continuationSeparator" w:id="0">
    <w:p w:rsidR="00F85360" w:rsidRDefault="00F853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20543"/>
    <w:multiLevelType w:val="multilevel"/>
    <w:tmpl w:val="2DC0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FB"/>
    <w:rsid w:val="000653B3"/>
    <w:rsid w:val="000F0451"/>
    <w:rsid w:val="001334BB"/>
    <w:rsid w:val="005A1B1D"/>
    <w:rsid w:val="00694855"/>
    <w:rsid w:val="006A0FD5"/>
    <w:rsid w:val="007567FB"/>
    <w:rsid w:val="008133E1"/>
    <w:rsid w:val="00920E75"/>
    <w:rsid w:val="00AE4848"/>
    <w:rsid w:val="00BA44FA"/>
    <w:rsid w:val="00C82945"/>
    <w:rsid w:val="00DE5A6D"/>
    <w:rsid w:val="00F70C8F"/>
    <w:rsid w:val="00F85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51686"/>
  <w15:chartTrackingRefBased/>
  <w15:docId w15:val="{0A772BA4-E601-4E0B-87D7-9DDAAA83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BA44F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5">
    <w:name w:val="heading 5"/>
    <w:basedOn w:val="Normalny"/>
    <w:next w:val="Normalny"/>
    <w:link w:val="Nagwek5Znak"/>
    <w:uiPriority w:val="9"/>
    <w:unhideWhenUsed/>
    <w:qFormat/>
    <w:rsid w:val="00BA44F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A44FA"/>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BA44F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rsid w:val="00BA44FA"/>
    <w:rPr>
      <w:rFonts w:asciiTheme="majorHAnsi" w:eastAsiaTheme="majorEastAsia" w:hAnsiTheme="majorHAnsi" w:cstheme="majorBidi"/>
      <w:color w:val="2E74B5" w:themeColor="accent1" w:themeShade="BF"/>
    </w:rPr>
  </w:style>
  <w:style w:type="paragraph" w:styleId="Nagwek">
    <w:name w:val="header"/>
    <w:basedOn w:val="Normalny"/>
    <w:link w:val="NagwekZnak"/>
    <w:uiPriority w:val="99"/>
    <w:unhideWhenUsed/>
    <w:rsid w:val="000F04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0451"/>
  </w:style>
  <w:style w:type="paragraph" w:styleId="Stopka">
    <w:name w:val="footer"/>
    <w:basedOn w:val="Normalny"/>
    <w:link w:val="StopkaZnak"/>
    <w:uiPriority w:val="99"/>
    <w:unhideWhenUsed/>
    <w:rsid w:val="000F04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0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7768">
      <w:bodyDiv w:val="1"/>
      <w:marLeft w:val="0"/>
      <w:marRight w:val="0"/>
      <w:marTop w:val="0"/>
      <w:marBottom w:val="0"/>
      <w:divBdr>
        <w:top w:val="none" w:sz="0" w:space="0" w:color="auto"/>
        <w:left w:val="none" w:sz="0" w:space="0" w:color="auto"/>
        <w:bottom w:val="none" w:sz="0" w:space="0" w:color="auto"/>
        <w:right w:val="none" w:sz="0" w:space="0" w:color="auto"/>
      </w:divBdr>
      <w:divsChild>
        <w:div w:id="2093432556">
          <w:marLeft w:val="-225"/>
          <w:marRight w:val="-225"/>
          <w:marTop w:val="0"/>
          <w:marBottom w:val="0"/>
          <w:divBdr>
            <w:top w:val="none" w:sz="0" w:space="0" w:color="auto"/>
            <w:left w:val="none" w:sz="0" w:space="0" w:color="auto"/>
            <w:bottom w:val="none" w:sz="0" w:space="0" w:color="auto"/>
            <w:right w:val="none" w:sz="0" w:space="0" w:color="auto"/>
          </w:divBdr>
          <w:divsChild>
            <w:div w:id="1129664951">
              <w:marLeft w:val="0"/>
              <w:marRight w:val="0"/>
              <w:marTop w:val="0"/>
              <w:marBottom w:val="300"/>
              <w:divBdr>
                <w:top w:val="none" w:sz="0" w:space="0" w:color="auto"/>
                <w:left w:val="none" w:sz="0" w:space="0" w:color="auto"/>
                <w:bottom w:val="none" w:sz="0" w:space="0" w:color="auto"/>
                <w:right w:val="none" w:sz="0" w:space="0" w:color="auto"/>
              </w:divBdr>
            </w:div>
            <w:div w:id="1989362901">
              <w:marLeft w:val="0"/>
              <w:marRight w:val="0"/>
              <w:marTop w:val="0"/>
              <w:marBottom w:val="300"/>
              <w:divBdr>
                <w:top w:val="none" w:sz="0" w:space="0" w:color="auto"/>
                <w:left w:val="none" w:sz="0" w:space="0" w:color="auto"/>
                <w:bottom w:val="none" w:sz="0" w:space="0" w:color="auto"/>
                <w:right w:val="none" w:sz="0" w:space="0" w:color="auto"/>
              </w:divBdr>
            </w:div>
            <w:div w:id="797451460">
              <w:marLeft w:val="0"/>
              <w:marRight w:val="0"/>
              <w:marTop w:val="0"/>
              <w:marBottom w:val="300"/>
              <w:divBdr>
                <w:top w:val="none" w:sz="0" w:space="0" w:color="auto"/>
                <w:left w:val="none" w:sz="0" w:space="0" w:color="auto"/>
                <w:bottom w:val="none" w:sz="0" w:space="0" w:color="auto"/>
                <w:right w:val="none" w:sz="0" w:space="0" w:color="auto"/>
              </w:divBdr>
            </w:div>
            <w:div w:id="33897115">
              <w:marLeft w:val="0"/>
              <w:marRight w:val="0"/>
              <w:marTop w:val="0"/>
              <w:marBottom w:val="300"/>
              <w:divBdr>
                <w:top w:val="none" w:sz="0" w:space="0" w:color="auto"/>
                <w:left w:val="none" w:sz="0" w:space="0" w:color="auto"/>
                <w:bottom w:val="none" w:sz="0" w:space="0" w:color="auto"/>
                <w:right w:val="none" w:sz="0" w:space="0" w:color="auto"/>
              </w:divBdr>
            </w:div>
            <w:div w:id="1722635842">
              <w:marLeft w:val="0"/>
              <w:marRight w:val="0"/>
              <w:marTop w:val="0"/>
              <w:marBottom w:val="300"/>
              <w:divBdr>
                <w:top w:val="none" w:sz="0" w:space="0" w:color="auto"/>
                <w:left w:val="none" w:sz="0" w:space="0" w:color="auto"/>
                <w:bottom w:val="none" w:sz="0" w:space="0" w:color="auto"/>
                <w:right w:val="none" w:sz="0" w:space="0" w:color="auto"/>
              </w:divBdr>
            </w:div>
            <w:div w:id="931427706">
              <w:marLeft w:val="0"/>
              <w:marRight w:val="0"/>
              <w:marTop w:val="0"/>
              <w:marBottom w:val="300"/>
              <w:divBdr>
                <w:top w:val="none" w:sz="0" w:space="0" w:color="auto"/>
                <w:left w:val="none" w:sz="0" w:space="0" w:color="auto"/>
                <w:bottom w:val="none" w:sz="0" w:space="0" w:color="auto"/>
                <w:right w:val="none" w:sz="0" w:space="0" w:color="auto"/>
              </w:divBdr>
            </w:div>
            <w:div w:id="58483257">
              <w:marLeft w:val="0"/>
              <w:marRight w:val="0"/>
              <w:marTop w:val="0"/>
              <w:marBottom w:val="300"/>
              <w:divBdr>
                <w:top w:val="none" w:sz="0" w:space="0" w:color="auto"/>
                <w:left w:val="none" w:sz="0" w:space="0" w:color="auto"/>
                <w:bottom w:val="none" w:sz="0" w:space="0" w:color="auto"/>
                <w:right w:val="none" w:sz="0" w:space="0" w:color="auto"/>
              </w:divBdr>
            </w:div>
            <w:div w:id="1369139368">
              <w:marLeft w:val="0"/>
              <w:marRight w:val="0"/>
              <w:marTop w:val="0"/>
              <w:marBottom w:val="300"/>
              <w:divBdr>
                <w:top w:val="none" w:sz="0" w:space="0" w:color="auto"/>
                <w:left w:val="none" w:sz="0" w:space="0" w:color="auto"/>
                <w:bottom w:val="none" w:sz="0" w:space="0" w:color="auto"/>
                <w:right w:val="none" w:sz="0" w:space="0" w:color="auto"/>
              </w:divBdr>
            </w:div>
            <w:div w:id="232662113">
              <w:marLeft w:val="0"/>
              <w:marRight w:val="0"/>
              <w:marTop w:val="0"/>
              <w:marBottom w:val="300"/>
              <w:divBdr>
                <w:top w:val="none" w:sz="0" w:space="0" w:color="auto"/>
                <w:left w:val="none" w:sz="0" w:space="0" w:color="auto"/>
                <w:bottom w:val="none" w:sz="0" w:space="0" w:color="auto"/>
                <w:right w:val="none" w:sz="0" w:space="0" w:color="auto"/>
              </w:divBdr>
            </w:div>
            <w:div w:id="688064811">
              <w:marLeft w:val="0"/>
              <w:marRight w:val="0"/>
              <w:marTop w:val="0"/>
              <w:marBottom w:val="300"/>
              <w:divBdr>
                <w:top w:val="none" w:sz="0" w:space="0" w:color="auto"/>
                <w:left w:val="none" w:sz="0" w:space="0" w:color="auto"/>
                <w:bottom w:val="none" w:sz="0" w:space="0" w:color="auto"/>
                <w:right w:val="none" w:sz="0" w:space="0" w:color="auto"/>
              </w:divBdr>
            </w:div>
            <w:div w:id="1122115304">
              <w:marLeft w:val="0"/>
              <w:marRight w:val="0"/>
              <w:marTop w:val="0"/>
              <w:marBottom w:val="300"/>
              <w:divBdr>
                <w:top w:val="none" w:sz="0" w:space="0" w:color="auto"/>
                <w:left w:val="none" w:sz="0" w:space="0" w:color="auto"/>
                <w:bottom w:val="none" w:sz="0" w:space="0" w:color="auto"/>
                <w:right w:val="none" w:sz="0" w:space="0" w:color="auto"/>
              </w:divBdr>
            </w:div>
            <w:div w:id="929968943">
              <w:marLeft w:val="0"/>
              <w:marRight w:val="0"/>
              <w:marTop w:val="0"/>
              <w:marBottom w:val="300"/>
              <w:divBdr>
                <w:top w:val="none" w:sz="0" w:space="0" w:color="auto"/>
                <w:left w:val="none" w:sz="0" w:space="0" w:color="auto"/>
                <w:bottom w:val="none" w:sz="0" w:space="0" w:color="auto"/>
                <w:right w:val="none" w:sz="0" w:space="0" w:color="auto"/>
              </w:divBdr>
            </w:div>
            <w:div w:id="797451920">
              <w:marLeft w:val="0"/>
              <w:marRight w:val="0"/>
              <w:marTop w:val="0"/>
              <w:marBottom w:val="300"/>
              <w:divBdr>
                <w:top w:val="none" w:sz="0" w:space="0" w:color="auto"/>
                <w:left w:val="none" w:sz="0" w:space="0" w:color="auto"/>
                <w:bottom w:val="none" w:sz="0" w:space="0" w:color="auto"/>
                <w:right w:val="none" w:sz="0" w:space="0" w:color="auto"/>
              </w:divBdr>
            </w:div>
            <w:div w:id="107093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70918788">
      <w:bodyDiv w:val="1"/>
      <w:marLeft w:val="0"/>
      <w:marRight w:val="0"/>
      <w:marTop w:val="0"/>
      <w:marBottom w:val="0"/>
      <w:divBdr>
        <w:top w:val="none" w:sz="0" w:space="0" w:color="auto"/>
        <w:left w:val="none" w:sz="0" w:space="0" w:color="auto"/>
        <w:bottom w:val="none" w:sz="0" w:space="0" w:color="auto"/>
        <w:right w:val="none" w:sz="0" w:space="0" w:color="auto"/>
      </w:divBdr>
      <w:divsChild>
        <w:div w:id="1857962590">
          <w:marLeft w:val="0"/>
          <w:marRight w:val="0"/>
          <w:marTop w:val="375"/>
          <w:marBottom w:val="0"/>
          <w:divBdr>
            <w:top w:val="none" w:sz="0" w:space="0" w:color="auto"/>
            <w:left w:val="none" w:sz="0" w:space="0" w:color="auto"/>
            <w:bottom w:val="none" w:sz="0" w:space="0" w:color="auto"/>
            <w:right w:val="none" w:sz="0" w:space="0" w:color="auto"/>
          </w:divBdr>
          <w:divsChild>
            <w:div w:id="46983343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0515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7FAEF73-AC45-4C92-BE05-4771DEA0DBD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1870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Bajor</dc:creator>
  <cp:keywords/>
  <dc:description/>
  <cp:lastModifiedBy>Krygier Bartłomiej</cp:lastModifiedBy>
  <cp:revision>3</cp:revision>
  <dcterms:created xsi:type="dcterms:W3CDTF">2024-11-14T10:44:00Z</dcterms:created>
  <dcterms:modified xsi:type="dcterms:W3CDTF">2025-01-10T08:49:00Z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1837f169-7d7e-46e8-845d-3c0197287570</vt:lpwstr>
  </property>
  <property fmtid="{D5CDD505-2E9C-101B-9397-08002B2CF9AE}" pid="3" name="bjSaver">
    <vt:lpwstr>4TAJF31wuePMbVzztnCUCnHjMU1kBfR1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Krzysztof Bajor</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s5636:Creator type=IP">
    <vt:lpwstr>10.80.37.10</vt:lpwstr>
  </property>
  <property fmtid="{D5CDD505-2E9C-101B-9397-08002B2CF9AE}" pid="11" name="bjClsUserRVM">
    <vt:lpwstr>[]</vt:lpwstr>
  </property>
</Properties>
</file>