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B07F" w14:textId="77777777" w:rsidR="00072356" w:rsidRPr="003D6A30" w:rsidRDefault="00072356" w:rsidP="00072356">
      <w:pPr>
        <w:numPr>
          <w:ilvl w:val="4"/>
          <w:numId w:val="1"/>
        </w:numPr>
        <w:tabs>
          <w:tab w:val="clear" w:pos="1701"/>
          <w:tab w:val="num" w:pos="0"/>
        </w:tabs>
        <w:suppressAutoHyphens/>
        <w:spacing w:after="0" w:line="240" w:lineRule="auto"/>
        <w:ind w:left="1008"/>
        <w:jc w:val="right"/>
        <w:rPr>
          <w:rFonts w:cstheme="minorHAnsi"/>
          <w:b/>
          <w:bCs/>
        </w:rPr>
      </w:pPr>
      <w:r w:rsidRPr="003D6A30">
        <w:rPr>
          <w:rFonts w:cstheme="minorHAnsi"/>
          <w:b/>
          <w:bCs/>
        </w:rPr>
        <w:t>Załącznik nr 1a do SWZ</w:t>
      </w:r>
    </w:p>
    <w:p w14:paraId="2809CFF4" w14:textId="77777777" w:rsidR="00072356" w:rsidRPr="003D6A30" w:rsidRDefault="00072356" w:rsidP="00072356">
      <w:pPr>
        <w:numPr>
          <w:ilvl w:val="0"/>
          <w:numId w:val="1"/>
        </w:numPr>
        <w:tabs>
          <w:tab w:val="clear" w:pos="1701"/>
          <w:tab w:val="num" w:pos="0"/>
        </w:tabs>
        <w:suppressAutoHyphens/>
        <w:spacing w:after="0" w:line="240" w:lineRule="auto"/>
        <w:ind w:left="432"/>
        <w:rPr>
          <w:rFonts w:cstheme="minorHAnsi"/>
        </w:rPr>
      </w:pPr>
    </w:p>
    <w:p w14:paraId="1B7B98FD" w14:textId="77777777" w:rsidR="00072356" w:rsidRPr="003D6A30" w:rsidRDefault="00072356" w:rsidP="00072356">
      <w:pPr>
        <w:rPr>
          <w:rFonts w:cstheme="minorHAnsi"/>
        </w:rPr>
      </w:pPr>
    </w:p>
    <w:p w14:paraId="6FA8D11D" w14:textId="77777777" w:rsidR="00072356" w:rsidRPr="003D6A30" w:rsidRDefault="00072356" w:rsidP="00072356">
      <w:pPr>
        <w:pStyle w:val="Nagwek"/>
        <w:tabs>
          <w:tab w:val="clear" w:pos="4536"/>
          <w:tab w:val="clear" w:pos="9072"/>
          <w:tab w:val="left" w:pos="3686"/>
        </w:tabs>
        <w:rPr>
          <w:rFonts w:cstheme="minorHAnsi"/>
          <w:b/>
        </w:rPr>
      </w:pPr>
    </w:p>
    <w:p w14:paraId="3A6B3002" w14:textId="77777777" w:rsidR="00072356" w:rsidRPr="003D6A30" w:rsidRDefault="00072356" w:rsidP="00072356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3D1D9AE9" w14:textId="77777777" w:rsidR="00072356" w:rsidRPr="003D6A30" w:rsidRDefault="00072356" w:rsidP="00072356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33CCC2D9" w14:textId="77777777" w:rsidR="00072356" w:rsidRPr="003D6A30" w:rsidRDefault="00072356" w:rsidP="00072356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3D6A30">
        <w:rPr>
          <w:rFonts w:cstheme="minorHAnsi"/>
          <w:b/>
        </w:rPr>
        <w:t>Oświadczenie Wykonawcy</w:t>
      </w:r>
    </w:p>
    <w:p w14:paraId="515BCF61" w14:textId="77777777" w:rsidR="00072356" w:rsidRPr="003D6A30" w:rsidRDefault="00072356" w:rsidP="00072356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4A2FA031" w14:textId="77777777" w:rsidR="00072356" w:rsidRPr="003D6A30" w:rsidRDefault="00072356" w:rsidP="00072356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20215D7B" w14:textId="77777777" w:rsidR="00072356" w:rsidRPr="00CA7CBF" w:rsidRDefault="00072356" w:rsidP="00072356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cstheme="minorHAnsi"/>
          <w:lang w:val="x-none" w:eastAsia="zh-CN"/>
        </w:rPr>
      </w:pPr>
      <w:r w:rsidRPr="003D6A30">
        <w:rPr>
          <w:rFonts w:cstheme="minorHAnsi"/>
        </w:rPr>
        <w:t xml:space="preserve">Przystępując do postępowania o udzielenie zamówienia publicznego, </w:t>
      </w:r>
      <w:r w:rsidRPr="00CA7CBF">
        <w:rPr>
          <w:rFonts w:cstheme="minorHAnsi"/>
        </w:rPr>
        <w:t xml:space="preserve">prowadzonego </w:t>
      </w:r>
      <w:r w:rsidRPr="00CA7CBF">
        <w:rPr>
          <w:rFonts w:cstheme="minorHAnsi"/>
          <w:lang w:val="x-none" w:eastAsia="zh-CN"/>
        </w:rPr>
        <w:t>w trybie</w:t>
      </w:r>
    </w:p>
    <w:p w14:paraId="3B0BFDD1" w14:textId="77777777" w:rsidR="00072356" w:rsidRPr="003D6A30" w:rsidRDefault="00072356" w:rsidP="00072356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cstheme="minorHAnsi"/>
        </w:rPr>
      </w:pPr>
      <w:r w:rsidRPr="00CA7CBF">
        <w:rPr>
          <w:rFonts w:cstheme="minorHAnsi"/>
          <w:lang w:val="x-none" w:eastAsia="zh-CN"/>
        </w:rPr>
        <w:t xml:space="preserve"> </w:t>
      </w:r>
      <w:r w:rsidRPr="00CA7CBF">
        <w:rPr>
          <w:rFonts w:cstheme="minorHAnsi"/>
          <w:lang w:eastAsia="zh-CN"/>
        </w:rPr>
        <w:t>podstawowym</w:t>
      </w:r>
      <w:r w:rsidRPr="003D6A30">
        <w:rPr>
          <w:rFonts w:cstheme="minorHAnsi"/>
        </w:rPr>
        <w:t xml:space="preserve"> na:</w:t>
      </w:r>
    </w:p>
    <w:p w14:paraId="5615155D" w14:textId="77777777" w:rsidR="00072356" w:rsidRPr="003D6A30" w:rsidRDefault="00072356" w:rsidP="00072356">
      <w:pPr>
        <w:pStyle w:val="Akapitzlist"/>
        <w:suppressLineNumbers/>
        <w:tabs>
          <w:tab w:val="left" w:pos="1440"/>
        </w:tabs>
        <w:ind w:left="0"/>
        <w:jc w:val="center"/>
        <w:rPr>
          <w:rFonts w:cstheme="minorHAnsi"/>
          <w:b/>
          <w:bCs/>
        </w:rPr>
      </w:pPr>
    </w:p>
    <w:p w14:paraId="01E173D8" w14:textId="261D7BA4" w:rsidR="00072356" w:rsidRPr="003D6A30" w:rsidRDefault="00072356" w:rsidP="00072356">
      <w:pPr>
        <w:pStyle w:val="Akapitzlist"/>
        <w:suppressLineNumbers/>
        <w:tabs>
          <w:tab w:val="left" w:pos="1440"/>
        </w:tabs>
        <w:ind w:left="0"/>
        <w:jc w:val="center"/>
        <w:rPr>
          <w:rFonts w:cstheme="minorHAnsi"/>
        </w:rPr>
      </w:pPr>
      <w:r w:rsidRPr="00072356">
        <w:rPr>
          <w:rFonts w:cstheme="minorHAnsi"/>
          <w:b/>
          <w:bCs/>
        </w:rPr>
        <w:t>Opiek</w:t>
      </w:r>
      <w:r>
        <w:rPr>
          <w:rFonts w:cstheme="minorHAnsi"/>
          <w:b/>
          <w:bCs/>
        </w:rPr>
        <w:t>ę</w:t>
      </w:r>
      <w:r w:rsidRPr="00072356">
        <w:rPr>
          <w:rFonts w:cstheme="minorHAnsi"/>
          <w:b/>
          <w:bCs/>
        </w:rPr>
        <w:t xml:space="preserve"> serwisow</w:t>
      </w:r>
      <w:r>
        <w:rPr>
          <w:rFonts w:cstheme="minorHAnsi"/>
          <w:b/>
          <w:bCs/>
        </w:rPr>
        <w:t>ą</w:t>
      </w:r>
      <w:r w:rsidRPr="00072356">
        <w:rPr>
          <w:rFonts w:cstheme="minorHAnsi"/>
          <w:b/>
          <w:bCs/>
        </w:rPr>
        <w:t xml:space="preserve"> dotycząc</w:t>
      </w:r>
      <w:r>
        <w:rPr>
          <w:rFonts w:cstheme="minorHAnsi"/>
          <w:b/>
          <w:bCs/>
        </w:rPr>
        <w:t>ą</w:t>
      </w:r>
      <w:r w:rsidRPr="00072356">
        <w:rPr>
          <w:rFonts w:cstheme="minorHAnsi"/>
          <w:b/>
          <w:bCs/>
        </w:rPr>
        <w:t xml:space="preserve"> urządzenia CISCO AIR na okres 1 roku w reżimie 8x5xNBD zainstalowanego w budynku Wydziału Biologii i Ochrony Środowiska UŁ</w:t>
      </w:r>
      <w:r w:rsidRPr="003D6A30">
        <w:rPr>
          <w:rFonts w:cstheme="minorHAnsi"/>
          <w:b/>
        </w:rPr>
        <w:t>.</w:t>
      </w:r>
    </w:p>
    <w:p w14:paraId="4125DDE4" w14:textId="77777777" w:rsidR="00072356" w:rsidRPr="003D6A30" w:rsidRDefault="00072356" w:rsidP="00072356">
      <w:pPr>
        <w:suppressLineNumbers/>
        <w:tabs>
          <w:tab w:val="left" w:pos="1440"/>
        </w:tabs>
        <w:suppressAutoHyphens/>
        <w:rPr>
          <w:rFonts w:cstheme="minorHAnsi"/>
          <w:lang w:eastAsia="zh-CN"/>
        </w:rPr>
      </w:pPr>
    </w:p>
    <w:p w14:paraId="64BE450D" w14:textId="77777777" w:rsidR="00072356" w:rsidRPr="003D6A30" w:rsidRDefault="00072356" w:rsidP="00072356">
      <w:pPr>
        <w:suppressLineNumbers/>
        <w:tabs>
          <w:tab w:val="left" w:pos="1440"/>
        </w:tabs>
        <w:suppressAutoHyphens/>
        <w:rPr>
          <w:rFonts w:cstheme="minorHAnsi"/>
          <w:lang w:eastAsia="zh-CN"/>
        </w:rPr>
      </w:pPr>
      <w:r w:rsidRPr="003D6A30">
        <w:rPr>
          <w:rFonts w:cstheme="minorHAnsi"/>
          <w:lang w:eastAsia="zh-CN"/>
        </w:rPr>
        <w:t xml:space="preserve">reprezentując Wykonawcę </w:t>
      </w:r>
    </w:p>
    <w:p w14:paraId="726BF0AA" w14:textId="77777777" w:rsidR="00072356" w:rsidRPr="003D6A30" w:rsidRDefault="00072356" w:rsidP="00072356">
      <w:pPr>
        <w:numPr>
          <w:ilvl w:val="0"/>
          <w:numId w:val="1"/>
        </w:numPr>
        <w:tabs>
          <w:tab w:val="clear" w:pos="1701"/>
          <w:tab w:val="num" w:pos="0"/>
        </w:tabs>
        <w:suppressAutoHyphens/>
        <w:spacing w:after="0" w:line="240" w:lineRule="auto"/>
        <w:ind w:left="432"/>
        <w:rPr>
          <w:rFonts w:cstheme="minorHAnsi"/>
          <w:lang w:eastAsia="zh-CN"/>
        </w:rPr>
      </w:pPr>
    </w:p>
    <w:p w14:paraId="31FCAE02" w14:textId="77777777" w:rsidR="00072356" w:rsidRPr="003D6A30" w:rsidRDefault="00072356" w:rsidP="00072356">
      <w:pPr>
        <w:numPr>
          <w:ilvl w:val="0"/>
          <w:numId w:val="1"/>
        </w:numPr>
        <w:tabs>
          <w:tab w:val="clear" w:pos="1701"/>
          <w:tab w:val="num" w:pos="0"/>
        </w:tabs>
        <w:suppressAutoHyphens/>
        <w:spacing w:after="0" w:line="240" w:lineRule="auto"/>
        <w:ind w:left="432"/>
        <w:rPr>
          <w:rFonts w:eastAsia="Tahoma" w:cstheme="minorHAnsi"/>
          <w:lang w:eastAsia="zh-CN"/>
        </w:rPr>
      </w:pPr>
      <w:r w:rsidRPr="003D6A30">
        <w:rPr>
          <w:rFonts w:eastAsia="Tahoma" w:cstheme="minorHAnsi"/>
          <w:lang w:eastAsia="zh-CN"/>
        </w:rPr>
        <w:t>…</w:t>
      </w:r>
      <w:r w:rsidRPr="003D6A30">
        <w:rPr>
          <w:rFonts w:cstheme="minorHAnsi"/>
          <w:lang w:eastAsia="zh-CN"/>
        </w:rPr>
        <w:t>.............................................................................................................................................</w:t>
      </w:r>
    </w:p>
    <w:p w14:paraId="45AC4D21" w14:textId="77777777" w:rsidR="00072356" w:rsidRPr="003D6A30" w:rsidRDefault="00072356" w:rsidP="00072356">
      <w:pPr>
        <w:numPr>
          <w:ilvl w:val="0"/>
          <w:numId w:val="1"/>
        </w:numPr>
        <w:tabs>
          <w:tab w:val="clear" w:pos="1701"/>
          <w:tab w:val="num" w:pos="0"/>
        </w:tabs>
        <w:suppressAutoHyphens/>
        <w:spacing w:after="0" w:line="240" w:lineRule="auto"/>
        <w:ind w:left="432"/>
        <w:jc w:val="center"/>
        <w:rPr>
          <w:rFonts w:cstheme="minorHAnsi"/>
          <w:lang w:eastAsia="zh-CN"/>
        </w:rPr>
      </w:pPr>
      <w:r w:rsidRPr="003D6A30">
        <w:rPr>
          <w:rFonts w:cstheme="minorHAnsi"/>
          <w:lang w:eastAsia="zh-CN"/>
        </w:rPr>
        <w:t>pełna nazwa i adres Wykonawcy</w:t>
      </w:r>
    </w:p>
    <w:p w14:paraId="7E17D2FC" w14:textId="77777777" w:rsidR="00072356" w:rsidRPr="003D6A30" w:rsidRDefault="00072356" w:rsidP="00072356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7306123E" w14:textId="77777777" w:rsidR="00072356" w:rsidRPr="003D6A30" w:rsidRDefault="00072356" w:rsidP="00072356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4AF6C8BD" w14:textId="77777777" w:rsidR="00072356" w:rsidRPr="003D6A30" w:rsidRDefault="00072356" w:rsidP="00072356">
      <w:pPr>
        <w:pStyle w:val="Akapitzlist"/>
        <w:tabs>
          <w:tab w:val="left" w:pos="3686"/>
        </w:tabs>
        <w:spacing w:line="360" w:lineRule="auto"/>
        <w:ind w:left="0"/>
        <w:jc w:val="center"/>
        <w:rPr>
          <w:rFonts w:cstheme="minorHAnsi"/>
          <w:color w:val="FF0000"/>
        </w:rPr>
      </w:pPr>
      <w:r w:rsidRPr="003D6A30">
        <w:rPr>
          <w:rFonts w:cstheme="minorHAnsi"/>
        </w:rPr>
        <w:t>Oświadczam/oświadczamy, że przedmiot zamówienia pochodzi z autoryzowanego kanału sprzedaży producenta.</w:t>
      </w:r>
    </w:p>
    <w:p w14:paraId="787FCA02" w14:textId="77777777" w:rsidR="00072356" w:rsidRPr="003D6A30" w:rsidRDefault="00072356" w:rsidP="00072356">
      <w:pPr>
        <w:pStyle w:val="Akapitzlist"/>
        <w:tabs>
          <w:tab w:val="left" w:pos="3686"/>
        </w:tabs>
        <w:ind w:left="0"/>
        <w:jc w:val="center"/>
        <w:rPr>
          <w:rFonts w:cstheme="minorHAnsi"/>
        </w:rPr>
      </w:pPr>
    </w:p>
    <w:p w14:paraId="59759647" w14:textId="77777777" w:rsidR="00072356" w:rsidRPr="003D6A30" w:rsidRDefault="00072356" w:rsidP="00072356">
      <w:pPr>
        <w:pStyle w:val="Akapitzlist"/>
        <w:tabs>
          <w:tab w:val="left" w:pos="3686"/>
        </w:tabs>
        <w:ind w:left="0"/>
        <w:rPr>
          <w:rFonts w:cstheme="minorHAnsi"/>
        </w:rPr>
      </w:pPr>
    </w:p>
    <w:p w14:paraId="0F12FCD6" w14:textId="77777777" w:rsidR="00072356" w:rsidRDefault="00072356" w:rsidP="00072356">
      <w:pPr>
        <w:suppressAutoHyphens/>
        <w:spacing w:before="60" w:after="0" w:line="240" w:lineRule="auto"/>
        <w:ind w:left="4962"/>
        <w:rPr>
          <w:rFonts w:cstheme="minorHAnsi"/>
          <w:i/>
          <w:color w:val="C00000"/>
          <w:kern w:val="24"/>
        </w:rPr>
      </w:pPr>
      <w:r w:rsidRPr="00B7007A">
        <w:rPr>
          <w:rFonts w:ascii="Cambria" w:hAnsi="Cambria" w:cs="Calibri"/>
          <w:i/>
          <w:iCs/>
          <w:color w:val="FF0000"/>
          <w:sz w:val="20"/>
          <w:szCs w:val="20"/>
        </w:rPr>
        <w:t>Plik należy opatrzyć kwalifikowanym podpisem elektronicznym, podpisem zaufanym lub podpisem osobistym osoby uprawomocnionej do występowania w imieniu Wykonawcy</w:t>
      </w:r>
    </w:p>
    <w:p w14:paraId="72D53ACC" w14:textId="77777777" w:rsidR="00490279" w:rsidRDefault="00490279"/>
    <w:sectPr w:rsidR="00490279" w:rsidSect="00072356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4ED5D" w14:textId="77777777" w:rsidR="00072356" w:rsidRDefault="00072356" w:rsidP="00072356">
      <w:pPr>
        <w:spacing w:after="0" w:line="240" w:lineRule="auto"/>
      </w:pPr>
      <w:r>
        <w:separator/>
      </w:r>
    </w:p>
  </w:endnote>
  <w:endnote w:type="continuationSeparator" w:id="0">
    <w:p w14:paraId="32685A55" w14:textId="77777777" w:rsidR="00072356" w:rsidRDefault="00072356" w:rsidP="0007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4E7B" w14:textId="77777777" w:rsidR="00072356" w:rsidRDefault="00072356" w:rsidP="00072356">
      <w:pPr>
        <w:spacing w:after="0" w:line="240" w:lineRule="auto"/>
      </w:pPr>
      <w:r>
        <w:separator/>
      </w:r>
    </w:p>
  </w:footnote>
  <w:footnote w:type="continuationSeparator" w:id="0">
    <w:p w14:paraId="6E477C1B" w14:textId="77777777" w:rsidR="00072356" w:rsidRDefault="00072356" w:rsidP="0007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4796" w14:textId="6A5C7C54" w:rsidR="00072356" w:rsidRDefault="00072356" w:rsidP="00072356">
    <w:pPr>
      <w:pStyle w:val="Nagwek"/>
      <w:jc w:val="center"/>
    </w:pPr>
    <w:r w:rsidRPr="00072356">
      <w:rPr>
        <w:rFonts w:ascii="Calibri" w:eastAsia="Arial" w:hAnsi="Calibri" w:cs="Calibri"/>
        <w:i/>
        <w:iCs/>
        <w:lang w:val="pl" w:eastAsia="pl-PL"/>
      </w:rPr>
      <w:t>Opieka serwisowa dotycząca urządzenia CISCO AIR na okres 1 roku w reżimie 8x5xNBD zainstalowanego w budynku Wydziału Biologii i Ochrony Środowiska UŁ</w:t>
    </w:r>
    <w:r w:rsidRPr="00072356">
      <w:rPr>
        <w:rFonts w:ascii="Calibri" w:eastAsia="Arial" w:hAnsi="Calibri" w:cs="Calibri"/>
        <w:i/>
        <w:lang w:val="pl" w:eastAsia="pl-PL"/>
      </w:rPr>
      <w:t>:</w:t>
    </w:r>
    <w:r w:rsidRPr="00072356">
      <w:rPr>
        <w:rFonts w:ascii="Calibri" w:eastAsia="Arial" w:hAnsi="Calibri" w:cs="Calibri"/>
        <w:i/>
        <w:iCs/>
        <w:lang w:val="pl" w:eastAsia="pl-PL"/>
      </w:rPr>
      <w:t xml:space="preserve"> 45/ZP/2024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2133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01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3285" w:hanging="1584"/>
      </w:pPr>
    </w:lvl>
  </w:abstractNum>
  <w:num w:numId="1" w16cid:durableId="206231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56"/>
    <w:rsid w:val="00072356"/>
    <w:rsid w:val="000A2FBC"/>
    <w:rsid w:val="00211D3C"/>
    <w:rsid w:val="00490279"/>
    <w:rsid w:val="00A937A4"/>
    <w:rsid w:val="00B83805"/>
    <w:rsid w:val="00CA7CBF"/>
    <w:rsid w:val="00D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64A1A"/>
  <w15:chartTrackingRefBased/>
  <w15:docId w15:val="{FFA6BDFF-B1E5-42F3-A096-842029BD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35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3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3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3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3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3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3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2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2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2356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0723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23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23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235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072356"/>
  </w:style>
  <w:style w:type="paragraph" w:styleId="Nagwek">
    <w:name w:val="header"/>
    <w:aliases w:val="Nagłówek strony1,Nagłówek strony"/>
    <w:basedOn w:val="Normalny"/>
    <w:link w:val="NagwekZnak1"/>
    <w:uiPriority w:val="99"/>
    <w:unhideWhenUsed/>
    <w:rsid w:val="0007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semiHidden/>
    <w:rsid w:val="00072356"/>
    <w:rPr>
      <w:kern w:val="0"/>
      <w14:ligatures w14:val="none"/>
    </w:rPr>
  </w:style>
  <w:style w:type="character" w:customStyle="1" w:styleId="NagwekZnak1">
    <w:name w:val="Nagłówek Znak1"/>
    <w:aliases w:val="Nagłówek strony1 Znak,Nagłówek strony Znak"/>
    <w:basedOn w:val="Domylnaczcionkaakapitu"/>
    <w:link w:val="Nagwek"/>
    <w:uiPriority w:val="99"/>
    <w:rsid w:val="0007235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7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3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Pawelczyk</dc:creator>
  <cp:keywords/>
  <dc:description/>
  <cp:lastModifiedBy>Łukasz Pawelczyk</cp:lastModifiedBy>
  <cp:revision>2</cp:revision>
  <dcterms:created xsi:type="dcterms:W3CDTF">2024-07-02T09:10:00Z</dcterms:created>
  <dcterms:modified xsi:type="dcterms:W3CDTF">2024-07-02T11:24:00Z</dcterms:modified>
</cp:coreProperties>
</file>