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939" w:rsidRDefault="00FF3B00" w:rsidP="00FF3B00">
      <w:pPr>
        <w:jc w:val="right"/>
      </w:pPr>
      <w:r>
        <w:t>Biała Podlaska, 29.03.2022 r.</w:t>
      </w:r>
    </w:p>
    <w:p w:rsidR="00FF3B00" w:rsidRDefault="00FF3B00" w:rsidP="00FF3B00">
      <w:r>
        <w:t>Znak sprawy LO/2/2022</w:t>
      </w:r>
    </w:p>
    <w:p w:rsidR="00FF3B00" w:rsidRDefault="00FF3B00" w:rsidP="00FF3B00"/>
    <w:p w:rsidR="00FF3B00" w:rsidRDefault="00FF3B00" w:rsidP="00FF3B00"/>
    <w:p w:rsidR="00FF3B00" w:rsidRDefault="00FF3B00" w:rsidP="00FF3B00">
      <w:pPr>
        <w:jc w:val="center"/>
        <w:rPr>
          <w:b/>
        </w:rPr>
      </w:pPr>
      <w:r>
        <w:rPr>
          <w:b/>
        </w:rPr>
        <w:t>OŚWIADCZENIE</w:t>
      </w:r>
    </w:p>
    <w:p w:rsidR="00210C05" w:rsidRDefault="00210C05" w:rsidP="00210C05">
      <w:pPr>
        <w:rPr>
          <w:b/>
        </w:rPr>
      </w:pPr>
    </w:p>
    <w:p w:rsidR="00210C05" w:rsidRDefault="00210C05" w:rsidP="00392397">
      <w:pPr>
        <w:jc w:val="center"/>
        <w:rPr>
          <w:b/>
        </w:rPr>
      </w:pPr>
      <w:r>
        <w:rPr>
          <w:b/>
        </w:rPr>
        <w:t xml:space="preserve">DOT. </w:t>
      </w:r>
      <w:r w:rsidR="00392397">
        <w:rPr>
          <w:b/>
        </w:rPr>
        <w:t>Zakup i dostawa odzieży roboczej dla pracowników Bialskich Wodociągów i Kanalizacji „WOD-KAN” sp. z o.o. w Białej Podlaskiej na rok 2022.</w:t>
      </w:r>
    </w:p>
    <w:p w:rsidR="00392397" w:rsidRDefault="00392397" w:rsidP="00392397">
      <w:pPr>
        <w:jc w:val="center"/>
        <w:rPr>
          <w:b/>
        </w:rPr>
      </w:pPr>
    </w:p>
    <w:p w:rsidR="000A0716" w:rsidRDefault="00392397" w:rsidP="00392397">
      <w:pPr>
        <w:jc w:val="both"/>
      </w:pPr>
      <w:r>
        <w:t>Na podstawie art. 34 ust.5</w:t>
      </w:r>
      <w:r w:rsidR="000A0716">
        <w:t xml:space="preserve"> i ust. 7</w:t>
      </w:r>
      <w:r>
        <w:t xml:space="preserve"> Regulaminu postępowania dla procedury przetargowej udzielania zamówienia w Bialskich </w:t>
      </w:r>
      <w:r w:rsidR="000A0716">
        <w:t>Wodociągach</w:t>
      </w:r>
      <w:r>
        <w:t xml:space="preserve"> i </w:t>
      </w:r>
      <w:r w:rsidR="000A0716">
        <w:t>Kanalizacji</w:t>
      </w:r>
      <w:r>
        <w:t xml:space="preserve"> „WOD-KAN” sp. z o.o. w Białej Podlaskiej, </w:t>
      </w:r>
      <w:r w:rsidR="000A0716">
        <w:t>Zmawiający:</w:t>
      </w:r>
    </w:p>
    <w:p w:rsidR="000A0716" w:rsidRDefault="00807584" w:rsidP="00392397">
      <w:pPr>
        <w:jc w:val="both"/>
      </w:pPr>
      <w:r>
        <w:rPr>
          <w:b/>
        </w:rPr>
        <w:t>1</w:t>
      </w:r>
      <w:bookmarkStart w:id="0" w:name="_GoBack"/>
      <w:bookmarkEnd w:id="0"/>
      <w:r w:rsidR="000A0716">
        <w:rPr>
          <w:b/>
        </w:rPr>
        <w:t>.</w:t>
      </w:r>
      <w:r w:rsidR="00392397">
        <w:t xml:space="preserve"> </w:t>
      </w:r>
      <w:r w:rsidR="000A0716">
        <w:t>nieznacząco zmienia treść OPZ gdzie w pozycji:</w:t>
      </w:r>
    </w:p>
    <w:p w:rsidR="000A0716" w:rsidRDefault="000A0716" w:rsidP="00392397">
      <w:pPr>
        <w:jc w:val="both"/>
      </w:pPr>
      <w:r>
        <w:t>Nr 1 – dopuszcza zmianę</w:t>
      </w:r>
      <w:r w:rsidR="007121F0">
        <w:t xml:space="preserve"> przewidując</w:t>
      </w:r>
      <w:r>
        <w:t xml:space="preserve"> +/- 10%</w:t>
      </w:r>
      <w:r w:rsidR="007121F0">
        <w:t xml:space="preserve"> w składzie oraz gramaturze tkaniny</w:t>
      </w:r>
      <w:r>
        <w:t>, jest to ubranie drelichowe letnie</w:t>
      </w:r>
      <w:r w:rsidR="007121F0">
        <w:t xml:space="preserve"> z właściwościami oddychającymi tkaniny.</w:t>
      </w:r>
    </w:p>
    <w:p w:rsidR="007121F0" w:rsidRDefault="007121F0" w:rsidP="00392397">
      <w:pPr>
        <w:jc w:val="both"/>
      </w:pPr>
      <w:r>
        <w:t>Nr 4 – czapka zimowa kolor: niebieski, granat, szary, czarny</w:t>
      </w:r>
      <w:r w:rsidR="00807584">
        <w:t>.</w:t>
      </w:r>
    </w:p>
    <w:p w:rsidR="007121F0" w:rsidRDefault="007121F0" w:rsidP="00392397">
      <w:pPr>
        <w:jc w:val="both"/>
      </w:pPr>
      <w:r>
        <w:t xml:space="preserve">Nr 8 – bielizna termoaktywna </w:t>
      </w:r>
      <w:r w:rsidR="004009C0">
        <w:t>–</w:t>
      </w:r>
      <w:r>
        <w:t xml:space="preserve"> skład</w:t>
      </w:r>
      <w:r w:rsidR="004009C0">
        <w:t xml:space="preserve"> materiału może różnić się z tym w OPZ, tkanina ma mieć właściwości termoizolacyjne (oddychające, odprowadzające wilgoć itp.)</w:t>
      </w:r>
    </w:p>
    <w:p w:rsidR="004009C0" w:rsidRDefault="004009C0" w:rsidP="00392397">
      <w:pPr>
        <w:jc w:val="both"/>
      </w:pPr>
      <w:r>
        <w:t>Nr 10 – płaszcz przeciwdeszczowy – tkanina wodochronna (</w:t>
      </w:r>
      <w:proofErr w:type="spellStart"/>
      <w:r>
        <w:t>Plavitex</w:t>
      </w:r>
      <w:proofErr w:type="spellEnd"/>
      <w:r>
        <w:t xml:space="preserve"> </w:t>
      </w:r>
      <w:proofErr w:type="spellStart"/>
      <w:r>
        <w:t>Fluo</w:t>
      </w:r>
      <w:proofErr w:type="spellEnd"/>
      <w:r>
        <w:t xml:space="preserve">, </w:t>
      </w:r>
      <w:proofErr w:type="spellStart"/>
      <w:r>
        <w:t>Plavitex</w:t>
      </w:r>
      <w:proofErr w:type="spellEnd"/>
      <w:r>
        <w:t xml:space="preserve"> HD, </w:t>
      </w:r>
      <w:proofErr w:type="spellStart"/>
      <w:r>
        <w:t>Plavitex</w:t>
      </w:r>
      <w:proofErr w:type="spellEnd"/>
      <w:r>
        <w:t>), kaptur regulowany, ściągany w części twarzowej sznurkiem ze stoperami</w:t>
      </w:r>
      <w:r w:rsidR="00807584">
        <w:t>.</w:t>
      </w:r>
      <w:r>
        <w:t xml:space="preserve"> </w:t>
      </w:r>
    </w:p>
    <w:p w:rsidR="00807584" w:rsidRDefault="00807584" w:rsidP="00807584">
      <w:pPr>
        <w:jc w:val="both"/>
        <w:rPr>
          <w:b/>
        </w:rPr>
      </w:pPr>
      <w:r>
        <w:rPr>
          <w:b/>
        </w:rPr>
        <w:t>2</w:t>
      </w:r>
      <w:r>
        <w:rPr>
          <w:b/>
        </w:rPr>
        <w:t>.</w:t>
      </w:r>
      <w:r>
        <w:t xml:space="preserve"> wydłuża termin składania ofert do </w:t>
      </w:r>
      <w:r>
        <w:rPr>
          <w:b/>
        </w:rPr>
        <w:t>11.04.2022 r.</w:t>
      </w:r>
    </w:p>
    <w:p w:rsidR="00807584" w:rsidRPr="00392397" w:rsidRDefault="00807584" w:rsidP="00392397">
      <w:pPr>
        <w:jc w:val="both"/>
      </w:pPr>
    </w:p>
    <w:sectPr w:rsidR="00807584" w:rsidRPr="00392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B00"/>
    <w:rsid w:val="000A0716"/>
    <w:rsid w:val="00210C05"/>
    <w:rsid w:val="00392397"/>
    <w:rsid w:val="004009C0"/>
    <w:rsid w:val="007121F0"/>
    <w:rsid w:val="00807584"/>
    <w:rsid w:val="009461B2"/>
    <w:rsid w:val="00E40939"/>
    <w:rsid w:val="00FF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1</cp:revision>
  <cp:lastPrinted>2022-03-30T08:28:00Z</cp:lastPrinted>
  <dcterms:created xsi:type="dcterms:W3CDTF">2022-03-30T06:00:00Z</dcterms:created>
  <dcterms:modified xsi:type="dcterms:W3CDTF">2022-03-30T09:12:00Z</dcterms:modified>
</cp:coreProperties>
</file>