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17F9" w14:textId="77777777" w:rsidR="00767565" w:rsidRPr="00D03441" w:rsidRDefault="00767565" w:rsidP="00631CB3">
      <w:pPr>
        <w:pStyle w:val="Nagwek1"/>
        <w:spacing w:before="40" w:after="120" w:line="240" w:lineRule="auto"/>
        <w:rPr>
          <w:rFonts w:ascii="Verdana" w:hAnsi="Verdana"/>
          <w:b w:val="0"/>
          <w:color w:val="auto"/>
          <w:sz w:val="20"/>
          <w:szCs w:val="20"/>
        </w:rPr>
      </w:pPr>
    </w:p>
    <w:p w14:paraId="23398F0A" w14:textId="7A4B9116" w:rsidR="009D11B4" w:rsidRPr="00345905" w:rsidRDefault="009D11B4" w:rsidP="006B0FF7">
      <w:pPr>
        <w:pStyle w:val="Nagwek1"/>
        <w:spacing w:before="40" w:after="120" w:line="240" w:lineRule="auto"/>
        <w:jc w:val="right"/>
        <w:rPr>
          <w:rFonts w:ascii="Verdana" w:hAnsi="Verdana"/>
          <w:color w:val="auto"/>
          <w:sz w:val="20"/>
          <w:szCs w:val="20"/>
        </w:rPr>
      </w:pPr>
      <w:r>
        <w:rPr>
          <w:rFonts w:ascii="Verdana" w:hAnsi="Verdana"/>
          <w:b w:val="0"/>
          <w:color w:val="auto"/>
          <w:sz w:val="20"/>
          <w:szCs w:val="20"/>
        </w:rPr>
        <w:t xml:space="preserve">      </w:t>
      </w:r>
      <w:r w:rsidRPr="009D11B4">
        <w:rPr>
          <w:rFonts w:ascii="Verdana" w:hAnsi="Verdana"/>
          <w:b w:val="0"/>
          <w:bCs w:val="0"/>
          <w:color w:val="auto"/>
          <w:sz w:val="20"/>
          <w:szCs w:val="20"/>
        </w:rPr>
        <w:t>Postępowanie nr</w:t>
      </w:r>
      <w:r w:rsidR="00345905">
        <w:rPr>
          <w:rFonts w:ascii="Verdana" w:hAnsi="Verdana"/>
          <w:b w:val="0"/>
          <w:bCs w:val="0"/>
          <w:color w:val="auto"/>
          <w:sz w:val="20"/>
          <w:szCs w:val="20"/>
        </w:rPr>
        <w:t>:</w:t>
      </w:r>
      <w:r w:rsidRPr="009D11B4">
        <w:rPr>
          <w:rFonts w:ascii="Verdana" w:hAnsi="Verdana"/>
          <w:b w:val="0"/>
          <w:bCs w:val="0"/>
          <w:color w:val="auto"/>
          <w:sz w:val="20"/>
          <w:szCs w:val="20"/>
        </w:rPr>
        <w:t xml:space="preserve"> </w:t>
      </w:r>
      <w:r w:rsidRPr="00345905">
        <w:rPr>
          <w:rFonts w:ascii="Verdana" w:hAnsi="Verdana"/>
          <w:color w:val="auto"/>
          <w:sz w:val="20"/>
          <w:szCs w:val="20"/>
        </w:rPr>
        <w:t>BZP.2710.</w:t>
      </w:r>
      <w:r w:rsidR="00E76378" w:rsidRPr="00345905">
        <w:rPr>
          <w:rFonts w:ascii="Verdana" w:hAnsi="Verdana"/>
          <w:color w:val="auto"/>
          <w:sz w:val="20"/>
          <w:szCs w:val="20"/>
        </w:rPr>
        <w:t>102</w:t>
      </w:r>
      <w:r w:rsidRPr="00345905">
        <w:rPr>
          <w:rFonts w:ascii="Verdana" w:hAnsi="Verdana"/>
          <w:color w:val="auto"/>
          <w:sz w:val="20"/>
          <w:szCs w:val="20"/>
        </w:rPr>
        <w:t>.2024.ECS</w:t>
      </w:r>
    </w:p>
    <w:p w14:paraId="07E7039B" w14:textId="5E179145" w:rsidR="00F60379" w:rsidRPr="00F20557" w:rsidRDefault="00F60379" w:rsidP="00F60379">
      <w:pPr>
        <w:tabs>
          <w:tab w:val="left" w:pos="972"/>
        </w:tabs>
        <w:spacing w:after="0"/>
        <w:jc w:val="both"/>
        <w:rPr>
          <w:rFonts w:ascii="Verdana" w:hAnsi="Verdana" w:cs="Arial"/>
          <w:sz w:val="20"/>
          <w:szCs w:val="20"/>
        </w:rPr>
      </w:pPr>
      <w:bookmarkStart w:id="0" w:name="_Hlk125109174"/>
    </w:p>
    <w:p w14:paraId="0CF93AD3" w14:textId="77777777" w:rsidR="006B0FF7" w:rsidRDefault="006B0FF7" w:rsidP="00F60379">
      <w:pPr>
        <w:spacing w:after="0"/>
        <w:jc w:val="center"/>
        <w:rPr>
          <w:rFonts w:ascii="Verdana" w:hAnsi="Verdana" w:cs="Arial"/>
          <w:b/>
          <w:bCs/>
          <w:sz w:val="20"/>
          <w:szCs w:val="20"/>
        </w:rPr>
      </w:pPr>
    </w:p>
    <w:p w14:paraId="4481F3B3" w14:textId="499C51C1"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65B3649E" w14:textId="77777777" w:rsidR="00F60379" w:rsidRPr="00F20557" w:rsidRDefault="00F60379" w:rsidP="009D11B4">
      <w:pPr>
        <w:spacing w:after="0"/>
        <w:rPr>
          <w:rFonts w:ascii="Verdana" w:hAnsi="Verdana" w:cs="Arial"/>
          <w:sz w:val="20"/>
          <w:szCs w:val="20"/>
        </w:rPr>
      </w:pPr>
    </w:p>
    <w:p w14:paraId="49C6DBE1" w14:textId="6054F839" w:rsidR="009D11B4" w:rsidRPr="00F6213B" w:rsidRDefault="00F60379" w:rsidP="009D11B4">
      <w:pPr>
        <w:spacing w:after="0"/>
        <w:rPr>
          <w:rFonts w:ascii="Verdana" w:hAnsi="Verdana" w:cs="Arial"/>
          <w:b/>
          <w:bCs/>
          <w:color w:val="000000" w:themeColor="text1"/>
          <w:sz w:val="20"/>
          <w:szCs w:val="20"/>
        </w:rPr>
      </w:pPr>
      <w:r w:rsidRPr="00F20557">
        <w:rPr>
          <w:rFonts w:ascii="Verdana" w:hAnsi="Verdana" w:cs="Arial"/>
          <w:sz w:val="20"/>
          <w:szCs w:val="20"/>
        </w:rPr>
        <w:t>w postępowaniu o udzielenie zamówienia publicznego prowadzonym w trybie podstawowym na realizację zadania pod nazwą:</w:t>
      </w:r>
      <w:bookmarkStart w:id="1" w:name="_Hlk127963347"/>
      <w:bookmarkEnd w:id="0"/>
      <w:r w:rsidR="009D11B4">
        <w:rPr>
          <w:rFonts w:ascii="Verdana" w:hAnsi="Verdana" w:cs="Arial"/>
          <w:sz w:val="20"/>
          <w:szCs w:val="20"/>
        </w:rPr>
        <w:t xml:space="preserve"> </w:t>
      </w:r>
      <w:r w:rsidR="009D11B4" w:rsidRPr="002C7BCF">
        <w:rPr>
          <w:rFonts w:ascii="Verdana" w:hAnsi="Verdana" w:cs="Arial"/>
          <w:b/>
          <w:bCs/>
          <w:sz w:val="20"/>
          <w:szCs w:val="20"/>
        </w:rPr>
        <w:t>„</w:t>
      </w:r>
      <w:bookmarkStart w:id="2" w:name="_Hlk184988398"/>
      <w:r w:rsidR="00AF28C0">
        <w:rPr>
          <w:rFonts w:ascii="Verdana" w:hAnsi="Verdana" w:cs="Arial"/>
          <w:b/>
          <w:bCs/>
          <w:color w:val="000000" w:themeColor="text1"/>
          <w:sz w:val="20"/>
        </w:rPr>
        <w:t xml:space="preserve">Zakup </w:t>
      </w:r>
      <w:r w:rsidR="00345905" w:rsidRPr="00345905">
        <w:rPr>
          <w:rFonts w:ascii="Verdana" w:hAnsi="Verdana" w:cs="Arial"/>
          <w:b/>
          <w:bCs/>
          <w:color w:val="000000" w:themeColor="text1"/>
          <w:sz w:val="20"/>
        </w:rPr>
        <w:t>pakiet</w:t>
      </w:r>
      <w:r w:rsidR="004D2CB7">
        <w:rPr>
          <w:rFonts w:ascii="Verdana" w:hAnsi="Verdana" w:cs="Arial"/>
          <w:b/>
          <w:bCs/>
          <w:color w:val="000000" w:themeColor="text1"/>
          <w:sz w:val="20"/>
        </w:rPr>
        <w:t>ów</w:t>
      </w:r>
      <w:r w:rsidR="00345905" w:rsidRPr="00345905">
        <w:rPr>
          <w:rFonts w:ascii="Verdana" w:hAnsi="Verdana" w:cs="Arial"/>
          <w:b/>
          <w:bCs/>
          <w:color w:val="000000" w:themeColor="text1"/>
          <w:sz w:val="20"/>
        </w:rPr>
        <w:t xml:space="preserve"> licencji oprogramowania do edycji plików PDF </w:t>
      </w:r>
      <w:bookmarkEnd w:id="2"/>
      <w:r w:rsidR="00345905" w:rsidRPr="00345905">
        <w:rPr>
          <w:rFonts w:ascii="Verdana" w:hAnsi="Verdana" w:cs="Arial"/>
          <w:b/>
          <w:bCs/>
          <w:color w:val="000000" w:themeColor="text1"/>
          <w:sz w:val="20"/>
        </w:rPr>
        <w:t>na okres 12 miesięcy</w:t>
      </w:r>
      <w:r w:rsidR="004D2CB7">
        <w:rPr>
          <w:rFonts w:ascii="Verdana" w:hAnsi="Verdana" w:cs="Arial"/>
          <w:b/>
          <w:bCs/>
          <w:color w:val="000000" w:themeColor="text1"/>
          <w:sz w:val="20"/>
        </w:rPr>
        <w:t>.”</w:t>
      </w:r>
    </w:p>
    <w:p w14:paraId="539E966D" w14:textId="77777777" w:rsidR="00F60379" w:rsidRDefault="00F60379" w:rsidP="00F60379">
      <w:pPr>
        <w:pStyle w:val="Tekstpodstawowy"/>
        <w:spacing w:line="276" w:lineRule="auto"/>
        <w:rPr>
          <w:rFonts w:ascii="Verdana" w:hAnsi="Verdana" w:cs="Arial"/>
          <w:b/>
          <w:bCs/>
          <w:sz w:val="18"/>
          <w:szCs w:val="18"/>
        </w:rPr>
      </w:pPr>
    </w:p>
    <w:p w14:paraId="77EBEAE9" w14:textId="77777777" w:rsidR="00345905" w:rsidRPr="00DF373E" w:rsidRDefault="00345905" w:rsidP="00F60379">
      <w:pPr>
        <w:pStyle w:val="Tekstpodstawowy"/>
        <w:spacing w:line="276" w:lineRule="auto"/>
        <w:rPr>
          <w:rFonts w:ascii="Verdana" w:hAnsi="Verdana" w:cs="Arial"/>
          <w:b/>
          <w:bCs/>
          <w:sz w:val="18"/>
          <w:szCs w:val="18"/>
        </w:rPr>
      </w:pPr>
    </w:p>
    <w:bookmarkEnd w:id="1"/>
    <w:p w14:paraId="7D1EC6E0" w14:textId="77777777" w:rsidR="00F60379" w:rsidRPr="00F20557" w:rsidRDefault="00F60379" w:rsidP="00F60379">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20C07324" w14:textId="77777777" w:rsidR="00F60379" w:rsidRPr="00F20557" w:rsidRDefault="00F60379" w:rsidP="00F60379">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20DF7FC" w14:textId="77777777" w:rsidR="00F60379" w:rsidRPr="00F20557" w:rsidRDefault="00F60379" w:rsidP="00F60379">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3CEF3219" w14:textId="4009EA36" w:rsidR="00F60379" w:rsidRPr="00047B81" w:rsidRDefault="00F60379" w:rsidP="00F60379">
      <w:pPr>
        <w:pStyle w:val="Tekstpodstawowy"/>
        <w:spacing w:line="276" w:lineRule="auto"/>
        <w:ind w:left="2694" w:right="-143" w:hanging="2694"/>
        <w:jc w:val="left"/>
        <w:rPr>
          <w:rFonts w:ascii="Verdana" w:hAnsi="Verdana" w:cs="Arial"/>
          <w:bCs/>
          <w:sz w:val="20"/>
        </w:rPr>
      </w:pPr>
      <w:r w:rsidRPr="00F20557">
        <w:rPr>
          <w:rFonts w:ascii="Verdana" w:hAnsi="Verdana" w:cs="Arial"/>
          <w:sz w:val="20"/>
        </w:rPr>
        <w:t>Załącznik nr 3:</w:t>
      </w:r>
      <w:r w:rsidRPr="00F20557">
        <w:rPr>
          <w:rFonts w:ascii="Verdana" w:hAnsi="Verdana" w:cs="Arial"/>
          <w:sz w:val="20"/>
        </w:rPr>
        <w:tab/>
        <w:t>Opis przedmiotu zamówienia</w:t>
      </w:r>
      <w:r w:rsidRPr="00047B81">
        <w:rPr>
          <w:rFonts w:ascii="Verdana" w:hAnsi="Verdana" w:cs="Arial"/>
          <w:bCs/>
          <w:sz w:val="20"/>
        </w:rPr>
        <w:t>;</w:t>
      </w:r>
    </w:p>
    <w:p w14:paraId="3F61C1B9" w14:textId="576ADEC6"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4:</w:t>
      </w:r>
      <w:r w:rsidRPr="00F20557">
        <w:rPr>
          <w:rFonts w:ascii="Verdana" w:hAnsi="Verdana" w:cs="Arial"/>
          <w:sz w:val="20"/>
        </w:rPr>
        <w:tab/>
      </w:r>
      <w:r w:rsidR="00346AB2">
        <w:rPr>
          <w:rFonts w:ascii="Verdana" w:hAnsi="Verdana" w:cs="Arial"/>
          <w:sz w:val="20"/>
        </w:rPr>
        <w:t>Wzór Umowy</w:t>
      </w:r>
      <w:r w:rsidRPr="00F20557">
        <w:rPr>
          <w:rFonts w:ascii="Verdana" w:hAnsi="Verdana" w:cs="Arial"/>
          <w:sz w:val="20"/>
        </w:rPr>
        <w:t>;</w:t>
      </w:r>
    </w:p>
    <w:p w14:paraId="771D66F6" w14:textId="2C30D582"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 xml:space="preserve">Załącznik nr </w:t>
      </w:r>
      <w:r w:rsidR="00DC36C1">
        <w:rPr>
          <w:rFonts w:ascii="Verdana" w:hAnsi="Verdana" w:cs="Arial"/>
          <w:sz w:val="20"/>
        </w:rPr>
        <w:t>5</w:t>
      </w:r>
      <w:r w:rsidRPr="00F20557">
        <w:rPr>
          <w:rFonts w:ascii="Verdana" w:hAnsi="Verdana" w:cs="Arial"/>
          <w:sz w:val="20"/>
        </w:rPr>
        <w:t>:</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o którym mowa w art. 125 ust 1 uPzp</w:t>
      </w:r>
      <w:bookmarkEnd w:id="3"/>
      <w:r w:rsidRPr="00F20557">
        <w:rPr>
          <w:rFonts w:ascii="Verdana" w:hAnsi="Verdana" w:cs="Arial"/>
          <w:sz w:val="20"/>
        </w:rPr>
        <w:t>;</w:t>
      </w:r>
    </w:p>
    <w:p w14:paraId="6E11AEB0" w14:textId="1DCB810C" w:rsidR="00F60379" w:rsidRDefault="00F60379" w:rsidP="007C1C1B">
      <w:pPr>
        <w:pStyle w:val="Tekstpodstawowy"/>
        <w:spacing w:line="276" w:lineRule="auto"/>
        <w:ind w:right="-143"/>
        <w:jc w:val="left"/>
        <w:rPr>
          <w:rFonts w:ascii="Verdana" w:hAnsi="Verdana" w:cs="Arial"/>
          <w:sz w:val="20"/>
        </w:rPr>
      </w:pPr>
    </w:p>
    <w:p w14:paraId="4B29570D" w14:textId="77777777" w:rsidR="007C1C1B" w:rsidRDefault="007C1C1B" w:rsidP="007C1C1B">
      <w:pPr>
        <w:pStyle w:val="Tekstpodstawowy"/>
        <w:spacing w:line="276" w:lineRule="auto"/>
        <w:ind w:right="-143"/>
        <w:jc w:val="left"/>
        <w:rPr>
          <w:rFonts w:ascii="Verdana" w:hAnsi="Verdana" w:cs="Arial"/>
          <w:sz w:val="20"/>
        </w:rPr>
      </w:pPr>
    </w:p>
    <w:p w14:paraId="134CD30E" w14:textId="77777777" w:rsidR="007C1C1B" w:rsidRDefault="007C1C1B" w:rsidP="007C1C1B">
      <w:pPr>
        <w:pStyle w:val="Tekstpodstawowy"/>
        <w:spacing w:line="276" w:lineRule="auto"/>
        <w:ind w:right="-143"/>
        <w:jc w:val="left"/>
        <w:rPr>
          <w:rFonts w:ascii="Verdana" w:hAnsi="Verdana" w:cs="Arial"/>
          <w:sz w:val="20"/>
        </w:rPr>
      </w:pPr>
    </w:p>
    <w:p w14:paraId="71F3BE2A" w14:textId="77777777" w:rsidR="007C1C1B" w:rsidRDefault="007C1C1B" w:rsidP="007C1C1B">
      <w:pPr>
        <w:pStyle w:val="Tekstpodstawowy"/>
        <w:spacing w:line="276" w:lineRule="auto"/>
        <w:ind w:right="-143"/>
        <w:jc w:val="left"/>
        <w:rPr>
          <w:rFonts w:ascii="Verdana" w:hAnsi="Verdana" w:cs="Arial"/>
          <w:sz w:val="20"/>
        </w:rPr>
      </w:pPr>
    </w:p>
    <w:p w14:paraId="7C7E66E3" w14:textId="77777777" w:rsidR="007C1C1B" w:rsidRDefault="007C1C1B" w:rsidP="007C1C1B">
      <w:pPr>
        <w:pStyle w:val="Tekstpodstawowy"/>
        <w:spacing w:line="276" w:lineRule="auto"/>
        <w:ind w:right="-143"/>
        <w:jc w:val="left"/>
        <w:rPr>
          <w:rFonts w:ascii="Verdana" w:hAnsi="Verdana" w:cs="Arial"/>
          <w:sz w:val="20"/>
        </w:rPr>
      </w:pPr>
    </w:p>
    <w:p w14:paraId="1DFAB77E" w14:textId="77777777" w:rsidR="007C1C1B" w:rsidRDefault="007C1C1B" w:rsidP="007C1C1B">
      <w:pPr>
        <w:pStyle w:val="Tekstpodstawowy"/>
        <w:spacing w:line="276" w:lineRule="auto"/>
        <w:ind w:right="-143"/>
        <w:jc w:val="left"/>
        <w:rPr>
          <w:rFonts w:ascii="Verdana" w:hAnsi="Verdana" w:cs="Arial"/>
          <w:sz w:val="20"/>
        </w:rPr>
      </w:pPr>
    </w:p>
    <w:p w14:paraId="52F84988" w14:textId="77777777" w:rsidR="007C1C1B" w:rsidRDefault="007C1C1B" w:rsidP="007C1C1B">
      <w:pPr>
        <w:pStyle w:val="Tekstpodstawowy"/>
        <w:spacing w:line="276" w:lineRule="auto"/>
        <w:ind w:right="-143"/>
        <w:jc w:val="left"/>
        <w:rPr>
          <w:rFonts w:ascii="Verdana" w:hAnsi="Verdana" w:cs="Arial"/>
          <w:sz w:val="20"/>
        </w:rPr>
      </w:pPr>
    </w:p>
    <w:p w14:paraId="23227A5C" w14:textId="7CBCDC75" w:rsidR="006B0FF7" w:rsidRDefault="006B0FF7" w:rsidP="00F60379">
      <w:pPr>
        <w:pStyle w:val="Tekstpodstawowy"/>
        <w:spacing w:line="276" w:lineRule="auto"/>
        <w:ind w:left="2694" w:right="-143" w:hanging="2694"/>
        <w:jc w:val="left"/>
        <w:rPr>
          <w:rFonts w:ascii="Verdana" w:hAnsi="Verdana" w:cs="Arial"/>
          <w:sz w:val="20"/>
        </w:rPr>
      </w:pPr>
    </w:p>
    <w:p w14:paraId="746267D1" w14:textId="7E35ABBE" w:rsidR="006B0FF7" w:rsidRDefault="006B0FF7" w:rsidP="00F60379">
      <w:pPr>
        <w:pStyle w:val="Tekstpodstawowy"/>
        <w:spacing w:line="276" w:lineRule="auto"/>
        <w:ind w:left="2694" w:right="-143" w:hanging="2694"/>
        <w:jc w:val="left"/>
        <w:rPr>
          <w:rFonts w:ascii="Verdana" w:hAnsi="Verdana" w:cs="Arial"/>
          <w:sz w:val="20"/>
        </w:rPr>
      </w:pPr>
    </w:p>
    <w:p w14:paraId="6C0A8ABC" w14:textId="6B795218" w:rsidR="006B0FF7" w:rsidRDefault="006B0FF7" w:rsidP="00F60379">
      <w:pPr>
        <w:pStyle w:val="Tekstpodstawowy"/>
        <w:spacing w:line="276" w:lineRule="auto"/>
        <w:ind w:left="2694" w:right="-143" w:hanging="2694"/>
        <w:jc w:val="left"/>
        <w:rPr>
          <w:rFonts w:ascii="Verdana" w:hAnsi="Verdana" w:cs="Arial"/>
          <w:sz w:val="20"/>
        </w:rPr>
      </w:pPr>
    </w:p>
    <w:p w14:paraId="284F500A" w14:textId="77777777" w:rsidR="006B0FF7" w:rsidRPr="00F20557" w:rsidRDefault="006B0FF7" w:rsidP="00F60379">
      <w:pPr>
        <w:pStyle w:val="Tekstpodstawowy"/>
        <w:spacing w:line="276" w:lineRule="auto"/>
        <w:ind w:left="2694" w:right="-143" w:hanging="2694"/>
        <w:jc w:val="left"/>
        <w:rPr>
          <w:rFonts w:ascii="Verdana" w:hAnsi="Verdana" w:cs="Arial"/>
          <w:sz w:val="20"/>
        </w:rPr>
      </w:pPr>
    </w:p>
    <w:p w14:paraId="12A1918C" w14:textId="77777777" w:rsidR="00F60379" w:rsidRPr="00F20557" w:rsidRDefault="00F60379" w:rsidP="001E7456">
      <w:pPr>
        <w:pStyle w:val="Tekstpodstawowy"/>
        <w:spacing w:line="276" w:lineRule="auto"/>
        <w:jc w:val="left"/>
        <w:rPr>
          <w:rFonts w:ascii="Verdana" w:hAnsi="Verdana" w:cs="Arial"/>
          <w:sz w:val="20"/>
        </w:rPr>
      </w:pPr>
    </w:p>
    <w:p w14:paraId="3FDDD9C8" w14:textId="77777777" w:rsidR="008154F6" w:rsidRDefault="008154F6" w:rsidP="007C1C1B">
      <w:pPr>
        <w:pStyle w:val="Tekstpodstawowy"/>
        <w:spacing w:line="276" w:lineRule="auto"/>
        <w:jc w:val="right"/>
        <w:rPr>
          <w:rFonts w:ascii="Verdana" w:hAnsi="Verdana" w:cs="Arial"/>
          <w:bCs/>
          <w:sz w:val="20"/>
        </w:rPr>
      </w:pPr>
    </w:p>
    <w:p w14:paraId="2BA014E7" w14:textId="77777777" w:rsidR="008154F6" w:rsidRDefault="008154F6" w:rsidP="007C1C1B">
      <w:pPr>
        <w:pStyle w:val="Tekstpodstawowy"/>
        <w:spacing w:line="276" w:lineRule="auto"/>
        <w:jc w:val="right"/>
        <w:rPr>
          <w:rFonts w:ascii="Verdana" w:hAnsi="Verdana" w:cs="Arial"/>
          <w:bCs/>
          <w:sz w:val="20"/>
        </w:rPr>
      </w:pPr>
    </w:p>
    <w:p w14:paraId="613B4205" w14:textId="77777777" w:rsidR="008154F6" w:rsidRDefault="008154F6" w:rsidP="007C1C1B">
      <w:pPr>
        <w:pStyle w:val="Tekstpodstawowy"/>
        <w:spacing w:line="276" w:lineRule="auto"/>
        <w:jc w:val="right"/>
        <w:rPr>
          <w:rFonts w:ascii="Verdana" w:hAnsi="Verdana" w:cs="Arial"/>
          <w:bCs/>
          <w:sz w:val="20"/>
        </w:rPr>
      </w:pPr>
    </w:p>
    <w:p w14:paraId="4B046F12" w14:textId="77777777" w:rsidR="008154F6" w:rsidRDefault="008154F6" w:rsidP="007C1C1B">
      <w:pPr>
        <w:pStyle w:val="Tekstpodstawowy"/>
        <w:spacing w:line="276" w:lineRule="auto"/>
        <w:jc w:val="right"/>
        <w:rPr>
          <w:rFonts w:ascii="Verdana" w:hAnsi="Verdana" w:cs="Arial"/>
          <w:bCs/>
          <w:sz w:val="20"/>
        </w:rPr>
      </w:pPr>
    </w:p>
    <w:p w14:paraId="2CAC5D16" w14:textId="3960A0C5" w:rsidR="00631CB3" w:rsidRDefault="006B0FF7" w:rsidP="007C1C1B">
      <w:pPr>
        <w:pStyle w:val="Tekstpodstawowy"/>
        <w:spacing w:line="276" w:lineRule="auto"/>
        <w:jc w:val="right"/>
        <w:rPr>
          <w:rFonts w:ascii="Verdana" w:hAnsi="Verdana" w:cs="Arial"/>
          <w:bCs/>
          <w:sz w:val="20"/>
        </w:rPr>
      </w:pPr>
      <w:r>
        <w:rPr>
          <w:rFonts w:ascii="Verdana" w:hAnsi="Verdana" w:cs="Arial"/>
          <w:bCs/>
          <w:sz w:val="20"/>
        </w:rPr>
        <w:t>ZATWIERDZIŁ:</w:t>
      </w:r>
    </w:p>
    <w:p w14:paraId="4215BC64" w14:textId="42214194" w:rsidR="00F60379" w:rsidRDefault="007C1C1B" w:rsidP="00F60379">
      <w:pPr>
        <w:pStyle w:val="Tekstpodstawowy"/>
        <w:spacing w:line="276" w:lineRule="auto"/>
        <w:ind w:left="5082"/>
        <w:jc w:val="right"/>
        <w:rPr>
          <w:rFonts w:ascii="Verdana" w:hAnsi="Verdana" w:cs="Arial"/>
          <w:bCs/>
          <w:sz w:val="20"/>
        </w:rPr>
      </w:pPr>
      <w:r>
        <w:rPr>
          <w:rFonts w:ascii="Verdana" w:hAnsi="Verdana" w:cs="Arial"/>
          <w:bCs/>
          <w:sz w:val="20"/>
        </w:rPr>
        <w:t>mgr Elżbieta Solarewicz</w:t>
      </w:r>
    </w:p>
    <w:p w14:paraId="1FAABAE2" w14:textId="4546E972" w:rsidR="007C1C1B" w:rsidRPr="00F20557" w:rsidRDefault="007C1C1B" w:rsidP="00F60379">
      <w:pPr>
        <w:pStyle w:val="Tekstpodstawowy"/>
        <w:spacing w:line="276" w:lineRule="auto"/>
        <w:ind w:left="5082"/>
        <w:jc w:val="right"/>
        <w:rPr>
          <w:rFonts w:ascii="Verdana" w:hAnsi="Verdana" w:cs="Arial"/>
          <w:b/>
          <w:sz w:val="20"/>
        </w:rPr>
      </w:pPr>
      <w:r>
        <w:rPr>
          <w:rFonts w:ascii="Verdana" w:hAnsi="Verdana" w:cs="Arial"/>
          <w:bCs/>
          <w:sz w:val="20"/>
        </w:rPr>
        <w:t>Dyrektor Generalny</w:t>
      </w:r>
    </w:p>
    <w:p w14:paraId="56E920AB" w14:textId="77777777" w:rsidR="00F60379" w:rsidRPr="00F20557" w:rsidRDefault="00F60379" w:rsidP="00F60379">
      <w:pPr>
        <w:pStyle w:val="Tekstpodstawowy"/>
        <w:spacing w:line="276" w:lineRule="auto"/>
        <w:ind w:left="5082" w:firstLine="1297"/>
        <w:jc w:val="left"/>
        <w:rPr>
          <w:rFonts w:ascii="Verdana" w:hAnsi="Verdana" w:cs="Arial"/>
          <w:b/>
          <w:sz w:val="20"/>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5C9F988B"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6B2BDD5A"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493243F2" w14:textId="77777777" w:rsidR="00C10FCD" w:rsidRDefault="00C10FCD" w:rsidP="00F60379">
      <w:pPr>
        <w:pStyle w:val="Bezodstpw"/>
        <w:tabs>
          <w:tab w:val="center" w:pos="4819"/>
          <w:tab w:val="left" w:pos="8328"/>
        </w:tabs>
        <w:spacing w:line="276" w:lineRule="auto"/>
        <w:jc w:val="center"/>
        <w:rPr>
          <w:rFonts w:ascii="Verdana" w:hAnsi="Verdana" w:cs="Arial"/>
          <w:bCs/>
          <w:sz w:val="20"/>
          <w:szCs w:val="20"/>
        </w:rPr>
      </w:pPr>
    </w:p>
    <w:p w14:paraId="3FB7AD6C" w14:textId="6CC57604"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631CB3">
        <w:rPr>
          <w:rFonts w:ascii="Verdana" w:hAnsi="Verdana" w:cs="Arial"/>
          <w:bCs/>
          <w:sz w:val="20"/>
          <w:szCs w:val="20"/>
        </w:rPr>
        <w:t>styczeń</w:t>
      </w:r>
      <w:r w:rsidRPr="00DF373E">
        <w:rPr>
          <w:rFonts w:ascii="Verdana" w:hAnsi="Verdana" w:cs="Arial"/>
          <w:bCs/>
          <w:sz w:val="20"/>
          <w:szCs w:val="20"/>
        </w:rPr>
        <w:t xml:space="preserve"> 202</w:t>
      </w:r>
      <w:r w:rsidR="00631CB3">
        <w:rPr>
          <w:rFonts w:ascii="Verdana" w:hAnsi="Verdana" w:cs="Arial"/>
          <w:bCs/>
          <w:sz w:val="20"/>
          <w:szCs w:val="20"/>
        </w:rPr>
        <w:t>5</w:t>
      </w:r>
      <w:r w:rsidRPr="00DF373E">
        <w:rPr>
          <w:rFonts w:ascii="Verdana" w:hAnsi="Verdana" w:cs="Arial"/>
          <w:bCs/>
          <w:sz w:val="20"/>
          <w:szCs w:val="20"/>
        </w:rPr>
        <w:t>r.</w:t>
      </w:r>
      <w:r w:rsidRPr="00F20557">
        <w:rPr>
          <w:rFonts w:ascii="Verdana" w:hAnsi="Verdana" w:cs="Arial"/>
          <w:bCs/>
          <w:sz w:val="20"/>
          <w:szCs w:val="20"/>
        </w:rPr>
        <w:br w:type="page"/>
      </w:r>
    </w:p>
    <w:p w14:paraId="0484F0B0"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6B3AD0">
      <w:pPr>
        <w:numPr>
          <w:ilvl w:val="0"/>
          <w:numId w:val="39"/>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6B3AD0">
      <w:pPr>
        <w:pStyle w:val="Bezodstpw1"/>
        <w:numPr>
          <w:ilvl w:val="0"/>
          <w:numId w:val="39"/>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586F6DB7" w:rsidR="00F60379" w:rsidRPr="00DF373E" w:rsidRDefault="00F60379" w:rsidP="006B3AD0">
      <w:pPr>
        <w:pStyle w:val="Bezodstpw1"/>
        <w:numPr>
          <w:ilvl w:val="0"/>
          <w:numId w:val="39"/>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8E4DA9">
        <w:rPr>
          <w:rFonts w:ascii="Verdana" w:eastAsia="Verdana" w:hAnsi="Verdana"/>
          <w:b/>
          <w:sz w:val="20"/>
          <w:szCs w:val="20"/>
        </w:rPr>
        <w:t>Ewelina Ciurko - Sebzda</w:t>
      </w:r>
    </w:p>
    <w:p w14:paraId="2EC73A7A" w14:textId="0B327C30"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A40294" w:rsidRPr="00643B8F">
          <w:rPr>
            <w:rStyle w:val="Hipercze"/>
            <w:rFonts w:ascii="Verdana" w:eastAsia="Verdana" w:hAnsi="Verdana"/>
            <w:sz w:val="20"/>
            <w:szCs w:val="20"/>
          </w:rPr>
          <w:t>ewelina.ciurko-sebzda@uwr.edu.pl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1A056992" w:rsidR="00F60379" w:rsidRPr="00DF373E" w:rsidRDefault="00F60379" w:rsidP="006B3AD0">
      <w:pPr>
        <w:pStyle w:val="Bezodstpw1"/>
        <w:numPr>
          <w:ilvl w:val="0"/>
          <w:numId w:val="39"/>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t>
      </w:r>
      <w:r w:rsidR="00241E39">
        <w:rPr>
          <w:rFonts w:ascii="Verdana" w:hAnsi="Verdana" w:cs="Arial"/>
          <w:sz w:val="20"/>
          <w:szCs w:val="20"/>
        </w:rPr>
        <w:t>W</w:t>
      </w:r>
      <w:r w:rsidRPr="00DF373E">
        <w:rPr>
          <w:rFonts w:ascii="Verdana" w:hAnsi="Verdana" w:cs="Arial"/>
          <w:sz w:val="20"/>
          <w:szCs w:val="20"/>
        </w:rPr>
        <w:t xml:space="preserve">ykonawcami odbywa się tylko poprzez platformę przetargową (zwaną dalej Platforma), na której prowadzone jest postępowanie </w:t>
      </w:r>
      <w:bookmarkStart w:id="4"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4"/>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E060335" w14:textId="77777777" w:rsidR="00241E39" w:rsidRPr="00241E39" w:rsidRDefault="00F60379" w:rsidP="00241E39">
      <w:pPr>
        <w:pStyle w:val="Bezodstpw1"/>
        <w:numPr>
          <w:ilvl w:val="0"/>
          <w:numId w:val="39"/>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0F8B282" w14:textId="61B814E2" w:rsidR="00F60379" w:rsidRPr="00241E39" w:rsidRDefault="00F60379" w:rsidP="00241E39">
      <w:pPr>
        <w:pStyle w:val="Bezodstpw1"/>
        <w:numPr>
          <w:ilvl w:val="0"/>
          <w:numId w:val="39"/>
        </w:numPr>
        <w:tabs>
          <w:tab w:val="clear" w:pos="360"/>
        </w:tabs>
        <w:spacing w:line="276" w:lineRule="auto"/>
        <w:ind w:left="284" w:hanging="294"/>
        <w:rPr>
          <w:rFonts w:ascii="Verdana" w:hAnsi="Verdana" w:cs="Arial"/>
          <w:sz w:val="20"/>
          <w:szCs w:val="20"/>
        </w:rPr>
      </w:pPr>
      <w:r w:rsidRPr="00241E39">
        <w:rPr>
          <w:rFonts w:ascii="Verdana" w:hAnsi="Verdana" w:cs="Arial"/>
          <w:sz w:val="20"/>
          <w:szCs w:val="20"/>
        </w:rPr>
        <w:t>Godziny pracy Biura: 7:30 – 15:30 (od poniedziałku do piątku z wyłączeniem dni ustawowo wolnych od pracy i u Zamawiającego).</w:t>
      </w:r>
      <w:r w:rsidRPr="00241E39">
        <w:rPr>
          <w:rFonts w:ascii="Verdana" w:hAnsi="Verdana" w:cs="Arial"/>
          <w:sz w:val="20"/>
          <w:szCs w:val="20"/>
        </w:rPr>
        <w:tab/>
      </w:r>
    </w:p>
    <w:p w14:paraId="4FE4E07F"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„uPzp”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Rozporządzeniem MRPiT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Wartość zamówienia nie przekracza progu unijnego, o którym mowa w art. 3 uPzp.</w:t>
      </w:r>
      <w:bookmarkStart w:id="7" w:name="_Toc227121603"/>
      <w:bookmarkStart w:id="8" w:name="_Toc231012169"/>
      <w:bookmarkEnd w:id="6"/>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9"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9"/>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w przypadku zamówień współfinansowanych ze środków UE przez okres, o którym mowa w art. 125 ust 4 lit d) w zw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7"/>
      <w:bookmarkEnd w:id="8"/>
    </w:p>
    <w:p w14:paraId="528BB2BB" w14:textId="04FB3CA1" w:rsidR="00F60379" w:rsidRPr="00DF373E" w:rsidRDefault="00F60379" w:rsidP="006B3AD0">
      <w:pPr>
        <w:pStyle w:val="Akapitzlist"/>
        <w:numPr>
          <w:ilvl w:val="0"/>
          <w:numId w:val="45"/>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00A40294">
        <w:rPr>
          <w:rFonts w:ascii="Verdana" w:hAnsi="Verdana" w:cs="Arial"/>
          <w:b/>
          <w:sz w:val="20"/>
          <w:szCs w:val="20"/>
        </w:rPr>
        <w:t xml:space="preserve"> wraz z instalacją</w:t>
      </w:r>
      <w:r w:rsidRPr="00DF373E">
        <w:rPr>
          <w:rFonts w:ascii="Verdana" w:hAnsi="Verdana" w:cs="Arial"/>
          <w:sz w:val="20"/>
          <w:szCs w:val="20"/>
        </w:rPr>
        <w:t>.</w:t>
      </w:r>
    </w:p>
    <w:p w14:paraId="0C339AB7" w14:textId="4D9E15E0" w:rsidR="00B35310" w:rsidRPr="00163A38" w:rsidRDefault="00F60379" w:rsidP="00980F10">
      <w:pPr>
        <w:pStyle w:val="Akapitzlist"/>
        <w:numPr>
          <w:ilvl w:val="0"/>
          <w:numId w:val="45"/>
        </w:numPr>
        <w:spacing w:after="0"/>
        <w:ind w:left="357" w:hanging="357"/>
        <w:jc w:val="both"/>
        <w:rPr>
          <w:rFonts w:ascii="Verdana" w:hAnsi="Verdana" w:cs="Arial"/>
          <w:b/>
          <w:bCs/>
          <w:sz w:val="20"/>
          <w:szCs w:val="20"/>
        </w:rPr>
      </w:pPr>
      <w:r w:rsidRPr="00B35310">
        <w:rPr>
          <w:rFonts w:ascii="Verdana" w:hAnsi="Verdana" w:cs="Verdana"/>
          <w:sz w:val="20"/>
          <w:szCs w:val="20"/>
        </w:rPr>
        <w:t xml:space="preserve">Przedmiotem zamówienia jest </w:t>
      </w:r>
      <w:r w:rsidR="00163A38">
        <w:rPr>
          <w:rFonts w:ascii="Verdana" w:hAnsi="Verdana" w:cs="Verdana"/>
          <w:sz w:val="20"/>
          <w:szCs w:val="20"/>
        </w:rPr>
        <w:t>„</w:t>
      </w:r>
      <w:r w:rsidR="001A0AA4" w:rsidRPr="00163A38">
        <w:rPr>
          <w:rFonts w:ascii="Verdana" w:hAnsi="Verdana" w:cs="Arial"/>
          <w:b/>
          <w:bCs/>
          <w:sz w:val="20"/>
          <w:szCs w:val="20"/>
        </w:rPr>
        <w:t xml:space="preserve">zakup </w:t>
      </w:r>
      <w:bookmarkStart w:id="10" w:name="_Hlk187224256"/>
      <w:r w:rsidR="001A0AA4" w:rsidRPr="00163A38">
        <w:rPr>
          <w:rFonts w:ascii="Verdana" w:hAnsi="Verdana" w:cs="Arial"/>
          <w:b/>
          <w:bCs/>
          <w:sz w:val="20"/>
          <w:szCs w:val="20"/>
        </w:rPr>
        <w:t>pakie</w:t>
      </w:r>
      <w:r w:rsidR="004D2CB7" w:rsidRPr="00163A38">
        <w:rPr>
          <w:rFonts w:ascii="Verdana" w:hAnsi="Verdana" w:cs="Arial"/>
          <w:b/>
          <w:bCs/>
          <w:sz w:val="20"/>
          <w:szCs w:val="20"/>
        </w:rPr>
        <w:t>tów</w:t>
      </w:r>
      <w:r w:rsidR="001A0AA4" w:rsidRPr="00163A38">
        <w:rPr>
          <w:rFonts w:ascii="Verdana" w:hAnsi="Verdana" w:cs="Arial"/>
          <w:b/>
          <w:bCs/>
          <w:sz w:val="20"/>
          <w:szCs w:val="20"/>
        </w:rPr>
        <w:t xml:space="preserve"> licencji oprogramowania </w:t>
      </w:r>
      <w:r w:rsidR="004D2CB7" w:rsidRPr="00163A38">
        <w:rPr>
          <w:rFonts w:ascii="Verdana" w:hAnsi="Verdana" w:cs="Arial"/>
          <w:b/>
          <w:bCs/>
          <w:sz w:val="20"/>
          <w:szCs w:val="20"/>
        </w:rPr>
        <w:t xml:space="preserve">wraz z instalacją </w:t>
      </w:r>
      <w:r w:rsidR="001A0AA4" w:rsidRPr="00163A38">
        <w:rPr>
          <w:rFonts w:ascii="Verdana" w:hAnsi="Verdana" w:cs="Arial"/>
          <w:b/>
          <w:bCs/>
          <w:sz w:val="20"/>
          <w:szCs w:val="20"/>
        </w:rPr>
        <w:t xml:space="preserve">do edycji plików PDF </w:t>
      </w:r>
      <w:bookmarkEnd w:id="10"/>
      <w:r w:rsidR="001A0AA4" w:rsidRPr="00163A38">
        <w:rPr>
          <w:rFonts w:ascii="Verdana" w:hAnsi="Verdana" w:cs="Arial"/>
          <w:b/>
          <w:bCs/>
          <w:sz w:val="20"/>
          <w:szCs w:val="20"/>
        </w:rPr>
        <w:t>na okres 12 miesięcy</w:t>
      </w:r>
      <w:r w:rsidR="004D2CB7" w:rsidRPr="00163A38">
        <w:rPr>
          <w:rFonts w:ascii="Verdana" w:hAnsi="Verdana" w:cs="Arial"/>
          <w:b/>
          <w:bCs/>
          <w:sz w:val="20"/>
          <w:szCs w:val="20"/>
        </w:rPr>
        <w:t>.</w:t>
      </w:r>
      <w:r w:rsidR="00163A38">
        <w:rPr>
          <w:rFonts w:ascii="Verdana" w:hAnsi="Verdana" w:cs="Arial"/>
          <w:b/>
          <w:bCs/>
          <w:sz w:val="20"/>
          <w:szCs w:val="20"/>
        </w:rPr>
        <w:t>”</w:t>
      </w:r>
    </w:p>
    <w:p w14:paraId="79F6E341" w14:textId="4ED5C603" w:rsidR="00980F10" w:rsidRPr="00980F10" w:rsidRDefault="004D2CB7" w:rsidP="00980F10">
      <w:pPr>
        <w:pStyle w:val="Akapitzlist"/>
        <w:spacing w:after="0"/>
        <w:ind w:left="357"/>
        <w:jc w:val="both"/>
        <w:rPr>
          <w:rFonts w:ascii="Verdana" w:hAnsi="Verdana"/>
          <w:sz w:val="20"/>
          <w:szCs w:val="20"/>
        </w:rPr>
      </w:pPr>
      <w:r w:rsidRPr="00163A38">
        <w:rPr>
          <w:rFonts w:ascii="Verdana" w:hAnsi="Verdana"/>
          <w:b/>
          <w:bCs/>
          <w:sz w:val="20"/>
          <w:szCs w:val="20"/>
          <w:u w:val="single"/>
        </w:rPr>
        <w:t>Pakiet</w:t>
      </w:r>
      <w:r w:rsidR="00980F10" w:rsidRPr="00163A38">
        <w:rPr>
          <w:rFonts w:ascii="Verdana" w:hAnsi="Verdana"/>
          <w:b/>
          <w:bCs/>
          <w:sz w:val="20"/>
          <w:szCs w:val="20"/>
          <w:u w:val="single"/>
        </w:rPr>
        <w:t xml:space="preserve"> nr 1</w:t>
      </w:r>
      <w:bookmarkStart w:id="11" w:name="_Hlk185243668"/>
      <w:r w:rsidR="00980F10" w:rsidRPr="00970083">
        <w:rPr>
          <w:rFonts w:ascii="Verdana" w:hAnsi="Verdana"/>
          <w:color w:val="FF0000"/>
          <w:sz w:val="20"/>
          <w:szCs w:val="20"/>
        </w:rPr>
        <w:t xml:space="preserve">: </w:t>
      </w:r>
      <w:r w:rsidR="00980F10" w:rsidRPr="00980F10">
        <w:rPr>
          <w:rFonts w:ascii="Verdana" w:hAnsi="Verdana"/>
          <w:sz w:val="20"/>
          <w:szCs w:val="20"/>
        </w:rPr>
        <w:t>zakup rocznej subskrypcji na oprogramowanie: Adobe Creative Cloud All Apps na 1 rok - Licencja dla Szkół i Uczelni (Education Enterprise) - Licencje imienne (Named User Licensing)</w:t>
      </w:r>
      <w:r w:rsidR="00980F10">
        <w:rPr>
          <w:rFonts w:ascii="Verdana" w:hAnsi="Verdana"/>
          <w:sz w:val="20"/>
          <w:szCs w:val="20"/>
        </w:rPr>
        <w:t xml:space="preserve"> – </w:t>
      </w:r>
      <w:bookmarkStart w:id="12" w:name="_Hlk185508541"/>
      <w:r w:rsidR="00980F10">
        <w:rPr>
          <w:rFonts w:ascii="Verdana" w:hAnsi="Verdana"/>
          <w:sz w:val="20"/>
          <w:szCs w:val="20"/>
        </w:rPr>
        <w:t>lub równoważne</w:t>
      </w:r>
      <w:bookmarkEnd w:id="12"/>
    </w:p>
    <w:bookmarkEnd w:id="11"/>
    <w:p w14:paraId="7496EB0B" w14:textId="77777777" w:rsidR="00980F10" w:rsidRPr="001B3C01" w:rsidRDefault="00980F10" w:rsidP="00980F10">
      <w:pPr>
        <w:pStyle w:val="Akapitzlist"/>
        <w:numPr>
          <w:ilvl w:val="0"/>
          <w:numId w:val="77"/>
        </w:numPr>
        <w:jc w:val="both"/>
        <w:rPr>
          <w:rFonts w:ascii="Verdana" w:hAnsi="Verdana"/>
          <w:sz w:val="20"/>
          <w:szCs w:val="20"/>
        </w:rPr>
      </w:pPr>
      <w:r w:rsidRPr="001B3C01">
        <w:rPr>
          <w:rFonts w:ascii="Verdana" w:hAnsi="Verdana"/>
          <w:sz w:val="20"/>
          <w:szCs w:val="20"/>
        </w:rPr>
        <w:t>276 sztuk licencji</w:t>
      </w:r>
    </w:p>
    <w:p w14:paraId="5CC3EABF" w14:textId="77777777" w:rsidR="00980F10" w:rsidRPr="001B3C01" w:rsidRDefault="00980F10" w:rsidP="00980F10">
      <w:pPr>
        <w:pStyle w:val="Akapitzlist"/>
        <w:numPr>
          <w:ilvl w:val="0"/>
          <w:numId w:val="77"/>
        </w:numPr>
        <w:jc w:val="both"/>
        <w:rPr>
          <w:rFonts w:ascii="Verdana" w:hAnsi="Verdana"/>
          <w:sz w:val="20"/>
          <w:szCs w:val="20"/>
        </w:rPr>
      </w:pPr>
      <w:r w:rsidRPr="001B3C01">
        <w:rPr>
          <w:rFonts w:ascii="Verdana" w:hAnsi="Verdana"/>
          <w:sz w:val="20"/>
          <w:szCs w:val="20"/>
        </w:rPr>
        <w:t>12 miesięcy licząc od dnia podpisania umowy przez obie strony</w:t>
      </w:r>
    </w:p>
    <w:p w14:paraId="63119500" w14:textId="77777777" w:rsidR="00980F10" w:rsidRPr="001B3C01" w:rsidRDefault="00980F10" w:rsidP="00980F10">
      <w:pPr>
        <w:pStyle w:val="Akapitzlist"/>
        <w:numPr>
          <w:ilvl w:val="0"/>
          <w:numId w:val="77"/>
        </w:numPr>
        <w:jc w:val="both"/>
        <w:rPr>
          <w:rFonts w:ascii="Verdana" w:hAnsi="Verdana"/>
          <w:sz w:val="20"/>
          <w:szCs w:val="20"/>
        </w:rPr>
      </w:pPr>
      <w:r w:rsidRPr="001B3C01">
        <w:rPr>
          <w:rFonts w:ascii="Verdana" w:hAnsi="Verdana"/>
          <w:sz w:val="20"/>
          <w:szCs w:val="20"/>
        </w:rPr>
        <w:t>VIP Select - poziom 4</w:t>
      </w:r>
    </w:p>
    <w:p w14:paraId="2648D278" w14:textId="444464B0" w:rsidR="00980F10" w:rsidRPr="00980F10" w:rsidRDefault="004D2CB7" w:rsidP="00980F10">
      <w:pPr>
        <w:pStyle w:val="Akapitzlist"/>
        <w:ind w:left="360"/>
        <w:jc w:val="both"/>
        <w:rPr>
          <w:rFonts w:ascii="Verdana" w:hAnsi="Verdana" w:cs="Arial"/>
          <w:sz w:val="20"/>
          <w:szCs w:val="20"/>
        </w:rPr>
      </w:pPr>
      <w:r w:rsidRPr="00163A38">
        <w:rPr>
          <w:rFonts w:ascii="Verdana" w:hAnsi="Verdana" w:cs="Arial"/>
          <w:b/>
          <w:bCs/>
          <w:sz w:val="20"/>
          <w:szCs w:val="20"/>
          <w:u w:val="single"/>
        </w:rPr>
        <w:t>Pakiet</w:t>
      </w:r>
      <w:r w:rsidR="00980F10" w:rsidRPr="00163A38">
        <w:rPr>
          <w:rFonts w:ascii="Verdana" w:hAnsi="Verdana" w:cs="Arial"/>
          <w:b/>
          <w:bCs/>
          <w:sz w:val="20"/>
          <w:szCs w:val="20"/>
          <w:u w:val="single"/>
        </w:rPr>
        <w:t xml:space="preserve"> nr 2</w:t>
      </w:r>
      <w:r w:rsidR="00980F10" w:rsidRPr="00163A38">
        <w:rPr>
          <w:rFonts w:ascii="Verdana" w:hAnsi="Verdana" w:cs="Arial"/>
          <w:sz w:val="20"/>
          <w:szCs w:val="20"/>
        </w:rPr>
        <w:t xml:space="preserve">: </w:t>
      </w:r>
      <w:r w:rsidR="00980F10" w:rsidRPr="00980F10">
        <w:rPr>
          <w:rFonts w:ascii="Verdana" w:hAnsi="Verdana" w:cs="Arial"/>
          <w:sz w:val="20"/>
          <w:szCs w:val="20"/>
        </w:rPr>
        <w:t xml:space="preserve">odnowienie rocznej subskrypcji na oprogramowanie: </w:t>
      </w:r>
    </w:p>
    <w:p w14:paraId="071D6E68" w14:textId="428B08C9" w:rsidR="00980F10" w:rsidRPr="00980F10" w:rsidRDefault="00980F10" w:rsidP="00980F10">
      <w:pPr>
        <w:pStyle w:val="Akapitzlist"/>
        <w:ind w:left="360"/>
        <w:jc w:val="both"/>
        <w:rPr>
          <w:rFonts w:ascii="Verdana" w:hAnsi="Verdana" w:cs="Arial"/>
          <w:sz w:val="20"/>
          <w:szCs w:val="20"/>
        </w:rPr>
      </w:pPr>
      <w:r w:rsidRPr="00980F10">
        <w:rPr>
          <w:rFonts w:ascii="Verdana" w:hAnsi="Verdana" w:cs="Arial"/>
          <w:sz w:val="20"/>
          <w:szCs w:val="20"/>
        </w:rPr>
        <w:t>Adobe Creative Cloud All Apps na 1 rok (odnowienie) - Licencja dla Szkół i Uczelni (Education Enterprise) - Licencje na urządzenia współużytkowane (Shared Device Licensing)</w:t>
      </w:r>
      <w:r w:rsidRPr="00980F10">
        <w:rPr>
          <w:rFonts w:ascii="Verdana" w:hAnsi="Verdana"/>
          <w:sz w:val="20"/>
          <w:szCs w:val="20"/>
        </w:rPr>
        <w:t xml:space="preserve"> </w:t>
      </w:r>
      <w:r w:rsidRPr="00980F10">
        <w:rPr>
          <w:rFonts w:ascii="Verdana" w:hAnsi="Verdana" w:cs="Arial"/>
          <w:sz w:val="20"/>
          <w:szCs w:val="20"/>
        </w:rPr>
        <w:t>lub równoważne</w:t>
      </w:r>
    </w:p>
    <w:p w14:paraId="0F214FD2" w14:textId="77777777" w:rsidR="00980F10" w:rsidRPr="00980F10" w:rsidRDefault="00980F10" w:rsidP="00980F10">
      <w:pPr>
        <w:pStyle w:val="Akapitzlist"/>
        <w:ind w:left="360"/>
        <w:jc w:val="both"/>
        <w:rPr>
          <w:rFonts w:ascii="Verdana" w:hAnsi="Verdana" w:cs="Arial"/>
          <w:sz w:val="20"/>
          <w:szCs w:val="20"/>
        </w:rPr>
      </w:pPr>
      <w:r w:rsidRPr="00980F10">
        <w:rPr>
          <w:rFonts w:ascii="Verdana" w:hAnsi="Verdana" w:cs="Arial"/>
          <w:sz w:val="20"/>
          <w:szCs w:val="20"/>
        </w:rPr>
        <w:t>•</w:t>
      </w:r>
      <w:r w:rsidRPr="00980F10">
        <w:rPr>
          <w:rFonts w:ascii="Verdana" w:hAnsi="Verdana" w:cs="Arial"/>
          <w:sz w:val="20"/>
          <w:szCs w:val="20"/>
        </w:rPr>
        <w:tab/>
        <w:t>161 sztuk licencji</w:t>
      </w:r>
    </w:p>
    <w:p w14:paraId="0BFFDC12" w14:textId="77777777" w:rsidR="00980F10" w:rsidRPr="00980F10" w:rsidRDefault="00980F10" w:rsidP="00980F10">
      <w:pPr>
        <w:pStyle w:val="Akapitzlist"/>
        <w:ind w:left="360"/>
        <w:jc w:val="both"/>
        <w:rPr>
          <w:rFonts w:ascii="Verdana" w:hAnsi="Verdana" w:cs="Arial"/>
          <w:sz w:val="20"/>
          <w:szCs w:val="20"/>
        </w:rPr>
      </w:pPr>
      <w:r w:rsidRPr="00980F10">
        <w:rPr>
          <w:rFonts w:ascii="Verdana" w:hAnsi="Verdana" w:cs="Arial"/>
          <w:sz w:val="20"/>
          <w:szCs w:val="20"/>
        </w:rPr>
        <w:t>•</w:t>
      </w:r>
      <w:r w:rsidRPr="00980F10">
        <w:rPr>
          <w:rFonts w:ascii="Verdana" w:hAnsi="Verdana" w:cs="Arial"/>
          <w:sz w:val="20"/>
          <w:szCs w:val="20"/>
        </w:rPr>
        <w:tab/>
        <w:t>Data odnowienia powyższych licencji (na 1 rok): od 24 kwietnia 2025 roku (termin rocznicy) do 24 kwietnia 2026 roku</w:t>
      </w:r>
    </w:p>
    <w:p w14:paraId="71AA5B87" w14:textId="77777777" w:rsidR="00980F10" w:rsidRPr="00980F10" w:rsidRDefault="00980F10" w:rsidP="00980F10">
      <w:pPr>
        <w:pStyle w:val="Akapitzlist"/>
        <w:ind w:left="360"/>
        <w:jc w:val="both"/>
        <w:rPr>
          <w:rFonts w:ascii="Verdana" w:hAnsi="Verdana" w:cs="Arial"/>
          <w:sz w:val="20"/>
          <w:szCs w:val="20"/>
        </w:rPr>
      </w:pPr>
      <w:r w:rsidRPr="00980F10">
        <w:rPr>
          <w:rFonts w:ascii="Verdana" w:hAnsi="Verdana" w:cs="Arial"/>
          <w:sz w:val="20"/>
          <w:szCs w:val="20"/>
        </w:rPr>
        <w:t>•</w:t>
      </w:r>
      <w:r w:rsidRPr="00980F10">
        <w:rPr>
          <w:rFonts w:ascii="Verdana" w:hAnsi="Verdana" w:cs="Arial"/>
          <w:sz w:val="20"/>
          <w:szCs w:val="20"/>
        </w:rPr>
        <w:tab/>
        <w:t>Nr VIP Zamawiającego w usługach firmy Adobe: EC5B3532CB7331D4A32A</w:t>
      </w:r>
    </w:p>
    <w:p w14:paraId="19874F4F" w14:textId="2F8644B4" w:rsidR="00980F10" w:rsidRPr="00980F10" w:rsidRDefault="00980F10" w:rsidP="00980F10">
      <w:pPr>
        <w:pStyle w:val="Akapitzlist"/>
        <w:ind w:left="360"/>
        <w:jc w:val="both"/>
        <w:rPr>
          <w:rFonts w:ascii="Verdana" w:hAnsi="Verdana" w:cs="Arial"/>
          <w:sz w:val="20"/>
          <w:szCs w:val="20"/>
        </w:rPr>
      </w:pPr>
      <w:r w:rsidRPr="00980F10">
        <w:rPr>
          <w:rFonts w:ascii="Verdana" w:hAnsi="Verdana" w:cs="Arial"/>
          <w:sz w:val="20"/>
          <w:szCs w:val="20"/>
        </w:rPr>
        <w:t>VIP Select - poziom 4</w:t>
      </w:r>
    </w:p>
    <w:p w14:paraId="0C8EF9E9" w14:textId="3DAF6146" w:rsidR="00F60379" w:rsidRPr="00B35310" w:rsidRDefault="00F60379" w:rsidP="00F874AB">
      <w:pPr>
        <w:pStyle w:val="Akapitzlist"/>
        <w:numPr>
          <w:ilvl w:val="0"/>
          <w:numId w:val="45"/>
        </w:numPr>
        <w:spacing w:after="0"/>
        <w:contextualSpacing w:val="0"/>
        <w:jc w:val="both"/>
        <w:rPr>
          <w:rFonts w:ascii="Verdana" w:hAnsi="Verdana" w:cs="Arial"/>
          <w:sz w:val="20"/>
          <w:szCs w:val="20"/>
        </w:rPr>
      </w:pPr>
      <w:r w:rsidRPr="00B35310">
        <w:rPr>
          <w:rFonts w:ascii="Verdana" w:hAnsi="Verdana" w:cs="Arial"/>
          <w:sz w:val="20"/>
          <w:szCs w:val="20"/>
        </w:rPr>
        <w:t xml:space="preserve">Szczegółowy opis zamówienia znajduje się w </w:t>
      </w:r>
      <w:r w:rsidRPr="00B35310">
        <w:rPr>
          <w:rFonts w:ascii="Verdana" w:hAnsi="Verdana" w:cs="Arial"/>
          <w:b/>
          <w:sz w:val="20"/>
          <w:szCs w:val="20"/>
        </w:rPr>
        <w:t xml:space="preserve">Załączniku nr 3 do SWZ </w:t>
      </w:r>
      <w:r w:rsidRPr="00B35310">
        <w:rPr>
          <w:rFonts w:ascii="Verdana" w:hAnsi="Verdana" w:cs="Arial"/>
          <w:sz w:val="20"/>
          <w:szCs w:val="20"/>
        </w:rPr>
        <w:t>– Opis przedmiotu zamówienia.</w:t>
      </w:r>
    </w:p>
    <w:p w14:paraId="64160435" w14:textId="77777777" w:rsidR="00F60379"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1D9BAAC6" w14:textId="77777777" w:rsidR="002915C1" w:rsidRPr="002915C1" w:rsidRDefault="002915C1" w:rsidP="002915C1">
      <w:pPr>
        <w:pStyle w:val="Akapitzlist"/>
        <w:numPr>
          <w:ilvl w:val="0"/>
          <w:numId w:val="45"/>
        </w:numPr>
        <w:spacing w:after="0"/>
        <w:jc w:val="both"/>
        <w:rPr>
          <w:rFonts w:ascii="Verdana" w:hAnsi="Verdana" w:cs="Arial"/>
          <w:sz w:val="20"/>
          <w:szCs w:val="20"/>
        </w:rPr>
      </w:pPr>
      <w:r w:rsidRPr="002915C1">
        <w:rPr>
          <w:rFonts w:ascii="Verdana" w:hAnsi="Verdana" w:cs="Arial"/>
          <w:sz w:val="20"/>
          <w:szCs w:val="20"/>
        </w:rPr>
        <w:t>Wymagana kompatybilność:</w:t>
      </w:r>
    </w:p>
    <w:p w14:paraId="77F33FF9" w14:textId="7C3D8484" w:rsidR="002915C1" w:rsidRPr="002915C1" w:rsidRDefault="002915C1" w:rsidP="002915C1">
      <w:pPr>
        <w:pStyle w:val="Akapitzlist"/>
        <w:numPr>
          <w:ilvl w:val="7"/>
          <w:numId w:val="5"/>
        </w:numPr>
        <w:tabs>
          <w:tab w:val="clear" w:pos="5760"/>
          <w:tab w:val="num" w:pos="1134"/>
        </w:tabs>
        <w:spacing w:after="0"/>
        <w:ind w:left="1418" w:hanging="425"/>
        <w:jc w:val="both"/>
        <w:rPr>
          <w:rFonts w:ascii="Verdana" w:hAnsi="Verdana" w:cs="Arial"/>
          <w:sz w:val="20"/>
          <w:szCs w:val="20"/>
        </w:rPr>
      </w:pPr>
      <w:r w:rsidRPr="002915C1">
        <w:rPr>
          <w:rFonts w:ascii="Verdana" w:hAnsi="Verdana" w:cs="Arial"/>
          <w:sz w:val="20"/>
          <w:szCs w:val="20"/>
        </w:rPr>
        <w:t>Zgodność z systemem operacyjnym Windows;</w:t>
      </w:r>
    </w:p>
    <w:p w14:paraId="65B4EF0F" w14:textId="77777777" w:rsidR="002915C1" w:rsidRDefault="002915C1" w:rsidP="002915C1">
      <w:pPr>
        <w:pStyle w:val="Akapitzlist"/>
        <w:numPr>
          <w:ilvl w:val="1"/>
          <w:numId w:val="5"/>
        </w:numPr>
        <w:spacing w:after="0"/>
        <w:ind w:hanging="447"/>
        <w:jc w:val="both"/>
        <w:rPr>
          <w:rFonts w:ascii="Verdana" w:hAnsi="Verdana" w:cs="Arial"/>
          <w:sz w:val="20"/>
          <w:szCs w:val="20"/>
        </w:rPr>
      </w:pPr>
      <w:r w:rsidRPr="002915C1">
        <w:rPr>
          <w:rFonts w:ascii="Verdana" w:hAnsi="Verdana" w:cs="Arial"/>
          <w:sz w:val="20"/>
          <w:szCs w:val="20"/>
        </w:rPr>
        <w:lastRenderedPageBreak/>
        <w:t>Polski język interfejsu użytkownika.</w:t>
      </w:r>
    </w:p>
    <w:p w14:paraId="3BAC57AC" w14:textId="7F9B3F57" w:rsidR="00F60379" w:rsidRPr="002915C1" w:rsidRDefault="00F60379" w:rsidP="002915C1">
      <w:pPr>
        <w:pStyle w:val="Akapitzlist"/>
        <w:numPr>
          <w:ilvl w:val="0"/>
          <w:numId w:val="45"/>
        </w:numPr>
        <w:spacing w:after="0"/>
        <w:jc w:val="both"/>
        <w:rPr>
          <w:rFonts w:ascii="Verdana" w:hAnsi="Verdana" w:cs="Arial"/>
          <w:sz w:val="20"/>
          <w:szCs w:val="20"/>
        </w:rPr>
      </w:pPr>
      <w:r w:rsidRPr="002915C1">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2F42D14E" w14:textId="77777777" w:rsidR="002915C1" w:rsidRDefault="00F60379" w:rsidP="002915C1">
      <w:pPr>
        <w:pStyle w:val="Akapitzlist"/>
        <w:spacing w:after="0"/>
        <w:ind w:left="426"/>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588C7A62" w14:textId="497C3053" w:rsidR="002915C1" w:rsidRPr="002915C1" w:rsidRDefault="002915C1" w:rsidP="002915C1">
      <w:pPr>
        <w:pStyle w:val="Akapitzlist"/>
        <w:numPr>
          <w:ilvl w:val="0"/>
          <w:numId w:val="45"/>
        </w:numPr>
        <w:rPr>
          <w:rFonts w:ascii="Verdana" w:hAnsi="Verdana" w:cs="Arial"/>
          <w:sz w:val="20"/>
          <w:szCs w:val="20"/>
        </w:rPr>
      </w:pPr>
      <w:r w:rsidRPr="002915C1">
        <w:rPr>
          <w:rFonts w:ascii="Verdana" w:hAnsi="Verdana" w:cs="Arial"/>
          <w:sz w:val="20"/>
          <w:szCs w:val="20"/>
        </w:rPr>
        <w:t>Oferta musi być jednoznaczna i kompleksowa, tj. obejmować cały zakres przedmiotu</w:t>
      </w:r>
      <w:r w:rsidR="00C629C8">
        <w:rPr>
          <w:rFonts w:ascii="Verdana" w:hAnsi="Verdana" w:cs="Arial"/>
          <w:sz w:val="20"/>
          <w:szCs w:val="20"/>
        </w:rPr>
        <w:t xml:space="preserve"> </w:t>
      </w:r>
      <w:r w:rsidRPr="002915C1">
        <w:rPr>
          <w:rFonts w:ascii="Verdana" w:hAnsi="Verdana" w:cs="Arial"/>
          <w:sz w:val="20"/>
          <w:szCs w:val="20"/>
        </w:rPr>
        <w:t xml:space="preserve">zamówienia określony w Załączniku nr 3 do SWZ. W związku z tym Zamawiający żąda aby w Załączniku nr 1 do SWZ – Formularz ofertowy Wykonawca określił jednoznacznie oferowane oprogramowanie charakteryzując je poprzez odpowiednie wskazanie (wg postawionego przez Zamawiającego szczegółowego wymogu) nazwy oprogramowania (dotyczy również oferowania rozwiązań równoważnych). Pozwoli to Zamawiającemu stwierdzić zgodność oferowanego oprogramowania z wymaganiami Zamawiającego, uwzględniając przy tym ewentualne Informacje dla Wykonawców. </w:t>
      </w:r>
    </w:p>
    <w:p w14:paraId="526A6A52" w14:textId="3B4F8F18" w:rsidR="00F60379" w:rsidRPr="00D03F2F" w:rsidRDefault="00F60379" w:rsidP="002915C1">
      <w:pPr>
        <w:pStyle w:val="Akapitzlist"/>
        <w:numPr>
          <w:ilvl w:val="0"/>
          <w:numId w:val="45"/>
        </w:numPr>
        <w:spacing w:after="0"/>
        <w:ind w:left="426" w:hanging="426"/>
        <w:jc w:val="both"/>
        <w:rPr>
          <w:rFonts w:ascii="Verdana" w:hAnsi="Verdana" w:cs="Arial"/>
          <w:sz w:val="20"/>
          <w:szCs w:val="20"/>
        </w:rPr>
      </w:pPr>
      <w:r w:rsidRPr="00A2448F">
        <w:rPr>
          <w:rFonts w:ascii="Verdana" w:hAnsi="Verdana" w:cs="Arial"/>
          <w:color w:val="000000"/>
          <w:sz w:val="20"/>
          <w:szCs w:val="20"/>
        </w:rPr>
        <w:t>Wykonawca jest odpowiedzialny za to, że dostarczon</w:t>
      </w:r>
      <w:r w:rsidR="002915C1">
        <w:rPr>
          <w:rFonts w:ascii="Verdana" w:hAnsi="Verdana" w:cs="Arial"/>
          <w:color w:val="000000"/>
          <w:sz w:val="20"/>
          <w:szCs w:val="20"/>
        </w:rPr>
        <w:t>e</w:t>
      </w:r>
      <w:r w:rsidRPr="00A2448F">
        <w:rPr>
          <w:rFonts w:ascii="Verdana" w:hAnsi="Verdana" w:cs="Arial"/>
          <w:color w:val="000000"/>
          <w:sz w:val="20"/>
          <w:szCs w:val="20"/>
        </w:rPr>
        <w:t xml:space="preserve"> </w:t>
      </w:r>
      <w:r w:rsidR="002915C1">
        <w:rPr>
          <w:rFonts w:ascii="Verdana" w:hAnsi="Verdana" w:cs="Arial"/>
          <w:color w:val="000000"/>
          <w:sz w:val="20"/>
          <w:szCs w:val="20"/>
        </w:rPr>
        <w:t>oprogramowanie</w:t>
      </w:r>
      <w:r w:rsidRPr="00A2448F">
        <w:rPr>
          <w:rFonts w:ascii="Verdana" w:hAnsi="Verdana" w:cs="Arial"/>
          <w:color w:val="000000"/>
          <w:sz w:val="20"/>
          <w:szCs w:val="20"/>
        </w:rPr>
        <w:t xml:space="preserve"> ma być gotow</w:t>
      </w:r>
      <w:r w:rsidR="002915C1">
        <w:rPr>
          <w:rFonts w:ascii="Verdana" w:hAnsi="Verdana" w:cs="Arial"/>
          <w:color w:val="000000"/>
          <w:sz w:val="20"/>
          <w:szCs w:val="20"/>
        </w:rPr>
        <w:t>e</w:t>
      </w:r>
      <w:r w:rsidRPr="00A2448F">
        <w:rPr>
          <w:rFonts w:ascii="Verdana" w:hAnsi="Verdana" w:cs="Arial"/>
          <w:color w:val="000000"/>
          <w:sz w:val="20"/>
          <w:szCs w:val="20"/>
        </w:rPr>
        <w:t xml:space="preserve"> do pracy zgodnie z przeznaczeniem, bez dodatkowych zakupów po stronie Zamawiającego.</w:t>
      </w:r>
    </w:p>
    <w:p w14:paraId="5C457068" w14:textId="77777777" w:rsidR="00F60379" w:rsidRPr="00F20557" w:rsidRDefault="00F60379" w:rsidP="002915C1">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DC125A">
        <w:trPr>
          <w:cantSplit/>
          <w:trHeight w:val="346"/>
          <w:tblHeader/>
          <w:jc w:val="center"/>
        </w:trPr>
        <w:tc>
          <w:tcPr>
            <w:tcW w:w="1525" w:type="dxa"/>
            <w:shd w:val="clear" w:color="auto" w:fill="E6E6E6"/>
            <w:vAlign w:val="center"/>
          </w:tcPr>
          <w:p w14:paraId="6EF636B2" w14:textId="77777777" w:rsidR="00F60379" w:rsidRPr="00F20557" w:rsidRDefault="00F60379" w:rsidP="00DC125A">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769D4099" w14:textId="77777777" w:rsidR="00F60379" w:rsidRPr="00F20557" w:rsidRDefault="00F60379" w:rsidP="00DC125A">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F60379" w:rsidRPr="00F20557" w14:paraId="436988AF" w14:textId="77777777" w:rsidTr="00DC125A">
        <w:trPr>
          <w:cantSplit/>
          <w:trHeight w:val="346"/>
          <w:tblHeader/>
          <w:jc w:val="center"/>
        </w:trPr>
        <w:tc>
          <w:tcPr>
            <w:tcW w:w="1525" w:type="dxa"/>
            <w:shd w:val="clear" w:color="auto" w:fill="E6E6E6"/>
            <w:vAlign w:val="center"/>
          </w:tcPr>
          <w:p w14:paraId="45934FF9" w14:textId="635A850D" w:rsidR="00F60379" w:rsidRPr="0078478C" w:rsidRDefault="00C629C8" w:rsidP="00DC125A">
            <w:pPr>
              <w:pStyle w:val="Nagwektabeli"/>
              <w:snapToGrid w:val="0"/>
              <w:spacing w:line="276" w:lineRule="auto"/>
              <w:jc w:val="left"/>
              <w:rPr>
                <w:rFonts w:ascii="Verdana" w:hAnsi="Verdana" w:cs="Arial"/>
                <w:b w:val="0"/>
                <w:bCs w:val="0"/>
                <w:i w:val="0"/>
                <w:iCs w:val="0"/>
                <w:sz w:val="20"/>
                <w:szCs w:val="20"/>
              </w:rPr>
            </w:pPr>
            <w:r w:rsidRPr="00C629C8">
              <w:rPr>
                <w:rFonts w:ascii="Verdana" w:eastAsia="Verdana" w:hAnsi="Verdana" w:cs="Verdana"/>
                <w:b w:val="0"/>
                <w:bCs w:val="0"/>
                <w:i w:val="0"/>
                <w:iCs w:val="0"/>
                <w:color w:val="000000"/>
                <w:sz w:val="20"/>
                <w:szCs w:val="20"/>
              </w:rPr>
              <w:t>48000000-8</w:t>
            </w:r>
          </w:p>
        </w:tc>
        <w:tc>
          <w:tcPr>
            <w:tcW w:w="7938" w:type="dxa"/>
            <w:shd w:val="clear" w:color="auto" w:fill="E6E6E6"/>
            <w:vAlign w:val="center"/>
          </w:tcPr>
          <w:p w14:paraId="3F6FE9CF" w14:textId="68388C67" w:rsidR="00F60379" w:rsidRPr="00BB2A1A" w:rsidRDefault="00C629C8" w:rsidP="00DC125A">
            <w:pPr>
              <w:pStyle w:val="Nagwektabeli"/>
              <w:snapToGrid w:val="0"/>
              <w:spacing w:line="276" w:lineRule="auto"/>
              <w:ind w:left="284" w:hanging="284"/>
              <w:jc w:val="left"/>
              <w:rPr>
                <w:rFonts w:ascii="Verdana" w:hAnsi="Verdana" w:cs="Arial"/>
                <w:b w:val="0"/>
                <w:bCs w:val="0"/>
                <w:i w:val="0"/>
                <w:iCs w:val="0"/>
                <w:sz w:val="20"/>
                <w:szCs w:val="20"/>
              </w:rPr>
            </w:pPr>
            <w:r w:rsidRPr="00C629C8">
              <w:rPr>
                <w:rFonts w:ascii="Verdana" w:hAnsi="Verdana" w:cs="Arial"/>
                <w:b w:val="0"/>
                <w:bCs w:val="0"/>
                <w:i w:val="0"/>
                <w:iCs w:val="0"/>
                <w:sz w:val="20"/>
                <w:szCs w:val="20"/>
              </w:rPr>
              <w:t>Pakiety oprogramowania i systemy informatyczne</w:t>
            </w:r>
          </w:p>
        </w:tc>
      </w:tr>
      <w:tr w:rsidR="00A61D87" w:rsidRPr="00F20557" w14:paraId="617423B3" w14:textId="77777777" w:rsidTr="00DC125A">
        <w:trPr>
          <w:cantSplit/>
          <w:trHeight w:val="346"/>
          <w:tblHeader/>
          <w:jc w:val="center"/>
        </w:trPr>
        <w:tc>
          <w:tcPr>
            <w:tcW w:w="1525" w:type="dxa"/>
            <w:shd w:val="clear" w:color="auto" w:fill="E6E6E6"/>
            <w:vAlign w:val="center"/>
          </w:tcPr>
          <w:p w14:paraId="3A021A02" w14:textId="3BCFA297" w:rsidR="00A61D87" w:rsidRPr="00A61D87" w:rsidRDefault="00C629C8" w:rsidP="00DC125A">
            <w:pPr>
              <w:pStyle w:val="Nagwektabeli"/>
              <w:snapToGrid w:val="0"/>
              <w:spacing w:line="276" w:lineRule="auto"/>
              <w:jc w:val="left"/>
              <w:rPr>
                <w:rFonts w:ascii="Verdana" w:hAnsi="Verdana" w:cs="Arial"/>
                <w:b w:val="0"/>
                <w:bCs w:val="0"/>
                <w:i w:val="0"/>
                <w:iCs w:val="0"/>
                <w:sz w:val="20"/>
                <w:szCs w:val="20"/>
              </w:rPr>
            </w:pPr>
            <w:r w:rsidRPr="00C629C8">
              <w:rPr>
                <w:rFonts w:ascii="Verdana" w:hAnsi="Verdana" w:cs="Arial"/>
                <w:b w:val="0"/>
                <w:bCs w:val="0"/>
                <w:i w:val="0"/>
                <w:iCs w:val="0"/>
                <w:sz w:val="20"/>
                <w:szCs w:val="20"/>
              </w:rPr>
              <w:t>48322000-1</w:t>
            </w:r>
          </w:p>
        </w:tc>
        <w:tc>
          <w:tcPr>
            <w:tcW w:w="7938" w:type="dxa"/>
            <w:shd w:val="clear" w:color="auto" w:fill="E6E6E6"/>
            <w:vAlign w:val="center"/>
          </w:tcPr>
          <w:p w14:paraId="7DAC98F0" w14:textId="4ABF0AA7" w:rsidR="00A61D87" w:rsidRPr="00BB2A1A" w:rsidRDefault="00C629C8" w:rsidP="00DC125A">
            <w:pPr>
              <w:pStyle w:val="Nagwektabeli"/>
              <w:snapToGrid w:val="0"/>
              <w:spacing w:line="276" w:lineRule="auto"/>
              <w:ind w:left="284" w:hanging="284"/>
              <w:jc w:val="left"/>
              <w:rPr>
                <w:rFonts w:ascii="Verdana" w:hAnsi="Verdana" w:cs="Arial"/>
                <w:b w:val="0"/>
                <w:bCs w:val="0"/>
                <w:i w:val="0"/>
                <w:iCs w:val="0"/>
                <w:sz w:val="20"/>
                <w:szCs w:val="20"/>
              </w:rPr>
            </w:pPr>
            <w:r w:rsidRPr="00C629C8">
              <w:rPr>
                <w:rFonts w:ascii="Verdana" w:hAnsi="Verdana" w:cs="Arial"/>
                <w:b w:val="0"/>
                <w:bCs w:val="0"/>
                <w:i w:val="0"/>
                <w:iCs w:val="0"/>
                <w:sz w:val="20"/>
                <w:szCs w:val="20"/>
              </w:rPr>
              <w:t>Pakiety oprogramowania graficznego</w:t>
            </w:r>
          </w:p>
        </w:tc>
      </w:tr>
      <w:tr w:rsidR="00C629C8" w:rsidRPr="00F20557" w14:paraId="492BCC52" w14:textId="77777777" w:rsidTr="00DC125A">
        <w:trPr>
          <w:cantSplit/>
          <w:trHeight w:val="346"/>
          <w:tblHeader/>
          <w:jc w:val="center"/>
        </w:trPr>
        <w:tc>
          <w:tcPr>
            <w:tcW w:w="1525" w:type="dxa"/>
            <w:shd w:val="clear" w:color="auto" w:fill="E6E6E6"/>
            <w:vAlign w:val="center"/>
          </w:tcPr>
          <w:p w14:paraId="7FEA63E2" w14:textId="13855385" w:rsidR="00C629C8" w:rsidRPr="00C629C8" w:rsidRDefault="00C629C8" w:rsidP="00DC125A">
            <w:pPr>
              <w:pStyle w:val="Nagwektabeli"/>
              <w:snapToGrid w:val="0"/>
              <w:spacing w:line="276" w:lineRule="auto"/>
              <w:jc w:val="left"/>
              <w:rPr>
                <w:rFonts w:ascii="Verdana" w:hAnsi="Verdana" w:cs="Arial"/>
                <w:b w:val="0"/>
                <w:bCs w:val="0"/>
                <w:i w:val="0"/>
                <w:iCs w:val="0"/>
                <w:sz w:val="20"/>
                <w:szCs w:val="20"/>
              </w:rPr>
            </w:pPr>
            <w:r w:rsidRPr="00C629C8">
              <w:rPr>
                <w:rFonts w:ascii="Verdana" w:hAnsi="Verdana" w:cs="Arial"/>
                <w:b w:val="0"/>
                <w:bCs w:val="0"/>
                <w:i w:val="0"/>
                <w:iCs w:val="0"/>
                <w:sz w:val="20"/>
                <w:szCs w:val="20"/>
              </w:rPr>
              <w:t>48317000-3</w:t>
            </w:r>
          </w:p>
        </w:tc>
        <w:tc>
          <w:tcPr>
            <w:tcW w:w="7938" w:type="dxa"/>
            <w:shd w:val="clear" w:color="auto" w:fill="E6E6E6"/>
            <w:vAlign w:val="center"/>
          </w:tcPr>
          <w:p w14:paraId="5E06E27D" w14:textId="5D82DBF5" w:rsidR="00C629C8" w:rsidRPr="00C629C8" w:rsidRDefault="00C629C8" w:rsidP="00DC125A">
            <w:pPr>
              <w:pStyle w:val="Nagwektabeli"/>
              <w:snapToGrid w:val="0"/>
              <w:spacing w:line="276" w:lineRule="auto"/>
              <w:ind w:left="284" w:hanging="284"/>
              <w:jc w:val="left"/>
              <w:rPr>
                <w:rFonts w:ascii="Verdana" w:hAnsi="Verdana" w:cs="Arial"/>
                <w:b w:val="0"/>
                <w:bCs w:val="0"/>
                <w:i w:val="0"/>
                <w:iCs w:val="0"/>
                <w:sz w:val="20"/>
                <w:szCs w:val="20"/>
              </w:rPr>
            </w:pPr>
            <w:r w:rsidRPr="00C629C8">
              <w:rPr>
                <w:rFonts w:ascii="Verdana" w:hAnsi="Verdana" w:cs="Arial"/>
                <w:b w:val="0"/>
                <w:bCs w:val="0"/>
                <w:i w:val="0"/>
                <w:iCs w:val="0"/>
                <w:sz w:val="20"/>
                <w:szCs w:val="20"/>
              </w:rPr>
              <w:t>Pakiety oprogramowania do pisania tekstów</w:t>
            </w:r>
          </w:p>
        </w:tc>
      </w:tr>
      <w:tr w:rsidR="00C629C8" w:rsidRPr="00F20557" w14:paraId="47FD9AF4" w14:textId="77777777" w:rsidTr="00DC125A">
        <w:trPr>
          <w:cantSplit/>
          <w:trHeight w:val="346"/>
          <w:tblHeader/>
          <w:jc w:val="center"/>
        </w:trPr>
        <w:tc>
          <w:tcPr>
            <w:tcW w:w="1525" w:type="dxa"/>
            <w:shd w:val="clear" w:color="auto" w:fill="E6E6E6"/>
            <w:vAlign w:val="center"/>
          </w:tcPr>
          <w:p w14:paraId="565B3686" w14:textId="6439B2A8" w:rsidR="00C629C8" w:rsidRPr="00C629C8" w:rsidRDefault="00C629C8" w:rsidP="00DC125A">
            <w:pPr>
              <w:pStyle w:val="Nagwektabeli"/>
              <w:snapToGrid w:val="0"/>
              <w:spacing w:line="276" w:lineRule="auto"/>
              <w:jc w:val="left"/>
              <w:rPr>
                <w:rFonts w:ascii="Verdana" w:hAnsi="Verdana" w:cs="Arial"/>
                <w:b w:val="0"/>
                <w:bCs w:val="0"/>
                <w:i w:val="0"/>
                <w:iCs w:val="0"/>
                <w:sz w:val="20"/>
                <w:szCs w:val="20"/>
              </w:rPr>
            </w:pPr>
            <w:r w:rsidRPr="00C629C8">
              <w:rPr>
                <w:rFonts w:ascii="Verdana" w:hAnsi="Verdana" w:cs="Arial"/>
                <w:b w:val="0"/>
                <w:bCs w:val="0"/>
                <w:i w:val="0"/>
                <w:iCs w:val="0"/>
                <w:sz w:val="20"/>
                <w:szCs w:val="20"/>
              </w:rPr>
              <w:t>48328000-3</w:t>
            </w:r>
          </w:p>
        </w:tc>
        <w:tc>
          <w:tcPr>
            <w:tcW w:w="7938" w:type="dxa"/>
            <w:shd w:val="clear" w:color="auto" w:fill="E6E6E6"/>
            <w:vAlign w:val="center"/>
          </w:tcPr>
          <w:p w14:paraId="04478D1F" w14:textId="2D99EBF3" w:rsidR="00C629C8" w:rsidRPr="00C629C8" w:rsidRDefault="00C629C8" w:rsidP="00DC125A">
            <w:pPr>
              <w:pStyle w:val="Nagwektabeli"/>
              <w:snapToGrid w:val="0"/>
              <w:spacing w:line="276" w:lineRule="auto"/>
              <w:ind w:left="284" w:hanging="284"/>
              <w:jc w:val="left"/>
              <w:rPr>
                <w:rFonts w:ascii="Verdana" w:hAnsi="Verdana" w:cs="Arial"/>
                <w:b w:val="0"/>
                <w:bCs w:val="0"/>
                <w:i w:val="0"/>
                <w:iCs w:val="0"/>
                <w:sz w:val="20"/>
                <w:szCs w:val="20"/>
              </w:rPr>
            </w:pPr>
            <w:r w:rsidRPr="00C629C8">
              <w:rPr>
                <w:rFonts w:ascii="Verdana" w:hAnsi="Verdana" w:cs="Arial"/>
                <w:b w:val="0"/>
                <w:bCs w:val="0"/>
                <w:i w:val="0"/>
                <w:iCs w:val="0"/>
                <w:sz w:val="20"/>
                <w:szCs w:val="20"/>
              </w:rPr>
              <w:t>Pakiety oprogramowania do przetwarzania obrazów</w:t>
            </w:r>
          </w:p>
        </w:tc>
      </w:tr>
    </w:tbl>
    <w:p w14:paraId="65053357" w14:textId="1F1CD89B" w:rsidR="00C949F3" w:rsidRPr="00C949F3" w:rsidRDefault="00F60379" w:rsidP="00C949F3">
      <w:pPr>
        <w:pStyle w:val="Akapitzlist"/>
        <w:numPr>
          <w:ilvl w:val="0"/>
          <w:numId w:val="45"/>
        </w:numPr>
        <w:jc w:val="both"/>
        <w:rPr>
          <w:rFonts w:ascii="Verdana" w:hAnsi="Verdana" w:cs="Verdana"/>
          <w:bCs/>
          <w:sz w:val="20"/>
          <w:szCs w:val="20"/>
        </w:rPr>
      </w:pPr>
      <w:r w:rsidRPr="00C949F3">
        <w:rPr>
          <w:rFonts w:ascii="Verdana" w:hAnsi="Verdana"/>
          <w:sz w:val="20"/>
          <w:szCs w:val="20"/>
        </w:rPr>
        <w:t xml:space="preserve"> </w:t>
      </w:r>
      <w:r w:rsidR="00CF55E1" w:rsidRPr="00C949F3">
        <w:rPr>
          <w:rFonts w:ascii="Verdana" w:hAnsi="Verdana" w:cs="Verdana"/>
          <w:bCs/>
          <w:sz w:val="20"/>
          <w:szCs w:val="20"/>
        </w:rPr>
        <w:t xml:space="preserve">W przedmiotowym postępowaniu Zamawiający </w:t>
      </w:r>
      <w:r w:rsidR="00E448AB" w:rsidRPr="00C949F3">
        <w:rPr>
          <w:rFonts w:ascii="Verdana" w:hAnsi="Verdana" w:cs="Verdana"/>
          <w:b/>
          <w:sz w:val="20"/>
          <w:szCs w:val="20"/>
        </w:rPr>
        <w:t>nie</w:t>
      </w:r>
      <w:r w:rsidR="00E448AB" w:rsidRPr="00C949F3">
        <w:rPr>
          <w:rFonts w:ascii="Verdana" w:hAnsi="Verdana" w:cs="Verdana"/>
          <w:bCs/>
          <w:sz w:val="20"/>
          <w:szCs w:val="20"/>
        </w:rPr>
        <w:t xml:space="preserve"> </w:t>
      </w:r>
      <w:r w:rsidR="00CF55E1" w:rsidRPr="00C949F3">
        <w:rPr>
          <w:rFonts w:ascii="Verdana" w:hAnsi="Verdana" w:cs="Verdana"/>
          <w:b/>
          <w:sz w:val="20"/>
          <w:szCs w:val="20"/>
        </w:rPr>
        <w:t>dopuszcza</w:t>
      </w:r>
      <w:r w:rsidR="00CF55E1" w:rsidRPr="00C949F3">
        <w:rPr>
          <w:rFonts w:ascii="Verdana" w:hAnsi="Verdana" w:cs="Verdana"/>
          <w:bCs/>
          <w:sz w:val="20"/>
          <w:szCs w:val="20"/>
        </w:rPr>
        <w:t xml:space="preserve"> możliwości składania ofert częściowych. </w:t>
      </w:r>
      <w:r w:rsidR="00C949F3" w:rsidRPr="00C949F3">
        <w:rPr>
          <w:rFonts w:ascii="Verdana" w:hAnsi="Verdana" w:cs="Verdana"/>
          <w:bCs/>
          <w:sz w:val="20"/>
          <w:szCs w:val="20"/>
        </w:rPr>
        <w:t xml:space="preserve">Przedmiot zamówienia dotyczy dostawy </w:t>
      </w:r>
      <w:r w:rsidR="00C949F3">
        <w:rPr>
          <w:rFonts w:ascii="Verdana" w:hAnsi="Verdana" w:cs="Verdana"/>
          <w:bCs/>
          <w:sz w:val="20"/>
          <w:szCs w:val="20"/>
        </w:rPr>
        <w:t>wraz z</w:t>
      </w:r>
      <w:r w:rsidR="00C949F3" w:rsidRPr="00C949F3">
        <w:rPr>
          <w:rFonts w:ascii="Verdana" w:hAnsi="Verdana" w:cs="Verdana"/>
          <w:bCs/>
          <w:sz w:val="20"/>
          <w:szCs w:val="20"/>
        </w:rPr>
        <w:t xml:space="preserve"> instalac</w:t>
      </w:r>
      <w:r w:rsidR="00C949F3">
        <w:rPr>
          <w:rFonts w:ascii="Verdana" w:hAnsi="Verdana" w:cs="Verdana"/>
          <w:bCs/>
          <w:sz w:val="20"/>
          <w:szCs w:val="20"/>
        </w:rPr>
        <w:t>ją</w:t>
      </w:r>
      <w:r w:rsidR="00C949F3" w:rsidRPr="00C949F3">
        <w:rPr>
          <w:rFonts w:ascii="Verdana" w:hAnsi="Verdana" w:cs="Verdana"/>
          <w:bCs/>
          <w:sz w:val="20"/>
          <w:szCs w:val="20"/>
        </w:rPr>
        <w:t xml:space="preserve"> </w:t>
      </w:r>
      <w:r w:rsidR="00C949F3" w:rsidRPr="00C949F3">
        <w:rPr>
          <w:rFonts w:ascii="Verdana" w:hAnsi="Verdana" w:cs="Verdana"/>
          <w:b/>
          <w:bCs/>
          <w:sz w:val="20"/>
          <w:szCs w:val="20"/>
        </w:rPr>
        <w:t>pakietów licencji oprogramowania do edycji plików PDF</w:t>
      </w:r>
      <w:r w:rsidR="00C949F3" w:rsidRPr="00C949F3">
        <w:rPr>
          <w:rFonts w:ascii="Verdana" w:hAnsi="Verdana" w:cs="Verdana"/>
          <w:bCs/>
          <w:sz w:val="20"/>
          <w:szCs w:val="20"/>
        </w:rPr>
        <w:t xml:space="preserve">, który ma stanowić jedną całość, ma być ze sobą spójny i kompatybilny w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w:t>
      </w:r>
      <w:bookmarkStart w:id="13" w:name="_Hlk153454708"/>
      <w:r w:rsidR="00C949F3" w:rsidRPr="00C949F3">
        <w:rPr>
          <w:rFonts w:ascii="Verdana" w:hAnsi="Verdana" w:cs="Verdana"/>
          <w:bCs/>
          <w:sz w:val="20"/>
          <w:szCs w:val="20"/>
        </w:rPr>
        <w:t>Jednocześnie brak dopuszczenia możliwości składania ofert częściowych nie powoduje ograniczenia konkurencji oraz zapewnia równy dostęp podmiotów z sektora małych i średnich przedsiębiorstw</w:t>
      </w:r>
      <w:bookmarkEnd w:id="13"/>
      <w:r w:rsidR="00C949F3" w:rsidRPr="00C949F3">
        <w:rPr>
          <w:rFonts w:ascii="Verdana" w:hAnsi="Verdana" w:cs="Verdana"/>
          <w:bCs/>
          <w:sz w:val="20"/>
          <w:szCs w:val="20"/>
        </w:rPr>
        <w:t>. Niniejsze zamówienie jest jedną z części zamówienia udzielanego w częściach, w którym każda część stanowi przedmiot odrębnego postępowania o udzielenie zamówienia (art. 91 ust. 1 Pzp).</w:t>
      </w:r>
    </w:p>
    <w:p w14:paraId="14AC3FF3" w14:textId="138F7C48" w:rsidR="00F60379" w:rsidRPr="00C949F3" w:rsidRDefault="00F60379" w:rsidP="00950FE8">
      <w:pPr>
        <w:pStyle w:val="Akapitzlist"/>
        <w:numPr>
          <w:ilvl w:val="0"/>
          <w:numId w:val="45"/>
        </w:numPr>
        <w:spacing w:after="0"/>
        <w:contextualSpacing w:val="0"/>
        <w:jc w:val="both"/>
        <w:rPr>
          <w:rFonts w:ascii="Verdana" w:hAnsi="Verdana"/>
          <w:sz w:val="20"/>
          <w:szCs w:val="20"/>
        </w:rPr>
      </w:pPr>
      <w:r w:rsidRPr="00C949F3">
        <w:rPr>
          <w:rFonts w:ascii="Verdana" w:hAnsi="Verdana"/>
          <w:sz w:val="20"/>
        </w:rPr>
        <w:t xml:space="preserve">Wykonawca </w:t>
      </w:r>
      <w:r w:rsidRPr="00C949F3">
        <w:rPr>
          <w:rFonts w:ascii="Verdana" w:hAnsi="Verdana"/>
          <w:b/>
          <w:sz w:val="20"/>
        </w:rPr>
        <w:t>może powierzyć wykonanie części zamówienia podwykonawcy</w:t>
      </w:r>
      <w:r w:rsidRPr="00C949F3">
        <w:rPr>
          <w:rFonts w:ascii="Verdana" w:hAnsi="Verdana"/>
          <w:sz w:val="20"/>
        </w:rPr>
        <w:t xml:space="preserve">. </w:t>
      </w:r>
    </w:p>
    <w:p w14:paraId="2F1E0C5E" w14:textId="77777777" w:rsidR="00F60379" w:rsidRPr="00F20557" w:rsidRDefault="00F60379" w:rsidP="002915C1">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2915C1">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2915C1">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w:t>
      </w:r>
      <w:r w:rsidRPr="00F20557">
        <w:rPr>
          <w:rFonts w:ascii="Verdana" w:hAnsi="Verdana"/>
          <w:sz w:val="20"/>
          <w:szCs w:val="20"/>
        </w:rPr>
        <w:lastRenderedPageBreak/>
        <w:t>którego zasoby wykonawca powoływał się w trakcie postępowania o udzielenie zamówienia. Przepis art. 122 uPzp stosuje się.</w:t>
      </w:r>
    </w:p>
    <w:p w14:paraId="5CA196CC" w14:textId="77777777" w:rsidR="00F60379" w:rsidRPr="00F20557" w:rsidRDefault="00F60379" w:rsidP="002915C1">
      <w:pPr>
        <w:pStyle w:val="Bezodstpw"/>
        <w:numPr>
          <w:ilvl w:val="1"/>
          <w:numId w:val="4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2915C1">
      <w:pPr>
        <w:pStyle w:val="Bezodstpw"/>
        <w:numPr>
          <w:ilvl w:val="0"/>
          <w:numId w:val="45"/>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2915C1">
      <w:pPr>
        <w:pStyle w:val="Bezodstpw"/>
        <w:numPr>
          <w:ilvl w:val="0"/>
          <w:numId w:val="45"/>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60764585" w14:textId="77777777" w:rsidR="00E17100" w:rsidRDefault="00F60379" w:rsidP="00E1710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359F7F52" w14:textId="2A3F7B9F" w:rsidR="00F60379" w:rsidRPr="00E17100" w:rsidRDefault="00F60379" w:rsidP="00E17100">
      <w:pPr>
        <w:numPr>
          <w:ilvl w:val="0"/>
          <w:numId w:val="45"/>
        </w:numPr>
        <w:spacing w:after="0"/>
        <w:ind w:left="426" w:hanging="426"/>
        <w:jc w:val="both"/>
        <w:rPr>
          <w:rFonts w:ascii="Verdana" w:hAnsi="Verdana"/>
          <w:sz w:val="20"/>
          <w:szCs w:val="20"/>
        </w:rPr>
      </w:pPr>
      <w:r w:rsidRPr="00E17100">
        <w:rPr>
          <w:rFonts w:ascii="Verdana" w:hAnsi="Verdana"/>
          <w:sz w:val="20"/>
          <w:szCs w:val="20"/>
        </w:rPr>
        <w:t xml:space="preserve">Zamawiający </w:t>
      </w:r>
      <w:r w:rsidRPr="00C17D68">
        <w:rPr>
          <w:rFonts w:ascii="Verdana" w:hAnsi="Verdana"/>
          <w:b/>
          <w:bCs/>
          <w:sz w:val="20"/>
          <w:szCs w:val="20"/>
        </w:rPr>
        <w:t>nie przewiduje</w:t>
      </w:r>
      <w:r w:rsidRPr="00E17100">
        <w:rPr>
          <w:rFonts w:ascii="Verdana" w:hAnsi="Verdana"/>
          <w:sz w:val="20"/>
          <w:szCs w:val="20"/>
        </w:rPr>
        <w:t xml:space="preserve"> udzielenia zamówień, o których mowa w art. 305 pkt 1 </w:t>
      </w:r>
      <w:r w:rsidRPr="00E17100">
        <w:rPr>
          <w:rFonts w:ascii="Verdana" w:hAnsi="Verdana"/>
          <w:sz w:val="20"/>
          <w:szCs w:val="20"/>
        </w:rPr>
        <w:br/>
        <w:t xml:space="preserve"> w związku z art. 214 ust. 1 pkt 8 uPzp.</w:t>
      </w:r>
    </w:p>
    <w:p w14:paraId="42E43877" w14:textId="77777777" w:rsidR="00F60379" w:rsidRPr="00F20557" w:rsidRDefault="00F60379" w:rsidP="002915C1">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2915C1">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425A6620" w14:textId="77777777" w:rsidR="00A90C81" w:rsidRDefault="00F60379" w:rsidP="00A90C81">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1C350CBA" w14:textId="77777777" w:rsid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rPr>
        <w:t xml:space="preserve">Zamawiający </w:t>
      </w:r>
      <w:r w:rsidRPr="00A90C81">
        <w:rPr>
          <w:rFonts w:ascii="Verdana" w:hAnsi="Verdana"/>
          <w:b/>
          <w:sz w:val="20"/>
        </w:rPr>
        <w:t>nie przewiduje</w:t>
      </w:r>
      <w:r w:rsidRPr="00A90C81">
        <w:rPr>
          <w:rFonts w:ascii="Verdana" w:hAnsi="Verdana"/>
          <w:sz w:val="20"/>
        </w:rPr>
        <w:t xml:space="preserve"> zwrotu kosztów postępowania za wyjątkiem art. 261 uPzp.</w:t>
      </w:r>
    </w:p>
    <w:p w14:paraId="57FCD1B7" w14:textId="77777777" w:rsid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szCs w:val="20"/>
        </w:rPr>
        <w:t xml:space="preserve">Zamawiający </w:t>
      </w:r>
      <w:r w:rsidRPr="00A90C81">
        <w:rPr>
          <w:rFonts w:ascii="Verdana" w:hAnsi="Verdana"/>
          <w:b/>
          <w:sz w:val="20"/>
          <w:szCs w:val="20"/>
        </w:rPr>
        <w:t>nie zastrzega</w:t>
      </w:r>
      <w:r w:rsidRPr="00A90C81">
        <w:rPr>
          <w:rFonts w:ascii="Verdana" w:hAnsi="Verdana"/>
          <w:sz w:val="20"/>
          <w:szCs w:val="20"/>
        </w:rPr>
        <w:t xml:space="preserve"> obowiązku osobistego wykonania przez Wykonawcę kluczowych części zamówienia zgodnie z art. 121 uPzp.</w:t>
      </w:r>
    </w:p>
    <w:p w14:paraId="4A980582" w14:textId="77777777" w:rsid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szCs w:val="20"/>
        </w:rPr>
        <w:t xml:space="preserve">Zamawiający </w:t>
      </w:r>
      <w:r w:rsidRPr="00A90C81">
        <w:rPr>
          <w:rFonts w:ascii="Verdana" w:hAnsi="Verdana"/>
          <w:b/>
          <w:sz w:val="20"/>
          <w:szCs w:val="20"/>
        </w:rPr>
        <w:t>nie przewiduje</w:t>
      </w:r>
      <w:r w:rsidRPr="00A90C81">
        <w:rPr>
          <w:rFonts w:ascii="Verdana" w:hAnsi="Verdana"/>
          <w:sz w:val="20"/>
          <w:szCs w:val="20"/>
        </w:rPr>
        <w:t xml:space="preserve"> zawarcia umowy ramowej.</w:t>
      </w:r>
    </w:p>
    <w:p w14:paraId="4CD3E0DA" w14:textId="62073C0F" w:rsidR="00F60379" w:rsidRP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szCs w:val="20"/>
        </w:rPr>
        <w:t xml:space="preserve">Zamawiający </w:t>
      </w:r>
      <w:r w:rsidRPr="00A90C81">
        <w:rPr>
          <w:rFonts w:ascii="Verdana" w:hAnsi="Verdana"/>
          <w:b/>
          <w:sz w:val="20"/>
          <w:szCs w:val="20"/>
        </w:rPr>
        <w:t>nie przewiduje</w:t>
      </w:r>
      <w:r w:rsidRPr="00A90C81">
        <w:rPr>
          <w:rFonts w:ascii="Verdana" w:hAnsi="Verdana"/>
          <w:sz w:val="20"/>
          <w:szCs w:val="20"/>
        </w:rPr>
        <w:t xml:space="preserve"> zastosowania aukcji elektronicznej.</w:t>
      </w:r>
    </w:p>
    <w:p w14:paraId="7765DD04" w14:textId="77777777" w:rsidR="00F60379" w:rsidRPr="00F20557" w:rsidRDefault="00F60379" w:rsidP="002915C1">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4E2B57BC" w14:textId="77777777" w:rsidR="00A90C81" w:rsidRDefault="00F60379" w:rsidP="00A90C81">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21592B28" w14:textId="77777777" w:rsid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szCs w:val="20"/>
        </w:rPr>
        <w:t xml:space="preserve">Zamawiający </w:t>
      </w:r>
      <w:r w:rsidRPr="00A90C81">
        <w:rPr>
          <w:rFonts w:ascii="Verdana" w:hAnsi="Verdana"/>
          <w:b/>
          <w:bCs/>
          <w:sz w:val="20"/>
          <w:szCs w:val="20"/>
        </w:rPr>
        <w:t>nie</w:t>
      </w:r>
      <w:r w:rsidRPr="00A90C81">
        <w:rPr>
          <w:rFonts w:ascii="Verdana" w:hAnsi="Verdana"/>
          <w:sz w:val="20"/>
          <w:szCs w:val="20"/>
        </w:rPr>
        <w:t xml:space="preserve"> </w:t>
      </w:r>
      <w:r w:rsidRPr="00A90C81">
        <w:rPr>
          <w:rFonts w:ascii="Verdana" w:hAnsi="Verdana"/>
          <w:b/>
          <w:sz w:val="20"/>
          <w:szCs w:val="20"/>
        </w:rPr>
        <w:t xml:space="preserve">przewiduje </w:t>
      </w:r>
      <w:r w:rsidRPr="00A90C81">
        <w:rPr>
          <w:rFonts w:ascii="Verdana" w:hAnsi="Verdana"/>
          <w:sz w:val="20"/>
          <w:szCs w:val="20"/>
        </w:rPr>
        <w:t>przeprowadzenia wizji lokalnej.</w:t>
      </w:r>
    </w:p>
    <w:p w14:paraId="17A216F4" w14:textId="6966A1C6" w:rsidR="00F60379" w:rsidRPr="00A90C81" w:rsidRDefault="00F60379" w:rsidP="00A90C81">
      <w:pPr>
        <w:numPr>
          <w:ilvl w:val="0"/>
          <w:numId w:val="45"/>
        </w:numPr>
        <w:spacing w:after="0"/>
        <w:ind w:left="426" w:hanging="426"/>
        <w:jc w:val="both"/>
        <w:rPr>
          <w:rFonts w:ascii="Verdana" w:hAnsi="Verdana"/>
          <w:sz w:val="20"/>
          <w:szCs w:val="20"/>
        </w:rPr>
      </w:pPr>
      <w:r w:rsidRPr="00A90C81">
        <w:rPr>
          <w:rFonts w:ascii="Verdana" w:hAnsi="Verdana"/>
          <w:sz w:val="20"/>
          <w:szCs w:val="20"/>
        </w:rPr>
        <w:t xml:space="preserve">Zamawiający </w:t>
      </w:r>
      <w:r w:rsidRPr="00A90C81">
        <w:rPr>
          <w:rFonts w:ascii="Verdana" w:hAnsi="Verdana"/>
          <w:b/>
          <w:sz w:val="20"/>
          <w:szCs w:val="20"/>
        </w:rPr>
        <w:t>nie przewiduje</w:t>
      </w:r>
      <w:r w:rsidRPr="00A90C81">
        <w:rPr>
          <w:rFonts w:ascii="Verdana" w:hAnsi="Verdana"/>
          <w:sz w:val="20"/>
          <w:szCs w:val="20"/>
        </w:rPr>
        <w:t xml:space="preserve"> zwołania zebrania Wykonawców.</w:t>
      </w:r>
    </w:p>
    <w:p w14:paraId="40574F74" w14:textId="77777777" w:rsidR="00F60379" w:rsidRPr="00F20557" w:rsidRDefault="00F60379" w:rsidP="002915C1">
      <w:pPr>
        <w:pStyle w:val="Akapitzlist"/>
        <w:numPr>
          <w:ilvl w:val="0"/>
          <w:numId w:val="45"/>
        </w:numPr>
        <w:spacing w:after="0"/>
        <w:jc w:val="both"/>
        <w:rPr>
          <w:rFonts w:ascii="Verdana" w:hAnsi="Verdana" w:cstheme="minorHAnsi"/>
          <w:b/>
          <w:sz w:val="24"/>
          <w:szCs w:val="24"/>
        </w:rPr>
      </w:pPr>
      <w:r w:rsidRPr="00F20557">
        <w:rPr>
          <w:rFonts w:ascii="Verdana" w:hAnsi="Verdana" w:cs="Arial"/>
          <w:b/>
          <w:sz w:val="20"/>
          <w:szCs w:val="20"/>
        </w:rPr>
        <w:t>Gwarancja:</w:t>
      </w:r>
    </w:p>
    <w:p w14:paraId="708FF38C" w14:textId="77777777" w:rsidR="00F60379" w:rsidRPr="00F20557" w:rsidRDefault="00F60379" w:rsidP="002915C1">
      <w:pPr>
        <w:pStyle w:val="Akapitzlist"/>
        <w:numPr>
          <w:ilvl w:val="1"/>
          <w:numId w:val="45"/>
        </w:numPr>
        <w:spacing w:after="0"/>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7552BA5A" w14:textId="505CAC06" w:rsidR="00F60379" w:rsidRPr="00A76085" w:rsidRDefault="00F60379" w:rsidP="00A76085">
      <w:pPr>
        <w:pStyle w:val="Akapitzlist"/>
        <w:numPr>
          <w:ilvl w:val="1"/>
          <w:numId w:val="45"/>
        </w:numPr>
        <w:spacing w:after="0"/>
        <w:jc w:val="both"/>
        <w:rPr>
          <w:rFonts w:ascii="Verdana" w:hAnsi="Verdana" w:cs="Arial"/>
          <w:b/>
          <w:sz w:val="20"/>
          <w:szCs w:val="20"/>
        </w:rPr>
      </w:pPr>
      <w:r w:rsidRPr="002543ED">
        <w:rPr>
          <w:rFonts w:ascii="Verdana" w:hAnsi="Verdana" w:cs="Verdana"/>
          <w:sz w:val="20"/>
          <w:szCs w:val="20"/>
        </w:rPr>
        <w:t>Zamawiający wymaga, aby Wykonawca udzielił na cały przedmiot zamówienia</w:t>
      </w:r>
      <w:r w:rsidR="00A76085">
        <w:rPr>
          <w:rFonts w:ascii="Verdana" w:hAnsi="Verdana" w:cs="Verdana"/>
          <w:sz w:val="20"/>
          <w:szCs w:val="20"/>
        </w:rPr>
        <w:t xml:space="preserve"> </w:t>
      </w:r>
      <w:r w:rsidR="00A01BF1" w:rsidRPr="00A76085">
        <w:rPr>
          <w:rFonts w:ascii="Verdana" w:hAnsi="Verdana" w:cs="Verdana"/>
          <w:sz w:val="20"/>
          <w:szCs w:val="20"/>
        </w:rPr>
        <w:t>12</w:t>
      </w:r>
      <w:r w:rsidRPr="00A76085">
        <w:rPr>
          <w:rFonts w:ascii="Verdana" w:hAnsi="Verdana" w:cs="Verdana"/>
          <w:sz w:val="20"/>
          <w:szCs w:val="20"/>
        </w:rPr>
        <w:t xml:space="preserve"> miesięcznego okresu gwarancji na całość </w:t>
      </w:r>
      <w:r w:rsidR="00695F21" w:rsidRPr="00A76085">
        <w:rPr>
          <w:rFonts w:ascii="Verdana" w:hAnsi="Verdana" w:cs="Verdana"/>
          <w:sz w:val="20"/>
          <w:szCs w:val="20"/>
        </w:rPr>
        <w:t>przedmiotu zamówienia</w:t>
      </w:r>
      <w:r w:rsidRPr="00A76085">
        <w:rPr>
          <w:rFonts w:ascii="Verdana" w:hAnsi="Verdana" w:cs="Verdana"/>
          <w:sz w:val="20"/>
          <w:szCs w:val="20"/>
        </w:rPr>
        <w:t>;</w:t>
      </w:r>
    </w:p>
    <w:p w14:paraId="5677222A" w14:textId="77777777" w:rsidR="00F60379" w:rsidRPr="002C56C0" w:rsidRDefault="00F60379" w:rsidP="002915C1">
      <w:pPr>
        <w:pStyle w:val="Akapitzlist"/>
        <w:numPr>
          <w:ilvl w:val="1"/>
          <w:numId w:val="45"/>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po odbiorze przedmiotu umowy, tj. po podpisaniu protokołu odbioru jakościowego (Załącznik nr 4</w:t>
      </w:r>
      <w:r>
        <w:rPr>
          <w:rFonts w:ascii="Verdana" w:hAnsi="Verdana" w:cs="Arial"/>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4" w:name="_Toc227121604"/>
      <w:bookmarkStart w:id="15" w:name="_Toc231012170"/>
      <w:r w:rsidRPr="00F20557">
        <w:rPr>
          <w:rFonts w:ascii="Verdana" w:hAnsi="Verdana" w:cs="Arial"/>
          <w:color w:val="FFFFFF"/>
          <w:sz w:val="20"/>
        </w:rPr>
        <w:t>V. TERMIN WYKONANIA ZAMÓWIENIA</w:t>
      </w:r>
      <w:bookmarkEnd w:id="14"/>
      <w:bookmarkEnd w:id="15"/>
      <w:r w:rsidRPr="00F20557">
        <w:rPr>
          <w:rFonts w:ascii="Verdana" w:hAnsi="Verdana" w:cs="Arial"/>
          <w:color w:val="FFFFFF"/>
          <w:sz w:val="20"/>
        </w:rPr>
        <w:t xml:space="preserve"> </w:t>
      </w:r>
    </w:p>
    <w:p w14:paraId="6250F87E" w14:textId="55E289B1" w:rsidR="00367CDC" w:rsidRPr="00367CDC" w:rsidRDefault="00F60379" w:rsidP="006B3AD0">
      <w:pPr>
        <w:pStyle w:val="Akapitzlist"/>
        <w:numPr>
          <w:ilvl w:val="0"/>
          <w:numId w:val="32"/>
        </w:numPr>
        <w:tabs>
          <w:tab w:val="left" w:pos="142"/>
        </w:tabs>
        <w:spacing w:after="0"/>
        <w:jc w:val="both"/>
        <w:rPr>
          <w:rFonts w:ascii="Verdana" w:hAnsi="Verdana"/>
          <w:b/>
          <w:bCs/>
          <w:sz w:val="20"/>
          <w:szCs w:val="20"/>
        </w:rPr>
      </w:pPr>
      <w:bookmarkStart w:id="16" w:name="_Toc227121606"/>
      <w:bookmarkStart w:id="17" w:name="_Toc231012172"/>
      <w:r w:rsidRPr="00477A3D">
        <w:rPr>
          <w:rFonts w:ascii="Verdana" w:hAnsi="Verdana"/>
          <w:sz w:val="20"/>
          <w:szCs w:val="20"/>
        </w:rPr>
        <w:t xml:space="preserve">Termin </w:t>
      </w:r>
      <w:r w:rsidR="00970083">
        <w:rPr>
          <w:rFonts w:ascii="Verdana" w:hAnsi="Verdana"/>
          <w:sz w:val="20"/>
          <w:szCs w:val="20"/>
        </w:rPr>
        <w:t xml:space="preserve">dostawy dla poszczególnych pakietów </w:t>
      </w:r>
      <w:r w:rsidRPr="00477A3D">
        <w:rPr>
          <w:rFonts w:ascii="Verdana" w:hAnsi="Verdana"/>
          <w:sz w:val="20"/>
          <w:szCs w:val="20"/>
        </w:rPr>
        <w:t>zamówienia</w:t>
      </w:r>
      <w:r w:rsidRPr="00DF373E">
        <w:rPr>
          <w:rFonts w:ascii="Verdana" w:hAnsi="Verdana"/>
          <w:sz w:val="20"/>
          <w:szCs w:val="20"/>
        </w:rPr>
        <w:t xml:space="preserve">: </w:t>
      </w:r>
    </w:p>
    <w:p w14:paraId="17416821" w14:textId="1A07E4C0" w:rsidR="00F7514D" w:rsidRPr="00F7514D" w:rsidRDefault="00F7514D" w:rsidP="00367CDC">
      <w:pPr>
        <w:pStyle w:val="Akapitzlist"/>
        <w:tabs>
          <w:tab w:val="left" w:pos="142"/>
        </w:tabs>
        <w:spacing w:after="0"/>
        <w:jc w:val="both"/>
        <w:rPr>
          <w:rFonts w:ascii="Verdana" w:hAnsi="Verdana"/>
          <w:b/>
          <w:bCs/>
          <w:sz w:val="20"/>
          <w:szCs w:val="20"/>
        </w:rPr>
      </w:pPr>
      <w:r w:rsidRPr="00F7514D">
        <w:rPr>
          <w:rFonts w:ascii="Verdana" w:hAnsi="Verdana"/>
          <w:b/>
          <w:bCs/>
          <w:sz w:val="20"/>
          <w:szCs w:val="20"/>
        </w:rPr>
        <w:t xml:space="preserve">Pakiet </w:t>
      </w:r>
      <w:r w:rsidR="00367CDC" w:rsidRPr="00F7514D">
        <w:rPr>
          <w:rFonts w:ascii="Verdana" w:hAnsi="Verdana"/>
          <w:b/>
          <w:bCs/>
          <w:sz w:val="20"/>
          <w:szCs w:val="20"/>
        </w:rPr>
        <w:t xml:space="preserve">nr 1 </w:t>
      </w:r>
      <w:r w:rsidR="007625C2" w:rsidRPr="00F7514D">
        <w:rPr>
          <w:rFonts w:ascii="Verdana" w:hAnsi="Verdana"/>
          <w:b/>
          <w:bCs/>
          <w:sz w:val="20"/>
          <w:szCs w:val="20"/>
        </w:rPr>
        <w:t xml:space="preserve">- </w:t>
      </w:r>
      <w:r w:rsidR="00F60379" w:rsidRPr="00F7514D">
        <w:rPr>
          <w:rFonts w:ascii="Verdana" w:hAnsi="Verdana"/>
          <w:b/>
          <w:bCs/>
          <w:sz w:val="20"/>
          <w:szCs w:val="20"/>
        </w:rPr>
        <w:t xml:space="preserve">do </w:t>
      </w:r>
      <w:r w:rsidR="00367CDC" w:rsidRPr="00F7514D">
        <w:rPr>
          <w:rFonts w:ascii="Verdana" w:hAnsi="Verdana"/>
          <w:b/>
          <w:bCs/>
          <w:sz w:val="20"/>
          <w:szCs w:val="20"/>
        </w:rPr>
        <w:t>7</w:t>
      </w:r>
      <w:r w:rsidR="00C03215">
        <w:rPr>
          <w:rFonts w:ascii="Verdana" w:hAnsi="Verdana"/>
          <w:b/>
          <w:bCs/>
          <w:sz w:val="20"/>
          <w:szCs w:val="20"/>
        </w:rPr>
        <w:t xml:space="preserve"> </w:t>
      </w:r>
      <w:r w:rsidR="00367CDC" w:rsidRPr="00F7514D">
        <w:rPr>
          <w:rFonts w:ascii="Verdana" w:hAnsi="Verdana"/>
          <w:b/>
          <w:bCs/>
          <w:sz w:val="20"/>
          <w:szCs w:val="20"/>
        </w:rPr>
        <w:t>dni</w:t>
      </w:r>
      <w:r w:rsidR="004811A2" w:rsidRPr="00F7514D">
        <w:rPr>
          <w:rFonts w:ascii="Verdana" w:hAnsi="Verdana"/>
          <w:b/>
          <w:bCs/>
          <w:sz w:val="20"/>
          <w:szCs w:val="20"/>
        </w:rPr>
        <w:t xml:space="preserve"> </w:t>
      </w:r>
      <w:r w:rsidR="00C03215">
        <w:rPr>
          <w:rFonts w:ascii="Verdana" w:hAnsi="Verdana"/>
          <w:b/>
          <w:bCs/>
          <w:sz w:val="20"/>
          <w:szCs w:val="20"/>
        </w:rPr>
        <w:t>roboczych</w:t>
      </w:r>
      <w:r w:rsidR="00C03215" w:rsidRPr="00F7514D">
        <w:rPr>
          <w:rFonts w:ascii="Verdana" w:hAnsi="Verdana"/>
          <w:b/>
          <w:bCs/>
          <w:sz w:val="20"/>
          <w:szCs w:val="20"/>
        </w:rPr>
        <w:t xml:space="preserve"> </w:t>
      </w:r>
      <w:r w:rsidR="00C03215" w:rsidRPr="00C03215">
        <w:rPr>
          <w:rFonts w:ascii="Verdana" w:hAnsi="Verdana"/>
          <w:b/>
          <w:bCs/>
          <w:sz w:val="20"/>
          <w:szCs w:val="20"/>
        </w:rPr>
        <w:t>licząc od daty złożenia na Umowie podpisu przez ostatnią ze Stron</w:t>
      </w:r>
      <w:r w:rsidRPr="00F7514D">
        <w:rPr>
          <w:rFonts w:ascii="Verdana" w:hAnsi="Verdana"/>
          <w:b/>
          <w:bCs/>
          <w:sz w:val="20"/>
          <w:szCs w:val="20"/>
        </w:rPr>
        <w:t>.</w:t>
      </w:r>
    </w:p>
    <w:p w14:paraId="662BCCE9" w14:textId="5D36C8D0" w:rsidR="00F60379" w:rsidRPr="00F7514D" w:rsidRDefault="00F7514D" w:rsidP="00367CDC">
      <w:pPr>
        <w:pStyle w:val="Akapitzlist"/>
        <w:tabs>
          <w:tab w:val="left" w:pos="142"/>
        </w:tabs>
        <w:spacing w:after="0"/>
        <w:jc w:val="both"/>
        <w:rPr>
          <w:rFonts w:ascii="Verdana" w:hAnsi="Verdana"/>
          <w:sz w:val="20"/>
          <w:szCs w:val="20"/>
        </w:rPr>
      </w:pPr>
      <w:r w:rsidRPr="00F7514D">
        <w:rPr>
          <w:rFonts w:ascii="Verdana" w:hAnsi="Verdana"/>
          <w:sz w:val="20"/>
          <w:szCs w:val="20"/>
        </w:rPr>
        <w:t>Jako datę rozpoczęcia aktywacji pakietu nr 1 ustala się dzień w którym Wykonawca dostarczy licencję Zamawiającemu, a dostawa zostanie potwierdzona protokołem odbioru</w:t>
      </w:r>
      <w:r w:rsidR="00EE4FFF">
        <w:rPr>
          <w:rFonts w:ascii="Verdana" w:hAnsi="Verdana"/>
          <w:sz w:val="20"/>
          <w:szCs w:val="20"/>
        </w:rPr>
        <w:t xml:space="preserve"> podpisanym bez zastrzeżeń.</w:t>
      </w:r>
    </w:p>
    <w:p w14:paraId="4FFE3FC2" w14:textId="6164A918" w:rsidR="00C17D68" w:rsidRDefault="00E03716" w:rsidP="00C17D68">
      <w:pPr>
        <w:pStyle w:val="Akapitzlist"/>
        <w:tabs>
          <w:tab w:val="left" w:pos="142"/>
        </w:tabs>
        <w:spacing w:after="0"/>
        <w:jc w:val="both"/>
        <w:rPr>
          <w:rFonts w:ascii="Verdana" w:hAnsi="Verdana"/>
          <w:b/>
          <w:bCs/>
          <w:sz w:val="20"/>
          <w:szCs w:val="20"/>
        </w:rPr>
      </w:pPr>
      <w:r>
        <w:rPr>
          <w:rFonts w:ascii="Verdana" w:hAnsi="Verdana"/>
          <w:b/>
          <w:bCs/>
          <w:sz w:val="20"/>
          <w:szCs w:val="20"/>
        </w:rPr>
        <w:t>Pakiet</w:t>
      </w:r>
      <w:r w:rsidR="00367CDC" w:rsidRPr="00F7514D">
        <w:rPr>
          <w:rFonts w:ascii="Verdana" w:hAnsi="Verdana"/>
          <w:b/>
          <w:bCs/>
          <w:sz w:val="20"/>
          <w:szCs w:val="20"/>
        </w:rPr>
        <w:t xml:space="preserve"> nr 2 </w:t>
      </w:r>
      <w:r w:rsidR="00C17D68" w:rsidRPr="00224539">
        <w:rPr>
          <w:rFonts w:ascii="Verdana" w:hAnsi="Verdana"/>
          <w:b/>
          <w:bCs/>
          <w:sz w:val="20"/>
          <w:szCs w:val="20"/>
        </w:rPr>
        <w:t>–</w:t>
      </w:r>
      <w:r w:rsidR="007625C2" w:rsidRPr="00224539">
        <w:rPr>
          <w:rFonts w:ascii="Verdana" w:hAnsi="Verdana"/>
          <w:b/>
          <w:bCs/>
          <w:sz w:val="20"/>
          <w:szCs w:val="20"/>
        </w:rPr>
        <w:t xml:space="preserve"> </w:t>
      </w:r>
      <w:r w:rsidR="00C03215" w:rsidRPr="00224539">
        <w:rPr>
          <w:rFonts w:ascii="Verdana" w:hAnsi="Verdana"/>
          <w:b/>
          <w:bCs/>
          <w:sz w:val="20"/>
          <w:szCs w:val="20"/>
        </w:rPr>
        <w:t xml:space="preserve">od daty rocznicy aktywacji licencji tj. od 24.04.2025 r., lecz nie później niż do 24.04.2025 r. </w:t>
      </w:r>
      <w:r w:rsidR="00C17D68" w:rsidRPr="00224539">
        <w:rPr>
          <w:rFonts w:ascii="Verdana" w:hAnsi="Verdana"/>
          <w:b/>
          <w:bCs/>
          <w:sz w:val="20"/>
          <w:szCs w:val="20"/>
        </w:rPr>
        <w:t>przez 12 miesięcy</w:t>
      </w:r>
    </w:p>
    <w:p w14:paraId="5A170717" w14:textId="24A45930" w:rsidR="00F60379" w:rsidRPr="00477A3D" w:rsidRDefault="00F60379" w:rsidP="00C17D68">
      <w:pPr>
        <w:pStyle w:val="Akapitzlist"/>
        <w:tabs>
          <w:tab w:val="left" w:pos="142"/>
        </w:tabs>
        <w:spacing w:after="0"/>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Pr>
          <w:rFonts w:ascii="Verdana" w:hAnsi="Verdana"/>
          <w:bCs/>
          <w:sz w:val="20"/>
          <w:szCs w:val="20"/>
        </w:rPr>
        <w:t xml:space="preserve"> projektowanych postanowieniach </w:t>
      </w:r>
      <w:r w:rsidRPr="00477A3D">
        <w:rPr>
          <w:rFonts w:ascii="Verdana" w:hAnsi="Verdana"/>
          <w:bCs/>
          <w:sz w:val="20"/>
          <w:szCs w:val="20"/>
        </w:rPr>
        <w:t>umowy, stanowiący</w:t>
      </w:r>
      <w:r>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5150A1C8"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6"/>
      <w:bookmarkEnd w:id="17"/>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1E8AF568" w:rsidR="00F60379" w:rsidRPr="004E6303" w:rsidRDefault="00F60379" w:rsidP="004E6303">
      <w:pPr>
        <w:pStyle w:val="Akapitzlist"/>
        <w:numPr>
          <w:ilvl w:val="2"/>
          <w:numId w:val="71"/>
        </w:numPr>
        <w:autoSpaceDE w:val="0"/>
        <w:autoSpaceDN w:val="0"/>
        <w:adjustRightInd w:val="0"/>
        <w:spacing w:after="0"/>
        <w:ind w:left="1134" w:hanging="708"/>
        <w:jc w:val="both"/>
        <w:rPr>
          <w:rFonts w:ascii="Verdana" w:hAnsi="Verdana"/>
          <w:sz w:val="18"/>
          <w:szCs w:val="18"/>
        </w:rPr>
      </w:pPr>
      <w:r w:rsidRPr="004E6303">
        <w:rPr>
          <w:rFonts w:ascii="Verdana" w:hAnsi="Verdana"/>
          <w:b/>
          <w:sz w:val="20"/>
          <w:szCs w:val="20"/>
        </w:rPr>
        <w:t>Z postępowania o udzielenie zamówienia wyklucza się Wykonawcę na postawie art. 108 ust. 1 uPzp:</w:t>
      </w:r>
    </w:p>
    <w:p w14:paraId="504931BE"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30636F1"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0768B20"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1EC420B8"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lastRenderedPageBreak/>
        <w:t xml:space="preserve">o którym mowa w art. 228–230a, art. 250a Kodeksu karnego lub w art. 46-48 ustawy z dnia 25 czerwca 2010 r. o sporcie </w:t>
      </w:r>
      <w:r w:rsidRPr="00F20557">
        <w:rPr>
          <w:rFonts w:ascii="Verdana" w:hAnsi="Verdana"/>
          <w:color w:val="333333"/>
          <w:sz w:val="20"/>
          <w:szCs w:val="20"/>
          <w:shd w:val="clear" w:color="auto" w:fill="FFFFFF"/>
        </w:rPr>
        <w:t>lub</w:t>
      </w:r>
      <w:r w:rsidRPr="00F20557">
        <w:rPr>
          <w:rFonts w:ascii="Verdana" w:hAnsi="Verdana"/>
          <w:color w:val="333333"/>
          <w:shd w:val="clear" w:color="auto" w:fill="FFFFFF"/>
        </w:rPr>
        <w:t xml:space="preserve"> w </w:t>
      </w:r>
      <w:hyperlink r:id="rId15" w:anchor="/document/17712396?unitId=art(54)ust(1)&amp;cm=DOCUMENT" w:history="1">
        <w:r w:rsidRPr="00F20557">
          <w:rPr>
            <w:rFonts w:ascii="Verdana" w:hAnsi="Verdana"/>
            <w:sz w:val="20"/>
            <w:szCs w:val="20"/>
          </w:rPr>
          <w:t>art. 54 ust. 1-4</w:t>
        </w:r>
      </w:hyperlink>
      <w:r w:rsidRPr="00F20557">
        <w:rPr>
          <w:rFonts w:ascii="Verdana" w:hAnsi="Verdana"/>
          <w:sz w:val="20"/>
          <w:szCs w:val="20"/>
        </w:rPr>
        <w:t xml:space="preserve"> ustawy z dnia 12 maja 2011 r. o refundacji leków, środków spożywczych specjalnego przeznaczenia żywieniowego oraz wyrobów medycznych,</w:t>
      </w:r>
    </w:p>
    <w:p w14:paraId="6528015E"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C95AC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9AC3FCA"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017E466" w14:textId="77777777" w:rsidR="00F60379" w:rsidRPr="00F20557"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77777777" w:rsidR="00F60379" w:rsidRPr="00FF5A8C" w:rsidRDefault="00F60379" w:rsidP="006B3AD0">
      <w:pPr>
        <w:pStyle w:val="Akapitzlist"/>
        <w:numPr>
          <w:ilvl w:val="7"/>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71300978" w:rsidR="00F60379" w:rsidRPr="00F20557" w:rsidRDefault="00F60379" w:rsidP="004E6303">
      <w:pPr>
        <w:pStyle w:val="Akapitzlist"/>
        <w:numPr>
          <w:ilvl w:val="2"/>
          <w:numId w:val="70"/>
        </w:numPr>
        <w:tabs>
          <w:tab w:val="left" w:pos="1276"/>
        </w:tabs>
        <w:autoSpaceDE w:val="0"/>
        <w:autoSpaceDN w:val="0"/>
        <w:adjustRightInd w:val="0"/>
        <w:spacing w:after="0"/>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Pr>
          <w:rFonts w:ascii="Verdana" w:hAnsi="Verdana"/>
          <w:b/>
          <w:sz w:val="20"/>
          <w:szCs w:val="20"/>
        </w:rPr>
        <w:t> </w:t>
      </w:r>
      <w:r w:rsidRPr="00D11E0F">
        <w:rPr>
          <w:rFonts w:ascii="Verdana" w:hAnsi="Verdana"/>
          <w:b/>
          <w:sz w:val="20"/>
          <w:szCs w:val="20"/>
        </w:rPr>
        <w:t>1 pkt 4, 7, 8 i 10 tj</w:t>
      </w:r>
      <w:r w:rsidRPr="00D11E0F">
        <w:rPr>
          <w:rFonts w:ascii="Verdana" w:hAnsi="Verdana"/>
          <w:sz w:val="20"/>
          <w:szCs w:val="20"/>
        </w:rPr>
        <w:t>.:</w:t>
      </w:r>
    </w:p>
    <w:p w14:paraId="5B67FEBC"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stosunku do którego otwarto likwidację, ogłoszono upadłość, którego aktywami zarządza likwidator lub sąd, zawarł układ z wierzycielami, którego działalność </w:t>
      </w:r>
      <w:r w:rsidRPr="00D0163E">
        <w:rPr>
          <w:rFonts w:ascii="Verdana" w:eastAsia="Calibri" w:hAnsi="Verdana"/>
          <w:color w:val="000000"/>
          <w:sz w:val="20"/>
          <w:szCs w:val="20"/>
          <w:lang w:eastAsia="en-US"/>
        </w:rPr>
        <w:lastRenderedPageBreak/>
        <w:t>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1BEE69B1" w:rsidR="00F60379" w:rsidRPr="004E6303" w:rsidRDefault="00F60379" w:rsidP="004E6303">
      <w:pPr>
        <w:pStyle w:val="Akapitzlist"/>
        <w:numPr>
          <w:ilvl w:val="2"/>
          <w:numId w:val="70"/>
        </w:numPr>
        <w:autoSpaceDE w:val="0"/>
        <w:autoSpaceDN w:val="0"/>
        <w:adjustRightInd w:val="0"/>
        <w:spacing w:after="0"/>
        <w:ind w:left="1134" w:hanging="708"/>
        <w:jc w:val="both"/>
        <w:rPr>
          <w:rFonts w:ascii="Verdana" w:hAnsi="Verdana"/>
          <w:bCs/>
          <w:sz w:val="20"/>
          <w:szCs w:val="20"/>
        </w:rPr>
      </w:pPr>
      <w:bookmarkStart w:id="18" w:name="_Hlk101861006"/>
      <w:r w:rsidRPr="004E6303">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4E6303">
        <w:rPr>
          <w:rFonts w:ascii="Verdana" w:hAnsi="Verdana"/>
          <w:bCs/>
          <w:sz w:val="20"/>
          <w:szCs w:val="20"/>
        </w:rPr>
        <w:t xml:space="preserve">, tj.: </w:t>
      </w:r>
    </w:p>
    <w:p w14:paraId="7BD933C5"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8"/>
    <w:p w14:paraId="1771C88B"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0327282F"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bookmarkStart w:id="19" w:name="_Hlk101861041"/>
      <w:r w:rsidRPr="00F20557">
        <w:rPr>
          <w:rFonts w:ascii="Verdana" w:hAnsi="Verdana"/>
          <w:sz w:val="20"/>
          <w:szCs w:val="20"/>
        </w:rPr>
        <w:t xml:space="preserve">Wykluczenie, o którym mowa w pkt 1.1.3 następuje na okres trwania okoliczności określonych w art. 7 ust. 1 </w:t>
      </w:r>
      <w:bookmarkStart w:id="20"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F20557">
        <w:rPr>
          <w:rFonts w:ascii="Verdana" w:hAnsi="Verdana"/>
          <w:sz w:val="20"/>
          <w:szCs w:val="20"/>
        </w:rPr>
        <w:t>.</w:t>
      </w:r>
    </w:p>
    <w:p w14:paraId="103D4295"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lastRenderedPageBreak/>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9"/>
    <w:p w14:paraId="4C3A2FE0" w14:textId="77777777" w:rsidR="00393E83" w:rsidRDefault="00F60379" w:rsidP="00393E8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39675525" w:rsidR="00F60379" w:rsidRPr="00393E83" w:rsidRDefault="00F60379" w:rsidP="00393E83">
      <w:pPr>
        <w:pStyle w:val="Akapitzlist"/>
        <w:numPr>
          <w:ilvl w:val="2"/>
          <w:numId w:val="70"/>
        </w:numPr>
        <w:autoSpaceDE w:val="0"/>
        <w:autoSpaceDN w:val="0"/>
        <w:adjustRightInd w:val="0"/>
        <w:spacing w:after="0"/>
        <w:ind w:left="1134" w:hanging="708"/>
        <w:jc w:val="both"/>
        <w:rPr>
          <w:rFonts w:ascii="Verdana" w:hAnsi="Verdana"/>
          <w:sz w:val="20"/>
          <w:szCs w:val="20"/>
        </w:rPr>
      </w:pPr>
      <w:r w:rsidRPr="00393E83">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4E6303">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C70ACD">
      <w:pPr>
        <w:pStyle w:val="Akapitzlist"/>
        <w:numPr>
          <w:ilvl w:val="1"/>
          <w:numId w:val="70"/>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723886B3" w:rsidR="00F60379" w:rsidRPr="00C70ACD" w:rsidRDefault="00F60379" w:rsidP="00C70ACD">
      <w:pPr>
        <w:pStyle w:val="Akapitzlist"/>
        <w:numPr>
          <w:ilvl w:val="2"/>
          <w:numId w:val="75"/>
        </w:numPr>
        <w:tabs>
          <w:tab w:val="left" w:pos="1134"/>
        </w:tabs>
        <w:autoSpaceDE w:val="0"/>
        <w:autoSpaceDN w:val="0"/>
        <w:adjustRightInd w:val="0"/>
        <w:spacing w:after="0"/>
        <w:ind w:hanging="1582"/>
        <w:jc w:val="both"/>
        <w:rPr>
          <w:rFonts w:ascii="Verdana" w:hAnsi="Verdana" w:cs="Arial"/>
          <w:snapToGrid w:val="0"/>
          <w:sz w:val="20"/>
          <w:szCs w:val="20"/>
          <w:u w:val="single"/>
        </w:rPr>
      </w:pPr>
      <w:r w:rsidRPr="00C70ACD">
        <w:rPr>
          <w:rFonts w:ascii="Verdana" w:hAnsi="Verdana" w:cs="Arial"/>
          <w:snapToGrid w:val="0"/>
          <w:sz w:val="20"/>
          <w:szCs w:val="20"/>
          <w:u w:val="single"/>
        </w:rPr>
        <w:t>zdolności do występowania w obrocie gospodarczym</w:t>
      </w:r>
    </w:p>
    <w:p w14:paraId="5AB30DB6" w14:textId="77777777" w:rsidR="00C70ACD" w:rsidRDefault="00C70ACD" w:rsidP="00C70ACD">
      <w:pPr>
        <w:pStyle w:val="Akapitzlist"/>
        <w:autoSpaceDE w:val="0"/>
        <w:autoSpaceDN w:val="0"/>
        <w:adjustRightInd w:val="0"/>
        <w:spacing w:after="0"/>
        <w:ind w:left="1276" w:hanging="283"/>
        <w:jc w:val="both"/>
        <w:rPr>
          <w:rFonts w:ascii="Verdana" w:hAnsi="Verdana" w:cs="Arial"/>
          <w:sz w:val="20"/>
          <w:szCs w:val="20"/>
        </w:rPr>
      </w:pPr>
      <w:r>
        <w:rPr>
          <w:rFonts w:ascii="Verdana" w:hAnsi="Verdana" w:cs="Arial"/>
          <w:sz w:val="20"/>
          <w:szCs w:val="20"/>
        </w:rPr>
        <w:t xml:space="preserve">  </w:t>
      </w:r>
      <w:r w:rsidR="00F60379">
        <w:rPr>
          <w:rFonts w:ascii="Verdana" w:hAnsi="Verdana" w:cs="Arial"/>
          <w:sz w:val="20"/>
          <w:szCs w:val="20"/>
        </w:rPr>
        <w:t xml:space="preserve">Zamawiający </w:t>
      </w:r>
      <w:r w:rsidR="00F60379" w:rsidRPr="00F57A99">
        <w:rPr>
          <w:rFonts w:ascii="Verdana" w:hAnsi="Verdana" w:cs="Arial"/>
          <w:b/>
          <w:bCs/>
          <w:sz w:val="20"/>
          <w:szCs w:val="20"/>
        </w:rPr>
        <w:t>nie stawia warunków</w:t>
      </w:r>
      <w:r w:rsidR="00F60379">
        <w:rPr>
          <w:rFonts w:ascii="Verdana" w:hAnsi="Verdana" w:cs="Arial"/>
          <w:sz w:val="20"/>
          <w:szCs w:val="20"/>
        </w:rPr>
        <w:t xml:space="preserve"> w tym zakresie</w:t>
      </w:r>
      <w:r w:rsidR="00F60379" w:rsidRPr="00F20557">
        <w:rPr>
          <w:rFonts w:ascii="Verdana" w:hAnsi="Verdana" w:cs="Arial"/>
          <w:sz w:val="20"/>
          <w:szCs w:val="20"/>
        </w:rPr>
        <w:t>.</w:t>
      </w:r>
    </w:p>
    <w:p w14:paraId="783B3846" w14:textId="39A9C610" w:rsidR="00F60379" w:rsidRPr="00C70ACD" w:rsidRDefault="00F60379" w:rsidP="00C70ACD">
      <w:pPr>
        <w:pStyle w:val="Akapitzlist"/>
        <w:numPr>
          <w:ilvl w:val="2"/>
          <w:numId w:val="70"/>
        </w:numPr>
        <w:autoSpaceDE w:val="0"/>
        <w:autoSpaceDN w:val="0"/>
        <w:adjustRightInd w:val="0"/>
        <w:spacing w:after="0"/>
        <w:ind w:left="1134" w:hanging="708"/>
        <w:jc w:val="both"/>
        <w:rPr>
          <w:rFonts w:ascii="Verdana" w:hAnsi="Verdana" w:cs="Arial"/>
          <w:sz w:val="20"/>
          <w:szCs w:val="20"/>
        </w:rPr>
      </w:pPr>
      <w:r w:rsidRPr="00C70ACD">
        <w:rPr>
          <w:rFonts w:ascii="Verdana" w:hAnsi="Verdana" w:cs="Arial"/>
          <w:sz w:val="20"/>
          <w:szCs w:val="20"/>
          <w:u w:val="single"/>
        </w:rPr>
        <w:t xml:space="preserve">uprawnień do prowadzenia określonej działalności gospodarczej lub zawodowej, </w:t>
      </w:r>
      <w:r w:rsidR="00C70ACD" w:rsidRPr="00C70ACD">
        <w:rPr>
          <w:rFonts w:ascii="Verdana" w:hAnsi="Verdana" w:cs="Arial"/>
          <w:sz w:val="20"/>
          <w:szCs w:val="20"/>
          <w:u w:val="single"/>
        </w:rPr>
        <w:t xml:space="preserve">   </w:t>
      </w:r>
      <w:r w:rsidRPr="00C70ACD">
        <w:rPr>
          <w:rFonts w:ascii="Verdana" w:hAnsi="Verdana" w:cs="Arial"/>
          <w:sz w:val="20"/>
          <w:szCs w:val="20"/>
          <w:u w:val="single"/>
        </w:rPr>
        <w:t>o ile  wynika to z odrębnych przepisów:</w:t>
      </w:r>
    </w:p>
    <w:p w14:paraId="12EAD87B" w14:textId="711DACD9" w:rsidR="00F60379" w:rsidRPr="00F20557" w:rsidRDefault="00C70ACD" w:rsidP="00C70ACD">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  </w:t>
      </w:r>
      <w:r w:rsidR="00F60379">
        <w:rPr>
          <w:rFonts w:ascii="Verdana" w:hAnsi="Verdana" w:cs="Arial"/>
          <w:sz w:val="20"/>
          <w:szCs w:val="20"/>
        </w:rPr>
        <w:t xml:space="preserve">Zamawiający </w:t>
      </w:r>
      <w:r w:rsidR="00F60379" w:rsidRPr="00F57A99">
        <w:rPr>
          <w:rFonts w:ascii="Verdana" w:hAnsi="Verdana" w:cs="Arial"/>
          <w:b/>
          <w:bCs/>
          <w:sz w:val="20"/>
          <w:szCs w:val="20"/>
        </w:rPr>
        <w:t>nie stawia warunków</w:t>
      </w:r>
      <w:r w:rsidR="00F60379">
        <w:rPr>
          <w:rFonts w:ascii="Verdana" w:hAnsi="Verdana" w:cs="Arial"/>
          <w:sz w:val="20"/>
          <w:szCs w:val="20"/>
        </w:rPr>
        <w:t xml:space="preserve"> w tym zakresie</w:t>
      </w:r>
      <w:r w:rsidR="00F60379" w:rsidRPr="00F20557">
        <w:rPr>
          <w:rFonts w:ascii="Verdana" w:hAnsi="Verdana" w:cs="Arial"/>
          <w:sz w:val="20"/>
          <w:szCs w:val="20"/>
        </w:rPr>
        <w:t>.</w:t>
      </w:r>
    </w:p>
    <w:p w14:paraId="567FB4AF" w14:textId="77777777" w:rsidR="00F60379" w:rsidRPr="00F20557" w:rsidRDefault="00F60379" w:rsidP="00C70ACD">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096A04EF" w:rsidR="00F60379" w:rsidRPr="00D11E0F" w:rsidRDefault="00F60379" w:rsidP="00C70ACD">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t>
      </w:r>
      <w:r w:rsidR="00393E83">
        <w:rPr>
          <w:rFonts w:ascii="Verdana" w:hAnsi="Verdana" w:cs="Arial"/>
          <w:sz w:val="20"/>
          <w:szCs w:val="20"/>
        </w:rPr>
        <w:t>tym</w:t>
      </w:r>
      <w:r w:rsidRPr="00D11E0F">
        <w:rPr>
          <w:rFonts w:ascii="Verdana" w:hAnsi="Verdana" w:cs="Arial"/>
          <w:sz w:val="20"/>
          <w:szCs w:val="20"/>
        </w:rPr>
        <w:t xml:space="preserve"> zakresie.</w:t>
      </w:r>
    </w:p>
    <w:p w14:paraId="43CA495C" w14:textId="77777777" w:rsidR="00F60379" w:rsidRPr="00D11E0F" w:rsidRDefault="00F60379" w:rsidP="00C70ACD">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3BE98970" w14:textId="11ABEE26" w:rsidR="00F60379" w:rsidRPr="00393E83" w:rsidRDefault="00F60379" w:rsidP="00C70ACD">
      <w:pPr>
        <w:pStyle w:val="Akapitzlist"/>
        <w:tabs>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b/>
          <w:bCs/>
          <w:sz w:val="20"/>
          <w:szCs w:val="20"/>
        </w:rPr>
        <w:tab/>
      </w:r>
      <w:r w:rsidR="00393E83" w:rsidRPr="00393E83">
        <w:rPr>
          <w:rFonts w:ascii="Verdana" w:hAnsi="Verdana" w:cs="Arial"/>
          <w:sz w:val="20"/>
          <w:szCs w:val="20"/>
        </w:rPr>
        <w:t>Zamawiający</w:t>
      </w:r>
      <w:r w:rsidR="00393E83" w:rsidRPr="00393E83">
        <w:rPr>
          <w:rFonts w:ascii="Verdana" w:hAnsi="Verdana" w:cs="Arial"/>
          <w:b/>
          <w:bCs/>
          <w:sz w:val="20"/>
          <w:szCs w:val="20"/>
        </w:rPr>
        <w:t xml:space="preserve"> nie stawia warunków w tym zakresie.</w:t>
      </w: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115EAAA0" w:rsidR="00F60379" w:rsidRPr="00D0163E" w:rsidRDefault="00F60379" w:rsidP="006B3AD0">
      <w:pPr>
        <w:numPr>
          <w:ilvl w:val="0"/>
          <w:numId w:val="3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B8DD53A" w14:textId="77777777" w:rsidR="00F60379" w:rsidRPr="00D0163E" w:rsidRDefault="00F60379" w:rsidP="006B3AD0">
      <w:pPr>
        <w:numPr>
          <w:ilvl w:val="0"/>
          <w:numId w:val="3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 xml:space="preserve">o którym mowa powyżej, składa każdy z Wykonawców. Oświadczenia te potwierdzają brak </w:t>
      </w:r>
      <w:r w:rsidRPr="00D0163E">
        <w:rPr>
          <w:rFonts w:ascii="Verdana" w:hAnsi="Verdana" w:cs="TT20ACo00"/>
          <w:sz w:val="20"/>
          <w:szCs w:val="20"/>
        </w:rPr>
        <w:lastRenderedPageBreak/>
        <w:t>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10E83C1C" w14:textId="77777777" w:rsidR="00F60379" w:rsidRPr="00D11E0F" w:rsidRDefault="00F60379" w:rsidP="00F60379">
      <w:pPr>
        <w:autoSpaceDE w:val="0"/>
        <w:autoSpaceDN w:val="0"/>
        <w:adjustRightInd w:val="0"/>
        <w:spacing w:after="0"/>
        <w:jc w:val="both"/>
        <w:rPr>
          <w:rFonts w:ascii="Verdana" w:hAnsi="Verdana" w:cs="TT20ACo00"/>
          <w:sz w:val="20"/>
          <w:szCs w:val="20"/>
        </w:rPr>
      </w:pP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6B3AD0">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6B3AD0">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2BCC9BAB" w14:textId="554677C6"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4A77B0">
        <w:rPr>
          <w:rFonts w:ascii="Verdana" w:eastAsia="Univers-PL" w:hAnsi="Verdana" w:cs="Calibri"/>
          <w:sz w:val="20"/>
          <w:szCs w:val="20"/>
        </w:rPr>
        <w:t>5</w:t>
      </w:r>
      <w:r w:rsidRPr="00D0163E">
        <w:rPr>
          <w:rFonts w:ascii="Verdana" w:eastAsia="Univers-PL" w:hAnsi="Verdana" w:cs="Calibri"/>
          <w:sz w:val="20"/>
          <w:szCs w:val="20"/>
        </w:rPr>
        <w:t xml:space="preserve"> do SWZ;</w:t>
      </w:r>
    </w:p>
    <w:p w14:paraId="0EA3057E" w14:textId="7CA9A6D6" w:rsidR="00F60379" w:rsidRPr="006B2491" w:rsidRDefault="00F60379" w:rsidP="006B2491">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w:t>
      </w:r>
      <w:r w:rsidR="00C70ACD">
        <w:rPr>
          <w:rFonts w:ascii="Verdana" w:eastAsia="Univers-PL" w:hAnsi="Verdana" w:cs="Calibri"/>
          <w:b/>
          <w:sz w:val="20"/>
          <w:szCs w:val="20"/>
        </w:rPr>
        <w:t>a</w:t>
      </w:r>
      <w:r w:rsidRPr="00D0163E">
        <w:rPr>
          <w:rFonts w:ascii="Verdana" w:eastAsia="Univers-PL" w:hAnsi="Verdana" w:cs="Calibri"/>
          <w:b/>
          <w:sz w:val="20"/>
          <w:szCs w:val="20"/>
        </w:rPr>
        <w:t xml:space="preserve">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bookmarkStart w:id="21" w:name="_Hlk63693295"/>
    </w:p>
    <w:bookmarkEnd w:id="21"/>
    <w:p w14:paraId="5D7F04E6" w14:textId="77777777" w:rsidR="007619C1" w:rsidRPr="007619C1" w:rsidRDefault="00F60379" w:rsidP="007619C1">
      <w:pPr>
        <w:pStyle w:val="Akapitzlist"/>
        <w:numPr>
          <w:ilvl w:val="0"/>
          <w:numId w:val="54"/>
        </w:numPr>
        <w:autoSpaceDE w:val="0"/>
        <w:autoSpaceDN w:val="0"/>
        <w:adjustRightInd w:val="0"/>
        <w:spacing w:after="0"/>
        <w:jc w:val="both"/>
        <w:rPr>
          <w:rFonts w:ascii="Verdana" w:hAnsi="Verdana" w:cs="Arial"/>
          <w:sz w:val="20"/>
          <w:szCs w:val="20"/>
        </w:rPr>
      </w:pPr>
      <w:r w:rsidRPr="007619C1">
        <w:rPr>
          <w:rFonts w:ascii="Verdana" w:hAnsi="Verdana" w:cs="Arial"/>
          <w:snapToGrid w:val="0"/>
          <w:sz w:val="20"/>
          <w:szCs w:val="20"/>
        </w:rPr>
        <w:t xml:space="preserve">W przypadku złożenia oferty przez Wykonawców wspólnie ubiegających się o udzielenie zamówienia każdy z Wykonawców </w:t>
      </w:r>
      <w:bookmarkStart w:id="22" w:name="_Hlk63693220"/>
      <w:r w:rsidRPr="007619C1">
        <w:rPr>
          <w:rFonts w:ascii="Verdana" w:hAnsi="Verdana" w:cs="Arial"/>
          <w:snapToGrid w:val="0"/>
          <w:sz w:val="20"/>
          <w:szCs w:val="20"/>
        </w:rPr>
        <w:t xml:space="preserve">składa podmiotowe środki dowodowe, o których mowa </w:t>
      </w:r>
      <w:r w:rsidRPr="007619C1">
        <w:rPr>
          <w:rFonts w:ascii="Verdana" w:hAnsi="Verdana" w:cs="Arial"/>
          <w:snapToGrid w:val="0"/>
          <w:sz w:val="20"/>
          <w:szCs w:val="20"/>
        </w:rPr>
        <w:br/>
        <w:t>w pkt II. 1.1, dotyczące każdego z nich, potwierdzających, że nie zachodzą wobec nich podstawy wykluczenia z postępowania</w:t>
      </w:r>
      <w:bookmarkEnd w:id="22"/>
      <w:r w:rsidRPr="007619C1">
        <w:rPr>
          <w:rFonts w:ascii="Verdana" w:hAnsi="Verdana" w:cs="Arial"/>
          <w:snapToGrid w:val="0"/>
          <w:sz w:val="20"/>
          <w:szCs w:val="20"/>
        </w:rPr>
        <w:t>.</w:t>
      </w:r>
    </w:p>
    <w:p w14:paraId="57F801C5" w14:textId="77777777" w:rsidR="007619C1" w:rsidRDefault="00F60379" w:rsidP="007619C1">
      <w:pPr>
        <w:pStyle w:val="Akapitzlist"/>
        <w:numPr>
          <w:ilvl w:val="0"/>
          <w:numId w:val="54"/>
        </w:numPr>
        <w:autoSpaceDE w:val="0"/>
        <w:autoSpaceDN w:val="0"/>
        <w:adjustRightInd w:val="0"/>
        <w:spacing w:after="0"/>
        <w:jc w:val="both"/>
        <w:rPr>
          <w:rFonts w:ascii="Verdana" w:hAnsi="Verdana" w:cs="Arial"/>
          <w:sz w:val="20"/>
          <w:szCs w:val="20"/>
        </w:rPr>
      </w:pPr>
      <w:r w:rsidRPr="007619C1">
        <w:rPr>
          <w:rFonts w:ascii="Verdana" w:hAnsi="Verdana" w:cs="Arial"/>
          <w:sz w:val="20"/>
          <w:szCs w:val="20"/>
        </w:rPr>
        <w:t>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033E69C" w14:textId="77777777" w:rsidR="007619C1" w:rsidRDefault="00F60379" w:rsidP="007619C1">
      <w:pPr>
        <w:pStyle w:val="Akapitzlist"/>
        <w:numPr>
          <w:ilvl w:val="0"/>
          <w:numId w:val="54"/>
        </w:numPr>
        <w:autoSpaceDE w:val="0"/>
        <w:autoSpaceDN w:val="0"/>
        <w:adjustRightInd w:val="0"/>
        <w:spacing w:after="0"/>
        <w:jc w:val="both"/>
        <w:rPr>
          <w:rFonts w:ascii="Verdana" w:hAnsi="Verdana" w:cs="Arial"/>
          <w:sz w:val="20"/>
          <w:szCs w:val="20"/>
        </w:rPr>
      </w:pPr>
      <w:r w:rsidRPr="007619C1">
        <w:rPr>
          <w:rFonts w:ascii="Verdana" w:hAnsi="Verdana" w:cs="Arial"/>
          <w:sz w:val="20"/>
          <w:szCs w:val="20"/>
        </w:rPr>
        <w:t xml:space="preserve">Jeżeli w kraju, w którym Wykonawca ma siedzibę lub miejsce zamieszkania, lub miejsce zamieszkania ma osoba, której dokument dotyczy, nie wydaje się dokumentów, o których mowa w pkt 4 powyżej, </w:t>
      </w:r>
      <w:r w:rsidRPr="007619C1">
        <w:rPr>
          <w:rFonts w:ascii="Verdana" w:hAnsi="Verdana" w:cs="Verdana"/>
          <w:sz w:val="20"/>
          <w:szCs w:val="20"/>
          <w:lang w:bidi="pl-PL"/>
        </w:rPr>
        <w:t>lub gdy dokumenty te nie odnoszą się do wszystkich przypadków, o których mowa w art. 108 ust. 1 pkt 1, 2 i 4 uPzp</w:t>
      </w:r>
      <w:r w:rsidRPr="007619C1">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Dokumenty powinny być wystawione nie wcześniej niż 3 miesiące przed ich złożeniem;</w:t>
      </w:r>
    </w:p>
    <w:p w14:paraId="0E568946" w14:textId="5E81B925" w:rsidR="00F60379" w:rsidRPr="007619C1" w:rsidRDefault="00F60379" w:rsidP="007619C1">
      <w:pPr>
        <w:pStyle w:val="Akapitzlist"/>
        <w:numPr>
          <w:ilvl w:val="0"/>
          <w:numId w:val="54"/>
        </w:numPr>
        <w:autoSpaceDE w:val="0"/>
        <w:autoSpaceDN w:val="0"/>
        <w:adjustRightInd w:val="0"/>
        <w:spacing w:after="0"/>
        <w:jc w:val="both"/>
        <w:rPr>
          <w:rFonts w:ascii="Verdana" w:hAnsi="Verdana" w:cs="Arial"/>
          <w:sz w:val="20"/>
          <w:szCs w:val="20"/>
        </w:rPr>
      </w:pPr>
      <w:r w:rsidRPr="007619C1">
        <w:rPr>
          <w:rFonts w:ascii="Verdana" w:hAnsi="Verdana"/>
          <w:sz w:val="20"/>
          <w:szCs w:val="20"/>
        </w:rPr>
        <w:t xml:space="preserve">Zamawiający nie żąda podmiotowych środków dowodowych od podwykonawcy, który nie jest </w:t>
      </w:r>
      <w:r w:rsidRPr="007619C1">
        <w:rPr>
          <w:rFonts w:ascii="Verdana" w:hAnsi="Verdana" w:cs="Arial"/>
          <w:snapToGrid w:val="0"/>
          <w:sz w:val="20"/>
          <w:szCs w:val="20"/>
        </w:rPr>
        <w:t>podmiotem udostępniającym zasoby na zasadach określonych w art. 118 uPzp.</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u w:val="single"/>
        </w:rPr>
      </w:pPr>
      <w:r w:rsidRPr="000D0291">
        <w:rPr>
          <w:rFonts w:ascii="Verdana" w:hAnsi="Verdana" w:cs="Arial"/>
          <w:b/>
          <w:snapToGrid w:val="0"/>
          <w:sz w:val="20"/>
          <w:szCs w:val="20"/>
          <w:u w:val="single"/>
        </w:rPr>
        <w:t>PRZEDMIOTOWE ŚRODKI DOWODOWE SKŁADANE WRAZ Z OFERTĄ:</w:t>
      </w:r>
    </w:p>
    <w:p w14:paraId="54C03240" w14:textId="6E36ACB4" w:rsidR="007172EB" w:rsidRPr="007172EB" w:rsidRDefault="007172EB" w:rsidP="007172EB">
      <w:pPr>
        <w:pStyle w:val="Akapitzlist"/>
        <w:numPr>
          <w:ilvl w:val="1"/>
          <w:numId w:val="72"/>
        </w:numPr>
        <w:spacing w:before="60" w:after="0"/>
        <w:ind w:left="426" w:hanging="426"/>
        <w:jc w:val="both"/>
        <w:rPr>
          <w:rFonts w:ascii="Verdana" w:hAnsi="Verdana"/>
          <w:sz w:val="20"/>
          <w:szCs w:val="20"/>
        </w:rPr>
      </w:pPr>
      <w:r w:rsidRPr="000D0291">
        <w:rPr>
          <w:rFonts w:ascii="Verdana" w:hAnsi="Verdana"/>
          <w:sz w:val="20"/>
          <w:szCs w:val="20"/>
        </w:rPr>
        <w:t xml:space="preserve">W przypadkach, kiedy </w:t>
      </w:r>
      <w:r w:rsidRPr="00C5436E">
        <w:rPr>
          <w:rFonts w:ascii="Verdana" w:hAnsi="Verdana"/>
          <w:sz w:val="20"/>
          <w:szCs w:val="20"/>
          <w:u w:val="single"/>
        </w:rPr>
        <w:t>w opisie przedmiotu zamówienia wskazane zostały znaki towarowe, patenty lub pochodzenia, źródła lub szczególny proces</w:t>
      </w:r>
      <w:r w:rsidRPr="000D0291">
        <w:rPr>
          <w:rFonts w:ascii="Verdana" w:hAnsi="Verdana"/>
          <w:sz w:val="20"/>
          <w:szCs w:val="20"/>
        </w:rPr>
        <w:t xml:space="preserve">, który charakteryzuje oprogramowanie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w:t>
      </w:r>
      <w:r w:rsidRPr="000D0291">
        <w:rPr>
          <w:rFonts w:ascii="Verdana" w:hAnsi="Verdana"/>
          <w:sz w:val="20"/>
          <w:szCs w:val="20"/>
        </w:rPr>
        <w:lastRenderedPageBreak/>
        <w:t xml:space="preserve">handlowe określa to klasę produktu, będącego przedmiotem zamówienia i służy ustaleniu standardu, a nie wskazuje na konkretny wyrób czy producenta. Zamawiający wskazuje kryteria stosowane w celu oceny równoważności: </w:t>
      </w:r>
      <w:r w:rsidRPr="00C5436E">
        <w:rPr>
          <w:rFonts w:ascii="Verdana" w:hAnsi="Verdana"/>
          <w:sz w:val="20"/>
          <w:szCs w:val="20"/>
          <w:u w:val="single"/>
        </w:rPr>
        <w:t>za równoważne Zamawiający uzna oprogramowanie spełniające minimalne wymagania jakościowe, eksploatacyjne i techniczne odpowiadające wymaganiom wskazanym przez Zamawiającego w opisie przedmiotu zamówienia</w:t>
      </w:r>
      <w:r w:rsidRPr="000D0291">
        <w:rPr>
          <w:rFonts w:ascii="Verdana" w:hAnsi="Verdana"/>
          <w:b/>
          <w:bCs/>
          <w:sz w:val="20"/>
          <w:szCs w:val="20"/>
        </w:rPr>
        <w:t xml:space="preserve">. </w:t>
      </w:r>
      <w:r w:rsidRPr="000D0291">
        <w:rPr>
          <w:rFonts w:ascii="Verdana" w:hAnsi="Verdana"/>
          <w:sz w:val="20"/>
          <w:szCs w:val="20"/>
        </w:rPr>
        <w:t>Oznacza to, że oprogramowanie równoważne musi mieć parametry nie gorsze niż wskazane przez Zamawiającego, tzn. przynajmniej na takim poziomie jaki wymaga Zamawiający. Wszelkie koszty i czynności związane z potwierdzeniem spełniania przez ofertę równoważną parametrów jakościowych spoczywają na Wykonawcy.</w:t>
      </w:r>
    </w:p>
    <w:p w14:paraId="7304CAAC" w14:textId="77777777" w:rsidR="000D0291" w:rsidRPr="000D0291" w:rsidRDefault="000D0291" w:rsidP="000D0291">
      <w:pPr>
        <w:pStyle w:val="Akapitzlist"/>
        <w:numPr>
          <w:ilvl w:val="1"/>
          <w:numId w:val="72"/>
        </w:numPr>
        <w:spacing w:before="60" w:after="0"/>
        <w:ind w:left="426" w:hanging="426"/>
        <w:jc w:val="both"/>
        <w:rPr>
          <w:rFonts w:ascii="Verdana" w:hAnsi="Verdana"/>
          <w:sz w:val="20"/>
          <w:szCs w:val="20"/>
        </w:rPr>
      </w:pPr>
      <w:r w:rsidRPr="000D0291">
        <w:rPr>
          <w:rFonts w:ascii="Verdana" w:hAnsi="Verdana"/>
          <w:sz w:val="20"/>
          <w:szCs w:val="20"/>
        </w:rPr>
        <w:t xml:space="preserve">W przypadku oferowania oprogramowania </w:t>
      </w:r>
      <w:r w:rsidRPr="00F7724C">
        <w:rPr>
          <w:rFonts w:ascii="Verdana" w:hAnsi="Verdana"/>
          <w:sz w:val="20"/>
          <w:szCs w:val="20"/>
          <w:u w:val="single"/>
        </w:rPr>
        <w:t>o innej nazwie niż wymagana przez Zamawiającego</w:t>
      </w:r>
      <w:r w:rsidRPr="00F7724C">
        <w:rPr>
          <w:rFonts w:ascii="Verdana" w:hAnsi="Verdana"/>
          <w:sz w:val="20"/>
          <w:szCs w:val="20"/>
        </w:rPr>
        <w:t xml:space="preserve">, </w:t>
      </w:r>
      <w:r w:rsidRPr="000D0291">
        <w:rPr>
          <w:rFonts w:ascii="Verdana" w:hAnsi="Verdana"/>
          <w:sz w:val="20"/>
          <w:szCs w:val="20"/>
        </w:rPr>
        <w:t>Wykonawca obowiązany jest wykazać w ofercie, że oferowane przez niego oprogramowanie spełnia wymagania określone przez Zamawiającego poprzez podanie w Z</w:t>
      </w:r>
      <w:r w:rsidRPr="000D0291">
        <w:rPr>
          <w:rFonts w:ascii="Verdana" w:hAnsi="Verdana"/>
          <w:i/>
          <w:iCs/>
          <w:sz w:val="20"/>
          <w:szCs w:val="20"/>
        </w:rPr>
        <w:t>ałączniku nr 1 do SWZ</w:t>
      </w:r>
      <w:r w:rsidRPr="000D0291">
        <w:rPr>
          <w:rFonts w:ascii="Verdana" w:hAnsi="Verdana"/>
          <w:sz w:val="20"/>
          <w:szCs w:val="20"/>
        </w:rPr>
        <w:t xml:space="preserve"> nazwy oferowanego oprogramowania lub cech jednoznacznie wskazujących, że zaoferowane oprogramowanie jest równoważne do wskazanego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t>
      </w:r>
      <w:r w:rsidRPr="00C5436E">
        <w:rPr>
          <w:rFonts w:ascii="Verdana" w:hAnsi="Verdana"/>
          <w:sz w:val="20"/>
          <w:szCs w:val="20"/>
          <w:u w:val="single"/>
        </w:rPr>
        <w:t xml:space="preserve">W szczególności Zamawiający jako przedmiotowych środków dowodowych żąda odpowiednio: karty katalogowej produktu </w:t>
      </w:r>
      <w:r w:rsidRPr="000D0291">
        <w:rPr>
          <w:rFonts w:ascii="Verdana" w:hAnsi="Verdana"/>
          <w:sz w:val="20"/>
          <w:szCs w:val="20"/>
        </w:rPr>
        <w:t>w zakresie jego funkcjonalności potwierdzającej, że oferowane oprogramowanie równoważne posiada parametry przynajmniej na takim poziomie, na jakim wymaga tego Zamawiający. Dokumenty te mają być opisane w sposób niebudzący wątpliwości, do jakiego oprogramowania są dedykowane.</w:t>
      </w:r>
    </w:p>
    <w:p w14:paraId="6D9AB46B" w14:textId="77777777" w:rsidR="000D0291" w:rsidRDefault="000D0291" w:rsidP="000D0291">
      <w:pPr>
        <w:pStyle w:val="Akapitzlist"/>
        <w:numPr>
          <w:ilvl w:val="1"/>
          <w:numId w:val="72"/>
        </w:numPr>
        <w:spacing w:before="60" w:after="0"/>
        <w:ind w:left="426" w:hanging="426"/>
        <w:jc w:val="both"/>
        <w:rPr>
          <w:rFonts w:ascii="Verdana" w:hAnsi="Verdana"/>
          <w:sz w:val="20"/>
          <w:szCs w:val="20"/>
        </w:rPr>
      </w:pPr>
      <w:r w:rsidRPr="000D0291">
        <w:rPr>
          <w:rFonts w:ascii="Verdana" w:hAnsi="Verdana"/>
          <w:sz w:val="20"/>
          <w:szCs w:val="20"/>
        </w:rPr>
        <w:t xml:space="preserve">W sytuacjach, kiedy Zamawiający opisuje przedmiot zamówienia poprzez </w:t>
      </w:r>
      <w:r w:rsidRPr="00C5436E">
        <w:rPr>
          <w:rFonts w:ascii="Verdana" w:hAnsi="Verdana"/>
          <w:sz w:val="20"/>
          <w:szCs w:val="20"/>
          <w:u w:val="single"/>
        </w:rPr>
        <w:t>odniesienie się do norm, ocen technicznych, specyfikacji technicznych i systemów referencji technicznych</w:t>
      </w:r>
      <w:r w:rsidRPr="00C5436E">
        <w:rPr>
          <w:rFonts w:ascii="Verdana" w:hAnsi="Verdana"/>
          <w:sz w:val="20"/>
          <w:szCs w:val="20"/>
        </w:rPr>
        <w:t>, o których mowa w art. 101 ust. 1 pkt 2 i ust. 3 uPzp, dopuszcza rozwiązania</w:t>
      </w:r>
      <w:r w:rsidRPr="000D0291">
        <w:rPr>
          <w:rFonts w:ascii="Verdana" w:hAnsi="Verdana"/>
          <w:sz w:val="20"/>
          <w:szCs w:val="20"/>
        </w:rPr>
        <w:t xml:space="preserve"> równoważne opisywanym. Wykonawca, który oferuje rozwiązania równoważne do wskazanych norm jest obowiązany wykazać w ofercie, że oferowane przez niego oprogramowanie spełnia wymagania określone przez Zamawiającego, poprzez wskazanie w ofercie normy równoważnej do oferowanego oprogramowania oraz dołączenie do oferty, w szczególności przedmiotowych środków dowodowych, o których mowa w art. 104-107 uPzp, udowadniając, że proponowane rozwiązania do norm w równoważnym stopniu spełniają wymagania określone w opisie przedmiotu zamówienia. </w:t>
      </w:r>
      <w:r w:rsidRPr="000D0291">
        <w:rPr>
          <w:rFonts w:ascii="Verdana" w:hAnsi="Verdana"/>
          <w:b/>
          <w:bCs/>
          <w:sz w:val="20"/>
          <w:szCs w:val="20"/>
        </w:rPr>
        <w:t>W szczególności Zamawiający jako przedmiotowych środków dowodowych żąda:</w:t>
      </w:r>
      <w:r w:rsidRPr="000D0291">
        <w:rPr>
          <w:rFonts w:ascii="Verdana" w:hAnsi="Verdana"/>
          <w:sz w:val="20"/>
          <w:szCs w:val="20"/>
        </w:rPr>
        <w:t xml:space="preserve"> specyfikację techniczną producenta przedmiotu zamówienia, certyfikat zgodności.</w:t>
      </w:r>
    </w:p>
    <w:p w14:paraId="349970AE" w14:textId="50FD8E39" w:rsidR="007172EB" w:rsidRPr="007172EB" w:rsidRDefault="007172EB" w:rsidP="007172EB">
      <w:pPr>
        <w:pStyle w:val="Akapitzlist"/>
        <w:numPr>
          <w:ilvl w:val="1"/>
          <w:numId w:val="72"/>
        </w:numPr>
        <w:spacing w:after="0"/>
        <w:ind w:left="426" w:hanging="426"/>
        <w:contextualSpacing w:val="0"/>
        <w:jc w:val="both"/>
        <w:rPr>
          <w:rFonts w:ascii="Verdana" w:hAnsi="Verdana"/>
          <w:sz w:val="20"/>
          <w:szCs w:val="20"/>
        </w:rPr>
      </w:pPr>
      <w:bookmarkStart w:id="23" w:name="_Hlk72961366"/>
      <w:r w:rsidRPr="007172EB">
        <w:rPr>
          <w:rFonts w:ascii="Verdana" w:hAnsi="Verdana"/>
          <w:sz w:val="20"/>
          <w:szCs w:val="20"/>
        </w:rPr>
        <w:t xml:space="preserve">Zamawiający akceptuje </w:t>
      </w:r>
      <w:r w:rsidRPr="007172EB">
        <w:rPr>
          <w:rFonts w:ascii="Verdana" w:hAnsi="Verdana"/>
          <w:sz w:val="20"/>
          <w:szCs w:val="20"/>
          <w:u w:val="single"/>
        </w:rPr>
        <w:t xml:space="preserve">odpowiednie przedmiotowe środki dowodowe inne niż te, </w:t>
      </w:r>
      <w:r w:rsidRPr="007172EB">
        <w:rPr>
          <w:rFonts w:ascii="Verdana" w:hAnsi="Verdana"/>
          <w:sz w:val="20"/>
          <w:szCs w:val="20"/>
          <w:u w:val="single"/>
        </w:rPr>
        <w:br/>
        <w:t>o których mowa w ppkt 3) powyżej</w:t>
      </w:r>
      <w:r w:rsidRPr="007172EB">
        <w:rPr>
          <w:rFonts w:ascii="Verdana" w:hAnsi="Verdana"/>
          <w:sz w:val="20"/>
          <w:szCs w:val="20"/>
        </w:rPr>
        <w:t>, w szczególności dokumentację techniczną producenta, w przypadku gdy dany Wykonawca nie ma ani dostępu do certyfikatów lub sprawozdań z  badań, o których mowa w ppkt 3)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bookmarkEnd w:id="23"/>
    </w:p>
    <w:p w14:paraId="3FDD6EF1" w14:textId="77777777" w:rsidR="000D0291" w:rsidRPr="000D0291" w:rsidRDefault="000D0291" w:rsidP="000D0291">
      <w:pPr>
        <w:pStyle w:val="Akapitzlist"/>
        <w:numPr>
          <w:ilvl w:val="1"/>
          <w:numId w:val="72"/>
        </w:numPr>
        <w:spacing w:before="60" w:after="0"/>
        <w:ind w:left="426" w:hanging="426"/>
        <w:jc w:val="both"/>
        <w:rPr>
          <w:rFonts w:ascii="Verdana" w:hAnsi="Verdana"/>
          <w:sz w:val="20"/>
          <w:szCs w:val="20"/>
        </w:rPr>
      </w:pPr>
      <w:r w:rsidRPr="000D0291">
        <w:rPr>
          <w:rFonts w:ascii="Verdana" w:eastAsia="Calibri" w:hAnsi="Verdana"/>
          <w:sz w:val="20"/>
          <w:szCs w:val="20"/>
          <w:lang w:eastAsia="en-US"/>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w:t>
      </w:r>
      <w:r w:rsidRPr="000D0291">
        <w:rPr>
          <w:rFonts w:ascii="Verdana" w:eastAsia="Calibri" w:hAnsi="Verdana"/>
          <w:b/>
          <w:bCs/>
          <w:sz w:val="20"/>
          <w:szCs w:val="20"/>
          <w:lang w:eastAsia="en-US"/>
        </w:rPr>
        <w:t>Zamawiający wezwie do ich złożenia na podstawie art. 107 ust. 2 uPzp.</w:t>
      </w:r>
    </w:p>
    <w:p w14:paraId="0DAB0BF5" w14:textId="230632F4" w:rsidR="000D0291" w:rsidRPr="00C5436E" w:rsidRDefault="000D0291" w:rsidP="000D0291">
      <w:pPr>
        <w:pStyle w:val="Akapitzlist"/>
        <w:numPr>
          <w:ilvl w:val="1"/>
          <w:numId w:val="72"/>
        </w:numPr>
        <w:spacing w:before="60" w:after="0"/>
        <w:ind w:left="426" w:hanging="426"/>
        <w:jc w:val="both"/>
        <w:rPr>
          <w:rFonts w:ascii="Verdana" w:hAnsi="Verdana"/>
          <w:sz w:val="20"/>
          <w:szCs w:val="20"/>
        </w:rPr>
      </w:pPr>
      <w:r w:rsidRPr="00C5436E">
        <w:rPr>
          <w:rFonts w:ascii="Verdana" w:eastAsia="Calibri" w:hAnsi="Verdana"/>
          <w:sz w:val="20"/>
          <w:szCs w:val="20"/>
          <w:lang w:eastAsia="en-US"/>
        </w:rPr>
        <w:t>Przedmiotowe środki dowodowe sporządzone w języku obcym przekazuje się wraz z tłumaczeniem na język polski.</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0413EAFB" w14:textId="77777777" w:rsidR="00F60379" w:rsidRPr="00D0163E"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lastRenderedPageBreak/>
        <w:t>przedmiotowych środków dowodowych – odpowiednio Wykonawca lub Wykonawca wspólnie ubiegający się o udzielenie zamówienia;</w:t>
      </w:r>
    </w:p>
    <w:p w14:paraId="71811143"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B76101">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B76101">
      <w:pPr>
        <w:pStyle w:val="Bezodstpw"/>
        <w:numPr>
          <w:ilvl w:val="0"/>
          <w:numId w:val="58"/>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5F6D17E0"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EEEB83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lastRenderedPageBreak/>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89F3148" w:rsidR="00F60379" w:rsidRPr="000A7DBC" w:rsidRDefault="00F60379" w:rsidP="00FB77ED">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2847D20B"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hyperlink r:id="rId16" w:history="1">
        <w:r w:rsidR="0037595F" w:rsidRPr="00616269">
          <w:rPr>
            <w:rStyle w:val="Hipercze"/>
            <w:rFonts w:ascii="Verdana" w:hAnsi="Verdana"/>
            <w:sz w:val="20"/>
          </w:rPr>
          <w:t>https://platformazakupowa.pl/pn/uniwersytet_wroclawski/proceedings</w:t>
        </w:r>
      </w:hyperlink>
      <w:r w:rsidRPr="00F20557">
        <w:rPr>
          <w:rFonts w:ascii="Verdana" w:hAnsi="Verdana"/>
          <w:bCs/>
          <w:sz w:val="20"/>
        </w:rPr>
        <w:t xml:space="preserve"> w</w:t>
      </w:r>
      <w:r w:rsidR="0037595F">
        <w:rPr>
          <w:rFonts w:ascii="Verdana" w:hAnsi="Verdana"/>
          <w:bCs/>
          <w:sz w:val="20"/>
        </w:rPr>
        <w:t xml:space="preserve"> </w:t>
      </w:r>
      <w:r w:rsidRPr="00F20557">
        <w:rPr>
          <w:rFonts w:ascii="Verdana" w:hAnsi="Verdana"/>
          <w:bCs/>
          <w:sz w:val="20"/>
        </w:rPr>
        <w:t>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3DCD3732" w:rsidR="00F60379" w:rsidRPr="00F20557" w:rsidRDefault="00F60379" w:rsidP="00F60379">
      <w:pPr>
        <w:pStyle w:val="Stopka"/>
        <w:spacing w:line="276" w:lineRule="auto"/>
        <w:ind w:left="709"/>
        <w:jc w:val="both"/>
        <w:rPr>
          <w:rFonts w:ascii="Verdana" w:hAnsi="Verdana"/>
          <w:b/>
          <w:bCs/>
          <w:sz w:val="20"/>
        </w:rPr>
      </w:pPr>
      <w:hyperlink r:id="rId17" w:history="1">
        <w:r w:rsidRPr="00F20557">
          <w:rPr>
            <w:rStyle w:val="Hipercze"/>
            <w:rFonts w:ascii="Verdana" w:hAnsi="Verdana"/>
            <w:color w:val="000000" w:themeColor="text1"/>
            <w:sz w:val="20"/>
          </w:rPr>
          <w:t>https://platformazakupowa.pl/strona/1-regulamin</w:t>
        </w:r>
      </w:hyperlink>
      <w:r w:rsidR="0037595F">
        <w:rPr>
          <w:rStyle w:val="Hipercze"/>
          <w:rFonts w:ascii="Verdana" w:hAnsi="Verdana"/>
          <w:color w:val="000000" w:themeColor="text1"/>
          <w:sz w:val="20"/>
        </w:rPr>
        <w:t xml:space="preserve">   </w:t>
      </w:r>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stały dostęp do sieci Internet o gwarantowanej przepustowości nie mniejszej niż 512 kb/s,</w:t>
      </w:r>
    </w:p>
    <w:p w14:paraId="1B3B0B5D"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zainstalowany program Adobe Acrobat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7070E5">
          <w:rPr>
            <w:rStyle w:val="Hipercze"/>
            <w:rFonts w:ascii="Verdana" w:hAnsi="Verdana" w:cs="Calibri"/>
            <w:sz w:val="20"/>
          </w:rPr>
          <w:t>https://platformazakupowa.pl/strona/45-instrukcje</w:t>
        </w:r>
      </w:hyperlink>
    </w:p>
    <w:p w14:paraId="5587BDF2" w14:textId="77777777" w:rsidR="00F60379" w:rsidRPr="00F20557" w:rsidRDefault="00F60379" w:rsidP="006B3AD0">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538ECC5F" w14:textId="33CBEAA8"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740086">
        <w:rPr>
          <w:rFonts w:ascii="Verdana" w:hAnsi="Verdana" w:cs="Calibri"/>
          <w:b/>
          <w:bCs/>
          <w:color w:val="000000" w:themeColor="text1"/>
          <w:sz w:val="20"/>
        </w:rPr>
        <w:t>102</w:t>
      </w:r>
      <w:r w:rsidR="004811A2">
        <w:rPr>
          <w:rFonts w:ascii="Verdana" w:hAnsi="Verdana" w:cs="Calibri"/>
          <w:b/>
          <w:bCs/>
          <w:color w:val="000000" w:themeColor="text1"/>
          <w:sz w:val="20"/>
        </w:rPr>
        <w:t>.202</w:t>
      </w:r>
      <w:r w:rsidR="00337AA7">
        <w:rPr>
          <w:rFonts w:ascii="Verdana" w:hAnsi="Verdana" w:cs="Calibri"/>
          <w:b/>
          <w:bCs/>
          <w:color w:val="000000" w:themeColor="text1"/>
          <w:sz w:val="20"/>
        </w:rPr>
        <w:t>4</w:t>
      </w:r>
      <w:r w:rsidR="004811A2">
        <w:rPr>
          <w:rFonts w:ascii="Verdana" w:hAnsi="Verdana" w:cs="Calibri"/>
          <w:b/>
          <w:bCs/>
          <w:color w:val="000000" w:themeColor="text1"/>
          <w:sz w:val="20"/>
        </w:rPr>
        <w:t>.</w:t>
      </w:r>
      <w:r w:rsidR="00337AA7">
        <w:rPr>
          <w:rFonts w:ascii="Verdana" w:hAnsi="Verdana" w:cs="Calibri"/>
          <w:b/>
          <w:bCs/>
          <w:color w:val="000000" w:themeColor="text1"/>
          <w:sz w:val="20"/>
        </w:rPr>
        <w:t>ECS</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0DD8EEB8"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9">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723154D2" w14:textId="77777777" w:rsidR="00F60379" w:rsidRPr="00F20557" w:rsidRDefault="00F60379" w:rsidP="006B3AD0">
      <w:pPr>
        <w:pStyle w:val="Stopka"/>
        <w:numPr>
          <w:ilvl w:val="1"/>
          <w:numId w:val="40"/>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6B3AD0">
      <w:pPr>
        <w:pStyle w:val="Akapitzlist"/>
        <w:numPr>
          <w:ilvl w:val="1"/>
          <w:numId w:val="40"/>
        </w:numPr>
        <w:spacing w:after="0"/>
        <w:ind w:left="752" w:hanging="468"/>
        <w:jc w:val="both"/>
        <w:rPr>
          <w:rFonts w:ascii="Verdana" w:hAnsi="Verdana"/>
          <w:sz w:val="20"/>
          <w:szCs w:val="20"/>
        </w:rPr>
      </w:pPr>
      <w:r w:rsidRPr="00F20557">
        <w:rPr>
          <w:rFonts w:ascii="Verdana" w:hAnsi="Verdana" w:cs="Arial"/>
          <w:sz w:val="20"/>
          <w:szCs w:val="20"/>
        </w:rPr>
        <w:t xml:space="preserve">Zamawiający jest obowiązany udzielić wyjaśnień niezwłocznie, jednak nie później niż na 2 dni przed upływem terminu składania ofert, pod warunkiem że wniosek o wyjaśnienie treści </w:t>
      </w:r>
      <w:r w:rsidRPr="00F20557">
        <w:rPr>
          <w:rFonts w:ascii="Verdana" w:hAnsi="Verdana" w:cs="Arial"/>
          <w:sz w:val="20"/>
          <w:szCs w:val="20"/>
        </w:rPr>
        <w:lastRenderedPageBreak/>
        <w:t>SWZ wpłynął do Zamawiającego nie później niż na 4 dni przed upływem terminu składania ofert.</w:t>
      </w:r>
    </w:p>
    <w:p w14:paraId="52AE43D8"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F60379" w:rsidP="00F60379">
      <w:pPr>
        <w:pStyle w:val="Akapitzlist"/>
        <w:spacing w:after="0"/>
        <w:ind w:left="709"/>
        <w:jc w:val="both"/>
        <w:rPr>
          <w:rFonts w:ascii="Verdana" w:hAnsi="Verdana"/>
          <w:sz w:val="20"/>
        </w:rPr>
      </w:pPr>
      <w:hyperlink r:id="rId23"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E70A50E" w14:textId="77777777" w:rsidR="00F60379" w:rsidRPr="00F20557" w:rsidRDefault="00F60379" w:rsidP="00F60379">
      <w:pPr>
        <w:pStyle w:val="Akapitzlist"/>
        <w:spacing w:after="0"/>
        <w:ind w:left="709"/>
        <w:jc w:val="both"/>
        <w:rPr>
          <w:rFonts w:ascii="Verdana" w:hAnsi="Verdana"/>
          <w:bCs/>
          <w:sz w:val="20"/>
          <w:szCs w:val="20"/>
        </w:rPr>
      </w:pPr>
      <w:hyperlink r:id="rId24"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6B3AD0">
      <w:pPr>
        <w:pStyle w:val="Akapitzlist"/>
        <w:numPr>
          <w:ilvl w:val="0"/>
          <w:numId w:val="40"/>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TERMIN ZWIĄZANIA OFERTĄ </w:t>
      </w:r>
    </w:p>
    <w:p w14:paraId="56C8E583" w14:textId="3E52293D"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b/>
          <w:sz w:val="20"/>
          <w:szCs w:val="20"/>
        </w:rPr>
        <w:t xml:space="preserve">Wykonawca jest związany ofertą do </w:t>
      </w:r>
      <w:r w:rsidR="00F64758" w:rsidRPr="005D5679">
        <w:rPr>
          <w:rFonts w:ascii="Verdana" w:hAnsi="Verdana"/>
          <w:b/>
          <w:bCs/>
          <w:sz w:val="20"/>
          <w:szCs w:val="20"/>
        </w:rPr>
        <w:t>19.02</w:t>
      </w:r>
      <w:r w:rsidR="009D017A" w:rsidRPr="005D5679">
        <w:rPr>
          <w:rFonts w:ascii="Verdana" w:hAnsi="Verdana"/>
          <w:b/>
          <w:bCs/>
          <w:sz w:val="20"/>
          <w:szCs w:val="20"/>
        </w:rPr>
        <w:t>.</w:t>
      </w:r>
      <w:r w:rsidRPr="005D5679">
        <w:rPr>
          <w:rFonts w:ascii="Verdana" w:hAnsi="Verdana"/>
          <w:b/>
          <w:bCs/>
          <w:sz w:val="20"/>
          <w:szCs w:val="20"/>
        </w:rPr>
        <w:t>202</w:t>
      </w:r>
      <w:r w:rsidR="00740086" w:rsidRPr="005D5679">
        <w:rPr>
          <w:rFonts w:ascii="Verdana" w:hAnsi="Verdana"/>
          <w:b/>
          <w:bCs/>
          <w:sz w:val="20"/>
          <w:szCs w:val="20"/>
        </w:rPr>
        <w:t>5</w:t>
      </w:r>
      <w:r w:rsidRPr="005D5679">
        <w:rPr>
          <w:rFonts w:ascii="Verdana" w:hAnsi="Verdana"/>
          <w:b/>
          <w:bCs/>
          <w:sz w:val="20"/>
          <w:szCs w:val="20"/>
        </w:rPr>
        <w:t xml:space="preserve"> r.</w:t>
      </w:r>
      <w:r w:rsidRPr="00281EA3">
        <w:rPr>
          <w:rFonts w:ascii="Verdana" w:hAnsi="Verdana"/>
          <w:sz w:val="20"/>
          <w:szCs w:val="20"/>
        </w:rPr>
        <w:t xml:space="preserve"> </w:t>
      </w:r>
      <w:r w:rsidRPr="00F20557">
        <w:rPr>
          <w:rFonts w:ascii="Verdana" w:hAnsi="Verdana"/>
          <w:sz w:val="20"/>
          <w:szCs w:val="20"/>
        </w:rPr>
        <w:t>jednak nie dłużej niż 30 dni od dnia upływu terminu składania ofert, przy czym pierwszym dniem terminu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635B41D1" w14:textId="77B5E8E1" w:rsidR="00F60379" w:rsidRPr="00A14DC2" w:rsidRDefault="00F60379" w:rsidP="00A14DC2">
      <w:pPr>
        <w:pStyle w:val="Akapitzlist"/>
        <w:numPr>
          <w:ilvl w:val="0"/>
          <w:numId w:val="10"/>
        </w:numPr>
        <w:tabs>
          <w:tab w:val="left" w:pos="340"/>
        </w:tabs>
        <w:spacing w:after="0"/>
        <w:jc w:val="both"/>
        <w:rPr>
          <w:rFonts w:ascii="Verdana" w:hAnsi="Verdana"/>
          <w:sz w:val="20"/>
          <w:szCs w:val="20"/>
        </w:rPr>
      </w:pPr>
      <w:r w:rsidRPr="00A14DC2">
        <w:rPr>
          <w:rFonts w:ascii="Verdana" w:hAnsi="Verdana"/>
          <w:sz w:val="20"/>
          <w:szCs w:val="20"/>
        </w:rPr>
        <w:t>Oferta, oświadczenie, o którym mowa w art. 125 ust. 1 uPzp, podmiotowe środki dowodowe, w tym oświadczenie, o którym mowa w art. 117 ust. 4 uPzp oraz zobowiązanie podmiotu udostępniającego zasoby, o którym mowa w art. 118 ust. 3 uPzp</w:t>
      </w:r>
      <w:r w:rsidR="00A14DC2" w:rsidRPr="00A14DC2">
        <w:rPr>
          <w:rFonts w:ascii="Verdana" w:hAnsi="Verdana"/>
          <w:sz w:val="20"/>
          <w:szCs w:val="20"/>
        </w:rPr>
        <w:t xml:space="preserve">, </w:t>
      </w:r>
      <w:r w:rsidRPr="00A14DC2">
        <w:rPr>
          <w:rFonts w:ascii="Verdana" w:hAnsi="Verdana"/>
          <w:sz w:val="20"/>
          <w:szCs w:val="20"/>
        </w:rPr>
        <w:t xml:space="preserve">przedmiotowe środki dowodowe, pełnomocnictwo, sporządza się </w:t>
      </w:r>
      <w:r w:rsidRPr="00A14DC2">
        <w:rPr>
          <w:rFonts w:ascii="Verdana" w:hAnsi="Verdana"/>
          <w:b/>
          <w:sz w:val="20"/>
          <w:szCs w:val="20"/>
        </w:rPr>
        <w:t>w postaci elektronicznej w języku polskim</w:t>
      </w:r>
      <w:r w:rsidRPr="00A14DC2">
        <w:rPr>
          <w:rFonts w:ascii="Verdana" w:hAnsi="Verdana"/>
          <w:sz w:val="20"/>
          <w:szCs w:val="20"/>
        </w:rPr>
        <w:t xml:space="preserve">, w ogólnodostępnych formatach danych, w szczególności </w:t>
      </w:r>
      <w:r w:rsidR="00D47291" w:rsidRPr="00A14DC2">
        <w:rPr>
          <w:rFonts w:ascii="Verdana" w:hAnsi="Verdana"/>
          <w:b/>
          <w:bCs/>
          <w:sz w:val="20"/>
          <w:szCs w:val="20"/>
        </w:rPr>
        <w:t>pdf, .doc., .docx., .xls, xlsx., .jpg (.jpeg),</w:t>
      </w:r>
      <w:r w:rsidR="00D47291" w:rsidRPr="00A14DC2">
        <w:rPr>
          <w:rFonts w:ascii="Verdana" w:hAnsi="Verdana"/>
          <w:sz w:val="20"/>
          <w:szCs w:val="20"/>
        </w:rPr>
        <w:t xml:space="preserve"> </w:t>
      </w:r>
      <w:r w:rsidR="00D47291" w:rsidRPr="00A14DC2">
        <w:rPr>
          <w:rFonts w:ascii="Verdana" w:hAnsi="Verdana"/>
          <w:sz w:val="20"/>
          <w:szCs w:val="20"/>
          <w:lang w:val="x-none"/>
        </w:rPr>
        <w:t xml:space="preserve"> </w:t>
      </w:r>
      <w:r w:rsidRPr="00A14DC2">
        <w:rPr>
          <w:rFonts w:ascii="Verdana" w:hAnsi="Verdana"/>
          <w:sz w:val="20"/>
          <w:szCs w:val="20"/>
        </w:rPr>
        <w:t>oraz składa pod rygorem nieważności, w formie elektronicznej (z kwalifikowanym podpisem) lub w postaci elektronicznej opatrzonej podpisem zaufanym lub podpisem osobistym.</w:t>
      </w:r>
    </w:p>
    <w:p w14:paraId="3EF8CDA3" w14:textId="2D39B2DA" w:rsidR="00F60379" w:rsidRPr="00A14DC2"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 xml:space="preserve">Zamawiający określił dopuszczalne  formaty  danych z  katalogu formatów wskazanych w załączniku nr 2 do Rozporządzenia Rady Ministrów z dnia </w:t>
      </w:r>
      <w:r w:rsidR="00D47291" w:rsidRPr="00A14DC2">
        <w:rPr>
          <w:rFonts w:ascii="Verdana" w:hAnsi="Verdana"/>
          <w:sz w:val="20"/>
          <w:szCs w:val="20"/>
        </w:rPr>
        <w:t>21</w:t>
      </w:r>
      <w:r w:rsidRPr="00A14DC2">
        <w:rPr>
          <w:rFonts w:ascii="Verdana" w:hAnsi="Verdana"/>
          <w:sz w:val="20"/>
          <w:szCs w:val="20"/>
        </w:rPr>
        <w:t xml:space="preserve"> </w:t>
      </w:r>
      <w:r w:rsidR="00D47291" w:rsidRPr="00A14DC2">
        <w:rPr>
          <w:rFonts w:ascii="Verdana" w:hAnsi="Verdana"/>
          <w:sz w:val="20"/>
          <w:szCs w:val="20"/>
        </w:rPr>
        <w:t>maja</w:t>
      </w:r>
      <w:r w:rsidRPr="00A14DC2">
        <w:rPr>
          <w:rFonts w:ascii="Verdana" w:hAnsi="Verdana"/>
          <w:sz w:val="20"/>
          <w:szCs w:val="20"/>
        </w:rPr>
        <w:t xml:space="preserve"> 20</w:t>
      </w:r>
      <w:r w:rsidR="00D47291" w:rsidRPr="00A14DC2">
        <w:rPr>
          <w:rFonts w:ascii="Verdana" w:hAnsi="Verdana"/>
          <w:sz w:val="20"/>
          <w:szCs w:val="20"/>
        </w:rPr>
        <w:t>24</w:t>
      </w:r>
      <w:r w:rsidRPr="00A14DC2">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.rar .gif .bmp .numbers .pages.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lastRenderedPageBreak/>
        <w:t>Jeżeli na ofertę składa się kilka dokumentów, Wykonawca powinien podpisać kwalifikowanym podpisem elektronicznym lub podpisem zaufanym, lub podpisem osobistym osobno każdy dokument oferty, a następnie umieścić</w:t>
      </w:r>
      <w:r w:rsidRPr="00F20557">
        <w:rPr>
          <w:rFonts w:ascii="Verdana" w:hAnsi="Verdana"/>
          <w:sz w:val="20"/>
          <w:szCs w:val="20"/>
        </w:rPr>
        <w:t xml:space="preserve">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XAdES. Wykonawca powinien pamiętać, aby plik z podpisem przekazywać łącznie </w:t>
      </w:r>
      <w:r w:rsidRPr="00F20557">
        <w:rPr>
          <w:rFonts w:ascii="Verdana" w:hAnsi="Verdana" w:cs="Calibri"/>
          <w:sz w:val="20"/>
          <w:szCs w:val="20"/>
        </w:rPr>
        <w:br/>
        <w:t>dokumentem podpisywanym. W przypadku wykorzystania formatu podpisu XAdES zewnętrzny. Zamawiający wymaga dołączenia odpowiedniej ilości plików tj. podpisywanych plików z danymi oraz plików podpisu w formacie XAdES.</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4" w:name="_Hlk100569588"/>
    </w:p>
    <w:p w14:paraId="29A6804B" w14:textId="168D9A30" w:rsidR="00F60379" w:rsidRPr="00F20557" w:rsidRDefault="00763CBC" w:rsidP="00F60379">
      <w:pPr>
        <w:pStyle w:val="Akapitzlist"/>
        <w:spacing w:after="0"/>
        <w:ind w:left="360"/>
        <w:jc w:val="both"/>
        <w:rPr>
          <w:rFonts w:ascii="Verdana" w:hAnsi="Verdana"/>
          <w:b/>
          <w:sz w:val="20"/>
          <w:szCs w:val="20"/>
        </w:rPr>
      </w:pPr>
      <w:hyperlink r:id="rId25" w:history="1">
        <w:r w:rsidRPr="00643B8F">
          <w:rPr>
            <w:rStyle w:val="Hipercze"/>
            <w:rFonts w:ascii="Verdana" w:hAnsi="Verdana" w:cs="Arial"/>
            <w:b/>
            <w:sz w:val="20"/>
            <w:szCs w:val="20"/>
          </w:rPr>
          <w:t>https://platformazakupowa.pl/pn/uniwersytet_wroclawski/proceedings</w:t>
        </w:r>
      </w:hyperlink>
      <w:bookmarkEnd w:id="24"/>
      <w:r>
        <w:rPr>
          <w:rFonts w:ascii="Verdana" w:hAnsi="Verdana" w:cs="Arial"/>
          <w:b/>
          <w:sz w:val="20"/>
          <w:szCs w:val="20"/>
        </w:rPr>
        <w:t xml:space="preserve"> </w:t>
      </w:r>
      <w:r w:rsidR="00F60379"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6F3D739A"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27" w:history="1">
        <w:r w:rsidR="0037595F" w:rsidRPr="00616269">
          <w:rPr>
            <w:rStyle w:val="Hipercze"/>
            <w:rFonts w:ascii="Verdana" w:hAnsi="Verdana" w:cs="Calibri"/>
            <w:b/>
            <w:sz w:val="20"/>
            <w:szCs w:val="20"/>
          </w:rPr>
          <w:t>https://platformazakupowa.pl/strona/45-instrukcje</w:t>
        </w:r>
      </w:hyperlink>
      <w:r w:rsidR="0037595F">
        <w:rPr>
          <w:rFonts w:ascii="Verdana" w:hAnsi="Verdana" w:cs="Calibri"/>
          <w:b/>
          <w:sz w:val="20"/>
          <w:szCs w:val="20"/>
        </w:rPr>
        <w:t xml:space="preserve"> </w:t>
      </w:r>
      <w:r w:rsidRPr="00F20557">
        <w:rPr>
          <w:rFonts w:ascii="Verdana" w:hAnsi="Verdana" w:cs="Calibri"/>
          <w:b/>
          <w:sz w:val="20"/>
          <w:szCs w:val="20"/>
          <w:u w:val="single"/>
        </w:rPr>
        <w:t xml:space="preserve"> </w:t>
      </w:r>
      <w:r>
        <w:rPr>
          <w:rFonts w:ascii="Verdana" w:hAnsi="Verdana" w:cs="Calibri"/>
          <w:b/>
          <w:sz w:val="20"/>
          <w:szCs w:val="20"/>
          <w:u w:val="single"/>
        </w:rPr>
        <w:br/>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(t.j.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42715F78" w14:textId="77777777" w:rsidR="00F60379" w:rsidRPr="007B250D"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61115567" w14:textId="1B8DF2A6" w:rsidR="00F60379" w:rsidRPr="00B00D1B" w:rsidRDefault="00F60379" w:rsidP="00F60379">
      <w:pPr>
        <w:tabs>
          <w:tab w:val="left" w:pos="340"/>
        </w:tabs>
        <w:spacing w:after="0"/>
        <w:jc w:val="both"/>
        <w:rPr>
          <w:rFonts w:ascii="Verdana" w:hAnsi="Verdana"/>
          <w:b/>
          <w:sz w:val="20"/>
          <w:szCs w:val="20"/>
        </w:rPr>
      </w:pP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4A044F9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50CA6BF3" w14:textId="77777777" w:rsidR="00F60379"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 xml:space="preserve">W przypadku, gdy pełnomocnictwo zostało sporządzone jako dokument w postaci papierowej i opatrzone własnoręcznym podpisem, przekazuje się cyfrowe odwzorowanie </w:t>
      </w:r>
      <w:r w:rsidRPr="00F20557">
        <w:rPr>
          <w:rFonts w:ascii="Verdana" w:hAnsi="Verdana"/>
          <w:sz w:val="20"/>
          <w:szCs w:val="20"/>
        </w:rPr>
        <w:lastRenderedPageBreak/>
        <w:t>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90DA454" w14:textId="77777777" w:rsidR="005D2FEC" w:rsidRPr="00F20557" w:rsidRDefault="005D2FEC" w:rsidP="00F60379">
      <w:pPr>
        <w:tabs>
          <w:tab w:val="left" w:pos="340"/>
        </w:tabs>
        <w:spacing w:after="0"/>
        <w:ind w:left="993"/>
        <w:jc w:val="both"/>
        <w:rPr>
          <w:rFonts w:ascii="Verdana" w:hAnsi="Verdana"/>
          <w:sz w:val="20"/>
          <w:szCs w:val="20"/>
        </w:rPr>
      </w:pP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8.6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02F7320C" w14:textId="77777777" w:rsidR="00F60379" w:rsidRPr="005D2FEC" w:rsidRDefault="00F60379" w:rsidP="006B3AD0">
      <w:pPr>
        <w:pStyle w:val="Akapitzlist"/>
        <w:numPr>
          <w:ilvl w:val="1"/>
          <w:numId w:val="10"/>
        </w:numPr>
        <w:tabs>
          <w:tab w:val="left" w:pos="340"/>
        </w:tabs>
        <w:spacing w:after="0"/>
        <w:ind w:left="993"/>
        <w:jc w:val="both"/>
        <w:rPr>
          <w:rFonts w:ascii="Verdana" w:hAnsi="Verdana" w:cs="Arial"/>
          <w:snapToGrid w:val="0"/>
          <w:sz w:val="20"/>
          <w:szCs w:val="20"/>
        </w:rPr>
      </w:pPr>
      <w:r w:rsidRPr="00F20557">
        <w:rPr>
          <w:rFonts w:ascii="Verdana" w:hAnsi="Verdana"/>
          <w:sz w:val="20"/>
          <w:szCs w:val="20"/>
        </w:rPr>
        <w:t xml:space="preserve">Wykaz dokumentów składanych wraz z ofertą, w przypadku Wykonawców wspólnie ubiegających się o udzielenie zamówienia, został określony w rozdziale VII pkt I SWZ. </w:t>
      </w:r>
    </w:p>
    <w:p w14:paraId="410A4807" w14:textId="77777777" w:rsidR="005D2FEC" w:rsidRPr="00F20557" w:rsidRDefault="005D2FEC" w:rsidP="005D2FEC">
      <w:pPr>
        <w:pStyle w:val="Akapitzlist"/>
        <w:tabs>
          <w:tab w:val="left" w:pos="340"/>
        </w:tabs>
        <w:spacing w:after="0"/>
        <w:ind w:left="993"/>
        <w:jc w:val="both"/>
        <w:rPr>
          <w:rFonts w:ascii="Verdana" w:hAnsi="Verdana" w:cs="Arial"/>
          <w:snapToGrid w:val="0"/>
          <w:sz w:val="20"/>
          <w:szCs w:val="20"/>
        </w:rPr>
      </w:pP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oferty</w:t>
      </w:r>
      <w:r w:rsidRPr="00F20557">
        <w:rPr>
          <w:rFonts w:ascii="Verdana" w:hAnsi="Verdana"/>
          <w:sz w:val="20"/>
          <w:szCs w:val="20"/>
        </w:rPr>
        <w:t xml:space="preserve"> sporządzonego według wzoru stanowiącego Załącznik nr 1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Oświadczenia, o którym mowa w art. 125 ust. 1 uPzp</w:t>
      </w:r>
      <w:r w:rsidRPr="00505639">
        <w:rPr>
          <w:rFonts w:ascii="Verdana" w:hAnsi="Verdana"/>
          <w:sz w:val="20"/>
          <w:szCs w:val="20"/>
        </w:rPr>
        <w:t xml:space="preserve"> - Załącznik nr 2  do SWZ</w:t>
      </w:r>
    </w:p>
    <w:p w14:paraId="42F0454C" w14:textId="4D3F948F"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cs="Arial"/>
          <w:b/>
          <w:sz w:val="20"/>
          <w:szCs w:val="20"/>
        </w:rPr>
        <w:t>Opisu przedmiotu zamówienia</w:t>
      </w:r>
      <w:r w:rsidR="00EE04A4">
        <w:rPr>
          <w:rFonts w:ascii="Verdana" w:hAnsi="Verdana" w:cs="Arial"/>
          <w:b/>
          <w:sz w:val="20"/>
          <w:szCs w:val="20"/>
        </w:rPr>
        <w:t xml:space="preserve"> - </w:t>
      </w:r>
      <w:r w:rsidRPr="00505639">
        <w:rPr>
          <w:rFonts w:ascii="Verdana" w:hAnsi="Verdana" w:cs="Arial"/>
          <w:sz w:val="20"/>
          <w:szCs w:val="20"/>
        </w:rPr>
        <w:t>sporządzonego wg Załącznika nr 3 do SWZ potwierdzającego, że oferowane dostawy spełniają wymagania, cechy i kryteria postawione przez Zamawiającego (przedmiotowy środek dowodowy)</w:t>
      </w:r>
      <w:r>
        <w:rPr>
          <w:rFonts w:ascii="Verdana" w:hAnsi="Verdana" w:cs="Arial"/>
          <w:sz w:val="20"/>
          <w:szCs w:val="20"/>
        </w:rPr>
        <w:t>;</w:t>
      </w:r>
    </w:p>
    <w:p w14:paraId="169F5A5D" w14:textId="7A48708A"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w:t>
      </w:r>
      <w:r w:rsidR="00B65F6F">
        <w:rPr>
          <w:rFonts w:ascii="Verdana" w:hAnsi="Verdana"/>
          <w:sz w:val="20"/>
          <w:szCs w:val="20"/>
        </w:rPr>
        <w:t>2</w:t>
      </w:r>
      <w:r>
        <w:rPr>
          <w:rFonts w:ascii="Verdana" w:hAnsi="Verdana"/>
          <w:sz w:val="20"/>
          <w:szCs w:val="20"/>
        </w:rPr>
        <w:t xml:space="preserve"> - </w:t>
      </w:r>
      <w:r w:rsidR="00B65F6F">
        <w:rPr>
          <w:rFonts w:ascii="Verdana" w:hAnsi="Verdana"/>
          <w:sz w:val="20"/>
          <w:szCs w:val="20"/>
        </w:rPr>
        <w:t>4</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sidRPr="00B65F6F">
        <w:rPr>
          <w:rFonts w:ascii="Verdana" w:hAnsi="Verdana"/>
          <w:bCs/>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podpisującej/cych ofertę odpowiednio </w:t>
      </w:r>
      <w:r w:rsidRPr="001116C8">
        <w:rPr>
          <w:rFonts w:ascii="Verdana" w:hAnsi="Verdana"/>
          <w:sz w:val="20"/>
          <w:szCs w:val="20"/>
        </w:rPr>
        <w:t>zgodnie z pkt 8 lub 9 rozdziału XI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XII. SKŁADANIE I OTWARCIE OFERT</w:t>
      </w:r>
    </w:p>
    <w:p w14:paraId="49247777" w14:textId="2960DFBF" w:rsidR="00F60379" w:rsidRPr="00084D0C"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t>
      </w:r>
      <w:r w:rsidRPr="005D2FEC">
        <w:rPr>
          <w:rFonts w:ascii="Verdana" w:hAnsi="Verdana" w:cs="Arial"/>
          <w:sz w:val="20"/>
          <w:szCs w:val="20"/>
        </w:rPr>
        <w:t xml:space="preserve">w terminie </w:t>
      </w:r>
      <w:r w:rsidRPr="005D2FEC">
        <w:rPr>
          <w:rFonts w:ascii="Verdana" w:hAnsi="Verdana" w:cs="Arial"/>
          <w:b/>
          <w:sz w:val="20"/>
          <w:szCs w:val="20"/>
        </w:rPr>
        <w:t xml:space="preserve">do </w:t>
      </w:r>
      <w:r w:rsidR="005D5679">
        <w:rPr>
          <w:rFonts w:ascii="Verdana" w:hAnsi="Verdana" w:cs="Arial"/>
          <w:b/>
          <w:sz w:val="20"/>
          <w:szCs w:val="20"/>
        </w:rPr>
        <w:t>21.01</w:t>
      </w:r>
      <w:r w:rsidR="00F56B3E" w:rsidRPr="00084D0C">
        <w:rPr>
          <w:rFonts w:ascii="Verdana" w:hAnsi="Verdana" w:cs="Arial"/>
          <w:b/>
          <w:sz w:val="20"/>
          <w:szCs w:val="20"/>
        </w:rPr>
        <w:t>.</w:t>
      </w:r>
      <w:r w:rsidRPr="00084D0C">
        <w:rPr>
          <w:rFonts w:ascii="Verdana" w:hAnsi="Verdana" w:cs="Arial"/>
          <w:b/>
          <w:sz w:val="20"/>
          <w:szCs w:val="20"/>
        </w:rPr>
        <w:t>202</w:t>
      </w:r>
      <w:r w:rsidR="00740086">
        <w:rPr>
          <w:rFonts w:ascii="Verdana" w:hAnsi="Verdana" w:cs="Arial"/>
          <w:b/>
          <w:sz w:val="20"/>
          <w:szCs w:val="20"/>
        </w:rPr>
        <w:t>5</w:t>
      </w:r>
      <w:r w:rsidRPr="00084D0C">
        <w:rPr>
          <w:rFonts w:ascii="Verdana" w:hAnsi="Verdana" w:cs="Arial"/>
          <w:b/>
          <w:sz w:val="20"/>
          <w:szCs w:val="20"/>
        </w:rPr>
        <w:t xml:space="preserve">r., do godz. </w:t>
      </w:r>
      <w:r w:rsidR="005D2FEC" w:rsidRPr="00084D0C">
        <w:rPr>
          <w:rFonts w:ascii="Verdana" w:hAnsi="Verdana" w:cs="Arial"/>
          <w:b/>
          <w:sz w:val="20"/>
          <w:szCs w:val="20"/>
        </w:rPr>
        <w:t>10</w:t>
      </w:r>
      <w:r w:rsidRPr="00084D0C">
        <w:rPr>
          <w:rFonts w:ascii="Verdana" w:hAnsi="Verdana" w:cs="Arial"/>
          <w:b/>
          <w:sz w:val="20"/>
          <w:szCs w:val="20"/>
        </w:rPr>
        <w:t xml:space="preserve">:00 za pośrednictwem Platformy: </w:t>
      </w:r>
    </w:p>
    <w:p w14:paraId="1707E3EE" w14:textId="77777777" w:rsidR="00F60379" w:rsidRPr="00F20557" w:rsidRDefault="00F60379" w:rsidP="00F60379">
      <w:pPr>
        <w:pStyle w:val="Akapitzlist"/>
        <w:spacing w:after="0"/>
        <w:ind w:left="426"/>
        <w:jc w:val="both"/>
        <w:rPr>
          <w:rFonts w:ascii="Verdana" w:hAnsi="Verdana" w:cs="Arial"/>
          <w:b/>
          <w:sz w:val="20"/>
          <w:szCs w:val="20"/>
        </w:rPr>
      </w:pPr>
      <w:hyperlink r:id="rId28" w:history="1">
        <w:r w:rsidRPr="00F20557">
          <w:rPr>
            <w:rStyle w:val="Hipercze"/>
            <w:rFonts w:ascii="Verdana" w:hAnsi="Verdana" w:cs="Arial"/>
            <w:sz w:val="20"/>
            <w:szCs w:val="20"/>
          </w:rPr>
          <w:t>https://platformazakupowa.pl/pn/uniwersytet_wroclawski/proceedings</w:t>
        </w:r>
      </w:hyperlink>
      <w:r w:rsidRPr="00F20557">
        <w:rPr>
          <w:rFonts w:ascii="Verdana" w:hAnsi="Verdana" w:cs="Arial"/>
          <w:sz w:val="20"/>
          <w:szCs w:val="20"/>
        </w:rPr>
        <w:t xml:space="preserve"> </w:t>
      </w:r>
    </w:p>
    <w:p w14:paraId="24BFD0D1"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DBAB3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Ofertę należy złożyć w języku polskim.</w:t>
      </w:r>
    </w:p>
    <w:p w14:paraId="2E972D5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78B2A94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7915311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56AEB6A"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lastRenderedPageBreak/>
        <w:t>Najpóźniej przed otwarciem ofert, Zamawiający na stronie prowadzonego postępowania udostępni kwotę, jaką zamierza przeznaczyć na sfinansowanie zamówienia.</w:t>
      </w:r>
    </w:p>
    <w:p w14:paraId="41D5F0B6" w14:textId="47972935"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Otwarcie ofert nastąpi </w:t>
      </w:r>
      <w:r w:rsidR="004E35A8">
        <w:rPr>
          <w:rFonts w:ascii="Verdana" w:hAnsi="Verdana" w:cs="Arial"/>
          <w:b/>
          <w:sz w:val="20"/>
          <w:szCs w:val="20"/>
        </w:rPr>
        <w:t>21.01</w:t>
      </w:r>
      <w:r w:rsidR="00084D0C" w:rsidRPr="00084D0C">
        <w:rPr>
          <w:rFonts w:ascii="Verdana" w:hAnsi="Verdana" w:cs="Arial"/>
          <w:b/>
          <w:sz w:val="20"/>
          <w:szCs w:val="20"/>
        </w:rPr>
        <w:t>.</w:t>
      </w:r>
      <w:r w:rsidRPr="00084D0C">
        <w:rPr>
          <w:rFonts w:ascii="Verdana" w:hAnsi="Verdana" w:cs="Arial"/>
          <w:b/>
          <w:sz w:val="20"/>
          <w:szCs w:val="20"/>
        </w:rPr>
        <w:t>202</w:t>
      </w:r>
      <w:r w:rsidR="00740086">
        <w:rPr>
          <w:rFonts w:ascii="Verdana" w:hAnsi="Verdana" w:cs="Arial"/>
          <w:b/>
          <w:sz w:val="20"/>
          <w:szCs w:val="20"/>
        </w:rPr>
        <w:t>5</w:t>
      </w:r>
      <w:r w:rsidRPr="00084D0C">
        <w:rPr>
          <w:rFonts w:ascii="Verdana" w:hAnsi="Verdana" w:cs="Arial"/>
          <w:b/>
          <w:sz w:val="20"/>
          <w:szCs w:val="20"/>
        </w:rPr>
        <w:t xml:space="preserve">r. o godzinie </w:t>
      </w:r>
      <w:r w:rsidR="005D2FEC" w:rsidRPr="00084D0C">
        <w:rPr>
          <w:rFonts w:ascii="Verdana" w:hAnsi="Verdana" w:cs="Arial"/>
          <w:b/>
          <w:sz w:val="20"/>
          <w:szCs w:val="20"/>
        </w:rPr>
        <w:t>11</w:t>
      </w:r>
      <w:r w:rsidRPr="00084D0C">
        <w:rPr>
          <w:rFonts w:ascii="Verdana" w:hAnsi="Verdana" w:cs="Arial"/>
          <w:b/>
          <w:sz w:val="20"/>
          <w:szCs w:val="20"/>
        </w:rPr>
        <w:t>:</w:t>
      </w:r>
      <w:r w:rsidR="005D2FEC" w:rsidRPr="00084D0C">
        <w:rPr>
          <w:rFonts w:ascii="Verdana" w:hAnsi="Verdana" w:cs="Arial"/>
          <w:b/>
          <w:sz w:val="20"/>
          <w:szCs w:val="20"/>
        </w:rPr>
        <w:t>00</w:t>
      </w:r>
      <w:r w:rsidRPr="003745E4">
        <w:rPr>
          <w:rFonts w:ascii="Verdana" w:hAnsi="Verdana" w:cs="Arial"/>
          <w:sz w:val="20"/>
          <w:szCs w:val="20"/>
        </w:rPr>
        <w:t xml:space="preserve"> </w:t>
      </w:r>
      <w:r w:rsidRPr="00970960">
        <w:rPr>
          <w:rFonts w:ascii="Verdana" w:hAnsi="Verdana" w:cs="Calibri"/>
          <w:color w:val="000000"/>
          <w:sz w:val="20"/>
          <w:szCs w:val="20"/>
        </w:rPr>
        <w:t xml:space="preserve">za pośrednictwem Platformy: </w:t>
      </w:r>
      <w:hyperlink r:id="rId29"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sidRPr="00F20557">
        <w:rPr>
          <w:rFonts w:ascii="Verdana" w:hAnsi="Verdana" w:cs="Arial"/>
          <w:color w:val="FFFFFF"/>
          <w:sz w:val="20"/>
        </w:rPr>
        <w:t>XIII. SPOSÓB OBLICZENIA CENY OFERTOWEJ</w:t>
      </w:r>
      <w:bookmarkStart w:id="27" w:name="_Toc227121610"/>
      <w:bookmarkStart w:id="28" w:name="_Toc231012176"/>
      <w:bookmarkEnd w:id="25"/>
      <w:bookmarkEnd w:id="26"/>
      <w:r w:rsidRPr="00F20557">
        <w:rPr>
          <w:rFonts w:ascii="Verdana" w:hAnsi="Verdana" w:cs="Arial"/>
          <w:color w:val="FFFFFF"/>
          <w:sz w:val="20"/>
        </w:rPr>
        <w:t xml:space="preserve"> </w:t>
      </w:r>
    </w:p>
    <w:p w14:paraId="2011EC0E"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6A998975" w14:textId="361B565B" w:rsidR="00F60379" w:rsidRPr="002A3E11" w:rsidRDefault="00F60379" w:rsidP="002A3E11">
      <w:pPr>
        <w:pStyle w:val="Akapitzlist"/>
        <w:numPr>
          <w:ilvl w:val="0"/>
          <w:numId w:val="46"/>
        </w:numPr>
        <w:autoSpaceDE w:val="0"/>
        <w:autoSpaceDN w:val="0"/>
        <w:adjustRightInd w:val="0"/>
        <w:spacing w:after="0"/>
        <w:ind w:left="357" w:hanging="357"/>
        <w:jc w:val="both"/>
        <w:rPr>
          <w:rFonts w:ascii="Verdana" w:hAnsi="Verdana" w:cs="Arial"/>
          <w:color w:val="000000"/>
          <w:sz w:val="20"/>
          <w:szCs w:val="20"/>
        </w:rPr>
      </w:pPr>
      <w:r w:rsidRPr="00F823DB">
        <w:rPr>
          <w:rFonts w:ascii="Verdana" w:hAnsi="Verdana" w:cs="Arial"/>
          <w:bCs/>
          <w:sz w:val="20"/>
          <w:szCs w:val="20"/>
        </w:rPr>
        <w:t>Ocenie podlega CENA OFERTOWA BRUTTO, podana w Formularzu oferty, obliczona</w:t>
      </w:r>
      <w:r w:rsidR="002A3E11">
        <w:rPr>
          <w:rFonts w:ascii="Verdana" w:hAnsi="Verdana" w:cs="Arial"/>
          <w:bCs/>
          <w:sz w:val="20"/>
          <w:szCs w:val="20"/>
        </w:rPr>
        <w:t xml:space="preserve"> łącznie dla wszystkich zadań. Cena </w:t>
      </w:r>
      <w:r w:rsidRPr="002A3E11">
        <w:rPr>
          <w:rFonts w:ascii="Verdana" w:hAnsi="Verdana" w:cs="Arial"/>
          <w:bCs/>
          <w:sz w:val="20"/>
          <w:szCs w:val="20"/>
        </w:rPr>
        <w:t>musi uwzględniać wszelkie koszty niezbędne dla prawidłowego i pełnego wykonania zamówienia oraz wszelkie opłaty i podatki, do których jest zobowiązany Wykonawca, wynikające z obowiązujących przepisów.</w:t>
      </w:r>
    </w:p>
    <w:p w14:paraId="1F3B4C6F" w14:textId="3447F0F4" w:rsidR="00F60379" w:rsidRPr="00A746C7" w:rsidRDefault="00F60379" w:rsidP="006B3AD0">
      <w:pPr>
        <w:pStyle w:val="Akapitzlist"/>
        <w:numPr>
          <w:ilvl w:val="0"/>
          <w:numId w:val="46"/>
        </w:numPr>
        <w:autoSpaceDE w:val="0"/>
        <w:autoSpaceDN w:val="0"/>
        <w:adjustRightInd w:val="0"/>
        <w:spacing w:after="0"/>
        <w:ind w:left="357" w:hanging="357"/>
        <w:jc w:val="both"/>
        <w:rPr>
          <w:rFonts w:ascii="Verdana" w:hAnsi="Verdana" w:cs="Arial"/>
          <w:bCs/>
          <w:sz w:val="20"/>
          <w:szCs w:val="20"/>
        </w:rPr>
      </w:pPr>
      <w:r w:rsidRPr="00621B36">
        <w:rPr>
          <w:rFonts w:ascii="Verdana" w:hAnsi="Verdana"/>
          <w:bCs/>
          <w:sz w:val="20"/>
          <w:szCs w:val="20"/>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na wezwanie Zamawiającego wyjaśnienia wraz z</w:t>
      </w:r>
      <w:r w:rsidRPr="00A746C7">
        <w:rPr>
          <w:rFonts w:ascii="Verdana" w:hAnsi="Verdana"/>
          <w:bCs/>
          <w:sz w:val="20"/>
          <w:szCs w:val="20"/>
        </w:rPr>
        <w:t xml:space="preserve"> dowodami potwierdzającymi zastosowanie innej stawki VAT bądź indywidulan</w:t>
      </w:r>
      <w:r w:rsidR="002A3E11">
        <w:rPr>
          <w:rFonts w:ascii="Verdana" w:hAnsi="Verdana"/>
          <w:bCs/>
          <w:sz w:val="20"/>
          <w:szCs w:val="20"/>
        </w:rPr>
        <w:t>ą</w:t>
      </w:r>
      <w:r w:rsidRPr="00A746C7">
        <w:rPr>
          <w:rFonts w:ascii="Verdana" w:hAnsi="Verdana"/>
          <w:bCs/>
          <w:sz w:val="20"/>
          <w:szCs w:val="20"/>
        </w:rPr>
        <w:t xml:space="preserve"> decyzję US)</w:t>
      </w:r>
      <w:r w:rsidRPr="00A746C7">
        <w:rPr>
          <w:rFonts w:ascii="Verdana" w:hAnsi="Verdana" w:cs="Arial"/>
          <w:bCs/>
          <w:sz w:val="20"/>
          <w:szCs w:val="20"/>
        </w:rPr>
        <w:t>.</w:t>
      </w:r>
    </w:p>
    <w:p w14:paraId="40F00CA0"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4744533"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4B8F6029"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5668EC4B"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7"/>
      <w:bookmarkEnd w:id="28"/>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54C5A593" w14:textId="4C7680EE" w:rsidR="0047358A" w:rsidRPr="005D2FEC" w:rsidRDefault="00F60379" w:rsidP="005D2FEC">
      <w:pPr>
        <w:spacing w:after="0"/>
        <w:ind w:left="294"/>
        <w:jc w:val="both"/>
        <w:rPr>
          <w:rFonts w:ascii="Verdana" w:hAnsi="Verdana"/>
          <w:b/>
          <w:bCs/>
          <w:sz w:val="20"/>
          <w:szCs w:val="20"/>
        </w:rPr>
      </w:pPr>
      <w:r w:rsidRPr="005D2FEC">
        <w:rPr>
          <w:rFonts w:ascii="Verdana" w:hAnsi="Verdana"/>
          <w:b/>
          <w:bCs/>
          <w:sz w:val="20"/>
          <w:szCs w:val="20"/>
        </w:rPr>
        <w:t xml:space="preserve">Kryterium 1: Cena (C) – </w:t>
      </w:r>
      <w:r w:rsidR="00D348F5">
        <w:rPr>
          <w:rFonts w:ascii="Verdana" w:hAnsi="Verdana"/>
          <w:b/>
          <w:bCs/>
          <w:sz w:val="20"/>
          <w:szCs w:val="20"/>
        </w:rPr>
        <w:t>10</w:t>
      </w:r>
      <w:r w:rsidRPr="005D2FEC">
        <w:rPr>
          <w:rFonts w:ascii="Verdana" w:hAnsi="Verdana"/>
          <w:b/>
          <w:bCs/>
          <w:sz w:val="20"/>
          <w:szCs w:val="20"/>
        </w:rPr>
        <w:t>0%</w:t>
      </w:r>
    </w:p>
    <w:p w14:paraId="5BAB6DCF" w14:textId="77777777" w:rsidR="00F60379" w:rsidRPr="006D1F2F" w:rsidRDefault="00F60379" w:rsidP="005D2FEC">
      <w:pPr>
        <w:spacing w:after="0"/>
        <w:rPr>
          <w:rFonts w:ascii="Verdana" w:hAnsi="Verdana" w:cs="Arial"/>
          <w:b/>
          <w:bCs/>
          <w:sz w:val="20"/>
          <w:szCs w:val="20"/>
        </w:rPr>
      </w:pPr>
    </w:p>
    <w:p w14:paraId="5AA084A0" w14:textId="77777777" w:rsidR="00F60379" w:rsidRDefault="00F60379" w:rsidP="00F60379">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0BCBE7B0" w14:textId="77777777" w:rsidR="00D348F5" w:rsidRDefault="00D348F5" w:rsidP="00F60379">
      <w:pPr>
        <w:spacing w:after="0"/>
        <w:ind w:left="284"/>
        <w:rPr>
          <w:rFonts w:ascii="Verdana" w:hAnsi="Verdana" w:cs="Arial"/>
          <w:sz w:val="20"/>
          <w:szCs w:val="20"/>
        </w:rPr>
      </w:pPr>
    </w:p>
    <w:p w14:paraId="1C0022E4" w14:textId="77777777" w:rsidR="00D348F5" w:rsidRPr="00D348F5" w:rsidRDefault="00D348F5" w:rsidP="00D348F5">
      <w:pPr>
        <w:spacing w:after="0"/>
        <w:ind w:left="284"/>
        <w:rPr>
          <w:rFonts w:ascii="Verdana" w:hAnsi="Verdana" w:cs="Arial"/>
          <w:sz w:val="20"/>
          <w:szCs w:val="20"/>
        </w:rPr>
      </w:pPr>
      <w:r w:rsidRPr="00D348F5">
        <w:rPr>
          <w:rFonts w:ascii="Verdana" w:hAnsi="Verdana" w:cs="Arial"/>
          <w:sz w:val="20"/>
          <w:szCs w:val="20"/>
        </w:rPr>
        <w:lastRenderedPageBreak/>
        <w:t>Maksymalna łączna ilość punktów, jaką może otrzymać oferta Wykonawcy wynosi 100 pkt.</w:t>
      </w:r>
    </w:p>
    <w:p w14:paraId="6BDACDA2" w14:textId="77777777" w:rsidR="00D348F5" w:rsidRPr="006D1F2F" w:rsidRDefault="00D348F5" w:rsidP="00F60379">
      <w:pPr>
        <w:spacing w:after="0"/>
        <w:ind w:left="284"/>
        <w:rPr>
          <w:rFonts w:ascii="Verdana" w:hAnsi="Verdana" w:cs="Arial"/>
          <w:sz w:val="20"/>
          <w:szCs w:val="20"/>
        </w:rPr>
      </w:pPr>
    </w:p>
    <w:p w14:paraId="3FFA568B" w14:textId="5DE7FE66" w:rsidR="00F60379" w:rsidRDefault="00F60379" w:rsidP="00F60379">
      <w:pPr>
        <w:spacing w:after="0"/>
        <w:ind w:left="308" w:hanging="395"/>
        <w:jc w:val="both"/>
        <w:rPr>
          <w:rFonts w:ascii="Verdana" w:hAnsi="Verdana"/>
          <w:sz w:val="20"/>
          <w:szCs w:val="20"/>
        </w:rPr>
      </w:pPr>
      <w:r w:rsidRPr="00F20557">
        <w:rPr>
          <w:rFonts w:ascii="Verdana" w:hAnsi="Verdana"/>
          <w:sz w:val="20"/>
          <w:szCs w:val="20"/>
        </w:rPr>
        <w:t>Sposób obliczania wartości punktowej według ww. kryteriów:</w:t>
      </w:r>
    </w:p>
    <w:p w14:paraId="46D465E8" w14:textId="77777777" w:rsidR="005D2FEC" w:rsidRPr="00F20557" w:rsidRDefault="005D2FEC" w:rsidP="00F60379">
      <w:pPr>
        <w:spacing w:after="0"/>
        <w:ind w:left="308" w:hanging="395"/>
        <w:jc w:val="both"/>
        <w:rPr>
          <w:rFonts w:ascii="Verdana" w:hAnsi="Verdana"/>
          <w:sz w:val="20"/>
          <w:szCs w:val="20"/>
        </w:rPr>
      </w:pPr>
    </w:p>
    <w:p w14:paraId="2F74570D" w14:textId="523E8BC9" w:rsidR="00F60379" w:rsidRPr="00D348F5" w:rsidRDefault="00F60379" w:rsidP="006A7892">
      <w:pPr>
        <w:pStyle w:val="Akapitzlist"/>
        <w:numPr>
          <w:ilvl w:val="0"/>
          <w:numId w:val="12"/>
        </w:numPr>
        <w:tabs>
          <w:tab w:val="clear" w:pos="720"/>
          <w:tab w:val="left" w:pos="142"/>
          <w:tab w:val="num" w:pos="284"/>
        </w:tabs>
        <w:spacing w:after="0"/>
        <w:ind w:left="284" w:hanging="284"/>
        <w:rPr>
          <w:rFonts w:ascii="Verdana" w:hAnsi="Verdana"/>
          <w:sz w:val="20"/>
          <w:szCs w:val="20"/>
        </w:rPr>
      </w:pPr>
      <w:bookmarkStart w:id="29" w:name="_Hlk103249899"/>
      <w:bookmarkStart w:id="30" w:name="_Hlk104551043"/>
      <w:bookmarkStart w:id="31" w:name="_Hlk70182120"/>
      <w:bookmarkStart w:id="32" w:name="_Hlk63351041"/>
      <w:bookmarkStart w:id="33" w:name="_Hlk66711004"/>
      <w:r w:rsidRPr="00D348F5">
        <w:rPr>
          <w:rFonts w:ascii="Verdana" w:hAnsi="Verdana"/>
          <w:sz w:val="20"/>
          <w:szCs w:val="20"/>
        </w:rPr>
        <w:t>Zamawiający dokona oceny ofert w kryterium „cena” w następujący sposób:</w:t>
      </w:r>
    </w:p>
    <w:p w14:paraId="1D3C5489" w14:textId="6668497E" w:rsidR="00F60379" w:rsidRDefault="00F60379" w:rsidP="006A7892">
      <w:pPr>
        <w:pStyle w:val="Akapitzlist"/>
        <w:tabs>
          <w:tab w:val="num" w:pos="284"/>
        </w:tabs>
        <w:spacing w:after="0"/>
        <w:ind w:left="284" w:hanging="231"/>
        <w:rPr>
          <w:rFonts w:ascii="Verdana" w:hAnsi="Verdana"/>
          <w:sz w:val="20"/>
          <w:szCs w:val="20"/>
        </w:rPr>
      </w:pPr>
      <w:r>
        <w:rPr>
          <w:rFonts w:ascii="Verdana" w:hAnsi="Verdana"/>
          <w:sz w:val="20"/>
          <w:szCs w:val="20"/>
        </w:rPr>
        <w:tab/>
      </w:r>
      <w:bookmarkStart w:id="34"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D348F5">
        <w:rPr>
          <w:rFonts w:ascii="Verdana" w:hAnsi="Verdana"/>
          <w:sz w:val="20"/>
          <w:szCs w:val="20"/>
        </w:rPr>
        <w:t>10</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4"/>
      <w:r w:rsidRPr="0042498A">
        <w:rPr>
          <w:rFonts w:ascii="Verdana" w:hAnsi="Verdana"/>
          <w:sz w:val="20"/>
          <w:szCs w:val="20"/>
        </w:rPr>
        <w:t>:</w:t>
      </w:r>
    </w:p>
    <w:p w14:paraId="2E83C8D6" w14:textId="0F92AC30" w:rsidR="00F60379" w:rsidRPr="0042498A" w:rsidRDefault="00F60379" w:rsidP="005D2FEC">
      <w:pPr>
        <w:pStyle w:val="Akapitzlist"/>
        <w:spacing w:after="0"/>
        <w:ind w:left="567"/>
        <w:jc w:val="center"/>
        <w:rPr>
          <w:rFonts w:ascii="Verdana" w:hAnsi="Verdana" w:cs="Arial"/>
          <w:sz w:val="20"/>
          <w:szCs w:val="20"/>
        </w:rPr>
      </w:pPr>
      <w:r w:rsidRPr="0042498A">
        <w:rPr>
          <w:rFonts w:ascii="Verdana" w:hAnsi="Verdana" w:cs="Arial"/>
          <w:b/>
          <w:bCs/>
          <w:sz w:val="20"/>
          <w:szCs w:val="20"/>
        </w:rPr>
        <w:t xml:space="preserve">C = (Cmin/Cn) x </w:t>
      </w:r>
      <w:r w:rsidR="00D348F5">
        <w:rPr>
          <w:rFonts w:ascii="Verdana" w:hAnsi="Verdana" w:cs="Arial"/>
          <w:b/>
          <w:bCs/>
          <w:sz w:val="20"/>
          <w:szCs w:val="20"/>
        </w:rPr>
        <w:t>10</w:t>
      </w:r>
      <w:r w:rsidRPr="0042498A">
        <w:rPr>
          <w:rFonts w:ascii="Verdana" w:hAnsi="Verdana" w:cs="Arial"/>
          <w:b/>
          <w:bCs/>
          <w:sz w:val="20"/>
          <w:szCs w:val="20"/>
        </w:rPr>
        <w:t>0</w:t>
      </w:r>
    </w:p>
    <w:p w14:paraId="10BC9502"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sz w:val="20"/>
          <w:szCs w:val="20"/>
        </w:rPr>
        <w:t>gdzie:</w:t>
      </w:r>
    </w:p>
    <w:p w14:paraId="2DAD2A58"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b/>
          <w:bCs/>
          <w:sz w:val="20"/>
          <w:szCs w:val="20"/>
        </w:rPr>
        <w:t>Cmin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673E49C8" w14:textId="77777777" w:rsidR="00F60379" w:rsidRDefault="00F60379" w:rsidP="00F60379">
      <w:pPr>
        <w:spacing w:after="0"/>
        <w:ind w:left="567"/>
        <w:jc w:val="both"/>
        <w:rPr>
          <w:rFonts w:ascii="Verdana" w:hAnsi="Verdana" w:cs="Arial"/>
          <w:sz w:val="20"/>
          <w:szCs w:val="20"/>
        </w:rPr>
      </w:pPr>
      <w:r w:rsidRPr="00DB3EF2">
        <w:rPr>
          <w:rFonts w:ascii="Verdana" w:hAnsi="Verdana" w:cs="Arial"/>
          <w:b/>
          <w:bCs/>
          <w:sz w:val="20"/>
          <w:szCs w:val="20"/>
        </w:rPr>
        <w:t>Cn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BA1795D" w14:textId="5AB6C027" w:rsidR="00F60379" w:rsidRPr="00006B23" w:rsidRDefault="0053535B" w:rsidP="0053535B">
      <w:pPr>
        <w:spacing w:after="0"/>
        <w:jc w:val="both"/>
        <w:rPr>
          <w:rFonts w:ascii="Verdana" w:hAnsi="Verdana" w:cs="Arial"/>
          <w:sz w:val="20"/>
          <w:szCs w:val="20"/>
        </w:rPr>
      </w:pPr>
      <w:r w:rsidRPr="00006B23">
        <w:rPr>
          <w:rFonts w:ascii="Verdana" w:hAnsi="Verdana" w:cs="Arial"/>
          <w:b/>
          <w:bCs/>
          <w:sz w:val="20"/>
          <w:szCs w:val="20"/>
        </w:rPr>
        <w:t xml:space="preserve">        </w:t>
      </w:r>
      <w:r w:rsidR="00D348F5">
        <w:rPr>
          <w:rFonts w:ascii="Verdana" w:hAnsi="Verdana" w:cs="Arial"/>
          <w:b/>
          <w:bCs/>
          <w:sz w:val="20"/>
          <w:szCs w:val="20"/>
        </w:rPr>
        <w:t>10</w:t>
      </w:r>
      <w:r w:rsidRPr="00006B23">
        <w:rPr>
          <w:rFonts w:ascii="Verdana" w:hAnsi="Verdana" w:cs="Arial"/>
          <w:b/>
          <w:bCs/>
          <w:sz w:val="20"/>
          <w:szCs w:val="20"/>
        </w:rPr>
        <w:t xml:space="preserve">0 </w:t>
      </w:r>
      <w:r w:rsidR="00F60379" w:rsidRPr="00006B23">
        <w:rPr>
          <w:rFonts w:ascii="Verdana" w:hAnsi="Verdana" w:cs="Arial"/>
          <w:sz w:val="20"/>
          <w:szCs w:val="20"/>
        </w:rPr>
        <w:t>-współczynnik wynikający z przyjętej wagi za dane kryterium</w:t>
      </w:r>
    </w:p>
    <w:p w14:paraId="4F087D08" w14:textId="77777777" w:rsidR="00533102" w:rsidRPr="00D348F5" w:rsidRDefault="00533102" w:rsidP="00D348F5">
      <w:pPr>
        <w:spacing w:after="0" w:line="259" w:lineRule="auto"/>
        <w:jc w:val="both"/>
        <w:rPr>
          <w:rFonts w:ascii="Verdana" w:hAnsi="Verdana"/>
          <w:bCs/>
          <w:sz w:val="20"/>
          <w:szCs w:val="20"/>
        </w:rPr>
      </w:pPr>
      <w:bookmarkStart w:id="35" w:name="_Hlk104199149"/>
      <w:bookmarkEnd w:id="29"/>
    </w:p>
    <w:bookmarkEnd w:id="30"/>
    <w:bookmarkEnd w:id="35"/>
    <w:p w14:paraId="7A2CA023" w14:textId="77777777" w:rsidR="00EE6188" w:rsidRPr="007628CE" w:rsidRDefault="00EE6188" w:rsidP="00EE6188">
      <w:pPr>
        <w:pStyle w:val="Akapitzlist"/>
        <w:numPr>
          <w:ilvl w:val="0"/>
          <w:numId w:val="56"/>
        </w:numPr>
        <w:spacing w:after="0" w:line="259" w:lineRule="auto"/>
        <w:jc w:val="both"/>
        <w:rPr>
          <w:rFonts w:ascii="Verdana" w:hAnsi="Verdana"/>
          <w:sz w:val="20"/>
          <w:szCs w:val="20"/>
        </w:rPr>
      </w:pPr>
      <w:r w:rsidRPr="007628CE">
        <w:rPr>
          <w:rFonts w:ascii="Verdana" w:hAnsi="Verdana"/>
          <w:sz w:val="20"/>
          <w:szCs w:val="20"/>
        </w:rPr>
        <w:t>Za najkorzystniejszą zostanie uznana oferta, która spełni wszystkie warunki określone w SWZ oraz uzyska łącznie najwyższą liczbę punktów (W) stanowiących sumę punktów przyznanych w ramach każdego kryterium, o których mowa powyżej.</w:t>
      </w:r>
    </w:p>
    <w:p w14:paraId="3DE78D79" w14:textId="1ED3F316" w:rsidR="00F60379" w:rsidRPr="00E37052" w:rsidRDefault="00F60379" w:rsidP="00B76101">
      <w:pPr>
        <w:pStyle w:val="Akapitzlist"/>
        <w:numPr>
          <w:ilvl w:val="0"/>
          <w:numId w:val="56"/>
        </w:numPr>
        <w:spacing w:after="0"/>
        <w:ind w:left="426"/>
        <w:jc w:val="both"/>
        <w:rPr>
          <w:rFonts w:ascii="Verdana" w:hAnsi="Verdana"/>
          <w:b/>
          <w:bCs/>
          <w:sz w:val="20"/>
          <w:szCs w:val="20"/>
        </w:rPr>
      </w:pPr>
      <w:r w:rsidRPr="00E37052">
        <w:rPr>
          <w:rFonts w:ascii="Verdana" w:hAnsi="Verdana"/>
          <w:b/>
          <w:bCs/>
          <w:sz w:val="20"/>
          <w:szCs w:val="20"/>
        </w:rPr>
        <w:t xml:space="preserve">Zamawiający oceni i porówna oferty niepodlegające odrzuceniu, złożone przez </w:t>
      </w:r>
      <w:r w:rsidR="00A65525">
        <w:rPr>
          <w:rFonts w:ascii="Verdana" w:hAnsi="Verdana"/>
          <w:b/>
          <w:bCs/>
          <w:sz w:val="20"/>
          <w:szCs w:val="20"/>
        </w:rPr>
        <w:t>W</w:t>
      </w:r>
      <w:r w:rsidRPr="00E37052">
        <w:rPr>
          <w:rFonts w:ascii="Verdana" w:hAnsi="Verdana"/>
          <w:b/>
          <w:bCs/>
          <w:sz w:val="20"/>
          <w:szCs w:val="20"/>
        </w:rPr>
        <w:t>ykonawców niepodlegających wykluczeniu z niniejszego postępowania.</w:t>
      </w:r>
    </w:p>
    <w:p w14:paraId="772B261B" w14:textId="77777777" w:rsidR="00F60379" w:rsidRDefault="00F60379" w:rsidP="00B76101">
      <w:pPr>
        <w:pStyle w:val="Akapitzlist"/>
        <w:numPr>
          <w:ilvl w:val="0"/>
          <w:numId w:val="56"/>
        </w:numPr>
        <w:spacing w:after="0"/>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1"/>
      <w:r w:rsidRPr="00F20557">
        <w:rPr>
          <w:rFonts w:ascii="Verdana" w:hAnsi="Verdana"/>
          <w:sz w:val="20"/>
          <w:szCs w:val="20"/>
        </w:rPr>
        <w:t>.</w:t>
      </w:r>
      <w:bookmarkEnd w:id="32"/>
      <w:bookmarkEnd w:id="33"/>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Zamawiający na podstawie art. 223 ust. 2 uPzp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0ED900EB" w14:textId="600A3CC0"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r w:rsidR="007619C1">
        <w:rPr>
          <w:rFonts w:ascii="Verdana" w:hAnsi="Verdana" w:cs="Arial"/>
          <w:sz w:val="20"/>
          <w:szCs w:val="20"/>
        </w:rPr>
        <w:t>ko</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(Dz.U. t.j.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uPZP.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4B945F62"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w:t>
      </w:r>
      <w:r w:rsidR="00C51B99">
        <w:rPr>
          <w:rFonts w:ascii="Verdana" w:hAnsi="Verdana" w:cs="Arial"/>
          <w:sz w:val="20"/>
          <w:szCs w:val="20"/>
        </w:rPr>
        <w:t>y</w:t>
      </w:r>
      <w:r w:rsidRPr="00F20557">
        <w:rPr>
          <w:rFonts w:ascii="Verdana" w:hAnsi="Verdana" w:cs="Arial"/>
          <w:sz w:val="20"/>
          <w:szCs w:val="20"/>
        </w:rPr>
        <w:t xml:space="preserve">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6" w:name="_Toc227121620"/>
      <w:bookmarkStart w:id="37" w:name="_Toc231012186"/>
      <w:r w:rsidRPr="00F20557">
        <w:rPr>
          <w:rFonts w:ascii="Verdana" w:hAnsi="Verdana" w:cs="Arial"/>
          <w:color w:val="FFFFFF"/>
          <w:sz w:val="20"/>
        </w:rPr>
        <w:t>XXII. ŚRODKI OCHRONY PRAWNEJ</w:t>
      </w:r>
      <w:bookmarkEnd w:id="36"/>
      <w:bookmarkEnd w:id="37"/>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t>
      </w:r>
      <w:r w:rsidRPr="00F20557">
        <w:rPr>
          <w:rFonts w:ascii="Verdana" w:hAnsi="Verdana" w:cs="Arial"/>
          <w:sz w:val="20"/>
          <w:szCs w:val="20"/>
        </w:rPr>
        <w:lastRenderedPageBreak/>
        <w:t>wpisanym na listę, o której mowa w art. 469 pkt 15 uPzp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 (art. 513 i nast. uPzp)</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skarga do Sądu Okręgowego w Warszawie (art. 579 i nast. uPzp)</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Odwołanie wnosi się do Prezesa Izby w terminach wskazanych w art. 515 uPzp.</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DB6EA41" w14:textId="77777777"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38" w:name="_Hlk112753822"/>
      <w:bookmarkStart w:id="39" w:name="_Hlk108432574"/>
      <w:bookmarkStart w:id="40" w:name="_Hlk113620753"/>
      <w:r>
        <w:rPr>
          <w:rFonts w:ascii="Verdana" w:hAnsi="Verdana" w:cs="Arial"/>
          <w:b/>
          <w:bCs/>
          <w:sz w:val="20"/>
          <w:szCs w:val="20"/>
        </w:rPr>
        <w:br w:type="page"/>
      </w:r>
    </w:p>
    <w:p w14:paraId="5D459BB3" w14:textId="37552883" w:rsidR="00F60379" w:rsidRPr="001D5C56" w:rsidRDefault="00F60379" w:rsidP="00F60379">
      <w:pPr>
        <w:spacing w:after="0"/>
        <w:ind w:left="5812" w:right="-171" w:hanging="5789"/>
        <w:jc w:val="right"/>
        <w:rPr>
          <w:rFonts w:ascii="Verdana" w:hAnsi="Verdana" w:cs="Arial"/>
          <w:b/>
          <w:bCs/>
          <w:sz w:val="20"/>
          <w:szCs w:val="20"/>
        </w:rPr>
      </w:pPr>
      <w:bookmarkStart w:id="41" w:name="_Hlk145495019"/>
      <w:r w:rsidRPr="001D5C56">
        <w:rPr>
          <w:rFonts w:ascii="Verdana" w:hAnsi="Verdana" w:cs="Arial"/>
          <w:b/>
          <w:bCs/>
          <w:sz w:val="20"/>
          <w:szCs w:val="20"/>
        </w:rPr>
        <w:lastRenderedPageBreak/>
        <w:t>Postępowanie nr BZP</w:t>
      </w:r>
      <w:r w:rsidR="00252C76">
        <w:rPr>
          <w:rFonts w:ascii="Verdana" w:hAnsi="Verdana" w:cs="Arial"/>
          <w:b/>
          <w:bCs/>
          <w:sz w:val="20"/>
          <w:szCs w:val="20"/>
        </w:rPr>
        <w:t>.2710.</w:t>
      </w:r>
      <w:r w:rsidR="003A220B">
        <w:rPr>
          <w:rFonts w:ascii="Verdana" w:hAnsi="Verdana" w:cs="Arial"/>
          <w:b/>
          <w:bCs/>
          <w:sz w:val="20"/>
          <w:szCs w:val="20"/>
        </w:rPr>
        <w:t>102</w:t>
      </w:r>
      <w:r w:rsidR="00252C76">
        <w:rPr>
          <w:rFonts w:ascii="Verdana" w:hAnsi="Verdana" w:cs="Arial"/>
          <w:b/>
          <w:bCs/>
          <w:sz w:val="20"/>
          <w:szCs w:val="20"/>
        </w:rPr>
        <w:t>.202</w:t>
      </w:r>
      <w:r w:rsidR="00C037C7">
        <w:rPr>
          <w:rFonts w:ascii="Verdana" w:hAnsi="Verdana" w:cs="Arial"/>
          <w:b/>
          <w:bCs/>
          <w:sz w:val="20"/>
          <w:szCs w:val="20"/>
        </w:rPr>
        <w:t>4</w:t>
      </w:r>
      <w:r w:rsidR="00252C76">
        <w:rPr>
          <w:rFonts w:ascii="Verdana" w:hAnsi="Verdana" w:cs="Arial"/>
          <w:b/>
          <w:bCs/>
          <w:sz w:val="20"/>
          <w:szCs w:val="20"/>
        </w:rPr>
        <w:t>.</w:t>
      </w:r>
      <w:r w:rsidR="00C037C7">
        <w:rPr>
          <w:rFonts w:ascii="Verdana" w:hAnsi="Verdana" w:cs="Arial"/>
          <w:b/>
          <w:bCs/>
          <w:sz w:val="20"/>
          <w:szCs w:val="20"/>
        </w:rPr>
        <w:t>ECS</w:t>
      </w:r>
    </w:p>
    <w:p w14:paraId="527304EF" w14:textId="77777777" w:rsidR="00F60379" w:rsidRPr="001D5C56" w:rsidRDefault="00F60379" w:rsidP="00F60379">
      <w:pPr>
        <w:spacing w:after="0"/>
        <w:jc w:val="right"/>
        <w:rPr>
          <w:rFonts w:ascii="Verdana" w:hAnsi="Verdana" w:cs="Arial"/>
          <w:b/>
          <w:bCs/>
          <w:sz w:val="20"/>
          <w:szCs w:val="20"/>
        </w:rPr>
      </w:pPr>
      <w:r w:rsidRPr="001D5C56">
        <w:rPr>
          <w:rFonts w:ascii="Verdana" w:hAnsi="Verdana" w:cs="Arial"/>
          <w:b/>
          <w:bCs/>
          <w:sz w:val="20"/>
          <w:szCs w:val="20"/>
        </w:rPr>
        <w:t xml:space="preserve">                                                                                           Załącznik nr 1 do SWZ</w:t>
      </w:r>
    </w:p>
    <w:bookmarkEnd w:id="38"/>
    <w:p w14:paraId="219115AD" w14:textId="77777777" w:rsidR="00F60379" w:rsidRPr="00F20557" w:rsidRDefault="00F60379" w:rsidP="00F60379">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60379" w:rsidRPr="00F20557" w14:paraId="14D6D39E" w14:textId="77777777" w:rsidTr="00DC125A">
        <w:trPr>
          <w:trHeight w:val="501"/>
          <w:jc w:val="center"/>
        </w:trPr>
        <w:tc>
          <w:tcPr>
            <w:tcW w:w="1522" w:type="dxa"/>
            <w:shd w:val="clear" w:color="auto" w:fill="F2F2F2"/>
            <w:vAlign w:val="center"/>
          </w:tcPr>
          <w:p w14:paraId="55F940F3" w14:textId="77777777" w:rsidR="00F60379" w:rsidRPr="008238C0" w:rsidRDefault="00F60379" w:rsidP="00DC125A">
            <w:pPr>
              <w:spacing w:after="0"/>
              <w:jc w:val="right"/>
              <w:rPr>
                <w:rFonts w:ascii="Verdana" w:hAnsi="Verdana" w:cs="Calibri"/>
                <w:noProof/>
                <w:sz w:val="18"/>
                <w:szCs w:val="18"/>
              </w:rPr>
            </w:pPr>
            <w:r w:rsidRPr="008238C0">
              <w:rPr>
                <w:rFonts w:ascii="Verdana" w:hAnsi="Verdana" w:cs="Calibri"/>
                <w:sz w:val="18"/>
                <w:szCs w:val="18"/>
              </w:rPr>
              <w:t>Miejscowość:</w:t>
            </w:r>
          </w:p>
        </w:tc>
        <w:tc>
          <w:tcPr>
            <w:tcW w:w="3095" w:type="dxa"/>
            <w:gridSpan w:val="4"/>
            <w:shd w:val="clear" w:color="auto" w:fill="auto"/>
            <w:vAlign w:val="center"/>
          </w:tcPr>
          <w:p w14:paraId="563D7F78" w14:textId="77777777" w:rsidR="00F60379" w:rsidRPr="008238C0" w:rsidRDefault="00F60379" w:rsidP="00DC125A">
            <w:pPr>
              <w:spacing w:after="0"/>
              <w:ind w:left="4197" w:hanging="4197"/>
              <w:rPr>
                <w:rFonts w:ascii="Verdana" w:hAnsi="Verdana" w:cs="Arial"/>
                <w:noProof/>
                <w:sz w:val="18"/>
                <w:szCs w:val="18"/>
              </w:rPr>
            </w:pPr>
          </w:p>
        </w:tc>
        <w:tc>
          <w:tcPr>
            <w:tcW w:w="847" w:type="dxa"/>
            <w:shd w:val="clear" w:color="auto" w:fill="F2F2F2"/>
            <w:vAlign w:val="center"/>
          </w:tcPr>
          <w:p w14:paraId="10500C97" w14:textId="77777777" w:rsidR="00F60379" w:rsidRPr="008238C0" w:rsidRDefault="00F60379" w:rsidP="00DC125A">
            <w:pPr>
              <w:spacing w:after="0"/>
              <w:ind w:left="4197" w:hanging="4197"/>
              <w:jc w:val="right"/>
              <w:rPr>
                <w:rFonts w:ascii="Verdana" w:hAnsi="Verdana" w:cs="Calibri"/>
                <w:noProof/>
                <w:sz w:val="18"/>
                <w:szCs w:val="18"/>
              </w:rPr>
            </w:pPr>
            <w:r w:rsidRPr="008238C0">
              <w:rPr>
                <w:rFonts w:ascii="Verdana" w:hAnsi="Verdana" w:cs="Calibri"/>
                <w:noProof/>
                <w:sz w:val="18"/>
                <w:szCs w:val="18"/>
              </w:rPr>
              <w:t>Data:</w:t>
            </w:r>
          </w:p>
        </w:tc>
        <w:tc>
          <w:tcPr>
            <w:tcW w:w="4743" w:type="dxa"/>
            <w:gridSpan w:val="2"/>
            <w:shd w:val="clear" w:color="auto" w:fill="auto"/>
            <w:vAlign w:val="center"/>
          </w:tcPr>
          <w:p w14:paraId="69FFC935" w14:textId="77777777" w:rsidR="00F60379" w:rsidRPr="008238C0" w:rsidRDefault="00F60379" w:rsidP="00DC125A">
            <w:pPr>
              <w:spacing w:after="0"/>
              <w:ind w:left="4197" w:hanging="4175"/>
              <w:rPr>
                <w:rFonts w:ascii="Verdana" w:hAnsi="Verdana" w:cs="Calibri"/>
                <w:i/>
                <w:noProof/>
                <w:sz w:val="18"/>
                <w:szCs w:val="18"/>
              </w:rPr>
            </w:pPr>
          </w:p>
        </w:tc>
      </w:tr>
      <w:tr w:rsidR="00F60379" w:rsidRPr="00F20557" w14:paraId="3C2283D4" w14:textId="77777777" w:rsidTr="00DC125A">
        <w:trPr>
          <w:trHeight w:val="943"/>
          <w:jc w:val="center"/>
        </w:trPr>
        <w:tc>
          <w:tcPr>
            <w:tcW w:w="4617" w:type="dxa"/>
            <w:gridSpan w:val="5"/>
            <w:shd w:val="clear" w:color="auto" w:fill="auto"/>
            <w:vAlign w:val="center"/>
          </w:tcPr>
          <w:p w14:paraId="10811451" w14:textId="77777777" w:rsidR="00F60379" w:rsidRPr="008238C0" w:rsidRDefault="00F60379" w:rsidP="00DC125A">
            <w:pPr>
              <w:tabs>
                <w:tab w:val="left" w:pos="5040"/>
              </w:tabs>
              <w:spacing w:after="0"/>
              <w:rPr>
                <w:rFonts w:ascii="Verdana" w:hAnsi="Verdana" w:cs="Calibri"/>
                <w:sz w:val="18"/>
                <w:szCs w:val="18"/>
              </w:rPr>
            </w:pPr>
            <w:r w:rsidRPr="008238C0">
              <w:rPr>
                <w:rFonts w:ascii="Verdana" w:hAnsi="Verdana" w:cs="Calibri"/>
                <w:sz w:val="18"/>
                <w:szCs w:val="18"/>
              </w:rPr>
              <w:t>Zamawiający:</w:t>
            </w:r>
          </w:p>
        </w:tc>
        <w:tc>
          <w:tcPr>
            <w:tcW w:w="5590" w:type="dxa"/>
            <w:gridSpan w:val="3"/>
            <w:shd w:val="clear" w:color="auto" w:fill="auto"/>
            <w:vAlign w:val="center"/>
          </w:tcPr>
          <w:p w14:paraId="42F51894" w14:textId="77777777" w:rsidR="00F60379" w:rsidRPr="008238C0" w:rsidRDefault="00F60379" w:rsidP="00DC125A">
            <w:pPr>
              <w:spacing w:after="0"/>
              <w:ind w:left="3119" w:hanging="3119"/>
              <w:jc w:val="center"/>
              <w:rPr>
                <w:rFonts w:ascii="Verdana" w:hAnsi="Verdana" w:cs="Arial"/>
                <w:b/>
                <w:sz w:val="18"/>
                <w:szCs w:val="18"/>
              </w:rPr>
            </w:pPr>
            <w:r w:rsidRPr="008238C0">
              <w:rPr>
                <w:rFonts w:ascii="Verdana" w:hAnsi="Verdana" w:cs="Arial"/>
                <w:b/>
                <w:sz w:val="18"/>
                <w:szCs w:val="18"/>
              </w:rPr>
              <w:t xml:space="preserve">Uniwersytet Wrocławski, </w:t>
            </w:r>
          </w:p>
          <w:p w14:paraId="4FBCC599" w14:textId="77777777" w:rsidR="00F60379" w:rsidRPr="008238C0" w:rsidRDefault="00F60379" w:rsidP="00DC125A">
            <w:pPr>
              <w:spacing w:after="0"/>
              <w:ind w:left="3119" w:hanging="3119"/>
              <w:jc w:val="center"/>
              <w:rPr>
                <w:rFonts w:ascii="Verdana" w:hAnsi="Verdana" w:cs="Arial"/>
                <w:b/>
                <w:sz w:val="18"/>
                <w:szCs w:val="18"/>
              </w:rPr>
            </w:pPr>
            <w:r w:rsidRPr="008238C0">
              <w:rPr>
                <w:rFonts w:ascii="Verdana" w:hAnsi="Verdana" w:cs="Arial"/>
                <w:b/>
                <w:sz w:val="18"/>
                <w:szCs w:val="18"/>
              </w:rPr>
              <w:t xml:space="preserve">pl. Uniwersytecki 1, </w:t>
            </w:r>
          </w:p>
          <w:p w14:paraId="17F564A3" w14:textId="77777777" w:rsidR="00F60379" w:rsidRPr="008238C0" w:rsidRDefault="00F60379" w:rsidP="00DC125A">
            <w:pPr>
              <w:spacing w:after="0"/>
              <w:ind w:left="3119" w:hanging="3119"/>
              <w:jc w:val="center"/>
              <w:rPr>
                <w:rFonts w:ascii="Verdana" w:hAnsi="Verdana" w:cs="Arial"/>
                <w:sz w:val="18"/>
                <w:szCs w:val="18"/>
              </w:rPr>
            </w:pPr>
            <w:r w:rsidRPr="008238C0">
              <w:rPr>
                <w:rFonts w:ascii="Verdana" w:hAnsi="Verdana" w:cs="Arial"/>
                <w:b/>
                <w:sz w:val="18"/>
                <w:szCs w:val="18"/>
              </w:rPr>
              <w:t>50-137 Wrocław</w:t>
            </w:r>
          </w:p>
        </w:tc>
      </w:tr>
      <w:tr w:rsidR="00F60379" w:rsidRPr="00F20557" w14:paraId="56F2BABD" w14:textId="77777777" w:rsidTr="00DC125A">
        <w:trPr>
          <w:trHeight w:val="746"/>
          <w:jc w:val="center"/>
        </w:trPr>
        <w:tc>
          <w:tcPr>
            <w:tcW w:w="10207" w:type="dxa"/>
            <w:gridSpan w:val="8"/>
            <w:shd w:val="clear" w:color="auto" w:fill="365F91"/>
            <w:vAlign w:val="center"/>
          </w:tcPr>
          <w:p w14:paraId="132821DA" w14:textId="77777777" w:rsidR="00F60379" w:rsidRPr="00F20557" w:rsidRDefault="00F60379" w:rsidP="00DC125A">
            <w:pPr>
              <w:spacing w:after="0"/>
              <w:jc w:val="center"/>
              <w:rPr>
                <w:rFonts w:ascii="Verdana" w:hAnsi="Verdana" w:cs="Calibri"/>
                <w:b/>
                <w:color w:val="FFFFFF"/>
                <w:spacing w:val="60"/>
                <w:sz w:val="16"/>
                <w:szCs w:val="16"/>
              </w:rPr>
            </w:pPr>
          </w:p>
          <w:p w14:paraId="05A766C4" w14:textId="77777777" w:rsidR="00F60379" w:rsidRPr="00F20557" w:rsidRDefault="00F60379" w:rsidP="00DC125A">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21E1405" w14:textId="77777777" w:rsidR="00F60379" w:rsidRPr="00F20557" w:rsidRDefault="00F60379" w:rsidP="00DC125A">
            <w:pPr>
              <w:spacing w:after="0"/>
              <w:jc w:val="center"/>
              <w:rPr>
                <w:rFonts w:ascii="Verdana" w:hAnsi="Verdana" w:cs="Calibri"/>
                <w:b/>
                <w:spacing w:val="60"/>
                <w:sz w:val="16"/>
                <w:szCs w:val="16"/>
              </w:rPr>
            </w:pPr>
          </w:p>
        </w:tc>
      </w:tr>
      <w:tr w:rsidR="00F60379" w:rsidRPr="00F20557" w14:paraId="5454F3BC" w14:textId="77777777" w:rsidTr="00DC125A">
        <w:trPr>
          <w:trHeight w:val="381"/>
          <w:jc w:val="center"/>
        </w:trPr>
        <w:tc>
          <w:tcPr>
            <w:tcW w:w="10207" w:type="dxa"/>
            <w:gridSpan w:val="8"/>
            <w:shd w:val="clear" w:color="auto" w:fill="F2F2F2"/>
            <w:vAlign w:val="center"/>
          </w:tcPr>
          <w:p w14:paraId="38F2C3F9" w14:textId="77777777" w:rsidR="00F60379" w:rsidRPr="0015405A" w:rsidRDefault="00F60379" w:rsidP="00DC125A">
            <w:pPr>
              <w:tabs>
                <w:tab w:val="left" w:pos="851"/>
                <w:tab w:val="left" w:pos="3261"/>
                <w:tab w:val="left" w:pos="6237"/>
              </w:tabs>
              <w:spacing w:after="0"/>
              <w:jc w:val="center"/>
              <w:rPr>
                <w:rFonts w:ascii="Verdana" w:hAnsi="Verdana" w:cs="Calibri"/>
                <w:b/>
                <w:sz w:val="18"/>
                <w:szCs w:val="18"/>
              </w:rPr>
            </w:pPr>
            <w:r w:rsidRPr="0015405A">
              <w:rPr>
                <w:rFonts w:ascii="Verdana" w:hAnsi="Verdana" w:cs="Calibri"/>
                <w:b/>
                <w:sz w:val="18"/>
                <w:szCs w:val="18"/>
              </w:rPr>
              <w:t>DANE WYKONAWCY</w:t>
            </w:r>
          </w:p>
        </w:tc>
      </w:tr>
      <w:tr w:rsidR="00F60379" w:rsidRPr="00F20557" w14:paraId="6D07ABF4" w14:textId="77777777" w:rsidTr="00DC125A">
        <w:trPr>
          <w:trHeight w:val="672"/>
          <w:jc w:val="center"/>
        </w:trPr>
        <w:tc>
          <w:tcPr>
            <w:tcW w:w="3368" w:type="dxa"/>
            <w:gridSpan w:val="3"/>
            <w:shd w:val="clear" w:color="auto" w:fill="F2F2F2"/>
            <w:vAlign w:val="center"/>
          </w:tcPr>
          <w:p w14:paraId="5A1749B0" w14:textId="77777777" w:rsidR="00F60379" w:rsidRPr="00F20557" w:rsidRDefault="00F60379" w:rsidP="00DC125A">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4A72CF56" w14:textId="77777777" w:rsidR="00F60379" w:rsidRPr="00F20557" w:rsidRDefault="00F60379" w:rsidP="00DC125A">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3188ED63" w14:textId="77777777" w:rsidR="00F60379" w:rsidRPr="0015405A" w:rsidRDefault="00F60379" w:rsidP="00DC125A">
            <w:pPr>
              <w:tabs>
                <w:tab w:val="left" w:pos="851"/>
                <w:tab w:val="left" w:pos="3261"/>
                <w:tab w:val="left" w:pos="6237"/>
              </w:tabs>
              <w:spacing w:after="0"/>
              <w:jc w:val="center"/>
              <w:rPr>
                <w:rFonts w:ascii="Verdana" w:hAnsi="Verdana" w:cs="Calibri"/>
                <w:i/>
                <w:sz w:val="18"/>
                <w:szCs w:val="18"/>
              </w:rPr>
            </w:pPr>
          </w:p>
        </w:tc>
      </w:tr>
      <w:tr w:rsidR="00F60379" w:rsidRPr="00F20557" w14:paraId="0C9CA5B5" w14:textId="77777777" w:rsidTr="00DC125A">
        <w:trPr>
          <w:trHeight w:val="759"/>
          <w:jc w:val="center"/>
        </w:trPr>
        <w:tc>
          <w:tcPr>
            <w:tcW w:w="3368" w:type="dxa"/>
            <w:gridSpan w:val="3"/>
            <w:shd w:val="clear" w:color="auto" w:fill="F2F2F2"/>
            <w:vAlign w:val="center"/>
          </w:tcPr>
          <w:p w14:paraId="5A5CAA4C"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2FFE0CC9" w14:textId="77390736"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r w:rsidR="009A0F74">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403D596E" w14:textId="77777777" w:rsidR="00F60379" w:rsidRPr="0015405A" w:rsidRDefault="00F60379" w:rsidP="00DC125A">
            <w:pPr>
              <w:tabs>
                <w:tab w:val="left" w:pos="709"/>
                <w:tab w:val="left" w:pos="3261"/>
                <w:tab w:val="left" w:pos="6237"/>
              </w:tabs>
              <w:spacing w:after="0"/>
              <w:jc w:val="center"/>
              <w:rPr>
                <w:rFonts w:ascii="Verdana" w:hAnsi="Verdana" w:cs="Calibri"/>
                <w:bCs/>
                <w:i/>
                <w:sz w:val="18"/>
                <w:szCs w:val="18"/>
              </w:rPr>
            </w:pPr>
          </w:p>
        </w:tc>
      </w:tr>
      <w:tr w:rsidR="00F60379" w:rsidRPr="00F20557" w14:paraId="2A5DE5D7" w14:textId="77777777" w:rsidTr="00DC125A">
        <w:trPr>
          <w:trHeight w:val="759"/>
          <w:jc w:val="center"/>
        </w:trPr>
        <w:tc>
          <w:tcPr>
            <w:tcW w:w="3368" w:type="dxa"/>
            <w:gridSpan w:val="3"/>
            <w:shd w:val="clear" w:color="auto" w:fill="F2F2F2"/>
            <w:vAlign w:val="center"/>
          </w:tcPr>
          <w:p w14:paraId="708DD4F0" w14:textId="77777777" w:rsidR="00F60379" w:rsidRPr="00F20557" w:rsidRDefault="00F60379" w:rsidP="00DC125A">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0C2EE045" w14:textId="1BBB6782" w:rsidR="00F60379" w:rsidRPr="00F20557" w:rsidRDefault="00F60379" w:rsidP="00DC125A">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r w:rsidR="00FF1E08">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7D5E6BE3" w14:textId="77777777" w:rsidR="00F60379" w:rsidRPr="0015405A" w:rsidRDefault="00F60379" w:rsidP="00DC125A">
            <w:pPr>
              <w:spacing w:after="0"/>
              <w:jc w:val="center"/>
              <w:rPr>
                <w:rFonts w:ascii="Verdana" w:hAnsi="Verdana" w:cs="Calibri"/>
                <w:i/>
                <w:sz w:val="18"/>
                <w:szCs w:val="18"/>
              </w:rPr>
            </w:pPr>
          </w:p>
        </w:tc>
      </w:tr>
      <w:tr w:rsidR="00F60379" w:rsidRPr="00F20557" w14:paraId="42D5B662" w14:textId="77777777" w:rsidTr="00DC125A">
        <w:trPr>
          <w:trHeight w:val="759"/>
          <w:jc w:val="center"/>
        </w:trPr>
        <w:tc>
          <w:tcPr>
            <w:tcW w:w="1991" w:type="dxa"/>
            <w:gridSpan w:val="2"/>
            <w:shd w:val="clear" w:color="auto" w:fill="F2F2F2"/>
            <w:vAlign w:val="center"/>
          </w:tcPr>
          <w:p w14:paraId="6F47450A" w14:textId="77777777" w:rsidR="00F60379" w:rsidRPr="00F20557" w:rsidRDefault="00F60379" w:rsidP="00DC125A">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2" w:name="Tekst83"/>
            <w:bookmarkEnd w:id="42"/>
          </w:p>
        </w:tc>
        <w:tc>
          <w:tcPr>
            <w:tcW w:w="2626" w:type="dxa"/>
            <w:gridSpan w:val="3"/>
            <w:shd w:val="clear" w:color="auto" w:fill="auto"/>
            <w:vAlign w:val="center"/>
          </w:tcPr>
          <w:p w14:paraId="1C308BF8" w14:textId="77777777" w:rsidR="00F60379" w:rsidRPr="0015405A" w:rsidRDefault="00F60379" w:rsidP="00DC125A">
            <w:pPr>
              <w:tabs>
                <w:tab w:val="left" w:pos="4111"/>
                <w:tab w:val="left" w:pos="6237"/>
              </w:tabs>
              <w:spacing w:after="0"/>
              <w:jc w:val="center"/>
              <w:rPr>
                <w:rFonts w:ascii="Verdana" w:hAnsi="Verdana" w:cs="Calibri"/>
                <w:i/>
                <w:sz w:val="18"/>
                <w:szCs w:val="18"/>
              </w:rPr>
            </w:pPr>
          </w:p>
        </w:tc>
        <w:tc>
          <w:tcPr>
            <w:tcW w:w="1733" w:type="dxa"/>
            <w:gridSpan w:val="2"/>
            <w:shd w:val="clear" w:color="auto" w:fill="F2F2F2"/>
            <w:vAlign w:val="center"/>
          </w:tcPr>
          <w:p w14:paraId="0D765BF9" w14:textId="77777777" w:rsidR="00F60379" w:rsidRPr="0015405A" w:rsidRDefault="00F60379" w:rsidP="00DC125A">
            <w:pPr>
              <w:tabs>
                <w:tab w:val="left" w:pos="709"/>
                <w:tab w:val="left" w:pos="4111"/>
                <w:tab w:val="left" w:pos="6237"/>
              </w:tabs>
              <w:spacing w:after="0"/>
              <w:jc w:val="right"/>
              <w:rPr>
                <w:rFonts w:ascii="Verdana" w:hAnsi="Verdana" w:cs="Calibri"/>
                <w:b/>
                <w:sz w:val="18"/>
                <w:szCs w:val="18"/>
              </w:rPr>
            </w:pPr>
            <w:r w:rsidRPr="0015405A">
              <w:rPr>
                <w:rFonts w:ascii="Verdana" w:hAnsi="Verdana" w:cs="Calibri"/>
                <w:b/>
                <w:sz w:val="18"/>
                <w:szCs w:val="18"/>
              </w:rPr>
              <w:t xml:space="preserve">REGON: </w:t>
            </w:r>
          </w:p>
        </w:tc>
        <w:tc>
          <w:tcPr>
            <w:tcW w:w="3857" w:type="dxa"/>
            <w:shd w:val="clear" w:color="auto" w:fill="auto"/>
            <w:vAlign w:val="center"/>
          </w:tcPr>
          <w:p w14:paraId="10B31FC0" w14:textId="77777777" w:rsidR="00F60379" w:rsidRPr="0015405A" w:rsidRDefault="00F60379" w:rsidP="00DC125A">
            <w:pPr>
              <w:tabs>
                <w:tab w:val="left" w:pos="4111"/>
                <w:tab w:val="left" w:pos="6237"/>
              </w:tabs>
              <w:spacing w:after="0"/>
              <w:jc w:val="center"/>
              <w:rPr>
                <w:rFonts w:ascii="Verdana" w:hAnsi="Verdana" w:cs="Calibri"/>
                <w:i/>
                <w:sz w:val="18"/>
                <w:szCs w:val="18"/>
              </w:rPr>
            </w:pPr>
          </w:p>
        </w:tc>
      </w:tr>
      <w:tr w:rsidR="00F60379" w:rsidRPr="00F20557" w14:paraId="3ECCB145" w14:textId="77777777" w:rsidTr="00DC125A">
        <w:trPr>
          <w:trHeight w:val="759"/>
          <w:jc w:val="center"/>
        </w:trPr>
        <w:tc>
          <w:tcPr>
            <w:tcW w:w="3422" w:type="dxa"/>
            <w:gridSpan w:val="4"/>
            <w:shd w:val="clear" w:color="auto" w:fill="F2F2F2"/>
            <w:vAlign w:val="center"/>
          </w:tcPr>
          <w:p w14:paraId="1BC298D5" w14:textId="77777777" w:rsidR="00F60379" w:rsidRPr="0015405A" w:rsidRDefault="00F60379" w:rsidP="00DC125A">
            <w:pPr>
              <w:tabs>
                <w:tab w:val="left" w:pos="851"/>
                <w:tab w:val="left" w:pos="3261"/>
                <w:tab w:val="left" w:pos="6237"/>
              </w:tabs>
              <w:spacing w:after="0"/>
              <w:jc w:val="right"/>
              <w:rPr>
                <w:rFonts w:ascii="Verdana" w:hAnsi="Verdana" w:cs="Calibri"/>
                <w:b/>
                <w:sz w:val="18"/>
                <w:szCs w:val="18"/>
              </w:rPr>
            </w:pPr>
            <w:r w:rsidRPr="0015405A">
              <w:rPr>
                <w:rFonts w:ascii="Verdana" w:hAnsi="Verdana" w:cs="Calibri"/>
                <w:b/>
                <w:sz w:val="18"/>
                <w:szCs w:val="18"/>
              </w:rPr>
              <w:t>OSOBA DO KONTAKTÓW</w:t>
            </w:r>
          </w:p>
          <w:p w14:paraId="136DE4F2" w14:textId="77777777" w:rsidR="00F60379" w:rsidRPr="0015405A" w:rsidRDefault="00F60379" w:rsidP="00DC125A">
            <w:pPr>
              <w:tabs>
                <w:tab w:val="left" w:pos="851"/>
                <w:tab w:val="left" w:pos="3261"/>
                <w:tab w:val="left" w:pos="6237"/>
              </w:tabs>
              <w:spacing w:after="0"/>
              <w:jc w:val="right"/>
              <w:rPr>
                <w:rFonts w:ascii="Verdana" w:hAnsi="Verdana" w:cs="Calibri"/>
                <w:i/>
                <w:sz w:val="18"/>
                <w:szCs w:val="18"/>
              </w:rPr>
            </w:pPr>
            <w:r w:rsidRPr="0015405A">
              <w:rPr>
                <w:rFonts w:ascii="Verdana" w:hAnsi="Verdana" w:cs="Calibri"/>
                <w:i/>
                <w:sz w:val="18"/>
                <w:szCs w:val="18"/>
              </w:rPr>
              <w:t>(imię, nazwisko):</w:t>
            </w:r>
          </w:p>
        </w:tc>
        <w:tc>
          <w:tcPr>
            <w:tcW w:w="6785" w:type="dxa"/>
            <w:gridSpan w:val="4"/>
            <w:shd w:val="clear" w:color="auto" w:fill="auto"/>
            <w:vAlign w:val="center"/>
          </w:tcPr>
          <w:p w14:paraId="79F4C8EA" w14:textId="77777777" w:rsidR="00F60379" w:rsidRPr="0015405A" w:rsidRDefault="00F60379" w:rsidP="00DC125A">
            <w:pPr>
              <w:tabs>
                <w:tab w:val="left" w:pos="851"/>
                <w:tab w:val="left" w:pos="3261"/>
                <w:tab w:val="left" w:pos="6237"/>
              </w:tabs>
              <w:spacing w:after="0"/>
              <w:jc w:val="center"/>
              <w:rPr>
                <w:rFonts w:ascii="Verdana" w:hAnsi="Verdana" w:cs="Calibri"/>
                <w:i/>
                <w:sz w:val="18"/>
                <w:szCs w:val="18"/>
              </w:rPr>
            </w:pPr>
          </w:p>
        </w:tc>
      </w:tr>
      <w:tr w:rsidR="00F60379" w:rsidRPr="00F20557" w14:paraId="7DE43748" w14:textId="77777777" w:rsidTr="00DC125A">
        <w:trPr>
          <w:trHeight w:val="759"/>
          <w:jc w:val="center"/>
        </w:trPr>
        <w:tc>
          <w:tcPr>
            <w:tcW w:w="1991" w:type="dxa"/>
            <w:gridSpan w:val="2"/>
            <w:shd w:val="clear" w:color="auto" w:fill="F2F2F2"/>
            <w:vAlign w:val="center"/>
          </w:tcPr>
          <w:p w14:paraId="4DB96C12" w14:textId="77777777" w:rsidR="00F60379" w:rsidRPr="00F20557" w:rsidRDefault="00F60379" w:rsidP="00DC125A">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D73DDBB" w14:textId="77777777" w:rsidR="00F60379" w:rsidRPr="0015405A" w:rsidRDefault="00F60379" w:rsidP="00DC125A">
            <w:pPr>
              <w:tabs>
                <w:tab w:val="left" w:pos="851"/>
              </w:tabs>
              <w:spacing w:after="0"/>
              <w:jc w:val="center"/>
              <w:rPr>
                <w:rFonts w:ascii="Verdana" w:hAnsi="Verdana" w:cs="Calibri"/>
                <w:i/>
                <w:color w:val="1F3864"/>
                <w:sz w:val="18"/>
                <w:szCs w:val="18"/>
              </w:rPr>
            </w:pPr>
          </w:p>
        </w:tc>
        <w:tc>
          <w:tcPr>
            <w:tcW w:w="1733" w:type="dxa"/>
            <w:gridSpan w:val="2"/>
            <w:shd w:val="clear" w:color="auto" w:fill="F2F2F2"/>
            <w:vAlign w:val="center"/>
          </w:tcPr>
          <w:p w14:paraId="410E3E0D" w14:textId="77777777" w:rsidR="00F60379" w:rsidRPr="0015405A" w:rsidRDefault="00F60379" w:rsidP="00DC125A">
            <w:pPr>
              <w:spacing w:after="0"/>
              <w:jc w:val="right"/>
              <w:rPr>
                <w:rFonts w:ascii="Verdana" w:hAnsi="Verdana" w:cs="Calibri"/>
                <w:b/>
                <w:color w:val="1F3864"/>
                <w:sz w:val="18"/>
                <w:szCs w:val="18"/>
              </w:rPr>
            </w:pPr>
            <w:r w:rsidRPr="0015405A">
              <w:rPr>
                <w:rFonts w:ascii="Verdana" w:hAnsi="Verdana" w:cs="Calibri"/>
                <w:b/>
                <w:sz w:val="18"/>
                <w:szCs w:val="18"/>
              </w:rPr>
              <w:t xml:space="preserve">MAIL: </w:t>
            </w:r>
          </w:p>
        </w:tc>
        <w:tc>
          <w:tcPr>
            <w:tcW w:w="3857" w:type="dxa"/>
            <w:shd w:val="clear" w:color="auto" w:fill="auto"/>
            <w:vAlign w:val="center"/>
          </w:tcPr>
          <w:p w14:paraId="5A6F60DF" w14:textId="77777777" w:rsidR="00F60379" w:rsidRPr="0015405A" w:rsidRDefault="00F60379" w:rsidP="00DC125A">
            <w:pPr>
              <w:tabs>
                <w:tab w:val="left" w:pos="851"/>
              </w:tabs>
              <w:spacing w:after="0"/>
              <w:jc w:val="center"/>
              <w:rPr>
                <w:rFonts w:ascii="Verdana" w:hAnsi="Verdana" w:cs="Calibri"/>
                <w:i/>
                <w:color w:val="1F3864"/>
                <w:sz w:val="18"/>
                <w:szCs w:val="18"/>
              </w:rPr>
            </w:pPr>
          </w:p>
        </w:tc>
      </w:tr>
      <w:tr w:rsidR="00F60379" w:rsidRPr="00F20557" w14:paraId="38AF93BD" w14:textId="77777777" w:rsidTr="00DC125A">
        <w:trPr>
          <w:trHeight w:val="954"/>
          <w:jc w:val="center"/>
        </w:trPr>
        <w:tc>
          <w:tcPr>
            <w:tcW w:w="3422" w:type="dxa"/>
            <w:gridSpan w:val="4"/>
            <w:shd w:val="clear" w:color="auto" w:fill="auto"/>
            <w:vAlign w:val="center"/>
          </w:tcPr>
          <w:p w14:paraId="3729B10E"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b/>
                <w:sz w:val="18"/>
                <w:szCs w:val="18"/>
              </w:rPr>
              <w:t>KONSORCJUM</w:t>
            </w:r>
            <w:r w:rsidRPr="0015405A">
              <w:rPr>
                <w:rFonts w:ascii="Verdana" w:hAnsi="Verdana" w:cs="Calibri"/>
                <w:b/>
                <w:sz w:val="18"/>
                <w:szCs w:val="18"/>
                <w:vertAlign w:val="superscript"/>
              </w:rPr>
              <w:footnoteReference w:id="2"/>
            </w:r>
            <w:r w:rsidRPr="0015405A">
              <w:rPr>
                <w:rFonts w:ascii="Verdana" w:hAnsi="Verdana" w:cs="Calibri"/>
                <w:i/>
                <w:sz w:val="18"/>
                <w:szCs w:val="18"/>
              </w:rPr>
              <w:t xml:space="preserve"> z</w:t>
            </w:r>
          </w:p>
          <w:p w14:paraId="557A2F24"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 xml:space="preserve">(Nazwa Partnera; </w:t>
            </w:r>
          </w:p>
          <w:p w14:paraId="4B6F55BD"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Siedziba – ulica, numer, kod, miejscowość):</w:t>
            </w:r>
          </w:p>
          <w:p w14:paraId="09390F73"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NIP:</w:t>
            </w:r>
          </w:p>
          <w:p w14:paraId="6D1275CF"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REGON:</w:t>
            </w:r>
          </w:p>
          <w:p w14:paraId="783E6787" w14:textId="77777777" w:rsidR="00F60379" w:rsidRPr="0015405A" w:rsidRDefault="00F60379" w:rsidP="00DC125A">
            <w:pPr>
              <w:tabs>
                <w:tab w:val="left" w:pos="709"/>
              </w:tabs>
              <w:spacing w:after="0"/>
              <w:jc w:val="right"/>
              <w:rPr>
                <w:rFonts w:ascii="Verdana" w:hAnsi="Verdana" w:cs="Calibri"/>
                <w:i/>
                <w:sz w:val="18"/>
                <w:szCs w:val="18"/>
              </w:rPr>
            </w:pPr>
            <w:r w:rsidRPr="0015405A">
              <w:rPr>
                <w:rFonts w:ascii="Verdana" w:hAnsi="Verdana" w:cs="Calibri"/>
                <w:i/>
                <w:sz w:val="18"/>
                <w:szCs w:val="18"/>
              </w:rPr>
              <w:t>Wypełnić tyle razy, ilu jest konsorcjantów</w:t>
            </w:r>
          </w:p>
        </w:tc>
        <w:tc>
          <w:tcPr>
            <w:tcW w:w="6785" w:type="dxa"/>
            <w:gridSpan w:val="4"/>
            <w:shd w:val="clear" w:color="auto" w:fill="auto"/>
            <w:vAlign w:val="center"/>
          </w:tcPr>
          <w:p w14:paraId="0D16A473" w14:textId="77777777" w:rsidR="00F60379" w:rsidRPr="0015405A" w:rsidRDefault="00F60379" w:rsidP="00DC125A">
            <w:pPr>
              <w:tabs>
                <w:tab w:val="left" w:pos="709"/>
              </w:tabs>
              <w:spacing w:after="0"/>
              <w:jc w:val="center"/>
              <w:rPr>
                <w:rFonts w:ascii="Verdana" w:hAnsi="Verdana" w:cs="Calibri"/>
                <w:i/>
                <w:sz w:val="18"/>
                <w:szCs w:val="18"/>
              </w:rPr>
            </w:pPr>
          </w:p>
        </w:tc>
      </w:tr>
      <w:tr w:rsidR="00F60379" w:rsidRPr="00F20557" w14:paraId="2B4BB399" w14:textId="77777777" w:rsidTr="00DC125A">
        <w:trPr>
          <w:trHeight w:val="728"/>
          <w:jc w:val="center"/>
        </w:trPr>
        <w:tc>
          <w:tcPr>
            <w:tcW w:w="10207" w:type="dxa"/>
            <w:gridSpan w:val="8"/>
            <w:shd w:val="clear" w:color="auto" w:fill="F2F2F2"/>
            <w:vAlign w:val="center"/>
          </w:tcPr>
          <w:p w14:paraId="42C389D5" w14:textId="77777777" w:rsidR="00F60379" w:rsidRPr="0015405A" w:rsidRDefault="00F60379" w:rsidP="00DC125A">
            <w:pPr>
              <w:tabs>
                <w:tab w:val="left" w:pos="709"/>
              </w:tabs>
              <w:spacing w:after="0"/>
              <w:jc w:val="center"/>
              <w:rPr>
                <w:rFonts w:ascii="Verdana" w:hAnsi="Verdana" w:cs="Calibri"/>
                <w:b/>
                <w:sz w:val="18"/>
                <w:szCs w:val="18"/>
              </w:rPr>
            </w:pPr>
            <w:r w:rsidRPr="0015405A">
              <w:rPr>
                <w:rFonts w:ascii="Verdana" w:hAnsi="Verdana" w:cs="Calibri"/>
                <w:b/>
                <w:sz w:val="18"/>
                <w:szCs w:val="18"/>
              </w:rPr>
              <w:t>PRZEDMIOT ZAMÓWIENIA:</w:t>
            </w:r>
          </w:p>
          <w:p w14:paraId="628B97DA" w14:textId="77777777" w:rsidR="00F60379" w:rsidRPr="0015405A" w:rsidRDefault="00F60379" w:rsidP="00DC125A">
            <w:pPr>
              <w:tabs>
                <w:tab w:val="left" w:pos="709"/>
              </w:tabs>
              <w:spacing w:after="0"/>
              <w:jc w:val="center"/>
              <w:rPr>
                <w:rFonts w:ascii="Verdana" w:hAnsi="Verdana"/>
                <w:sz w:val="18"/>
                <w:szCs w:val="18"/>
              </w:rPr>
            </w:pPr>
            <w:r w:rsidRPr="0015405A">
              <w:rPr>
                <w:rFonts w:ascii="Verdana" w:hAnsi="Verdana" w:cs="Calibri"/>
                <w:sz w:val="18"/>
                <w:szCs w:val="18"/>
              </w:rPr>
              <w:t xml:space="preserve">Oferta </w:t>
            </w:r>
            <w:r w:rsidRPr="0015405A">
              <w:rPr>
                <w:rFonts w:ascii="Verdana" w:hAnsi="Verdana" w:cs="Calibri"/>
                <w:iCs/>
                <w:sz w:val="18"/>
                <w:szCs w:val="18"/>
              </w:rPr>
              <w:t>dotyczy zamówienia publicznego prowadzonego w trybie podstawowym pn.:</w:t>
            </w:r>
            <w:r w:rsidRPr="0015405A">
              <w:rPr>
                <w:rFonts w:ascii="Verdana" w:hAnsi="Verdana"/>
                <w:sz w:val="18"/>
                <w:szCs w:val="18"/>
              </w:rPr>
              <w:t xml:space="preserve"> </w:t>
            </w:r>
          </w:p>
          <w:p w14:paraId="5846B2F1" w14:textId="6892E4F6" w:rsidR="00F60379" w:rsidRPr="003A220B" w:rsidRDefault="0015405A" w:rsidP="0015405A">
            <w:pPr>
              <w:spacing w:after="0"/>
              <w:rPr>
                <w:rFonts w:ascii="Verdana" w:hAnsi="Verdana" w:cs="Arial"/>
                <w:b/>
                <w:bCs/>
                <w:color w:val="000000" w:themeColor="text1"/>
                <w:sz w:val="20"/>
              </w:rPr>
            </w:pPr>
            <w:bookmarkStart w:id="43" w:name="_Hlk176853015"/>
            <w:r w:rsidRPr="00321879">
              <w:rPr>
                <w:rFonts w:ascii="Verdana" w:hAnsi="Verdana" w:cs="Arial"/>
                <w:b/>
                <w:bCs/>
                <w:sz w:val="18"/>
                <w:szCs w:val="18"/>
              </w:rPr>
              <w:t>„</w:t>
            </w:r>
            <w:r w:rsidR="00321879">
              <w:rPr>
                <w:rFonts w:ascii="Verdana" w:hAnsi="Verdana" w:cs="Arial"/>
                <w:b/>
                <w:bCs/>
                <w:color w:val="000000" w:themeColor="text1"/>
                <w:sz w:val="20"/>
              </w:rPr>
              <w:t xml:space="preserve">Zakup </w:t>
            </w:r>
            <w:r w:rsidR="00321879" w:rsidRPr="00345905">
              <w:rPr>
                <w:rFonts w:ascii="Verdana" w:hAnsi="Verdana" w:cs="Arial"/>
                <w:b/>
                <w:bCs/>
                <w:color w:val="000000" w:themeColor="text1"/>
                <w:sz w:val="20"/>
              </w:rPr>
              <w:t>pakiet</w:t>
            </w:r>
            <w:r w:rsidR="00321879">
              <w:rPr>
                <w:rFonts w:ascii="Verdana" w:hAnsi="Verdana" w:cs="Arial"/>
                <w:b/>
                <w:bCs/>
                <w:color w:val="000000" w:themeColor="text1"/>
                <w:sz w:val="20"/>
              </w:rPr>
              <w:t>ów</w:t>
            </w:r>
            <w:r w:rsidR="00321879" w:rsidRPr="00345905">
              <w:rPr>
                <w:rFonts w:ascii="Verdana" w:hAnsi="Verdana" w:cs="Arial"/>
                <w:b/>
                <w:bCs/>
                <w:color w:val="000000" w:themeColor="text1"/>
                <w:sz w:val="20"/>
              </w:rPr>
              <w:t xml:space="preserve"> licencji oprogramowania do edycji plików PDF na okres 12 miesięcy</w:t>
            </w:r>
            <w:r w:rsidR="003A220B" w:rsidRPr="003A220B">
              <w:rPr>
                <w:rFonts w:ascii="Verdana" w:hAnsi="Verdana" w:cs="Arial"/>
                <w:b/>
                <w:bCs/>
                <w:color w:val="000000" w:themeColor="text1"/>
                <w:sz w:val="20"/>
              </w:rPr>
              <w:t>”</w:t>
            </w:r>
            <w:bookmarkEnd w:id="43"/>
          </w:p>
        </w:tc>
      </w:tr>
    </w:tbl>
    <w:p w14:paraId="3748238C" w14:textId="77777777" w:rsidR="008D1B22" w:rsidRPr="00F20557" w:rsidRDefault="008D1B22" w:rsidP="00F60379">
      <w:pPr>
        <w:tabs>
          <w:tab w:val="left" w:pos="245"/>
        </w:tabs>
        <w:spacing w:after="0"/>
        <w:rPr>
          <w:rFonts w:ascii="Verdana" w:hAnsi="Verdana" w:cs="Arial"/>
          <w:sz w:val="20"/>
          <w:szCs w:val="20"/>
        </w:rPr>
      </w:pPr>
    </w:p>
    <w:p w14:paraId="34CF9BD2"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B99A3D4" w14:textId="77777777" w:rsidR="00F60379" w:rsidRDefault="00F60379" w:rsidP="00F60379">
      <w:pPr>
        <w:spacing w:after="0"/>
        <w:jc w:val="both"/>
        <w:rPr>
          <w:rFonts w:ascii="Verdana" w:hAnsi="Verdana" w:cs="Arial"/>
          <w:sz w:val="20"/>
          <w:szCs w:val="20"/>
        </w:rPr>
      </w:pPr>
    </w:p>
    <w:p w14:paraId="702EBC00" w14:textId="77777777" w:rsidR="00F60379" w:rsidRDefault="00F60379" w:rsidP="00F60379">
      <w:pPr>
        <w:spacing w:after="0"/>
        <w:jc w:val="both"/>
        <w:rPr>
          <w:rFonts w:ascii="Verdana" w:hAnsi="Verdana" w:cs="Arial"/>
          <w:sz w:val="20"/>
          <w:szCs w:val="20"/>
        </w:rPr>
      </w:pPr>
    </w:p>
    <w:p w14:paraId="3225A2AB" w14:textId="77777777" w:rsidR="008D1B22" w:rsidRDefault="008D1B22" w:rsidP="00F60379">
      <w:pPr>
        <w:spacing w:after="0"/>
        <w:jc w:val="both"/>
        <w:rPr>
          <w:rFonts w:ascii="Verdana" w:hAnsi="Verdana" w:cs="Arial"/>
          <w:sz w:val="20"/>
          <w:szCs w:val="20"/>
        </w:rPr>
      </w:pPr>
    </w:p>
    <w:p w14:paraId="33959E0F" w14:textId="77777777" w:rsidR="008D1B22" w:rsidRDefault="008D1B22" w:rsidP="00F60379">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718"/>
      </w:tblGrid>
      <w:tr w:rsidR="003A220B" w:rsidRPr="00274AD7" w14:paraId="66EC7A43" w14:textId="77777777" w:rsidTr="00741DF0">
        <w:trPr>
          <w:trHeight w:val="557"/>
          <w:jc w:val="right"/>
        </w:trPr>
        <w:tc>
          <w:tcPr>
            <w:tcW w:w="9675" w:type="dxa"/>
            <w:gridSpan w:val="2"/>
            <w:shd w:val="clear" w:color="auto" w:fill="D5DCE4" w:themeFill="text2" w:themeFillTint="33"/>
            <w:vAlign w:val="center"/>
          </w:tcPr>
          <w:p w14:paraId="35925D7E" w14:textId="365D0FFA" w:rsidR="003A220B" w:rsidRPr="00741DF0" w:rsidRDefault="00321879" w:rsidP="00321879">
            <w:pPr>
              <w:spacing w:after="0"/>
              <w:jc w:val="center"/>
              <w:rPr>
                <w:rFonts w:ascii="Verdana" w:hAnsi="Verdana" w:cs="Arial"/>
                <w:b/>
                <w:sz w:val="20"/>
                <w:szCs w:val="20"/>
              </w:rPr>
            </w:pPr>
            <w:r>
              <w:rPr>
                <w:rFonts w:ascii="Verdana" w:hAnsi="Verdana" w:cs="Arial"/>
                <w:b/>
                <w:sz w:val="20"/>
                <w:szCs w:val="20"/>
              </w:rPr>
              <w:lastRenderedPageBreak/>
              <w:t>Pakiet oprogramowania</w:t>
            </w:r>
            <w:r w:rsidR="003A220B" w:rsidRPr="00741DF0">
              <w:rPr>
                <w:rFonts w:ascii="Verdana" w:hAnsi="Verdana" w:cs="Arial"/>
                <w:b/>
                <w:sz w:val="20"/>
                <w:szCs w:val="20"/>
              </w:rPr>
              <w:t xml:space="preserve"> 1</w:t>
            </w:r>
          </w:p>
          <w:p w14:paraId="67760AF0" w14:textId="487E1E29" w:rsidR="00581F50" w:rsidRPr="00741DF0" w:rsidRDefault="00581F50" w:rsidP="00581F50">
            <w:pPr>
              <w:spacing w:after="0"/>
              <w:rPr>
                <w:rFonts w:ascii="Verdana" w:hAnsi="Verdana" w:cs="Arial"/>
                <w:b/>
                <w:sz w:val="20"/>
                <w:szCs w:val="20"/>
              </w:rPr>
            </w:pPr>
            <w:r w:rsidRPr="00741DF0">
              <w:rPr>
                <w:rFonts w:ascii="Verdana" w:hAnsi="Verdana" w:cs="Arial"/>
                <w:b/>
                <w:sz w:val="20"/>
                <w:szCs w:val="20"/>
              </w:rPr>
              <w:t xml:space="preserve">Nazwa </w:t>
            </w:r>
            <w:r w:rsidR="00321879">
              <w:rPr>
                <w:rFonts w:ascii="Verdana" w:hAnsi="Verdana" w:cs="Arial"/>
                <w:b/>
                <w:sz w:val="20"/>
                <w:szCs w:val="20"/>
              </w:rPr>
              <w:t xml:space="preserve">oferowanego </w:t>
            </w:r>
            <w:r w:rsidRPr="00741DF0">
              <w:rPr>
                <w:rFonts w:ascii="Verdana" w:hAnsi="Verdana" w:cs="Arial"/>
                <w:b/>
                <w:sz w:val="20"/>
                <w:szCs w:val="20"/>
              </w:rPr>
              <w:t>oprogramowania:</w:t>
            </w:r>
          </w:p>
          <w:p w14:paraId="517DECA6" w14:textId="667312D3" w:rsidR="00581F50" w:rsidRPr="003A220B" w:rsidRDefault="00581F50" w:rsidP="00581F50">
            <w:pPr>
              <w:spacing w:after="0"/>
              <w:rPr>
                <w:rFonts w:ascii="Verdana" w:hAnsi="Verdana" w:cs="Arial"/>
                <w:b/>
                <w:sz w:val="20"/>
                <w:szCs w:val="20"/>
              </w:rPr>
            </w:pPr>
            <w:r w:rsidRPr="00741DF0">
              <w:rPr>
                <w:rFonts w:ascii="Verdana" w:hAnsi="Verdana" w:cs="Arial"/>
                <w:b/>
                <w:sz w:val="20"/>
                <w:szCs w:val="20"/>
              </w:rPr>
              <w:t>…….……………………………………………………………..*</w:t>
            </w:r>
          </w:p>
        </w:tc>
      </w:tr>
      <w:tr w:rsidR="00AF634F" w:rsidRPr="00274AD7" w14:paraId="0D26E11E" w14:textId="77777777" w:rsidTr="002A13A9">
        <w:trPr>
          <w:trHeight w:val="563"/>
          <w:jc w:val="right"/>
        </w:trPr>
        <w:tc>
          <w:tcPr>
            <w:tcW w:w="4957" w:type="dxa"/>
            <w:vAlign w:val="center"/>
          </w:tcPr>
          <w:p w14:paraId="191B5401" w14:textId="77777777" w:rsidR="00AF634F" w:rsidRPr="00416003" w:rsidRDefault="00AF634F" w:rsidP="00A8504C">
            <w:pPr>
              <w:spacing w:after="0"/>
              <w:rPr>
                <w:rFonts w:ascii="Verdana" w:hAnsi="Verdana" w:cs="Arial"/>
                <w:bCs/>
                <w:sz w:val="20"/>
                <w:szCs w:val="20"/>
                <w:u w:val="single"/>
              </w:rPr>
            </w:pPr>
          </w:p>
          <w:p w14:paraId="487260E9" w14:textId="7FDE7957" w:rsidR="00AF634F" w:rsidRPr="00416003" w:rsidRDefault="00297E46" w:rsidP="00A8504C">
            <w:pPr>
              <w:spacing w:after="0"/>
              <w:jc w:val="right"/>
              <w:rPr>
                <w:rFonts w:ascii="Verdana" w:hAnsi="Verdana" w:cs="Arial"/>
                <w:bCs/>
                <w:sz w:val="20"/>
                <w:szCs w:val="20"/>
                <w:u w:val="single"/>
              </w:rPr>
            </w:pPr>
            <w:r w:rsidRPr="00297E46">
              <w:rPr>
                <w:rFonts w:ascii="Verdana" w:hAnsi="Verdana" w:cs="Arial"/>
                <w:bCs/>
                <w:sz w:val="20"/>
                <w:szCs w:val="20"/>
                <w:u w:val="single"/>
              </w:rPr>
              <w:t>cena jednostkowa netto</w:t>
            </w:r>
            <w:r>
              <w:rPr>
                <w:rFonts w:ascii="Verdana" w:hAnsi="Verdana" w:cs="Arial"/>
                <w:bCs/>
                <w:sz w:val="20"/>
                <w:szCs w:val="20"/>
                <w:u w:val="single"/>
              </w:rPr>
              <w:t>:</w:t>
            </w:r>
          </w:p>
          <w:p w14:paraId="66FCAD79" w14:textId="46882AB9" w:rsidR="00AF634F" w:rsidRPr="00416003" w:rsidRDefault="00AF634F" w:rsidP="00A8504C">
            <w:pPr>
              <w:spacing w:after="0"/>
              <w:jc w:val="right"/>
              <w:rPr>
                <w:rFonts w:ascii="Verdana" w:hAnsi="Verdana" w:cs="Arial"/>
                <w:bCs/>
                <w:sz w:val="20"/>
                <w:szCs w:val="20"/>
                <w:u w:val="single"/>
              </w:rPr>
            </w:pPr>
          </w:p>
        </w:tc>
        <w:tc>
          <w:tcPr>
            <w:tcW w:w="4718" w:type="dxa"/>
            <w:vAlign w:val="center"/>
          </w:tcPr>
          <w:p w14:paraId="0697EB34" w14:textId="77777777" w:rsidR="00AF634F" w:rsidRPr="00274AD7" w:rsidRDefault="00AF634F" w:rsidP="00A8504C">
            <w:pPr>
              <w:spacing w:after="0"/>
              <w:jc w:val="center"/>
              <w:rPr>
                <w:rFonts w:ascii="Verdana" w:hAnsi="Verdana"/>
                <w:b/>
                <w:sz w:val="20"/>
                <w:szCs w:val="20"/>
              </w:rPr>
            </w:pPr>
            <w:r w:rsidRPr="00274AD7">
              <w:rPr>
                <w:rFonts w:ascii="Verdana" w:hAnsi="Verdana" w:cs="Arial"/>
                <w:sz w:val="16"/>
                <w:szCs w:val="16"/>
              </w:rPr>
              <w:t>………………….…….</w:t>
            </w:r>
            <w:r w:rsidRPr="00274AD7">
              <w:rPr>
                <w:rFonts w:ascii="Verdana" w:hAnsi="Verdana"/>
                <w:b/>
                <w:sz w:val="20"/>
                <w:szCs w:val="20"/>
              </w:rPr>
              <w:t>PLN</w:t>
            </w:r>
          </w:p>
        </w:tc>
      </w:tr>
      <w:tr w:rsidR="00542E0A" w:rsidRPr="00274AD7" w14:paraId="17171BB9" w14:textId="77777777" w:rsidTr="002A13A9">
        <w:trPr>
          <w:trHeight w:val="563"/>
          <w:jc w:val="right"/>
        </w:trPr>
        <w:tc>
          <w:tcPr>
            <w:tcW w:w="4957" w:type="dxa"/>
            <w:vAlign w:val="center"/>
          </w:tcPr>
          <w:p w14:paraId="2B30BDAC" w14:textId="2AD40367" w:rsidR="00542E0A" w:rsidRPr="00416003" w:rsidRDefault="00297E46" w:rsidP="00297E46">
            <w:pPr>
              <w:spacing w:after="0"/>
              <w:jc w:val="right"/>
              <w:rPr>
                <w:rFonts w:ascii="Verdana" w:hAnsi="Verdana" w:cs="Arial"/>
                <w:bCs/>
                <w:sz w:val="20"/>
                <w:szCs w:val="20"/>
                <w:u w:val="single"/>
              </w:rPr>
            </w:pPr>
            <w:r w:rsidRPr="00297E46">
              <w:rPr>
                <w:rFonts w:ascii="Verdana" w:hAnsi="Verdana" w:cs="Arial"/>
                <w:bCs/>
                <w:sz w:val="20"/>
                <w:szCs w:val="20"/>
                <w:u w:val="single"/>
              </w:rPr>
              <w:t>CENA OFERTOWA NETTO</w:t>
            </w:r>
            <w:r w:rsidR="00B224FE">
              <w:t xml:space="preserve"> </w:t>
            </w:r>
            <w:r w:rsidR="00B224FE" w:rsidRPr="00B224FE">
              <w:rPr>
                <w:rFonts w:ascii="Verdana" w:hAnsi="Verdana" w:cs="Arial"/>
                <w:bCs/>
                <w:sz w:val="20"/>
                <w:szCs w:val="20"/>
                <w:u w:val="single"/>
              </w:rPr>
              <w:t>za 276 sztuk licencji</w:t>
            </w:r>
            <w:r w:rsidRPr="00297E46">
              <w:rPr>
                <w:rFonts w:ascii="Verdana" w:hAnsi="Verdana" w:cs="Arial"/>
                <w:bCs/>
                <w:sz w:val="20"/>
                <w:szCs w:val="20"/>
                <w:u w:val="single"/>
              </w:rPr>
              <w:t>:</w:t>
            </w:r>
          </w:p>
        </w:tc>
        <w:tc>
          <w:tcPr>
            <w:tcW w:w="4718" w:type="dxa"/>
            <w:vAlign w:val="center"/>
          </w:tcPr>
          <w:p w14:paraId="07E92AAE" w14:textId="48C3E556" w:rsidR="00542E0A" w:rsidRPr="00A07525" w:rsidRDefault="00A07525" w:rsidP="00A8504C">
            <w:pPr>
              <w:spacing w:after="0"/>
              <w:jc w:val="center"/>
              <w:rPr>
                <w:rFonts w:ascii="Verdana" w:hAnsi="Verdana" w:cs="Arial"/>
                <w:b/>
                <w:bCs/>
                <w:sz w:val="16"/>
                <w:szCs w:val="16"/>
              </w:rPr>
            </w:pPr>
            <w:r w:rsidRPr="00A07525">
              <w:rPr>
                <w:rFonts w:ascii="Verdana" w:hAnsi="Verdana" w:cs="Arial"/>
                <w:b/>
                <w:bCs/>
                <w:sz w:val="16"/>
                <w:szCs w:val="16"/>
              </w:rPr>
              <w:t>………………….…….PLN</w:t>
            </w:r>
          </w:p>
        </w:tc>
      </w:tr>
      <w:tr w:rsidR="00AF634F" w:rsidRPr="00274AD7" w14:paraId="7649EAE3" w14:textId="77777777" w:rsidTr="002A13A9">
        <w:trPr>
          <w:trHeight w:val="551"/>
          <w:jc w:val="right"/>
        </w:trPr>
        <w:tc>
          <w:tcPr>
            <w:tcW w:w="4957" w:type="dxa"/>
            <w:vAlign w:val="center"/>
          </w:tcPr>
          <w:p w14:paraId="2796EA5B" w14:textId="77777777" w:rsidR="00AF634F" w:rsidRPr="00416003" w:rsidRDefault="00AF634F" w:rsidP="00A8504C">
            <w:pPr>
              <w:spacing w:after="0"/>
              <w:rPr>
                <w:rFonts w:ascii="Verdana" w:hAnsi="Verdana" w:cs="Arial"/>
                <w:bCs/>
                <w:sz w:val="20"/>
                <w:szCs w:val="20"/>
                <w:u w:val="single"/>
              </w:rPr>
            </w:pPr>
          </w:p>
          <w:p w14:paraId="2193CB0F" w14:textId="77777777" w:rsidR="003A220B" w:rsidRDefault="00AF634F" w:rsidP="003A220B">
            <w:pPr>
              <w:spacing w:after="0"/>
              <w:jc w:val="right"/>
              <w:rPr>
                <w:rFonts w:ascii="Verdana" w:hAnsi="Verdana" w:cs="Arial"/>
                <w:bCs/>
                <w:sz w:val="20"/>
                <w:szCs w:val="20"/>
                <w:u w:val="single"/>
              </w:rPr>
            </w:pPr>
            <w:r w:rsidRPr="00416003">
              <w:rPr>
                <w:rFonts w:ascii="Verdana" w:hAnsi="Verdana" w:cs="Arial"/>
                <w:bCs/>
                <w:sz w:val="20"/>
                <w:szCs w:val="20"/>
                <w:u w:val="single"/>
              </w:rPr>
              <w:t xml:space="preserve">Wartość podatku VAT </w:t>
            </w:r>
          </w:p>
          <w:p w14:paraId="63A97036" w14:textId="218C5640" w:rsidR="00AF634F" w:rsidRPr="00416003" w:rsidRDefault="00AF634F" w:rsidP="003A220B">
            <w:pPr>
              <w:spacing w:after="0"/>
              <w:jc w:val="right"/>
              <w:rPr>
                <w:rFonts w:ascii="Verdana" w:hAnsi="Verdana" w:cs="Arial"/>
                <w:bCs/>
                <w:sz w:val="20"/>
                <w:szCs w:val="20"/>
                <w:u w:val="single"/>
              </w:rPr>
            </w:pPr>
            <w:r w:rsidRPr="00416003">
              <w:rPr>
                <w:rFonts w:ascii="Verdana" w:hAnsi="Verdana" w:cs="Arial"/>
                <w:bCs/>
                <w:sz w:val="20"/>
                <w:szCs w:val="20"/>
                <w:u w:val="single"/>
              </w:rPr>
              <w:t>(stawka podatku VAT</w:t>
            </w:r>
            <w:r w:rsidR="003A220B">
              <w:rPr>
                <w:rFonts w:ascii="Verdana" w:hAnsi="Verdana" w:cs="Arial"/>
                <w:bCs/>
                <w:sz w:val="20"/>
                <w:szCs w:val="20"/>
                <w:u w:val="single"/>
              </w:rPr>
              <w:t xml:space="preserve"> 23</w:t>
            </w:r>
            <w:r w:rsidRPr="00416003">
              <w:rPr>
                <w:rFonts w:ascii="Verdana" w:hAnsi="Verdana" w:cs="Arial"/>
                <w:bCs/>
                <w:sz w:val="20"/>
                <w:szCs w:val="20"/>
                <w:u w:val="single"/>
              </w:rPr>
              <w:t>%)</w:t>
            </w:r>
            <w:r w:rsidR="00B224FE">
              <w:t xml:space="preserve"> </w:t>
            </w:r>
            <w:r w:rsidR="00B224FE" w:rsidRPr="00B224FE">
              <w:rPr>
                <w:rFonts w:ascii="Verdana" w:hAnsi="Verdana" w:cs="Arial"/>
                <w:bCs/>
                <w:sz w:val="20"/>
                <w:szCs w:val="20"/>
                <w:u w:val="single"/>
              </w:rPr>
              <w:t>za 276 sztuk licencji</w:t>
            </w:r>
            <w:r w:rsidRPr="00416003">
              <w:rPr>
                <w:rFonts w:ascii="Verdana" w:hAnsi="Verdana" w:cs="Arial"/>
                <w:bCs/>
                <w:sz w:val="20"/>
                <w:szCs w:val="20"/>
                <w:u w:val="single"/>
              </w:rPr>
              <w:t>:</w:t>
            </w:r>
          </w:p>
        </w:tc>
        <w:tc>
          <w:tcPr>
            <w:tcW w:w="4718" w:type="dxa"/>
            <w:vAlign w:val="center"/>
          </w:tcPr>
          <w:p w14:paraId="7642A892" w14:textId="77777777" w:rsidR="00AF634F" w:rsidRPr="00274AD7" w:rsidRDefault="00AF634F" w:rsidP="00A8504C">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9F44ED" w14:paraId="09A8E888" w14:textId="77777777" w:rsidTr="00337044">
        <w:trPr>
          <w:trHeight w:val="551"/>
          <w:jc w:val="right"/>
        </w:trPr>
        <w:tc>
          <w:tcPr>
            <w:tcW w:w="4957" w:type="dxa"/>
            <w:vAlign w:val="center"/>
          </w:tcPr>
          <w:p w14:paraId="0CC4FE6E" w14:textId="77777777" w:rsidR="00AF634F" w:rsidRPr="00DD1DB4" w:rsidRDefault="00AF634F" w:rsidP="00A8504C">
            <w:pPr>
              <w:spacing w:after="0"/>
              <w:jc w:val="center"/>
              <w:rPr>
                <w:rFonts w:ascii="Verdana" w:hAnsi="Verdana" w:cs="Arial"/>
                <w:bCs/>
                <w:sz w:val="20"/>
                <w:szCs w:val="20"/>
                <w:highlight w:val="lightGray"/>
                <w:u w:val="single"/>
              </w:rPr>
            </w:pPr>
          </w:p>
          <w:p w14:paraId="7C616E17" w14:textId="7611E8EA" w:rsidR="00AF634F" w:rsidRPr="00DD1DB4" w:rsidRDefault="00AF634F" w:rsidP="00A8504C">
            <w:pPr>
              <w:spacing w:after="0"/>
              <w:jc w:val="right"/>
              <w:rPr>
                <w:rFonts w:ascii="Verdana" w:hAnsi="Verdana" w:cs="Arial"/>
                <w:bCs/>
                <w:sz w:val="20"/>
                <w:szCs w:val="20"/>
                <w:highlight w:val="lightGray"/>
                <w:u w:val="single"/>
              </w:rPr>
            </w:pPr>
            <w:r w:rsidRPr="00337044">
              <w:rPr>
                <w:rFonts w:ascii="Verdana" w:hAnsi="Verdana" w:cs="Arial"/>
                <w:b/>
                <w:sz w:val="20"/>
                <w:szCs w:val="20"/>
                <w:u w:val="single"/>
              </w:rPr>
              <w:t>CENA OFERTOWA BRUTTO</w:t>
            </w:r>
            <w:r w:rsidR="00B224FE" w:rsidRPr="00B224FE">
              <w:rPr>
                <w:rFonts w:ascii="Verdana" w:hAnsi="Verdana" w:cs="Arial"/>
                <w:bCs/>
                <w:sz w:val="20"/>
                <w:szCs w:val="20"/>
                <w:u w:val="single"/>
              </w:rPr>
              <w:t xml:space="preserve"> </w:t>
            </w:r>
            <w:r w:rsidR="00B224FE" w:rsidRPr="00B224FE">
              <w:rPr>
                <w:rFonts w:ascii="Verdana" w:hAnsi="Verdana" w:cs="Arial"/>
                <w:b/>
                <w:bCs/>
                <w:sz w:val="20"/>
                <w:szCs w:val="20"/>
                <w:u w:val="single"/>
              </w:rPr>
              <w:t xml:space="preserve">za 276 sztuk licencji </w:t>
            </w:r>
            <w:r w:rsidRPr="00337044">
              <w:rPr>
                <w:rFonts w:ascii="Verdana" w:hAnsi="Verdana" w:cs="Arial"/>
                <w:bCs/>
                <w:sz w:val="20"/>
                <w:szCs w:val="20"/>
                <w:u w:val="single"/>
              </w:rPr>
              <w:t>**:</w:t>
            </w:r>
          </w:p>
        </w:tc>
        <w:tc>
          <w:tcPr>
            <w:tcW w:w="4718" w:type="dxa"/>
            <w:shd w:val="clear" w:color="auto" w:fill="D9D9D9" w:themeFill="background1" w:themeFillShade="D9"/>
            <w:vAlign w:val="center"/>
          </w:tcPr>
          <w:p w14:paraId="40C96809" w14:textId="77777777" w:rsidR="00AF634F" w:rsidRPr="00DD1DB4" w:rsidRDefault="00AF634F" w:rsidP="00A8504C">
            <w:pPr>
              <w:spacing w:after="0"/>
              <w:jc w:val="center"/>
              <w:rPr>
                <w:rFonts w:ascii="Verdana" w:hAnsi="Verdana" w:cs="Arial"/>
                <w:b/>
                <w:sz w:val="20"/>
                <w:szCs w:val="20"/>
                <w:highlight w:val="lightGray"/>
              </w:rPr>
            </w:pPr>
            <w:r w:rsidRPr="00DD1DB4">
              <w:rPr>
                <w:rFonts w:ascii="Verdana" w:hAnsi="Verdana" w:cs="Arial"/>
                <w:sz w:val="16"/>
                <w:szCs w:val="16"/>
                <w:highlight w:val="lightGray"/>
              </w:rPr>
              <w:t>………………….…….</w:t>
            </w:r>
            <w:r w:rsidRPr="00DD1DB4">
              <w:rPr>
                <w:rFonts w:ascii="Verdana" w:hAnsi="Verdana"/>
                <w:b/>
                <w:sz w:val="20"/>
                <w:szCs w:val="20"/>
                <w:highlight w:val="lightGray"/>
              </w:rPr>
              <w:t>PLN</w:t>
            </w:r>
          </w:p>
        </w:tc>
      </w:tr>
      <w:tr w:rsidR="003A220B" w:rsidRPr="00274AD7" w14:paraId="58FF7B72" w14:textId="77777777" w:rsidTr="00741DF0">
        <w:trPr>
          <w:trHeight w:val="582"/>
          <w:jc w:val="right"/>
        </w:trPr>
        <w:tc>
          <w:tcPr>
            <w:tcW w:w="9675" w:type="dxa"/>
            <w:gridSpan w:val="2"/>
            <w:shd w:val="clear" w:color="auto" w:fill="D5DCE4" w:themeFill="text2" w:themeFillTint="33"/>
            <w:vAlign w:val="center"/>
          </w:tcPr>
          <w:p w14:paraId="200CC2A0" w14:textId="538076D5" w:rsidR="00741DF0" w:rsidRDefault="00321879" w:rsidP="00741DF0">
            <w:pPr>
              <w:tabs>
                <w:tab w:val="left" w:pos="0"/>
              </w:tabs>
              <w:spacing w:after="0"/>
              <w:jc w:val="center"/>
              <w:rPr>
                <w:rFonts w:ascii="Verdana" w:hAnsi="Verdana"/>
                <w:b/>
                <w:sz w:val="20"/>
                <w:szCs w:val="24"/>
              </w:rPr>
            </w:pPr>
            <w:r w:rsidRPr="00321879">
              <w:rPr>
                <w:rFonts w:ascii="Verdana" w:hAnsi="Verdana"/>
                <w:b/>
                <w:sz w:val="20"/>
                <w:szCs w:val="24"/>
              </w:rPr>
              <w:t>Pakiet oprogramowania</w:t>
            </w:r>
            <w:r w:rsidR="003A220B" w:rsidRPr="00741DF0">
              <w:rPr>
                <w:rFonts w:ascii="Verdana" w:hAnsi="Verdana"/>
                <w:b/>
                <w:sz w:val="20"/>
                <w:szCs w:val="24"/>
              </w:rPr>
              <w:t xml:space="preserve"> 2</w:t>
            </w:r>
          </w:p>
          <w:p w14:paraId="57F97455" w14:textId="728D7F9F" w:rsidR="00DD1DB4" w:rsidRPr="00741DF0" w:rsidRDefault="00DD1DB4" w:rsidP="00741DF0">
            <w:pPr>
              <w:tabs>
                <w:tab w:val="left" w:pos="0"/>
              </w:tabs>
              <w:spacing w:after="0"/>
              <w:rPr>
                <w:rFonts w:ascii="Verdana" w:hAnsi="Verdana"/>
                <w:b/>
                <w:sz w:val="20"/>
                <w:szCs w:val="24"/>
              </w:rPr>
            </w:pPr>
            <w:r w:rsidRPr="00741DF0">
              <w:rPr>
                <w:rFonts w:ascii="Verdana" w:hAnsi="Verdana" w:cs="Arial"/>
                <w:b/>
                <w:sz w:val="20"/>
                <w:szCs w:val="20"/>
              </w:rPr>
              <w:t xml:space="preserve">Nazwa </w:t>
            </w:r>
            <w:r w:rsidR="00321879">
              <w:rPr>
                <w:rFonts w:ascii="Verdana" w:hAnsi="Verdana" w:cs="Arial"/>
                <w:b/>
                <w:sz w:val="20"/>
                <w:szCs w:val="20"/>
              </w:rPr>
              <w:t xml:space="preserve">oferowanego </w:t>
            </w:r>
            <w:r w:rsidRPr="00741DF0">
              <w:rPr>
                <w:rFonts w:ascii="Verdana" w:hAnsi="Verdana" w:cs="Arial"/>
                <w:b/>
                <w:sz w:val="20"/>
                <w:szCs w:val="20"/>
              </w:rPr>
              <w:t>oprogramowania:</w:t>
            </w:r>
          </w:p>
          <w:p w14:paraId="2BEDB32C" w14:textId="24932AC0" w:rsidR="003A220B" w:rsidRPr="00741DF0" w:rsidRDefault="00DD1DB4" w:rsidP="003A220B">
            <w:pPr>
              <w:tabs>
                <w:tab w:val="left" w:pos="0"/>
              </w:tabs>
              <w:spacing w:after="0"/>
              <w:rPr>
                <w:rFonts w:ascii="Verdana" w:hAnsi="Verdana"/>
                <w:b/>
                <w:sz w:val="20"/>
                <w:szCs w:val="24"/>
              </w:rPr>
            </w:pPr>
            <w:r w:rsidRPr="00741DF0">
              <w:rPr>
                <w:rFonts w:ascii="Verdana" w:hAnsi="Verdana" w:cs="Arial"/>
                <w:b/>
                <w:sz w:val="20"/>
                <w:szCs w:val="20"/>
              </w:rPr>
              <w:t>…….……………………………………………………………..*</w:t>
            </w:r>
          </w:p>
        </w:tc>
      </w:tr>
      <w:tr w:rsidR="003A220B" w:rsidRPr="00274AD7" w14:paraId="0E4F242E" w14:textId="77777777" w:rsidTr="002A13A9">
        <w:trPr>
          <w:trHeight w:val="582"/>
          <w:jc w:val="right"/>
        </w:trPr>
        <w:tc>
          <w:tcPr>
            <w:tcW w:w="4957" w:type="dxa"/>
            <w:vAlign w:val="center"/>
          </w:tcPr>
          <w:p w14:paraId="53CD3AB8" w14:textId="77777777" w:rsidR="003A220B" w:rsidRPr="00416003" w:rsidRDefault="003A220B" w:rsidP="00396948">
            <w:pPr>
              <w:spacing w:after="0"/>
              <w:rPr>
                <w:rFonts w:ascii="Verdana" w:hAnsi="Verdana" w:cs="Arial"/>
                <w:bCs/>
                <w:sz w:val="20"/>
                <w:szCs w:val="20"/>
                <w:u w:val="single"/>
              </w:rPr>
            </w:pPr>
          </w:p>
          <w:p w14:paraId="723F80CE" w14:textId="2F346EE9" w:rsidR="003A220B" w:rsidRPr="00274AD7" w:rsidRDefault="00542E0A" w:rsidP="003A220B">
            <w:pPr>
              <w:tabs>
                <w:tab w:val="left" w:pos="0"/>
              </w:tabs>
              <w:spacing w:after="0"/>
              <w:jc w:val="right"/>
              <w:rPr>
                <w:rFonts w:ascii="Verdana" w:hAnsi="Verdana"/>
                <w:bCs/>
                <w:sz w:val="20"/>
                <w:szCs w:val="24"/>
              </w:rPr>
            </w:pPr>
            <w:r w:rsidRPr="00542E0A">
              <w:rPr>
                <w:rFonts w:ascii="Verdana" w:hAnsi="Verdana"/>
                <w:bCs/>
                <w:sz w:val="20"/>
                <w:szCs w:val="24"/>
                <w:u w:val="single"/>
              </w:rPr>
              <w:t>cena jednostkowa netto</w:t>
            </w:r>
          </w:p>
        </w:tc>
        <w:tc>
          <w:tcPr>
            <w:tcW w:w="4718" w:type="dxa"/>
            <w:shd w:val="clear" w:color="auto" w:fill="auto"/>
            <w:vAlign w:val="center"/>
          </w:tcPr>
          <w:p w14:paraId="093D4365" w14:textId="615B1A4F" w:rsidR="003A220B" w:rsidRPr="005A1C34" w:rsidRDefault="00396948" w:rsidP="00396948">
            <w:pPr>
              <w:pStyle w:val="Akapitzlist"/>
              <w:spacing w:after="0"/>
              <w:rPr>
                <w:rFonts w:ascii="Verdana" w:hAnsi="Verdana" w:cs="Arial"/>
                <w:sz w:val="16"/>
                <w:szCs w:val="16"/>
              </w:rPr>
            </w:pPr>
            <w:r>
              <w:rPr>
                <w:rFonts w:ascii="Verdana" w:hAnsi="Verdana" w:cs="Arial"/>
                <w:sz w:val="16"/>
                <w:szCs w:val="16"/>
              </w:rPr>
              <w:t xml:space="preserve">           </w:t>
            </w:r>
            <w:r w:rsidR="003A220B" w:rsidRPr="00274AD7">
              <w:rPr>
                <w:rFonts w:ascii="Verdana" w:hAnsi="Verdana" w:cs="Arial"/>
                <w:sz w:val="16"/>
                <w:szCs w:val="16"/>
              </w:rPr>
              <w:t>………………….…….</w:t>
            </w:r>
            <w:r w:rsidR="003A220B" w:rsidRPr="00274AD7">
              <w:rPr>
                <w:rFonts w:ascii="Verdana" w:hAnsi="Verdana"/>
                <w:b/>
                <w:sz w:val="20"/>
                <w:szCs w:val="20"/>
              </w:rPr>
              <w:t>PLN</w:t>
            </w:r>
          </w:p>
        </w:tc>
      </w:tr>
      <w:tr w:rsidR="00542E0A" w:rsidRPr="00274AD7" w14:paraId="036D0C39" w14:textId="77777777" w:rsidTr="002A13A9">
        <w:trPr>
          <w:trHeight w:val="582"/>
          <w:jc w:val="right"/>
        </w:trPr>
        <w:tc>
          <w:tcPr>
            <w:tcW w:w="4957" w:type="dxa"/>
            <w:vAlign w:val="center"/>
          </w:tcPr>
          <w:p w14:paraId="77317A9D" w14:textId="7B7A0378" w:rsidR="00542E0A" w:rsidRPr="00416003" w:rsidRDefault="00542E0A" w:rsidP="00542E0A">
            <w:pPr>
              <w:spacing w:after="0"/>
              <w:jc w:val="right"/>
              <w:rPr>
                <w:rFonts w:ascii="Verdana" w:hAnsi="Verdana" w:cs="Arial"/>
                <w:bCs/>
                <w:sz w:val="20"/>
                <w:szCs w:val="20"/>
                <w:u w:val="single"/>
              </w:rPr>
            </w:pPr>
            <w:r w:rsidRPr="00542E0A">
              <w:rPr>
                <w:rFonts w:ascii="Verdana" w:hAnsi="Verdana" w:cs="Arial"/>
                <w:bCs/>
                <w:sz w:val="20"/>
                <w:szCs w:val="20"/>
                <w:u w:val="single"/>
              </w:rPr>
              <w:t>CENA OFERTOWA NETTO</w:t>
            </w:r>
            <w:r>
              <w:rPr>
                <w:rFonts w:ascii="Verdana" w:hAnsi="Verdana" w:cs="Arial"/>
                <w:bCs/>
                <w:sz w:val="20"/>
                <w:szCs w:val="20"/>
                <w:u w:val="single"/>
              </w:rPr>
              <w:t xml:space="preserve"> za </w:t>
            </w:r>
            <w:r w:rsidR="00AB5ED7">
              <w:rPr>
                <w:rFonts w:ascii="Verdana" w:hAnsi="Verdana" w:cs="Arial"/>
                <w:bCs/>
                <w:sz w:val="20"/>
                <w:szCs w:val="20"/>
                <w:u w:val="single"/>
              </w:rPr>
              <w:t>161</w:t>
            </w:r>
            <w:r>
              <w:rPr>
                <w:rFonts w:ascii="Verdana" w:hAnsi="Verdana" w:cs="Arial"/>
                <w:bCs/>
                <w:sz w:val="20"/>
                <w:szCs w:val="20"/>
                <w:u w:val="single"/>
              </w:rPr>
              <w:t xml:space="preserve"> sztuk licencji</w:t>
            </w:r>
            <w:r w:rsidRPr="00542E0A">
              <w:rPr>
                <w:rFonts w:ascii="Verdana" w:hAnsi="Verdana" w:cs="Arial"/>
                <w:bCs/>
                <w:sz w:val="20"/>
                <w:szCs w:val="20"/>
                <w:u w:val="single"/>
              </w:rPr>
              <w:t>:</w:t>
            </w:r>
          </w:p>
        </w:tc>
        <w:tc>
          <w:tcPr>
            <w:tcW w:w="4718" w:type="dxa"/>
            <w:shd w:val="clear" w:color="auto" w:fill="auto"/>
            <w:vAlign w:val="center"/>
          </w:tcPr>
          <w:p w14:paraId="4039C5FB" w14:textId="589AB60A" w:rsidR="00542E0A" w:rsidRPr="00542E0A" w:rsidRDefault="00542E0A" w:rsidP="00396948">
            <w:pPr>
              <w:pStyle w:val="Akapitzlist"/>
              <w:spacing w:after="0"/>
              <w:rPr>
                <w:rFonts w:ascii="Verdana" w:hAnsi="Verdana" w:cs="Arial"/>
                <w:b/>
                <w:bCs/>
                <w:sz w:val="18"/>
                <w:szCs w:val="18"/>
              </w:rPr>
            </w:pPr>
            <w:r w:rsidRPr="00542E0A">
              <w:rPr>
                <w:rFonts w:ascii="Verdana" w:hAnsi="Verdana" w:cs="Arial"/>
                <w:b/>
                <w:bCs/>
                <w:sz w:val="18"/>
                <w:szCs w:val="18"/>
              </w:rPr>
              <w:t xml:space="preserve">          …………….…….PLN</w:t>
            </w:r>
          </w:p>
        </w:tc>
      </w:tr>
      <w:tr w:rsidR="003A220B" w:rsidRPr="00274AD7" w14:paraId="701EFD0A" w14:textId="77777777" w:rsidTr="002A13A9">
        <w:trPr>
          <w:trHeight w:val="582"/>
          <w:jc w:val="right"/>
        </w:trPr>
        <w:tc>
          <w:tcPr>
            <w:tcW w:w="4957" w:type="dxa"/>
            <w:vAlign w:val="center"/>
          </w:tcPr>
          <w:p w14:paraId="375D70DB" w14:textId="77777777" w:rsidR="003A220B" w:rsidRPr="00416003" w:rsidRDefault="003A220B" w:rsidP="003A220B">
            <w:pPr>
              <w:spacing w:after="0"/>
              <w:rPr>
                <w:rFonts w:ascii="Verdana" w:hAnsi="Verdana" w:cs="Arial"/>
                <w:bCs/>
                <w:sz w:val="20"/>
                <w:szCs w:val="20"/>
                <w:u w:val="single"/>
              </w:rPr>
            </w:pPr>
          </w:p>
          <w:p w14:paraId="16BF521C" w14:textId="77777777" w:rsidR="003A220B" w:rsidRDefault="003A220B" w:rsidP="003A220B">
            <w:pPr>
              <w:spacing w:after="0"/>
              <w:jc w:val="right"/>
              <w:rPr>
                <w:rFonts w:ascii="Verdana" w:hAnsi="Verdana" w:cs="Arial"/>
                <w:bCs/>
                <w:sz w:val="20"/>
                <w:szCs w:val="20"/>
                <w:u w:val="single"/>
              </w:rPr>
            </w:pPr>
            <w:r w:rsidRPr="00416003">
              <w:rPr>
                <w:rFonts w:ascii="Verdana" w:hAnsi="Verdana" w:cs="Arial"/>
                <w:bCs/>
                <w:sz w:val="20"/>
                <w:szCs w:val="20"/>
                <w:u w:val="single"/>
              </w:rPr>
              <w:t xml:space="preserve">Wartość podatku VAT </w:t>
            </w:r>
          </w:p>
          <w:p w14:paraId="2BAE1D1C" w14:textId="6357E10E" w:rsidR="003A220B" w:rsidRPr="00BA5E5C" w:rsidRDefault="003A220B" w:rsidP="003A220B">
            <w:pPr>
              <w:tabs>
                <w:tab w:val="left" w:pos="0"/>
              </w:tabs>
              <w:spacing w:after="0"/>
              <w:jc w:val="right"/>
              <w:rPr>
                <w:rFonts w:ascii="Verdana" w:hAnsi="Verdana"/>
                <w:bCs/>
                <w:sz w:val="20"/>
                <w:szCs w:val="24"/>
                <w:u w:val="single"/>
              </w:rPr>
            </w:pPr>
            <w:r w:rsidRPr="00416003">
              <w:rPr>
                <w:rFonts w:ascii="Verdana" w:hAnsi="Verdana" w:cs="Arial"/>
                <w:bCs/>
                <w:sz w:val="20"/>
                <w:szCs w:val="20"/>
                <w:u w:val="single"/>
              </w:rPr>
              <w:t>(stawka podatku VAT</w:t>
            </w:r>
            <w:r>
              <w:rPr>
                <w:rFonts w:ascii="Verdana" w:hAnsi="Verdana" w:cs="Arial"/>
                <w:bCs/>
                <w:sz w:val="20"/>
                <w:szCs w:val="20"/>
                <w:u w:val="single"/>
              </w:rPr>
              <w:t xml:space="preserve"> 23</w:t>
            </w:r>
            <w:r w:rsidRPr="00416003">
              <w:rPr>
                <w:rFonts w:ascii="Verdana" w:hAnsi="Verdana" w:cs="Arial"/>
                <w:bCs/>
                <w:sz w:val="20"/>
                <w:szCs w:val="20"/>
                <w:u w:val="single"/>
              </w:rPr>
              <w:t>%)</w:t>
            </w:r>
            <w:r w:rsidR="00542E0A" w:rsidRPr="00542E0A">
              <w:rPr>
                <w:rFonts w:ascii="Verdana" w:hAnsi="Verdana" w:cs="Arial"/>
                <w:bCs/>
                <w:sz w:val="20"/>
                <w:szCs w:val="20"/>
                <w:u w:val="single"/>
              </w:rPr>
              <w:t xml:space="preserve"> za </w:t>
            </w:r>
            <w:r w:rsidR="00AB5ED7">
              <w:rPr>
                <w:rFonts w:ascii="Verdana" w:hAnsi="Verdana" w:cs="Arial"/>
                <w:bCs/>
                <w:sz w:val="20"/>
                <w:szCs w:val="20"/>
                <w:u w:val="single"/>
              </w:rPr>
              <w:t>161</w:t>
            </w:r>
            <w:r w:rsidR="00542E0A" w:rsidRPr="00542E0A">
              <w:rPr>
                <w:rFonts w:ascii="Verdana" w:hAnsi="Verdana" w:cs="Arial"/>
                <w:bCs/>
                <w:sz w:val="20"/>
                <w:szCs w:val="20"/>
                <w:u w:val="single"/>
              </w:rPr>
              <w:t xml:space="preserve"> sztuk licencji</w:t>
            </w:r>
            <w:r w:rsidRPr="00416003">
              <w:rPr>
                <w:rFonts w:ascii="Verdana" w:hAnsi="Verdana" w:cs="Arial"/>
                <w:bCs/>
                <w:sz w:val="20"/>
                <w:szCs w:val="20"/>
                <w:u w:val="single"/>
              </w:rPr>
              <w:t>:</w:t>
            </w:r>
          </w:p>
        </w:tc>
        <w:tc>
          <w:tcPr>
            <w:tcW w:w="4718" w:type="dxa"/>
            <w:shd w:val="clear" w:color="auto" w:fill="auto"/>
            <w:vAlign w:val="center"/>
          </w:tcPr>
          <w:p w14:paraId="519F8786" w14:textId="33E19830" w:rsidR="003A220B" w:rsidRPr="005A1C34" w:rsidRDefault="003A220B" w:rsidP="00396948">
            <w:pPr>
              <w:spacing w:after="0"/>
              <w:jc w:val="center"/>
              <w:rPr>
                <w:rFonts w:ascii="Verdana" w:hAnsi="Verdana" w:cs="Arial"/>
                <w:sz w:val="16"/>
                <w:szCs w:val="16"/>
              </w:rPr>
            </w:pPr>
            <w:r w:rsidRPr="00274AD7">
              <w:rPr>
                <w:rFonts w:ascii="Verdana" w:hAnsi="Verdana" w:cs="Arial"/>
                <w:sz w:val="16"/>
                <w:szCs w:val="16"/>
              </w:rPr>
              <w:t>………………….…….</w:t>
            </w:r>
            <w:r w:rsidRPr="00274AD7">
              <w:rPr>
                <w:rFonts w:ascii="Verdana" w:hAnsi="Verdana"/>
                <w:b/>
                <w:sz w:val="20"/>
                <w:szCs w:val="20"/>
              </w:rPr>
              <w:t>PLN</w:t>
            </w:r>
          </w:p>
        </w:tc>
      </w:tr>
      <w:tr w:rsidR="00396948" w:rsidRPr="00274AD7" w14:paraId="0305A3D5" w14:textId="77777777" w:rsidTr="00337044">
        <w:trPr>
          <w:trHeight w:val="582"/>
          <w:jc w:val="right"/>
        </w:trPr>
        <w:tc>
          <w:tcPr>
            <w:tcW w:w="4957" w:type="dxa"/>
            <w:vAlign w:val="center"/>
          </w:tcPr>
          <w:p w14:paraId="7CAB9CBF" w14:textId="77777777" w:rsidR="00396948" w:rsidRPr="00DD1DB4" w:rsidRDefault="00396948" w:rsidP="00396948">
            <w:pPr>
              <w:spacing w:after="0"/>
              <w:jc w:val="center"/>
              <w:rPr>
                <w:rFonts w:ascii="Verdana" w:hAnsi="Verdana" w:cs="Arial"/>
                <w:bCs/>
                <w:sz w:val="20"/>
                <w:szCs w:val="20"/>
                <w:highlight w:val="lightGray"/>
                <w:u w:val="single"/>
              </w:rPr>
            </w:pPr>
          </w:p>
          <w:p w14:paraId="395C9CAD" w14:textId="48D4B347" w:rsidR="00396948" w:rsidRPr="00DD1DB4" w:rsidRDefault="00396948" w:rsidP="00396948">
            <w:pPr>
              <w:tabs>
                <w:tab w:val="left" w:pos="0"/>
              </w:tabs>
              <w:spacing w:after="0"/>
              <w:jc w:val="right"/>
              <w:rPr>
                <w:rFonts w:ascii="Verdana" w:hAnsi="Verdana"/>
                <w:b/>
                <w:sz w:val="20"/>
                <w:szCs w:val="24"/>
                <w:highlight w:val="lightGray"/>
              </w:rPr>
            </w:pPr>
            <w:r w:rsidRPr="00337044">
              <w:rPr>
                <w:rFonts w:ascii="Verdana" w:hAnsi="Verdana" w:cs="Arial"/>
                <w:b/>
                <w:sz w:val="20"/>
                <w:szCs w:val="20"/>
                <w:u w:val="single"/>
              </w:rPr>
              <w:t>CENA OFERTOWA BRUTTO</w:t>
            </w:r>
            <w:r w:rsidR="00542E0A" w:rsidRPr="00542E0A">
              <w:rPr>
                <w:rFonts w:ascii="Verdana" w:hAnsi="Verdana" w:cs="Arial"/>
                <w:bCs/>
                <w:sz w:val="20"/>
                <w:szCs w:val="20"/>
                <w:u w:val="single"/>
              </w:rPr>
              <w:t xml:space="preserve"> </w:t>
            </w:r>
            <w:r w:rsidR="00542E0A" w:rsidRPr="00542E0A">
              <w:rPr>
                <w:rFonts w:ascii="Verdana" w:hAnsi="Verdana" w:cs="Arial"/>
                <w:b/>
                <w:bCs/>
                <w:sz w:val="20"/>
                <w:szCs w:val="20"/>
                <w:u w:val="single"/>
              </w:rPr>
              <w:t xml:space="preserve">za </w:t>
            </w:r>
            <w:r w:rsidR="00AB5ED7">
              <w:rPr>
                <w:rFonts w:ascii="Verdana" w:hAnsi="Verdana" w:cs="Arial"/>
                <w:b/>
                <w:bCs/>
                <w:sz w:val="20"/>
                <w:szCs w:val="20"/>
                <w:u w:val="single"/>
              </w:rPr>
              <w:t>161</w:t>
            </w:r>
            <w:r w:rsidR="00542E0A" w:rsidRPr="00542E0A">
              <w:rPr>
                <w:rFonts w:ascii="Verdana" w:hAnsi="Verdana" w:cs="Arial"/>
                <w:b/>
                <w:bCs/>
                <w:sz w:val="20"/>
                <w:szCs w:val="20"/>
                <w:u w:val="single"/>
              </w:rPr>
              <w:t xml:space="preserve"> sztuk licencji </w:t>
            </w:r>
            <w:r w:rsidRPr="00337044">
              <w:rPr>
                <w:rFonts w:ascii="Verdana" w:hAnsi="Verdana" w:cs="Arial"/>
                <w:bCs/>
                <w:sz w:val="20"/>
                <w:szCs w:val="20"/>
                <w:u w:val="single"/>
              </w:rPr>
              <w:t>**:</w:t>
            </w:r>
          </w:p>
        </w:tc>
        <w:tc>
          <w:tcPr>
            <w:tcW w:w="4718" w:type="dxa"/>
            <w:shd w:val="clear" w:color="auto" w:fill="D9D9D9" w:themeFill="background1" w:themeFillShade="D9"/>
            <w:vAlign w:val="center"/>
          </w:tcPr>
          <w:p w14:paraId="30F35B63" w14:textId="1CD1B38B" w:rsidR="00396948" w:rsidRPr="00DD1DB4" w:rsidRDefault="00396948" w:rsidP="00396948">
            <w:pPr>
              <w:spacing w:after="0"/>
              <w:jc w:val="center"/>
              <w:rPr>
                <w:rFonts w:ascii="Verdana" w:hAnsi="Verdana" w:cs="Arial"/>
                <w:sz w:val="16"/>
                <w:szCs w:val="16"/>
                <w:highlight w:val="lightGray"/>
              </w:rPr>
            </w:pPr>
            <w:r w:rsidRPr="00337044">
              <w:rPr>
                <w:rFonts w:ascii="Verdana" w:hAnsi="Verdana" w:cs="Arial"/>
                <w:sz w:val="16"/>
                <w:szCs w:val="16"/>
              </w:rPr>
              <w:t>………………….…….</w:t>
            </w:r>
            <w:r w:rsidRPr="00337044">
              <w:rPr>
                <w:rFonts w:ascii="Verdana" w:hAnsi="Verdana"/>
                <w:b/>
                <w:sz w:val="20"/>
                <w:szCs w:val="20"/>
              </w:rPr>
              <w:t>PLN</w:t>
            </w:r>
          </w:p>
        </w:tc>
      </w:tr>
      <w:tr w:rsidR="00396948" w:rsidRPr="00274AD7" w14:paraId="40A9E6A5" w14:textId="77777777" w:rsidTr="00741DF0">
        <w:trPr>
          <w:trHeight w:val="582"/>
          <w:jc w:val="right"/>
        </w:trPr>
        <w:tc>
          <w:tcPr>
            <w:tcW w:w="9675" w:type="dxa"/>
            <w:gridSpan w:val="2"/>
            <w:shd w:val="clear" w:color="auto" w:fill="D5DCE4" w:themeFill="text2" w:themeFillTint="33"/>
            <w:vAlign w:val="center"/>
          </w:tcPr>
          <w:p w14:paraId="29CD3653" w14:textId="33378740" w:rsidR="00396948" w:rsidRPr="00396948" w:rsidRDefault="00396948" w:rsidP="00396948">
            <w:pPr>
              <w:spacing w:after="0"/>
              <w:jc w:val="center"/>
              <w:rPr>
                <w:rFonts w:ascii="Verdana" w:hAnsi="Verdana" w:cs="Arial"/>
                <w:b/>
                <w:bCs/>
                <w:sz w:val="20"/>
                <w:szCs w:val="20"/>
              </w:rPr>
            </w:pPr>
            <w:r w:rsidRPr="00396948">
              <w:rPr>
                <w:rFonts w:ascii="Verdana" w:hAnsi="Verdana" w:cs="Arial"/>
                <w:b/>
                <w:bCs/>
                <w:sz w:val="20"/>
                <w:szCs w:val="20"/>
              </w:rPr>
              <w:t>Razem</w:t>
            </w:r>
          </w:p>
        </w:tc>
      </w:tr>
      <w:tr w:rsidR="00396948" w:rsidRPr="00274AD7" w14:paraId="50698D45" w14:textId="77777777" w:rsidTr="002A13A9">
        <w:trPr>
          <w:trHeight w:val="582"/>
          <w:jc w:val="right"/>
        </w:trPr>
        <w:tc>
          <w:tcPr>
            <w:tcW w:w="4957" w:type="dxa"/>
            <w:vAlign w:val="center"/>
          </w:tcPr>
          <w:p w14:paraId="2156850F" w14:textId="77777777" w:rsidR="00396948" w:rsidRPr="00416003" w:rsidRDefault="00396948" w:rsidP="00396948">
            <w:pPr>
              <w:spacing w:after="0"/>
              <w:jc w:val="right"/>
              <w:rPr>
                <w:rFonts w:ascii="Verdana" w:hAnsi="Verdana" w:cs="Arial"/>
                <w:bCs/>
                <w:sz w:val="20"/>
                <w:szCs w:val="20"/>
                <w:u w:val="single"/>
              </w:rPr>
            </w:pPr>
          </w:p>
          <w:p w14:paraId="1ED2C26D" w14:textId="0F3B5D07" w:rsidR="00396948" w:rsidRPr="00274AD7" w:rsidRDefault="00396948" w:rsidP="00396948">
            <w:pPr>
              <w:tabs>
                <w:tab w:val="left" w:pos="0"/>
              </w:tabs>
              <w:spacing w:after="0"/>
              <w:jc w:val="right"/>
              <w:rPr>
                <w:rFonts w:ascii="Verdana" w:hAnsi="Verdana"/>
                <w:b/>
                <w:sz w:val="20"/>
                <w:szCs w:val="24"/>
              </w:rPr>
            </w:pPr>
            <w:r w:rsidRPr="00416003">
              <w:rPr>
                <w:rFonts w:ascii="Verdana" w:hAnsi="Verdana" w:cs="Arial"/>
                <w:bCs/>
                <w:sz w:val="20"/>
                <w:szCs w:val="20"/>
                <w:u w:val="single"/>
              </w:rPr>
              <w:t>CENA OFERTOWA NETTO:</w:t>
            </w:r>
          </w:p>
        </w:tc>
        <w:tc>
          <w:tcPr>
            <w:tcW w:w="4718" w:type="dxa"/>
            <w:shd w:val="clear" w:color="auto" w:fill="auto"/>
            <w:vAlign w:val="center"/>
          </w:tcPr>
          <w:p w14:paraId="16798ED7" w14:textId="628705EB" w:rsidR="00396948" w:rsidRPr="005A1C34" w:rsidRDefault="00396948" w:rsidP="00396948">
            <w:pPr>
              <w:spacing w:after="0"/>
              <w:jc w:val="center"/>
              <w:rPr>
                <w:rFonts w:ascii="Verdana" w:hAnsi="Verdana" w:cs="Arial"/>
                <w:b/>
                <w:bCs/>
                <w:sz w:val="16"/>
                <w:szCs w:val="16"/>
              </w:rPr>
            </w:pPr>
            <w:r w:rsidRPr="00274AD7">
              <w:rPr>
                <w:rFonts w:ascii="Verdana" w:hAnsi="Verdana" w:cs="Arial"/>
                <w:sz w:val="16"/>
                <w:szCs w:val="16"/>
              </w:rPr>
              <w:t>………………….…….</w:t>
            </w:r>
            <w:r w:rsidRPr="00274AD7">
              <w:rPr>
                <w:rFonts w:ascii="Verdana" w:hAnsi="Verdana"/>
                <w:b/>
                <w:sz w:val="20"/>
                <w:szCs w:val="20"/>
              </w:rPr>
              <w:t>PLN</w:t>
            </w:r>
          </w:p>
        </w:tc>
      </w:tr>
      <w:tr w:rsidR="00396948" w:rsidRPr="00F20557" w14:paraId="44EF41FE" w14:textId="77777777" w:rsidTr="002A13A9">
        <w:trPr>
          <w:trHeight w:val="582"/>
          <w:jc w:val="right"/>
        </w:trPr>
        <w:tc>
          <w:tcPr>
            <w:tcW w:w="4957" w:type="dxa"/>
            <w:vAlign w:val="center"/>
          </w:tcPr>
          <w:p w14:paraId="7597E180" w14:textId="77777777" w:rsidR="00396948" w:rsidRDefault="00396948" w:rsidP="00396948">
            <w:pPr>
              <w:spacing w:after="0"/>
              <w:jc w:val="right"/>
              <w:rPr>
                <w:rFonts w:ascii="Verdana" w:hAnsi="Verdana" w:cs="Arial"/>
                <w:bCs/>
                <w:sz w:val="20"/>
                <w:szCs w:val="20"/>
                <w:u w:val="single"/>
              </w:rPr>
            </w:pPr>
            <w:r w:rsidRPr="00416003">
              <w:rPr>
                <w:rFonts w:ascii="Verdana" w:hAnsi="Verdana" w:cs="Arial"/>
                <w:bCs/>
                <w:sz w:val="20"/>
                <w:szCs w:val="20"/>
                <w:u w:val="single"/>
              </w:rPr>
              <w:t xml:space="preserve">Wartość podatku VAT </w:t>
            </w:r>
          </w:p>
          <w:p w14:paraId="13A21614" w14:textId="4E132D06" w:rsidR="00396948" w:rsidRPr="00D91269" w:rsidRDefault="00396948" w:rsidP="00396948">
            <w:pPr>
              <w:tabs>
                <w:tab w:val="left" w:pos="0"/>
              </w:tabs>
              <w:spacing w:after="0"/>
              <w:jc w:val="center"/>
              <w:rPr>
                <w:rFonts w:ascii="Verdana" w:hAnsi="Verdana"/>
                <w:b/>
                <w:sz w:val="20"/>
                <w:szCs w:val="24"/>
              </w:rPr>
            </w:pPr>
            <w:r w:rsidRPr="00396948">
              <w:rPr>
                <w:rFonts w:ascii="Verdana" w:hAnsi="Verdana" w:cs="Arial"/>
                <w:bCs/>
                <w:sz w:val="20"/>
                <w:szCs w:val="20"/>
              </w:rPr>
              <w:t xml:space="preserve">                       </w:t>
            </w:r>
            <w:r>
              <w:rPr>
                <w:rFonts w:ascii="Verdana" w:hAnsi="Verdana" w:cs="Arial"/>
                <w:bCs/>
                <w:sz w:val="20"/>
                <w:szCs w:val="20"/>
                <w:u w:val="single"/>
              </w:rPr>
              <w:t xml:space="preserve"> </w:t>
            </w:r>
            <w:r w:rsidRPr="00416003">
              <w:rPr>
                <w:rFonts w:ascii="Verdana" w:hAnsi="Verdana" w:cs="Arial"/>
                <w:bCs/>
                <w:sz w:val="20"/>
                <w:szCs w:val="20"/>
                <w:u w:val="single"/>
              </w:rPr>
              <w:t>(stawka podatku VAT</w:t>
            </w:r>
            <w:r>
              <w:rPr>
                <w:rFonts w:ascii="Verdana" w:hAnsi="Verdana" w:cs="Arial"/>
                <w:bCs/>
                <w:sz w:val="20"/>
                <w:szCs w:val="20"/>
                <w:u w:val="single"/>
              </w:rPr>
              <w:t xml:space="preserve"> 23</w:t>
            </w:r>
            <w:r w:rsidRPr="00416003">
              <w:rPr>
                <w:rFonts w:ascii="Verdana" w:hAnsi="Verdana" w:cs="Arial"/>
                <w:bCs/>
                <w:sz w:val="20"/>
                <w:szCs w:val="20"/>
                <w:u w:val="single"/>
              </w:rPr>
              <w:t>%):</w:t>
            </w:r>
          </w:p>
        </w:tc>
        <w:tc>
          <w:tcPr>
            <w:tcW w:w="4718" w:type="dxa"/>
            <w:shd w:val="clear" w:color="auto" w:fill="auto"/>
            <w:vAlign w:val="center"/>
          </w:tcPr>
          <w:p w14:paraId="4C35BF0D" w14:textId="70FAF829" w:rsidR="00396948" w:rsidRPr="00D91269" w:rsidRDefault="00396948" w:rsidP="00396948">
            <w:pPr>
              <w:spacing w:after="0"/>
              <w:jc w:val="center"/>
              <w:rPr>
                <w:rFonts w:ascii="Verdana" w:hAnsi="Verdana" w:cs="Arial"/>
                <w:b/>
                <w:bCs/>
                <w:sz w:val="18"/>
                <w:szCs w:val="18"/>
              </w:rPr>
            </w:pPr>
            <w:r w:rsidRPr="00274AD7">
              <w:rPr>
                <w:rFonts w:ascii="Verdana" w:hAnsi="Verdana" w:cs="Arial"/>
                <w:sz w:val="16"/>
                <w:szCs w:val="16"/>
              </w:rPr>
              <w:t>………………….…….</w:t>
            </w:r>
            <w:r w:rsidRPr="00274AD7">
              <w:rPr>
                <w:rFonts w:ascii="Verdana" w:hAnsi="Verdana"/>
                <w:b/>
                <w:sz w:val="20"/>
                <w:szCs w:val="20"/>
              </w:rPr>
              <w:t>PLN</w:t>
            </w:r>
          </w:p>
        </w:tc>
      </w:tr>
      <w:tr w:rsidR="00396948" w:rsidRPr="00F20557" w14:paraId="0AC9ECCA" w14:textId="77777777" w:rsidTr="00337044">
        <w:trPr>
          <w:trHeight w:val="582"/>
          <w:jc w:val="right"/>
        </w:trPr>
        <w:tc>
          <w:tcPr>
            <w:tcW w:w="4957" w:type="dxa"/>
            <w:vAlign w:val="center"/>
          </w:tcPr>
          <w:p w14:paraId="11AD1BB2" w14:textId="77777777" w:rsidR="00396948" w:rsidRPr="00DD1DB4" w:rsidRDefault="00396948" w:rsidP="00396948">
            <w:pPr>
              <w:spacing w:after="0"/>
              <w:jc w:val="center"/>
              <w:rPr>
                <w:rFonts w:ascii="Verdana" w:hAnsi="Verdana" w:cs="Arial"/>
                <w:bCs/>
                <w:sz w:val="20"/>
                <w:szCs w:val="20"/>
                <w:highlight w:val="lightGray"/>
                <w:u w:val="single"/>
              </w:rPr>
            </w:pPr>
          </w:p>
          <w:p w14:paraId="4CAA81F0" w14:textId="390C3CDA" w:rsidR="00396948" w:rsidRPr="00DD1DB4" w:rsidRDefault="00396948" w:rsidP="00396948">
            <w:pPr>
              <w:spacing w:after="0"/>
              <w:jc w:val="right"/>
              <w:rPr>
                <w:rFonts w:ascii="Verdana" w:hAnsi="Verdana" w:cs="Arial"/>
                <w:bCs/>
                <w:sz w:val="20"/>
                <w:szCs w:val="20"/>
                <w:highlight w:val="lightGray"/>
                <w:u w:val="single"/>
              </w:rPr>
            </w:pPr>
            <w:r w:rsidRPr="00337044">
              <w:rPr>
                <w:rFonts w:ascii="Verdana" w:hAnsi="Verdana" w:cs="Arial"/>
                <w:b/>
                <w:sz w:val="20"/>
                <w:szCs w:val="20"/>
                <w:u w:val="single"/>
              </w:rPr>
              <w:t>CENA OFERTOWA BRUTTO</w:t>
            </w:r>
            <w:r w:rsidRPr="00337044">
              <w:rPr>
                <w:rFonts w:ascii="Verdana" w:hAnsi="Verdana" w:cs="Arial"/>
                <w:bCs/>
                <w:sz w:val="20"/>
                <w:szCs w:val="20"/>
                <w:u w:val="single"/>
              </w:rPr>
              <w:t>**:</w:t>
            </w:r>
          </w:p>
        </w:tc>
        <w:tc>
          <w:tcPr>
            <w:tcW w:w="4718" w:type="dxa"/>
            <w:shd w:val="clear" w:color="auto" w:fill="D9D9D9" w:themeFill="background1" w:themeFillShade="D9"/>
            <w:vAlign w:val="center"/>
          </w:tcPr>
          <w:p w14:paraId="44479FCA" w14:textId="25875216" w:rsidR="00396948" w:rsidRPr="00337044" w:rsidRDefault="00396948" w:rsidP="00396948">
            <w:pPr>
              <w:spacing w:after="0"/>
              <w:jc w:val="center"/>
              <w:rPr>
                <w:rFonts w:ascii="Verdana" w:hAnsi="Verdana" w:cs="Arial"/>
                <w:b/>
                <w:bCs/>
                <w:sz w:val="16"/>
                <w:szCs w:val="16"/>
                <w:highlight w:val="lightGray"/>
              </w:rPr>
            </w:pPr>
            <w:r w:rsidRPr="00337044">
              <w:rPr>
                <w:rFonts w:ascii="Verdana" w:hAnsi="Verdana" w:cs="Arial"/>
                <w:b/>
                <w:bCs/>
                <w:sz w:val="16"/>
                <w:szCs w:val="16"/>
                <w:highlight w:val="lightGray"/>
              </w:rPr>
              <w:t>………………….…….</w:t>
            </w:r>
            <w:r w:rsidRPr="00337044">
              <w:rPr>
                <w:rFonts w:ascii="Verdana" w:hAnsi="Verdana"/>
                <w:b/>
                <w:bCs/>
                <w:sz w:val="20"/>
                <w:szCs w:val="20"/>
                <w:highlight w:val="lightGray"/>
              </w:rPr>
              <w:t>PLN</w:t>
            </w:r>
          </w:p>
        </w:tc>
      </w:tr>
    </w:tbl>
    <w:p w14:paraId="23D815C4" w14:textId="35DD2D01" w:rsidR="00F60379" w:rsidRPr="00A87ACC" w:rsidRDefault="00F60379" w:rsidP="00F60379">
      <w:pPr>
        <w:spacing w:before="120" w:after="0" w:line="240" w:lineRule="auto"/>
        <w:ind w:hanging="13"/>
        <w:jc w:val="both"/>
        <w:rPr>
          <w:rFonts w:ascii="Verdana" w:hAnsi="Verdana" w:cs="Arial"/>
          <w:sz w:val="16"/>
          <w:szCs w:val="16"/>
        </w:rPr>
      </w:pPr>
      <w:r w:rsidRPr="00A87ACC">
        <w:rPr>
          <w:rFonts w:ascii="Verdana" w:hAnsi="Verdana" w:cs="Arial"/>
          <w:sz w:val="16"/>
          <w:szCs w:val="16"/>
        </w:rPr>
        <w:t xml:space="preserve">*wykonawca wpisuje </w:t>
      </w:r>
      <w:r w:rsidR="00581F50">
        <w:rPr>
          <w:rFonts w:ascii="Verdana" w:hAnsi="Verdana" w:cs="Arial"/>
          <w:sz w:val="16"/>
          <w:szCs w:val="16"/>
        </w:rPr>
        <w:t>nazwę</w:t>
      </w:r>
    </w:p>
    <w:p w14:paraId="33C7C6DD" w14:textId="77777777" w:rsidR="00F60379" w:rsidRPr="00A87ACC" w:rsidRDefault="00F60379" w:rsidP="00F60379">
      <w:pPr>
        <w:spacing w:after="0" w:line="240" w:lineRule="auto"/>
        <w:ind w:hanging="210"/>
        <w:jc w:val="both"/>
        <w:rPr>
          <w:rFonts w:ascii="Verdana" w:hAnsi="Verdana"/>
          <w:iCs/>
          <w:sz w:val="16"/>
          <w:szCs w:val="16"/>
        </w:rPr>
      </w:pPr>
      <w:r w:rsidRPr="00A87ACC">
        <w:rPr>
          <w:rFonts w:ascii="Verdana" w:hAnsi="Verdana"/>
          <w:sz w:val="16"/>
          <w:szCs w:val="16"/>
        </w:rPr>
        <w:t xml:space="preserve">   **</w:t>
      </w:r>
      <w:bookmarkStart w:id="44" w:name="_Hlk112403312"/>
      <w:r w:rsidRPr="00A87ACC">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4"/>
    </w:p>
    <w:p w14:paraId="2883FA81" w14:textId="77777777" w:rsidR="00F60379" w:rsidRDefault="00F60379" w:rsidP="00A87ACC">
      <w:pPr>
        <w:pStyle w:val="Bezodstpw1"/>
        <w:spacing w:line="276" w:lineRule="auto"/>
        <w:jc w:val="both"/>
        <w:rPr>
          <w:rFonts w:ascii="Verdana" w:hAnsi="Verdana" w:cs="Arial"/>
          <w:sz w:val="20"/>
          <w:szCs w:val="20"/>
        </w:rPr>
      </w:pPr>
    </w:p>
    <w:p w14:paraId="6A2DE1E8"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jestem/śmy związani ofertą przez okres wskazany w SWZ.</w:t>
      </w:r>
    </w:p>
    <w:p w14:paraId="7D406036"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 xml:space="preserve">Oświadczam/y, że akceptuję/emy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zobowiązuję/emy się zawrzeć umowę w miejscu i terminie, jakie zostaną wskazane przez Zamawiającego.</w:t>
      </w:r>
    </w:p>
    <w:p w14:paraId="29B7FD24" w14:textId="77777777" w:rsidR="00F60379" w:rsidRPr="00F20557" w:rsidRDefault="00F60379" w:rsidP="006B3AD0">
      <w:pPr>
        <w:pStyle w:val="Bezodstpw1"/>
        <w:numPr>
          <w:ilvl w:val="2"/>
          <w:numId w:val="3"/>
        </w:numPr>
        <w:spacing w:line="276" w:lineRule="auto"/>
        <w:jc w:val="both"/>
        <w:rPr>
          <w:rFonts w:ascii="Verdana" w:hAnsi="Verdana" w:cs="Arial"/>
          <w:sz w:val="20"/>
          <w:szCs w:val="20"/>
        </w:rPr>
      </w:pPr>
      <w:r w:rsidRPr="00F20557">
        <w:rPr>
          <w:rFonts w:ascii="Verdana" w:hAnsi="Verdana" w:cs="Arial"/>
          <w:sz w:val="20"/>
          <w:szCs w:val="20"/>
        </w:rPr>
        <w:t>Oświadczam/y, że oferuję/emy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2771BEF" w14:textId="4D7516D1" w:rsidR="00F60379" w:rsidRPr="00E37052" w:rsidRDefault="00F60379" w:rsidP="006B3AD0">
      <w:pPr>
        <w:pStyle w:val="Bezodstpw1"/>
        <w:numPr>
          <w:ilvl w:val="0"/>
          <w:numId w:val="26"/>
        </w:numPr>
        <w:spacing w:line="276" w:lineRule="auto"/>
        <w:ind w:left="868"/>
        <w:jc w:val="both"/>
        <w:rPr>
          <w:rStyle w:val="Odwoaniedokomentarza"/>
          <w:rFonts w:ascii="Verdana" w:eastAsia="Calibri"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eastAsia="Calibri" w:hAnsi="Verdana"/>
          <w:sz w:val="20"/>
          <w:szCs w:val="20"/>
        </w:rPr>
        <w:t xml:space="preserve">i w związku z tym nie przedkładamy dokumentów wskazanych w rozdziale </w:t>
      </w:r>
      <w:r w:rsidRPr="00E37052">
        <w:rPr>
          <w:rStyle w:val="Odwoaniedokomentarza"/>
          <w:rFonts w:ascii="Verdana" w:eastAsia="Calibri" w:hAnsi="Verdana"/>
          <w:sz w:val="20"/>
          <w:szCs w:val="20"/>
        </w:rPr>
        <w:t xml:space="preserve">VII pkt III pkt. </w:t>
      </w:r>
      <w:r w:rsidR="00781404">
        <w:rPr>
          <w:rStyle w:val="Odwoaniedokomentarza"/>
          <w:rFonts w:ascii="Verdana" w:eastAsia="Calibri" w:hAnsi="Verdana"/>
          <w:sz w:val="20"/>
          <w:szCs w:val="20"/>
        </w:rPr>
        <w:t>2</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w:t>
      </w:r>
      <w:r w:rsidRPr="00E37052">
        <w:rPr>
          <w:rStyle w:val="Odwoaniedokomentarza"/>
          <w:rFonts w:ascii="Verdana" w:eastAsia="Calibri" w:hAnsi="Verdana"/>
          <w:sz w:val="20"/>
          <w:szCs w:val="20"/>
        </w:rPr>
        <w:t xml:space="preserve"> </w:t>
      </w:r>
      <w:r w:rsidR="00781404">
        <w:rPr>
          <w:rStyle w:val="Odwoaniedokomentarza"/>
          <w:rFonts w:ascii="Verdana" w:eastAsia="Calibri" w:hAnsi="Verdana"/>
          <w:sz w:val="20"/>
          <w:szCs w:val="20"/>
        </w:rPr>
        <w:t>4</w:t>
      </w:r>
      <w:r w:rsidRPr="00E37052">
        <w:rPr>
          <w:rStyle w:val="Odwoaniedokomentarza"/>
          <w:rFonts w:ascii="Verdana" w:eastAsia="Calibri" w:hAnsi="Verdana"/>
          <w:sz w:val="20"/>
          <w:szCs w:val="20"/>
        </w:rPr>
        <w:t xml:space="preserve">  SWZ służących potwierdzeniu równoważności oferowanych przez nas rozwiązań;</w:t>
      </w:r>
    </w:p>
    <w:p w14:paraId="7E7748BB" w14:textId="77777777" w:rsidR="00F60379" w:rsidRPr="00E37052" w:rsidRDefault="00F60379" w:rsidP="006B3AD0">
      <w:pPr>
        <w:pStyle w:val="Bezodstpw1"/>
        <w:numPr>
          <w:ilvl w:val="0"/>
          <w:numId w:val="27"/>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412E34E1" w14:textId="77777777" w:rsidR="00F60379" w:rsidRPr="00E37052" w:rsidRDefault="00F60379" w:rsidP="006B3AD0">
      <w:pPr>
        <w:pStyle w:val="Bezodstpw1"/>
        <w:numPr>
          <w:ilvl w:val="4"/>
          <w:numId w:val="3"/>
        </w:numPr>
        <w:spacing w:line="276" w:lineRule="auto"/>
        <w:ind w:left="1276"/>
        <w:jc w:val="both"/>
        <w:rPr>
          <w:rFonts w:ascii="Verdana" w:hAnsi="Verdana" w:cs="Arial"/>
          <w:sz w:val="20"/>
          <w:szCs w:val="20"/>
          <w:u w:val="single"/>
        </w:rPr>
      </w:pPr>
      <w:r w:rsidRPr="00E37052">
        <w:rPr>
          <w:rFonts w:ascii="Verdana" w:hAnsi="Verdana" w:cs="Arial"/>
          <w:sz w:val="20"/>
          <w:szCs w:val="20"/>
        </w:rPr>
        <w:lastRenderedPageBreak/>
        <w:t>w zakresie produktów opisanych przez Zamawiającego w szczególności przez wskazanie znaku towarowego/patentu lub pochodzenia/źródła lub szczególnego procesu:</w:t>
      </w:r>
    </w:p>
    <w:p w14:paraId="24AF7AD3"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B07B762"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7213166C" w14:textId="331D88E3" w:rsidR="00F60379" w:rsidRPr="00A87ACC" w:rsidRDefault="00F60379" w:rsidP="00F60379">
      <w:pPr>
        <w:pStyle w:val="Bezodstpw1"/>
        <w:spacing w:line="276" w:lineRule="auto"/>
        <w:ind w:left="1276"/>
        <w:jc w:val="both"/>
        <w:rPr>
          <w:rFonts w:ascii="Verdana" w:hAnsi="Verdana" w:cs="Arial"/>
          <w:sz w:val="20"/>
          <w:szCs w:val="20"/>
          <w:u w:val="single"/>
        </w:rPr>
      </w:pPr>
      <w:r w:rsidRPr="00A87ACC">
        <w:rPr>
          <w:rFonts w:ascii="Verdana" w:hAnsi="Verdana" w:cs="Arial"/>
          <w:sz w:val="20"/>
          <w:szCs w:val="20"/>
        </w:rPr>
        <w:t xml:space="preserve">W związku z tym dołączam/y do Oferty przedmiotowe środki dowodowe, o których mowa w rozdziale VII pkt III pkt. </w:t>
      </w:r>
      <w:r w:rsidR="00781404">
        <w:rPr>
          <w:rFonts w:ascii="Verdana" w:hAnsi="Verdana" w:cs="Arial"/>
          <w:sz w:val="20"/>
          <w:szCs w:val="20"/>
        </w:rPr>
        <w:t>2</w:t>
      </w:r>
      <w:r w:rsidRPr="00A87ACC">
        <w:rPr>
          <w:rFonts w:ascii="Verdana" w:hAnsi="Verdana" w:cs="Arial"/>
          <w:sz w:val="20"/>
          <w:szCs w:val="20"/>
        </w:rPr>
        <w:t xml:space="preserve">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615015C2"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585F9C4D"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66FC143B" w14:textId="77777777" w:rsidR="00F60379" w:rsidRPr="00E37052" w:rsidRDefault="00F60379" w:rsidP="006B3AD0">
      <w:pPr>
        <w:pStyle w:val="Bezodstpw1"/>
        <w:numPr>
          <w:ilvl w:val="4"/>
          <w:numId w:val="3"/>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6FA1089A" w14:textId="77777777" w:rsidR="00F60379" w:rsidRPr="00E37052" w:rsidRDefault="00F60379" w:rsidP="00F6037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0FD3EEBD" w14:textId="06332437" w:rsidR="00F60379" w:rsidRPr="00A87ACC" w:rsidRDefault="00F60379" w:rsidP="00F60379">
      <w:pPr>
        <w:pStyle w:val="Bezodstpw1"/>
        <w:spacing w:line="276" w:lineRule="auto"/>
        <w:ind w:left="1276"/>
        <w:jc w:val="both"/>
        <w:rPr>
          <w:rFonts w:ascii="Verdana" w:hAnsi="Verdana" w:cs="Arial"/>
          <w:sz w:val="20"/>
          <w:szCs w:val="20"/>
        </w:rPr>
      </w:pPr>
      <w:r w:rsidRPr="00A87ACC">
        <w:rPr>
          <w:rFonts w:ascii="Verdana" w:hAnsi="Verdana" w:cs="Arial"/>
          <w:sz w:val="20"/>
          <w:szCs w:val="20"/>
        </w:rPr>
        <w:t xml:space="preserve">W związku z tym dołączam/y do Oferty przedmiotowe środki dowodowe, o których mowa w rozdziale VII pkt III pkt. </w:t>
      </w:r>
      <w:r w:rsidR="00781404">
        <w:rPr>
          <w:rFonts w:ascii="Verdana" w:hAnsi="Verdana" w:cs="Arial"/>
          <w:sz w:val="20"/>
          <w:szCs w:val="20"/>
        </w:rPr>
        <w:t>3</w:t>
      </w:r>
      <w:r w:rsidRPr="00A87ACC">
        <w:rPr>
          <w:rFonts w:ascii="Verdana" w:hAnsi="Verdana" w:cs="Arial"/>
          <w:sz w:val="20"/>
          <w:szCs w:val="20"/>
        </w:rPr>
        <w:t xml:space="preserve"> – </w:t>
      </w:r>
      <w:r w:rsidR="00781404">
        <w:rPr>
          <w:rFonts w:ascii="Verdana" w:hAnsi="Verdana" w:cs="Arial"/>
          <w:sz w:val="20"/>
          <w:szCs w:val="20"/>
        </w:rPr>
        <w:t>4</w:t>
      </w:r>
      <w:r w:rsidRPr="00A87ACC">
        <w:rPr>
          <w:rFonts w:ascii="Verdana" w:hAnsi="Verdana" w:cs="Arial"/>
          <w:sz w:val="20"/>
          <w:szCs w:val="20"/>
        </w:rPr>
        <w:t xml:space="preserve">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507A86A0"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sidRPr="00F20557">
        <w:rPr>
          <w:rFonts w:ascii="Verdana" w:hAnsi="Verdana" w:cs="Arial"/>
          <w:sz w:val="20"/>
          <w:szCs w:val="20"/>
        </w:rPr>
        <w:t>…………………………………….</w:t>
      </w:r>
    </w:p>
    <w:p w14:paraId="38C23CF9" w14:textId="6FCCFDAD" w:rsidR="00302A90" w:rsidRPr="00A87ACC" w:rsidRDefault="00F60379" w:rsidP="00302A90">
      <w:pPr>
        <w:pStyle w:val="Bezodstpw1"/>
        <w:numPr>
          <w:ilvl w:val="0"/>
          <w:numId w:val="29"/>
        </w:numPr>
        <w:spacing w:line="276" w:lineRule="auto"/>
        <w:ind w:left="1996"/>
        <w:jc w:val="both"/>
        <w:rPr>
          <w:rFonts w:ascii="Verdana" w:hAnsi="Verdana" w:cs="Arial"/>
          <w:sz w:val="20"/>
          <w:szCs w:val="20"/>
        </w:rPr>
      </w:pPr>
      <w:r>
        <w:rPr>
          <w:rFonts w:ascii="Verdana" w:hAnsi="Verdana" w:cs="Arial"/>
          <w:sz w:val="20"/>
          <w:szCs w:val="20"/>
        </w:rPr>
        <w:t>…………………………………….</w:t>
      </w:r>
    </w:p>
    <w:p w14:paraId="0F44C40D" w14:textId="77777777" w:rsidR="00F60379" w:rsidRDefault="00F60379" w:rsidP="00F60379">
      <w:pPr>
        <w:pStyle w:val="Bezodstpw"/>
        <w:spacing w:line="276" w:lineRule="auto"/>
        <w:ind w:left="181"/>
        <w:jc w:val="both"/>
        <w:rPr>
          <w:rFonts w:ascii="Verdana" w:hAnsi="Verdana" w:cs="Arial"/>
          <w:sz w:val="20"/>
          <w:szCs w:val="20"/>
        </w:rPr>
      </w:pPr>
    </w:p>
    <w:p w14:paraId="5C21DCAB" w14:textId="77777777" w:rsidR="00F60379" w:rsidRPr="00F20557" w:rsidRDefault="00F60379" w:rsidP="006B3AD0">
      <w:pPr>
        <w:pStyle w:val="Bezodstpw"/>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F60379" w:rsidRPr="00F20557" w14:paraId="795DBA82" w14:textId="77777777" w:rsidTr="00DC125A">
        <w:trPr>
          <w:trHeight w:val="92"/>
        </w:trPr>
        <w:tc>
          <w:tcPr>
            <w:tcW w:w="4988" w:type="dxa"/>
            <w:shd w:val="clear" w:color="auto" w:fill="D5DCE4" w:themeFill="text2" w:themeFillTint="33"/>
          </w:tcPr>
          <w:p w14:paraId="1A1B83E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D5DCE4" w:themeFill="text2" w:themeFillTint="33"/>
          </w:tcPr>
          <w:p w14:paraId="2CA12C4F" w14:textId="77777777" w:rsidR="00F60379" w:rsidRPr="00F20557" w:rsidRDefault="00F60379" w:rsidP="00DC125A">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3E2DAD4A" w14:textId="77777777" w:rsidR="00F60379" w:rsidRPr="00F20557" w:rsidRDefault="00F60379" w:rsidP="00DC125A">
            <w:pPr>
              <w:pStyle w:val="Bezodstpw"/>
              <w:spacing w:line="276" w:lineRule="auto"/>
              <w:jc w:val="center"/>
              <w:rPr>
                <w:rFonts w:ascii="Verdana" w:hAnsi="Verdana"/>
                <w:b/>
                <w:sz w:val="18"/>
                <w:szCs w:val="18"/>
              </w:rPr>
            </w:pPr>
          </w:p>
        </w:tc>
      </w:tr>
      <w:tr w:rsidR="00F60379" w:rsidRPr="00F20557" w14:paraId="4C94FAEC" w14:textId="77777777" w:rsidTr="00DC125A">
        <w:trPr>
          <w:trHeight w:val="92"/>
        </w:trPr>
        <w:tc>
          <w:tcPr>
            <w:tcW w:w="4988" w:type="dxa"/>
          </w:tcPr>
          <w:p w14:paraId="1BC90A22"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0A968C67" w14:textId="77777777" w:rsidR="00F60379" w:rsidRPr="00F20557" w:rsidRDefault="00F60379" w:rsidP="00DC125A">
            <w:pPr>
              <w:pStyle w:val="Bezodstpw"/>
              <w:spacing w:line="276" w:lineRule="auto"/>
              <w:jc w:val="both"/>
              <w:rPr>
                <w:rFonts w:ascii="Verdana" w:hAnsi="Verdana"/>
                <w:sz w:val="20"/>
                <w:szCs w:val="20"/>
              </w:rPr>
            </w:pPr>
          </w:p>
        </w:tc>
      </w:tr>
      <w:tr w:rsidR="00F60379" w:rsidRPr="00F20557" w14:paraId="602B8353" w14:textId="77777777" w:rsidTr="00DC125A">
        <w:trPr>
          <w:trHeight w:val="92"/>
        </w:trPr>
        <w:tc>
          <w:tcPr>
            <w:tcW w:w="4988" w:type="dxa"/>
          </w:tcPr>
          <w:p w14:paraId="0A6B0FB9" w14:textId="77777777" w:rsidR="00F60379" w:rsidRPr="00F20557" w:rsidRDefault="00F60379" w:rsidP="00DC125A">
            <w:pPr>
              <w:pStyle w:val="Bezodstpw"/>
              <w:spacing w:line="276" w:lineRule="auto"/>
              <w:jc w:val="both"/>
              <w:rPr>
                <w:rFonts w:ascii="Verdana" w:hAnsi="Verdana"/>
                <w:sz w:val="20"/>
                <w:szCs w:val="20"/>
              </w:rPr>
            </w:pPr>
          </w:p>
        </w:tc>
        <w:tc>
          <w:tcPr>
            <w:tcW w:w="4980" w:type="dxa"/>
          </w:tcPr>
          <w:p w14:paraId="4846D378" w14:textId="77777777" w:rsidR="00F60379" w:rsidRPr="00F20557" w:rsidRDefault="00F60379" w:rsidP="00DC125A">
            <w:pPr>
              <w:pStyle w:val="Bezodstpw"/>
              <w:spacing w:line="276" w:lineRule="auto"/>
              <w:jc w:val="both"/>
              <w:rPr>
                <w:rFonts w:ascii="Verdana" w:hAnsi="Verdana"/>
                <w:sz w:val="20"/>
                <w:szCs w:val="20"/>
              </w:rPr>
            </w:pPr>
          </w:p>
        </w:tc>
      </w:tr>
    </w:tbl>
    <w:p w14:paraId="0059F41A" w14:textId="77777777" w:rsidR="00F60379" w:rsidRPr="00F20557" w:rsidRDefault="00F60379" w:rsidP="00F60379">
      <w:pPr>
        <w:widowControl w:val="0"/>
        <w:autoSpaceDE w:val="0"/>
        <w:autoSpaceDN w:val="0"/>
        <w:adjustRightInd w:val="0"/>
        <w:spacing w:after="0"/>
        <w:ind w:left="181"/>
        <w:jc w:val="both"/>
        <w:rPr>
          <w:rFonts w:ascii="Verdana" w:hAnsi="Verdana" w:cs="Arial"/>
          <w:vanish/>
          <w:sz w:val="20"/>
          <w:szCs w:val="20"/>
        </w:rPr>
      </w:pPr>
    </w:p>
    <w:p w14:paraId="15F640F8" w14:textId="77777777" w:rsidR="00F60379" w:rsidRPr="00F20557" w:rsidRDefault="00F60379" w:rsidP="006B3AD0">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6"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6"/>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327346D" w14:textId="77777777" w:rsidR="00F60379" w:rsidRDefault="00F60379" w:rsidP="00F60379">
      <w:pPr>
        <w:pStyle w:val="Bezodstpw1"/>
        <w:spacing w:line="276" w:lineRule="auto"/>
        <w:ind w:left="181"/>
        <w:jc w:val="both"/>
        <w:rPr>
          <w:rFonts w:ascii="Verdana" w:hAnsi="Verdana" w:cs="Arial"/>
          <w:b/>
          <w:sz w:val="20"/>
          <w:szCs w:val="20"/>
          <w:u w:val="single"/>
        </w:rPr>
      </w:pPr>
    </w:p>
    <w:p w14:paraId="321302A3" w14:textId="77777777" w:rsidR="00F60379" w:rsidRPr="00A87ACC" w:rsidRDefault="00F60379" w:rsidP="00F60379">
      <w:pPr>
        <w:pStyle w:val="Bezodstpw1"/>
        <w:spacing w:line="276" w:lineRule="auto"/>
        <w:ind w:left="181"/>
        <w:jc w:val="both"/>
        <w:rPr>
          <w:rFonts w:ascii="Verdana" w:hAnsi="Verdana" w:cs="Arial"/>
          <w:b/>
          <w:sz w:val="20"/>
          <w:szCs w:val="20"/>
        </w:rPr>
      </w:pPr>
      <w:r w:rsidRPr="00A87ACC">
        <w:rPr>
          <w:rFonts w:ascii="Verdana" w:hAnsi="Verdana" w:cs="Arial"/>
          <w:b/>
          <w:sz w:val="20"/>
          <w:szCs w:val="20"/>
        </w:rPr>
        <w:t>UZASADNIENIE:…………………………..</w:t>
      </w:r>
    </w:p>
    <w:p w14:paraId="1E58E662" w14:textId="77777777" w:rsidR="00F60379" w:rsidRPr="00F20557" w:rsidRDefault="00F60379" w:rsidP="00F60379">
      <w:pPr>
        <w:pStyle w:val="Bezodstpw1"/>
        <w:spacing w:line="276" w:lineRule="auto"/>
        <w:ind w:left="181"/>
        <w:jc w:val="both"/>
        <w:rPr>
          <w:rFonts w:ascii="Verdana" w:hAnsi="Verdana" w:cs="Arial"/>
          <w:sz w:val="16"/>
          <w:szCs w:val="16"/>
        </w:rPr>
      </w:pPr>
      <w:r w:rsidRPr="00A87ACC">
        <w:rPr>
          <w:rFonts w:ascii="Verdana" w:hAnsi="Verdana" w:cs="Arial"/>
          <w:sz w:val="20"/>
          <w:szCs w:val="20"/>
        </w:rPr>
        <w:t>Jednocześnie informuję/emy,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38AF5CC"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150475CB"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6727A8B0"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777F4DC3"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69D72C45" w14:textId="77777777" w:rsidR="00F60379" w:rsidRPr="00F20557" w:rsidRDefault="00F60379" w:rsidP="006B3AD0">
      <w:pPr>
        <w:pStyle w:val="Bezodstpw1"/>
        <w:numPr>
          <w:ilvl w:val="0"/>
          <w:numId w:val="30"/>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7ECA4BC6"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jestem/śmy:</w:t>
      </w:r>
      <w:r w:rsidRPr="00F20557">
        <w:rPr>
          <w:rStyle w:val="Odwoanieprzypisudolnego"/>
          <w:rFonts w:ascii="Verdana" w:hAnsi="Verdana" w:cs="Verdana"/>
          <w:sz w:val="20"/>
          <w:szCs w:val="20"/>
        </w:rPr>
        <w:footnoteReference w:id="7"/>
      </w:r>
    </w:p>
    <w:p w14:paraId="31C9DCAC" w14:textId="77777777" w:rsidR="00F60379" w:rsidRPr="00A87ACC" w:rsidRDefault="00F60379" w:rsidP="00F60379">
      <w:pPr>
        <w:pStyle w:val="Bezodstpw1"/>
        <w:spacing w:line="276" w:lineRule="auto"/>
        <w:ind w:left="199"/>
        <w:jc w:val="both"/>
        <w:rPr>
          <w:rFonts w:ascii="Verdana" w:hAnsi="Verdana" w:cs="Arial"/>
          <w:bCs/>
          <w:sz w:val="20"/>
          <w:szCs w:val="20"/>
        </w:rPr>
      </w:pPr>
      <w:r w:rsidRPr="00A87ACC">
        <w:rPr>
          <w:rFonts w:ascii="Verdana" w:hAnsi="Verdana" w:cs="Arial"/>
          <w:bCs/>
          <w:sz w:val="20"/>
          <w:szCs w:val="20"/>
        </w:rPr>
        <w:lastRenderedPageBreak/>
        <w:t xml:space="preserve">[  ] </w:t>
      </w:r>
      <w:r w:rsidRPr="00A87ACC">
        <w:rPr>
          <w:rFonts w:ascii="Verdana" w:hAnsi="Verdana" w:cs="Calibri"/>
          <w:bCs/>
          <w:sz w:val="20"/>
          <w:szCs w:val="20"/>
          <w:lang w:eastAsia="ar-SA"/>
        </w:rPr>
        <w:t>mikroprzedsiębiorstwem</w:t>
      </w:r>
      <w:r w:rsidRPr="00A87ACC">
        <w:rPr>
          <w:rStyle w:val="Odwoanieprzypisudolnego"/>
          <w:rFonts w:ascii="Verdana" w:hAnsi="Verdana" w:cs="Verdana"/>
          <w:bCs/>
          <w:sz w:val="20"/>
          <w:szCs w:val="20"/>
        </w:rPr>
        <w:footnoteReference w:id="8"/>
      </w:r>
    </w:p>
    <w:p w14:paraId="28238223"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małe przedsiębiorstwo</w:t>
      </w:r>
    </w:p>
    <w:p w14:paraId="75442F6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średnie przedsiębiorstwa</w:t>
      </w:r>
    </w:p>
    <w:p w14:paraId="53DBBFE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duże przedsiębiorstwo</w:t>
      </w:r>
    </w:p>
    <w:p w14:paraId="305E35B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jednoosobowa działalność gospodarcza</w:t>
      </w:r>
    </w:p>
    <w:p w14:paraId="293FB926"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osoba fizyczna nieprowadząca działalności gospodarczej</w:t>
      </w:r>
    </w:p>
    <w:p w14:paraId="0CAEB076" w14:textId="77777777" w:rsidR="00F60379" w:rsidRPr="00A87ACC" w:rsidRDefault="00F60379" w:rsidP="00F60379">
      <w:pPr>
        <w:pStyle w:val="Bezodstpw1"/>
        <w:tabs>
          <w:tab w:val="num" w:pos="720"/>
        </w:tabs>
        <w:spacing w:line="276" w:lineRule="auto"/>
        <w:ind w:left="199"/>
        <w:jc w:val="both"/>
        <w:rPr>
          <w:rFonts w:ascii="Verdana" w:hAnsi="Verdana" w:cs="Calibri"/>
          <w:bCs/>
          <w:sz w:val="20"/>
          <w:szCs w:val="20"/>
          <w:lang w:eastAsia="ar-SA"/>
        </w:rPr>
      </w:pPr>
      <w:r w:rsidRPr="00A87ACC">
        <w:rPr>
          <w:rFonts w:ascii="Verdana" w:hAnsi="Verdana" w:cs="Arial"/>
          <w:bCs/>
          <w:sz w:val="20"/>
          <w:szCs w:val="20"/>
        </w:rPr>
        <w:t xml:space="preserve">[  ] </w:t>
      </w:r>
      <w:r w:rsidRPr="00A87ACC">
        <w:rPr>
          <w:rFonts w:ascii="Verdana" w:hAnsi="Verdana" w:cs="Calibri"/>
          <w:bCs/>
          <w:sz w:val="20"/>
          <w:szCs w:val="20"/>
          <w:lang w:eastAsia="ar-SA"/>
        </w:rPr>
        <w:t>inny rodzaj</w:t>
      </w:r>
    </w:p>
    <w:p w14:paraId="24B4678D"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7F5470B" w14:textId="77777777" w:rsidR="00F60379" w:rsidRPr="00F20557" w:rsidRDefault="00F60379" w:rsidP="00F6037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57B33B06"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1EC40B4"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2F7B05F8" w14:textId="77777777" w:rsidR="00F60379" w:rsidRDefault="00F60379" w:rsidP="00F60379">
      <w:pPr>
        <w:spacing w:after="0"/>
        <w:ind w:left="1" w:right="-369" w:firstLine="1"/>
        <w:jc w:val="both"/>
        <w:rPr>
          <w:rFonts w:ascii="Verdana" w:hAnsi="Verdana"/>
          <w:b/>
          <w:sz w:val="20"/>
          <w:szCs w:val="20"/>
        </w:rPr>
      </w:pPr>
    </w:p>
    <w:p w14:paraId="1DA0C700" w14:textId="77777777" w:rsidR="00F60379" w:rsidRPr="00F20557" w:rsidRDefault="00F60379" w:rsidP="00F60379">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FEFE8D" w14:textId="77777777" w:rsidR="00F60379" w:rsidRPr="00F20557" w:rsidRDefault="00F60379" w:rsidP="00F60379">
      <w:pPr>
        <w:spacing w:after="0"/>
        <w:ind w:left="1" w:right="-369" w:firstLine="1"/>
        <w:jc w:val="both"/>
        <w:rPr>
          <w:rFonts w:ascii="Verdana" w:hAnsi="Verdana"/>
          <w:b/>
          <w:sz w:val="20"/>
          <w:szCs w:val="20"/>
        </w:rPr>
      </w:pPr>
    </w:p>
    <w:p w14:paraId="40783FDD" w14:textId="77777777" w:rsidR="00F60379" w:rsidRPr="00F20557" w:rsidRDefault="00F60379" w:rsidP="00F60379">
      <w:pPr>
        <w:spacing w:after="0"/>
        <w:ind w:right="-369"/>
        <w:jc w:val="both"/>
        <w:rPr>
          <w:rFonts w:ascii="Verdana" w:hAnsi="Verdana"/>
          <w:b/>
          <w:sz w:val="20"/>
          <w:szCs w:val="20"/>
        </w:rPr>
      </w:pPr>
    </w:p>
    <w:p w14:paraId="6036D68D" w14:textId="77777777" w:rsidR="00F60379" w:rsidRPr="00F20557" w:rsidRDefault="00F60379" w:rsidP="00F60379">
      <w:pPr>
        <w:spacing w:after="0"/>
        <w:jc w:val="center"/>
        <w:rPr>
          <w:rFonts w:ascii="Verdana" w:hAnsi="Verdana" w:cs="Arial"/>
          <w:b/>
          <w:sz w:val="20"/>
        </w:rPr>
      </w:pPr>
    </w:p>
    <w:bookmarkEnd w:id="39"/>
    <w:p w14:paraId="12998604" w14:textId="77777777" w:rsidR="00721FB9" w:rsidRDefault="00721FB9" w:rsidP="00F60379">
      <w:pPr>
        <w:spacing w:after="0"/>
        <w:jc w:val="center"/>
        <w:rPr>
          <w:rFonts w:ascii="Verdana" w:hAnsi="Verdana" w:cs="Arial"/>
          <w:b/>
          <w:sz w:val="20"/>
        </w:rPr>
      </w:pPr>
    </w:p>
    <w:p w14:paraId="56E495B0" w14:textId="77777777" w:rsidR="00721FB9" w:rsidRDefault="00721FB9" w:rsidP="00F60379">
      <w:pPr>
        <w:spacing w:after="0"/>
        <w:jc w:val="center"/>
        <w:rPr>
          <w:rFonts w:ascii="Verdana" w:hAnsi="Verdana" w:cs="Arial"/>
          <w:b/>
          <w:sz w:val="20"/>
        </w:rPr>
      </w:pPr>
    </w:p>
    <w:p w14:paraId="754B4892" w14:textId="77777777" w:rsidR="00721FB9" w:rsidRDefault="00721FB9" w:rsidP="00F60379">
      <w:pPr>
        <w:spacing w:after="0"/>
        <w:jc w:val="center"/>
        <w:rPr>
          <w:rFonts w:ascii="Verdana" w:hAnsi="Verdana" w:cs="Arial"/>
          <w:b/>
          <w:sz w:val="20"/>
        </w:rPr>
      </w:pPr>
    </w:p>
    <w:p w14:paraId="044C70A9" w14:textId="77777777" w:rsidR="00721FB9" w:rsidRDefault="00721FB9" w:rsidP="00F60379">
      <w:pPr>
        <w:spacing w:after="0"/>
        <w:jc w:val="center"/>
        <w:rPr>
          <w:rFonts w:ascii="Verdana" w:hAnsi="Verdana" w:cs="Arial"/>
          <w:b/>
          <w:sz w:val="20"/>
        </w:rPr>
      </w:pPr>
    </w:p>
    <w:p w14:paraId="7DF4DF64" w14:textId="77777777" w:rsidR="00721FB9" w:rsidRDefault="00721FB9" w:rsidP="00F60379">
      <w:pPr>
        <w:spacing w:after="0"/>
        <w:jc w:val="center"/>
        <w:rPr>
          <w:rFonts w:ascii="Verdana" w:hAnsi="Verdana" w:cs="Arial"/>
          <w:b/>
          <w:sz w:val="20"/>
        </w:rPr>
      </w:pPr>
    </w:p>
    <w:p w14:paraId="2C7420BE" w14:textId="77777777" w:rsidR="00721FB9" w:rsidRDefault="00721FB9" w:rsidP="00F60379">
      <w:pPr>
        <w:spacing w:after="0"/>
        <w:jc w:val="center"/>
        <w:rPr>
          <w:rFonts w:ascii="Verdana" w:hAnsi="Verdana" w:cs="Arial"/>
          <w:b/>
          <w:sz w:val="20"/>
        </w:rPr>
      </w:pPr>
    </w:p>
    <w:p w14:paraId="19EE2AB7" w14:textId="77777777" w:rsidR="00721FB9" w:rsidRDefault="00721FB9" w:rsidP="00F60379">
      <w:pPr>
        <w:spacing w:after="0"/>
        <w:jc w:val="center"/>
        <w:rPr>
          <w:rFonts w:ascii="Verdana" w:hAnsi="Verdana" w:cs="Arial"/>
          <w:b/>
          <w:sz w:val="20"/>
        </w:rPr>
      </w:pPr>
    </w:p>
    <w:p w14:paraId="28F423B7" w14:textId="77777777" w:rsidR="00AF79F6" w:rsidRDefault="00AF79F6" w:rsidP="00F60379">
      <w:pPr>
        <w:spacing w:after="0"/>
        <w:jc w:val="center"/>
        <w:rPr>
          <w:rFonts w:ascii="Verdana" w:hAnsi="Verdana" w:cs="Arial"/>
          <w:b/>
          <w:sz w:val="20"/>
        </w:rPr>
      </w:pPr>
    </w:p>
    <w:p w14:paraId="725ACA5A" w14:textId="77777777" w:rsidR="00AF79F6" w:rsidRDefault="00AF79F6" w:rsidP="00F60379">
      <w:pPr>
        <w:spacing w:after="0"/>
        <w:jc w:val="center"/>
        <w:rPr>
          <w:rFonts w:ascii="Verdana" w:hAnsi="Verdana" w:cs="Arial"/>
          <w:b/>
          <w:sz w:val="20"/>
        </w:rPr>
      </w:pPr>
    </w:p>
    <w:p w14:paraId="658A72CA" w14:textId="77777777" w:rsidR="00AF79F6" w:rsidRDefault="00AF79F6" w:rsidP="00F60379">
      <w:pPr>
        <w:spacing w:after="0"/>
        <w:jc w:val="center"/>
        <w:rPr>
          <w:rFonts w:ascii="Verdana" w:hAnsi="Verdana" w:cs="Arial"/>
          <w:b/>
          <w:sz w:val="20"/>
        </w:rPr>
      </w:pPr>
    </w:p>
    <w:p w14:paraId="61421E54" w14:textId="77777777" w:rsidR="00AF79F6" w:rsidRDefault="00AF79F6" w:rsidP="00F60379">
      <w:pPr>
        <w:spacing w:after="0"/>
        <w:jc w:val="center"/>
        <w:rPr>
          <w:rFonts w:ascii="Verdana" w:hAnsi="Verdana" w:cs="Arial"/>
          <w:b/>
          <w:sz w:val="20"/>
        </w:rPr>
      </w:pPr>
    </w:p>
    <w:p w14:paraId="4E1258AA" w14:textId="77777777" w:rsidR="00AF79F6" w:rsidRDefault="00AF79F6" w:rsidP="00F60379">
      <w:pPr>
        <w:spacing w:after="0"/>
        <w:jc w:val="center"/>
        <w:rPr>
          <w:rFonts w:ascii="Verdana" w:hAnsi="Verdana" w:cs="Arial"/>
          <w:b/>
          <w:sz w:val="20"/>
        </w:rPr>
      </w:pPr>
    </w:p>
    <w:p w14:paraId="2659AE6C" w14:textId="77777777" w:rsidR="00AF79F6" w:rsidRDefault="00AF79F6" w:rsidP="00F60379">
      <w:pPr>
        <w:spacing w:after="0"/>
        <w:jc w:val="center"/>
        <w:rPr>
          <w:rFonts w:ascii="Verdana" w:hAnsi="Verdana" w:cs="Arial"/>
          <w:b/>
          <w:sz w:val="20"/>
        </w:rPr>
      </w:pPr>
    </w:p>
    <w:p w14:paraId="6476143E" w14:textId="77777777" w:rsidR="00AF79F6" w:rsidRDefault="00AF79F6" w:rsidP="00F60379">
      <w:pPr>
        <w:spacing w:after="0"/>
        <w:jc w:val="center"/>
        <w:rPr>
          <w:rFonts w:ascii="Verdana" w:hAnsi="Verdana" w:cs="Arial"/>
          <w:b/>
          <w:sz w:val="20"/>
        </w:rPr>
      </w:pPr>
    </w:p>
    <w:p w14:paraId="3595A258" w14:textId="77777777" w:rsidR="00AF79F6" w:rsidRDefault="00AF79F6" w:rsidP="00F60379">
      <w:pPr>
        <w:spacing w:after="0"/>
        <w:jc w:val="center"/>
        <w:rPr>
          <w:rFonts w:ascii="Verdana" w:hAnsi="Verdana" w:cs="Arial"/>
          <w:b/>
          <w:sz w:val="20"/>
        </w:rPr>
      </w:pPr>
    </w:p>
    <w:p w14:paraId="3A832892" w14:textId="77777777" w:rsidR="00AF79F6" w:rsidRDefault="00AF79F6" w:rsidP="00F60379">
      <w:pPr>
        <w:spacing w:after="0"/>
        <w:jc w:val="center"/>
        <w:rPr>
          <w:rFonts w:ascii="Verdana" w:hAnsi="Verdana" w:cs="Arial"/>
          <w:b/>
          <w:sz w:val="20"/>
        </w:rPr>
      </w:pPr>
    </w:p>
    <w:p w14:paraId="39863EF5" w14:textId="77777777" w:rsidR="00AF79F6" w:rsidRDefault="00AF79F6" w:rsidP="00F60379">
      <w:pPr>
        <w:spacing w:after="0"/>
        <w:jc w:val="center"/>
        <w:rPr>
          <w:rFonts w:ascii="Verdana" w:hAnsi="Verdana" w:cs="Arial"/>
          <w:b/>
          <w:sz w:val="20"/>
        </w:rPr>
      </w:pPr>
    </w:p>
    <w:p w14:paraId="5EFA96CE" w14:textId="77777777" w:rsidR="00AF79F6" w:rsidRDefault="00AF79F6" w:rsidP="00F60379">
      <w:pPr>
        <w:spacing w:after="0"/>
        <w:jc w:val="center"/>
        <w:rPr>
          <w:rFonts w:ascii="Verdana" w:hAnsi="Verdana" w:cs="Arial"/>
          <w:b/>
          <w:sz w:val="20"/>
        </w:rPr>
      </w:pPr>
    </w:p>
    <w:p w14:paraId="75EA501A" w14:textId="77777777" w:rsidR="00AF79F6" w:rsidRDefault="00AF79F6" w:rsidP="00F60379">
      <w:pPr>
        <w:spacing w:after="0"/>
        <w:jc w:val="center"/>
        <w:rPr>
          <w:rFonts w:ascii="Verdana" w:hAnsi="Verdana" w:cs="Arial"/>
          <w:b/>
          <w:sz w:val="20"/>
        </w:rPr>
      </w:pPr>
    </w:p>
    <w:p w14:paraId="4125433A" w14:textId="77777777" w:rsidR="001843B8" w:rsidRDefault="001843B8" w:rsidP="00721FB9">
      <w:pPr>
        <w:spacing w:after="0"/>
        <w:rPr>
          <w:rFonts w:ascii="Verdana" w:hAnsi="Verdana" w:cs="Arial"/>
          <w:b/>
          <w:sz w:val="20"/>
        </w:rPr>
      </w:pPr>
    </w:p>
    <w:p w14:paraId="4D63B93B" w14:textId="77777777" w:rsidR="00C51B99" w:rsidRDefault="00C51B99" w:rsidP="00721FB9">
      <w:pPr>
        <w:spacing w:after="0"/>
        <w:rPr>
          <w:rFonts w:ascii="Verdana" w:hAnsi="Verdana" w:cs="Arial"/>
          <w:b/>
          <w:sz w:val="20"/>
        </w:rPr>
      </w:pPr>
    </w:p>
    <w:p w14:paraId="32D1D430" w14:textId="161C0E77" w:rsidR="00F60379" w:rsidRPr="00F20557" w:rsidRDefault="00F60379" w:rsidP="00721FB9">
      <w:pPr>
        <w:spacing w:after="0"/>
        <w:rPr>
          <w:rFonts w:ascii="Verdana" w:hAnsi="Verdana" w:cs="Arial"/>
          <w:sz w:val="20"/>
        </w:rPr>
      </w:pPr>
      <w:r w:rsidRPr="00F20557">
        <w:rPr>
          <w:rFonts w:ascii="Verdana" w:hAnsi="Verdana" w:cs="Arial"/>
          <w:b/>
          <w:sz w:val="20"/>
        </w:rPr>
        <w:t>Dokument należy złożyć wraz z ofertą.</w:t>
      </w:r>
    </w:p>
    <w:bookmarkEnd w:id="41"/>
    <w:p w14:paraId="1EF3C251" w14:textId="1DC74280" w:rsidR="00F60379" w:rsidRPr="00721FB9" w:rsidRDefault="00F60379" w:rsidP="00721FB9">
      <w:pPr>
        <w:spacing w:after="0" w:line="240" w:lineRule="auto"/>
        <w:jc w:val="right"/>
        <w:rPr>
          <w:rFonts w:ascii="Verdana" w:hAnsi="Verdana" w:cs="Arial"/>
          <w:sz w:val="20"/>
        </w:rPr>
      </w:pPr>
      <w:r w:rsidRPr="00E410A1">
        <w:rPr>
          <w:rFonts w:ascii="Verdana" w:hAnsi="Verdana" w:cs="Arial"/>
          <w:b/>
          <w:sz w:val="20"/>
          <w:szCs w:val="20"/>
        </w:rPr>
        <w:t xml:space="preserve">   Postępowanie nr </w:t>
      </w:r>
      <w:bookmarkStart w:id="47" w:name="_Hlk127963228"/>
      <w:r w:rsidRPr="00E410A1">
        <w:rPr>
          <w:rFonts w:ascii="Verdana" w:hAnsi="Verdana" w:cs="Arial"/>
          <w:b/>
          <w:sz w:val="20"/>
          <w:szCs w:val="20"/>
        </w:rPr>
        <w:t>BZP.2710</w:t>
      </w:r>
      <w:bookmarkEnd w:id="47"/>
      <w:r w:rsidR="00302A90">
        <w:rPr>
          <w:rFonts w:ascii="Verdana" w:hAnsi="Verdana" w:cs="Arial"/>
          <w:b/>
          <w:sz w:val="20"/>
          <w:szCs w:val="20"/>
        </w:rPr>
        <w:t>.</w:t>
      </w:r>
      <w:r w:rsidR="00AF79F6">
        <w:rPr>
          <w:rFonts w:ascii="Verdana" w:hAnsi="Verdana" w:cs="Arial"/>
          <w:b/>
          <w:sz w:val="20"/>
          <w:szCs w:val="20"/>
        </w:rPr>
        <w:t>102</w:t>
      </w:r>
      <w:r w:rsidR="00302A90">
        <w:rPr>
          <w:rFonts w:ascii="Verdana" w:hAnsi="Verdana" w:cs="Arial"/>
          <w:b/>
          <w:sz w:val="20"/>
          <w:szCs w:val="20"/>
        </w:rPr>
        <w:t>.202</w:t>
      </w:r>
      <w:r w:rsidR="00B15045">
        <w:rPr>
          <w:rFonts w:ascii="Verdana" w:hAnsi="Verdana" w:cs="Arial"/>
          <w:b/>
          <w:sz w:val="20"/>
          <w:szCs w:val="20"/>
        </w:rPr>
        <w:t>4</w:t>
      </w:r>
      <w:r w:rsidR="00302A90">
        <w:rPr>
          <w:rFonts w:ascii="Verdana" w:hAnsi="Verdana" w:cs="Arial"/>
          <w:b/>
          <w:sz w:val="20"/>
          <w:szCs w:val="20"/>
        </w:rPr>
        <w:t>.</w:t>
      </w:r>
      <w:r w:rsidR="00B15045">
        <w:rPr>
          <w:rFonts w:ascii="Verdana" w:hAnsi="Verdana" w:cs="Arial"/>
          <w:b/>
          <w:sz w:val="20"/>
          <w:szCs w:val="20"/>
        </w:rPr>
        <w:t>ECS</w:t>
      </w:r>
    </w:p>
    <w:p w14:paraId="08726057" w14:textId="77777777" w:rsidR="00F60379" w:rsidRPr="00F20557" w:rsidRDefault="00F60379" w:rsidP="00F60379">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60379" w:rsidRPr="00F20557" w14:paraId="7952D2B8" w14:textId="77777777" w:rsidTr="00DC125A">
        <w:tc>
          <w:tcPr>
            <w:tcW w:w="9889" w:type="dxa"/>
            <w:shd w:val="clear" w:color="auto" w:fill="EEECE1"/>
          </w:tcPr>
          <w:p w14:paraId="26E6A4F3" w14:textId="07FA1C1D" w:rsidR="00F60379" w:rsidRPr="00F20557" w:rsidRDefault="00F60379" w:rsidP="00DC125A">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O NIEPODLEGANIU WYKLUCZENIU SKŁADANE NA PODSTAWIE ART. 125 UST. 1 uPzp</w:t>
            </w:r>
          </w:p>
        </w:tc>
      </w:tr>
    </w:tbl>
    <w:p w14:paraId="08EC1568" w14:textId="76B718C6" w:rsidR="00F60379" w:rsidRPr="00CB50A4" w:rsidRDefault="00F60379" w:rsidP="00210845">
      <w:pPr>
        <w:numPr>
          <w:ilvl w:val="0"/>
          <w:numId w:val="50"/>
        </w:numPr>
        <w:spacing w:after="0"/>
        <w:ind w:left="364"/>
        <w:contextualSpacing/>
        <w:jc w:val="both"/>
        <w:rPr>
          <w:rFonts w:ascii="Verdana" w:hAnsi="Verdana" w:cs="Arial"/>
          <w:b/>
          <w:sz w:val="20"/>
          <w:szCs w:val="20"/>
        </w:rPr>
      </w:pPr>
      <w:r w:rsidRPr="00CB50A4">
        <w:rPr>
          <w:rFonts w:ascii="Verdana" w:eastAsia="Calibri" w:hAnsi="Verdana" w:cs="Arial"/>
          <w:sz w:val="16"/>
          <w:szCs w:val="16"/>
        </w:rPr>
        <w:t>w przypadku wspólnego ubiegania się</w:t>
      </w:r>
      <w:r w:rsidRPr="00CB50A4">
        <w:rPr>
          <w:rFonts w:ascii="Verdana" w:eastAsia="Calibri" w:hAnsi="Verdana" w:cs="Arial"/>
          <w:b/>
          <w:sz w:val="16"/>
          <w:szCs w:val="16"/>
        </w:rPr>
        <w:t xml:space="preserve"> </w:t>
      </w:r>
      <w:r w:rsidRPr="00CB50A4">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w:t>
      </w:r>
      <w:r w:rsidR="00CB50A4">
        <w:rPr>
          <w:rFonts w:ascii="Verdana" w:eastAsia="Calibri" w:hAnsi="Verdana" w:cs="Arial"/>
          <w:sz w:val="16"/>
          <w:szCs w:val="16"/>
        </w:rPr>
        <w:t>.</w:t>
      </w:r>
    </w:p>
    <w:p w14:paraId="196EF6C9" w14:textId="77777777" w:rsidR="00CB50A4" w:rsidRPr="00CB50A4" w:rsidRDefault="00CB50A4" w:rsidP="00CB50A4">
      <w:pPr>
        <w:spacing w:after="0"/>
        <w:ind w:left="364"/>
        <w:contextualSpacing/>
        <w:jc w:val="both"/>
        <w:rPr>
          <w:rFonts w:ascii="Verdana" w:hAnsi="Verdana" w:cs="Arial"/>
          <w:b/>
          <w:sz w:val="20"/>
          <w:szCs w:val="20"/>
        </w:rPr>
      </w:pPr>
    </w:p>
    <w:p w14:paraId="63FDF246" w14:textId="0D734B1D"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Wykonawca</w:t>
      </w:r>
      <w:bookmarkStart w:id="48" w:name="_Hlk71293124"/>
      <w:r>
        <w:rPr>
          <w:rFonts w:ascii="Verdana" w:hAnsi="Verdana" w:cs="Arial"/>
          <w:b/>
          <w:sz w:val="20"/>
          <w:szCs w:val="20"/>
        </w:rPr>
        <w:t>/</w:t>
      </w:r>
      <w:r w:rsidRPr="00813D0D">
        <w:rPr>
          <w:rFonts w:ascii="Verdana" w:hAnsi="Verdana" w:cs="Arial"/>
          <w:b/>
          <w:sz w:val="20"/>
          <w:szCs w:val="20"/>
        </w:rPr>
        <w:t>Wykonawca wspólnie ubiegający się o zamówienie</w:t>
      </w:r>
      <w:r w:rsidRPr="00F20557">
        <w:rPr>
          <w:rFonts w:ascii="Verdana" w:hAnsi="Verdana" w:cs="Arial"/>
          <w:b/>
          <w:sz w:val="20"/>
          <w:szCs w:val="20"/>
        </w:rPr>
        <w:t xml:space="preserve">: </w:t>
      </w:r>
      <w:bookmarkEnd w:id="48"/>
    </w:p>
    <w:p w14:paraId="204449D0" w14:textId="77777777" w:rsidR="00F60379" w:rsidRPr="00F20557" w:rsidRDefault="00F60379" w:rsidP="00F60379">
      <w:pPr>
        <w:spacing w:after="0"/>
        <w:rPr>
          <w:rFonts w:ascii="Verdana" w:hAnsi="Verdana" w:cs="Arial"/>
          <w:sz w:val="20"/>
          <w:szCs w:val="20"/>
        </w:rPr>
      </w:pPr>
    </w:p>
    <w:p w14:paraId="76D076FE"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3671E496" w14:textId="64CC51E7" w:rsidR="00F60379" w:rsidRPr="00F20557" w:rsidRDefault="00F60379" w:rsidP="00F60379">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w:t>
      </w:r>
      <w:r w:rsidRPr="00F20557">
        <w:rPr>
          <w:rFonts w:ascii="Verdana" w:hAnsi="Verdana" w:cs="Arial"/>
          <w:sz w:val="16"/>
          <w:szCs w:val="16"/>
        </w:rPr>
        <w:t>w imieniu którego składane jest oświadczenie, adres)</w:t>
      </w:r>
    </w:p>
    <w:p w14:paraId="4A5B2123" w14:textId="77777777" w:rsidR="00F60379" w:rsidRPr="00F20557" w:rsidRDefault="00F60379" w:rsidP="00F60379">
      <w:pPr>
        <w:spacing w:after="0"/>
        <w:ind w:right="-142"/>
        <w:rPr>
          <w:rFonts w:ascii="Verdana" w:hAnsi="Verdana" w:cs="Arial"/>
          <w:i/>
          <w:sz w:val="20"/>
          <w:szCs w:val="20"/>
        </w:rPr>
      </w:pPr>
    </w:p>
    <w:p w14:paraId="251322F8" w14:textId="77777777" w:rsidR="00F60379" w:rsidRPr="00F20557" w:rsidRDefault="00F60379" w:rsidP="00F60379">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6A31431B" w14:textId="77777777" w:rsidR="00F60379" w:rsidRPr="00F20557" w:rsidRDefault="00F60379" w:rsidP="00F60379">
      <w:pPr>
        <w:spacing w:after="0"/>
        <w:ind w:left="3752" w:right="-142"/>
        <w:rPr>
          <w:rFonts w:ascii="Verdana" w:hAnsi="Verdana" w:cs="Arial"/>
          <w:sz w:val="16"/>
          <w:szCs w:val="16"/>
        </w:rPr>
      </w:pPr>
    </w:p>
    <w:p w14:paraId="7EE859CB"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sz w:val="20"/>
          <w:szCs w:val="20"/>
        </w:rPr>
        <w:t>reprezentowany przez: ……………………………………………………………………………………………………………..……</w:t>
      </w:r>
    </w:p>
    <w:p w14:paraId="32C9ABAB" w14:textId="77777777" w:rsidR="00F60379" w:rsidRPr="00F20557" w:rsidRDefault="00F60379" w:rsidP="00F60379">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7DCBA0C0" w14:textId="77777777" w:rsidR="00F60379" w:rsidRPr="00F20557" w:rsidRDefault="00F60379" w:rsidP="00F60379">
      <w:pPr>
        <w:spacing w:after="0"/>
        <w:ind w:left="3528"/>
        <w:rPr>
          <w:rFonts w:ascii="Verdana" w:hAnsi="Verdana" w:cs="Arial"/>
          <w:sz w:val="16"/>
          <w:szCs w:val="16"/>
        </w:rPr>
      </w:pPr>
    </w:p>
    <w:p w14:paraId="07E2D998" w14:textId="77777777" w:rsidR="00F60379" w:rsidRPr="00F20557" w:rsidRDefault="00F60379" w:rsidP="00F60379">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24C248CE" w14:textId="77777777" w:rsidR="00F60379" w:rsidRPr="00F20557" w:rsidRDefault="00F60379" w:rsidP="00F60379">
      <w:pPr>
        <w:spacing w:after="0"/>
        <w:jc w:val="both"/>
        <w:rPr>
          <w:rFonts w:ascii="Verdana" w:hAnsi="Verdana" w:cs="Calibri"/>
          <w:b/>
          <w:iCs/>
          <w:sz w:val="16"/>
          <w:szCs w:val="16"/>
        </w:rPr>
      </w:pPr>
    </w:p>
    <w:p w14:paraId="7B980333" w14:textId="5F3E06EC" w:rsidR="00B15045" w:rsidRDefault="00BA139A" w:rsidP="00F60379">
      <w:pPr>
        <w:spacing w:after="0"/>
        <w:jc w:val="center"/>
        <w:rPr>
          <w:rFonts w:ascii="Verdana" w:hAnsi="Verdana" w:cs="Arial"/>
          <w:b/>
          <w:bCs/>
          <w:color w:val="000000" w:themeColor="text1"/>
          <w:sz w:val="20"/>
        </w:rPr>
      </w:pPr>
      <w:r w:rsidRPr="00BA139A">
        <w:rPr>
          <w:rFonts w:ascii="Verdana" w:hAnsi="Verdana" w:cs="Arial"/>
          <w:b/>
          <w:bCs/>
          <w:color w:val="000000" w:themeColor="text1"/>
          <w:sz w:val="20"/>
        </w:rPr>
        <w:t>„Zakup pakietów licencji oprogramowania do edycji plików PDF na okres 12 miesięcy”</w:t>
      </w:r>
    </w:p>
    <w:p w14:paraId="332D64D4" w14:textId="77777777" w:rsidR="00BA139A" w:rsidRPr="00F20557" w:rsidRDefault="00BA139A" w:rsidP="00F60379">
      <w:pPr>
        <w:spacing w:after="0"/>
        <w:jc w:val="center"/>
        <w:rPr>
          <w:rFonts w:ascii="Verdana" w:hAnsi="Verdana"/>
          <w:sz w:val="20"/>
          <w:szCs w:val="20"/>
        </w:rPr>
      </w:pPr>
    </w:p>
    <w:p w14:paraId="3485076C" w14:textId="4DB33726"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6E7A9711" w14:textId="77777777" w:rsidR="00F60379" w:rsidRPr="00F20557" w:rsidRDefault="00F60379" w:rsidP="006B3AD0">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0026966" w14:textId="77777777" w:rsidR="00F60379" w:rsidRPr="00F20557" w:rsidRDefault="00F60379" w:rsidP="006B3AD0">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27926292" w14:textId="7EB3AAFA" w:rsidR="00F60379" w:rsidRPr="00F20557" w:rsidRDefault="00F60379" w:rsidP="006B3AD0">
      <w:pPr>
        <w:pStyle w:val="Akapitzlist"/>
        <w:numPr>
          <w:ilvl w:val="0"/>
          <w:numId w:val="49"/>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00BA139A">
        <w:rPr>
          <w:rFonts w:ascii="Verdana" w:hAnsi="Verdana"/>
          <w:b/>
          <w:sz w:val="20"/>
          <w:szCs w:val="20"/>
        </w:rPr>
        <w:t>.</w:t>
      </w:r>
    </w:p>
    <w:p w14:paraId="35DC3FE6" w14:textId="77777777" w:rsidR="00F60379" w:rsidRPr="00F20557" w:rsidRDefault="00F60379" w:rsidP="00F60379">
      <w:pPr>
        <w:spacing w:after="0"/>
        <w:jc w:val="both"/>
        <w:rPr>
          <w:rFonts w:ascii="Verdana" w:hAnsi="Verdana" w:cs="Arial"/>
          <w:sz w:val="16"/>
          <w:szCs w:val="16"/>
        </w:rPr>
      </w:pPr>
    </w:p>
    <w:p w14:paraId="5D8C319F" w14:textId="77777777" w:rsidR="00F60379" w:rsidRPr="00F20557" w:rsidRDefault="00F60379" w:rsidP="00F60379">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66587D25" w14:textId="659C6FB3"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sidR="00B15045" w:rsidRPr="00B15045">
        <w:rPr>
          <w:rFonts w:ascii="Verdana" w:hAnsi="Verdana" w:cs="Arial"/>
          <w:sz w:val="20"/>
          <w:szCs w:val="20"/>
          <w:vertAlign w:val="superscript"/>
        </w:rPr>
        <w:t>*</w:t>
      </w:r>
      <w:r w:rsidRPr="00F20557">
        <w:rPr>
          <w:rFonts w:ascii="Verdana" w:hAnsi="Verdana" w:cs="Arial"/>
          <w:sz w:val="20"/>
          <w:szCs w:val="20"/>
        </w:rPr>
        <w:t>: ……………………………</w:t>
      </w:r>
    </w:p>
    <w:p w14:paraId="6BC5F338" w14:textId="77777777" w:rsidR="00F60379" w:rsidRPr="00B15045" w:rsidRDefault="00F60379" w:rsidP="00F60379">
      <w:pPr>
        <w:spacing w:after="0"/>
        <w:jc w:val="right"/>
        <w:rPr>
          <w:rFonts w:ascii="Verdana" w:hAnsi="Verdana" w:cs="Arial"/>
          <w:bCs/>
          <w:sz w:val="18"/>
          <w:szCs w:val="18"/>
        </w:rPr>
      </w:pPr>
      <w:r w:rsidRPr="00F20557">
        <w:rPr>
          <w:rFonts w:ascii="Verdana" w:hAnsi="Verdana" w:cs="Arial"/>
          <w:bCs/>
          <w:i/>
          <w:sz w:val="20"/>
          <w:szCs w:val="20"/>
        </w:rPr>
        <w:t xml:space="preserve">* </w:t>
      </w:r>
      <w:r w:rsidRPr="00B15045">
        <w:rPr>
          <w:rFonts w:ascii="Verdana" w:hAnsi="Verdana" w:cs="Arial"/>
          <w:bCs/>
          <w:sz w:val="18"/>
          <w:szCs w:val="18"/>
        </w:rPr>
        <w:t>wypełnić jeżeli dotyczy</w:t>
      </w:r>
    </w:p>
    <w:p w14:paraId="24109213" w14:textId="77777777" w:rsidR="00F60379" w:rsidRDefault="00F60379" w:rsidP="00F60379">
      <w:pPr>
        <w:spacing w:after="0"/>
        <w:rPr>
          <w:rFonts w:ascii="Verdana" w:hAnsi="Verdana" w:cs="Arial"/>
          <w:b/>
          <w:bCs/>
          <w:sz w:val="20"/>
          <w:szCs w:val="20"/>
        </w:rPr>
      </w:pPr>
    </w:p>
    <w:p w14:paraId="054FF586" w14:textId="77777777" w:rsidR="00756A46" w:rsidRDefault="00756A46" w:rsidP="00F60379">
      <w:pPr>
        <w:spacing w:after="0"/>
        <w:rPr>
          <w:rFonts w:ascii="Verdana" w:hAnsi="Verdana" w:cs="Arial"/>
          <w:b/>
          <w:bCs/>
          <w:sz w:val="20"/>
          <w:szCs w:val="20"/>
        </w:rPr>
      </w:pPr>
    </w:p>
    <w:p w14:paraId="7BA90F1C" w14:textId="01EF7984" w:rsidR="00F60379" w:rsidRPr="00400A0E" w:rsidRDefault="00F60379" w:rsidP="00400A0E">
      <w:pPr>
        <w:spacing w:after="0"/>
        <w:rPr>
          <w:rFonts w:ascii="Verdana" w:hAnsi="Verdana" w:cs="Arial"/>
          <w:strike/>
          <w:sz w:val="16"/>
          <w:szCs w:val="16"/>
        </w:rPr>
      </w:pPr>
    </w:p>
    <w:p w14:paraId="1FB590B2" w14:textId="77777777" w:rsidR="00F60379" w:rsidRPr="006E73F2" w:rsidRDefault="00F60379" w:rsidP="00F60379">
      <w:pPr>
        <w:spacing w:after="0"/>
        <w:rPr>
          <w:rFonts w:ascii="Verdana" w:hAnsi="Verdana" w:cs="Arial"/>
          <w:strike/>
          <w:sz w:val="16"/>
          <w:szCs w:val="16"/>
        </w:rPr>
      </w:pPr>
    </w:p>
    <w:p w14:paraId="137CC952" w14:textId="77777777" w:rsidR="00F60379" w:rsidRPr="006E73F2" w:rsidRDefault="00F60379" w:rsidP="00F60379">
      <w:pPr>
        <w:shd w:val="clear" w:color="auto" w:fill="BFBFBF"/>
        <w:spacing w:after="0"/>
        <w:contextualSpacing/>
        <w:jc w:val="both"/>
        <w:rPr>
          <w:rFonts w:ascii="Verdana" w:hAnsi="Verdana" w:cs="Arial"/>
          <w:b/>
          <w:iCs/>
          <w:sz w:val="20"/>
          <w:szCs w:val="20"/>
        </w:rPr>
      </w:pPr>
      <w:r w:rsidRPr="006E73F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543FB4C" w14:textId="77777777" w:rsidR="00F60379" w:rsidRPr="006E73F2" w:rsidRDefault="00F60379" w:rsidP="00F60379">
      <w:pPr>
        <w:spacing w:after="0"/>
        <w:jc w:val="both"/>
        <w:rPr>
          <w:rFonts w:ascii="Verdana" w:hAnsi="Verdana" w:cs="Arial"/>
          <w:sz w:val="20"/>
          <w:szCs w:val="20"/>
        </w:rPr>
      </w:pPr>
      <w:r w:rsidRPr="006E73F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6E73F2">
        <w:rPr>
          <w:rFonts w:ascii="Verdana" w:hAnsi="Verdana" w:cs="Arial"/>
          <w:sz w:val="20"/>
          <w:szCs w:val="20"/>
          <w:lang w:val="x-none"/>
        </w:rPr>
        <w:t xml:space="preserve">dostęp </w:t>
      </w:r>
      <w:r w:rsidRPr="006E73F2">
        <w:rPr>
          <w:rFonts w:ascii="Verdana" w:hAnsi="Verdana" w:cs="Arial"/>
          <w:sz w:val="20"/>
          <w:szCs w:val="20"/>
        </w:rPr>
        <w:t xml:space="preserve">za pomocą bezpłatnych i ogólnodostępnych baz danych, w szczególności </w:t>
      </w:r>
      <w:r w:rsidRPr="006E73F2">
        <w:rPr>
          <w:rFonts w:ascii="Verdana" w:hAnsi="Verdana" w:cs="Arial"/>
          <w:sz w:val="20"/>
          <w:szCs w:val="20"/>
        </w:rPr>
        <w:lastRenderedPageBreak/>
        <w:t>rejestrów publicznych w rozumieniu ustawy z dnia 17 lutego 2005 r. o informatyzacji działalności podmiotów realizujących zadania publiczne, na podstawie następujących danych:</w:t>
      </w:r>
    </w:p>
    <w:p w14:paraId="0C0C6868" w14:textId="77777777" w:rsidR="00F60379" w:rsidRPr="006E73F2" w:rsidRDefault="00F60379" w:rsidP="00F60379">
      <w:pPr>
        <w:spacing w:after="0"/>
        <w:jc w:val="both"/>
        <w:rPr>
          <w:rFonts w:ascii="Verdana" w:hAnsi="Verdana" w:cs="Arial"/>
          <w:sz w:val="20"/>
          <w:szCs w:val="20"/>
        </w:rPr>
      </w:pPr>
      <w:r w:rsidRPr="006E73F2">
        <w:rPr>
          <w:rFonts w:ascii="Verdana" w:hAnsi="Verdana" w:cs="Arial"/>
          <w:sz w:val="20"/>
          <w:szCs w:val="20"/>
        </w:rPr>
        <w:t>z bazy danych/rejestrów:</w:t>
      </w:r>
    </w:p>
    <w:p w14:paraId="530E106F" w14:textId="77777777" w:rsidR="00F60379" w:rsidRPr="006E73F2" w:rsidRDefault="00F60379" w:rsidP="00F60379">
      <w:pPr>
        <w:spacing w:after="0"/>
        <w:jc w:val="both"/>
        <w:rPr>
          <w:rFonts w:ascii="Verdana" w:hAnsi="Verdana" w:cs="Arial"/>
          <w:strike/>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60379" w:rsidRPr="006E73F2" w14:paraId="7B9E15FD"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D994412" w14:textId="77777777" w:rsidR="00F60379" w:rsidRPr="006E73F2" w:rsidRDefault="00F60379" w:rsidP="00DC125A">
            <w:pPr>
              <w:pStyle w:val="Bezodstpw"/>
              <w:jc w:val="center"/>
              <w:rPr>
                <w:rFonts w:ascii="Verdana" w:eastAsia="Calibri" w:hAnsi="Verdana"/>
                <w:b/>
                <w:sz w:val="16"/>
                <w:szCs w:val="16"/>
              </w:rPr>
            </w:pPr>
            <w:r w:rsidRPr="006E73F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D546E5" w14:textId="77777777" w:rsidR="00F60379" w:rsidRPr="006E73F2" w:rsidRDefault="00F60379" w:rsidP="00DC125A">
            <w:pPr>
              <w:pStyle w:val="Bezodstpw"/>
              <w:jc w:val="center"/>
              <w:rPr>
                <w:rFonts w:ascii="Verdana" w:eastAsia="Calibri" w:hAnsi="Verdana"/>
                <w:b/>
                <w:sz w:val="16"/>
                <w:szCs w:val="16"/>
              </w:rPr>
            </w:pPr>
            <w:r w:rsidRPr="006E73F2">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00DAFA9" w14:textId="77777777" w:rsidR="00F60379" w:rsidRPr="006E73F2" w:rsidRDefault="00F60379" w:rsidP="00DC125A">
            <w:pPr>
              <w:pStyle w:val="Bezodstpw"/>
              <w:jc w:val="center"/>
              <w:rPr>
                <w:rFonts w:ascii="Verdana" w:eastAsia="Calibri" w:hAnsi="Verdana"/>
                <w:b/>
                <w:sz w:val="16"/>
                <w:szCs w:val="16"/>
              </w:rPr>
            </w:pPr>
            <w:r w:rsidRPr="006E73F2">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818B286" w14:textId="77777777" w:rsidR="00F60379" w:rsidRPr="006E73F2" w:rsidRDefault="00F60379" w:rsidP="00DC125A">
            <w:pPr>
              <w:pStyle w:val="Bezodstpw"/>
              <w:jc w:val="center"/>
              <w:rPr>
                <w:rFonts w:ascii="Verdana" w:eastAsia="Calibri" w:hAnsi="Verdana"/>
                <w:b/>
                <w:sz w:val="16"/>
                <w:szCs w:val="16"/>
              </w:rPr>
            </w:pPr>
            <w:r w:rsidRPr="006E73F2">
              <w:rPr>
                <w:rFonts w:ascii="Verdana" w:eastAsia="Calibri" w:hAnsi="Verdana"/>
                <w:b/>
                <w:sz w:val="16"/>
                <w:szCs w:val="16"/>
              </w:rPr>
              <w:t>Dane umożliwiające dostęp do tych środków</w:t>
            </w:r>
          </w:p>
          <w:p w14:paraId="76858722" w14:textId="77777777" w:rsidR="00F60379" w:rsidRPr="006E73F2" w:rsidRDefault="00F60379" w:rsidP="00DC125A">
            <w:pPr>
              <w:pStyle w:val="Bezodstpw"/>
              <w:jc w:val="center"/>
              <w:rPr>
                <w:rFonts w:ascii="Verdana" w:eastAsia="Calibri" w:hAnsi="Verdana"/>
                <w:b/>
                <w:sz w:val="16"/>
                <w:szCs w:val="16"/>
              </w:rPr>
            </w:pPr>
            <w:r w:rsidRPr="006E73F2">
              <w:rPr>
                <w:rFonts w:ascii="Verdana" w:eastAsia="Calibri" w:hAnsi="Verdana"/>
                <w:b/>
                <w:sz w:val="16"/>
                <w:szCs w:val="16"/>
              </w:rPr>
              <w:t>(nr KRS albo NIP albo REGON itp.)</w:t>
            </w:r>
          </w:p>
        </w:tc>
      </w:tr>
      <w:tr w:rsidR="00F60379" w:rsidRPr="006E73F2" w14:paraId="77ED221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E87D0" w14:textId="77777777" w:rsidR="00F60379" w:rsidRPr="006E73F2" w:rsidRDefault="00F60379" w:rsidP="006B3AD0">
            <w:pPr>
              <w:numPr>
                <w:ilvl w:val="0"/>
                <w:numId w:val="4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6D2EF8" w14:textId="77777777" w:rsidR="00F60379" w:rsidRPr="006E73F2" w:rsidRDefault="00F60379" w:rsidP="00DC125A">
            <w:pPr>
              <w:spacing w:before="120" w:after="120" w:line="260" w:lineRule="exact"/>
              <w:jc w:val="center"/>
              <w:rPr>
                <w:rFonts w:ascii="Verdana" w:eastAsia="Calibri" w:hAnsi="Verdana" w:cs="Arial"/>
                <w:color w:val="000000"/>
                <w:sz w:val="16"/>
                <w:szCs w:val="16"/>
              </w:rPr>
            </w:pPr>
            <w:r w:rsidRPr="006E73F2">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9AFDC66" w14:textId="77777777" w:rsidR="00F60379" w:rsidRPr="006E73F2"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AA71C14" w14:textId="77777777" w:rsidR="00F60379" w:rsidRPr="006E73F2" w:rsidRDefault="00F60379" w:rsidP="00DC125A">
            <w:pPr>
              <w:spacing w:before="120" w:after="120" w:line="260" w:lineRule="exact"/>
              <w:jc w:val="center"/>
              <w:rPr>
                <w:rFonts w:ascii="Verdana" w:eastAsia="Calibri" w:hAnsi="Verdana" w:cs="Arial"/>
                <w:color w:val="000000"/>
                <w:sz w:val="16"/>
                <w:szCs w:val="16"/>
              </w:rPr>
            </w:pPr>
          </w:p>
        </w:tc>
      </w:tr>
      <w:tr w:rsidR="00F60379" w:rsidRPr="002C3009" w14:paraId="4A08A6BC"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F421C94"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4F5194" w14:textId="77777777" w:rsidR="00F60379" w:rsidRPr="006E73F2" w:rsidRDefault="00F60379" w:rsidP="00DC125A">
            <w:pPr>
              <w:spacing w:before="120" w:after="120" w:line="260" w:lineRule="exact"/>
              <w:jc w:val="center"/>
              <w:rPr>
                <w:rFonts w:ascii="Verdana" w:eastAsia="Calibri" w:hAnsi="Verdana" w:cs="Arial"/>
                <w:color w:val="000000"/>
                <w:sz w:val="16"/>
                <w:szCs w:val="16"/>
              </w:rPr>
            </w:pPr>
            <w:r w:rsidRPr="006E73F2">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BF95F40" w14:textId="77777777" w:rsidR="00F60379" w:rsidRPr="006E73F2" w:rsidRDefault="00F60379" w:rsidP="00DC125A">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C7F4D7" w14:textId="77777777" w:rsidR="00F60379" w:rsidRPr="006E73F2" w:rsidRDefault="00F60379" w:rsidP="00DC125A">
            <w:pPr>
              <w:spacing w:before="120" w:after="120" w:line="260" w:lineRule="exact"/>
              <w:jc w:val="center"/>
              <w:rPr>
                <w:rFonts w:ascii="Verdana" w:eastAsia="Calibri" w:hAnsi="Verdana" w:cs="Arial"/>
                <w:i/>
                <w:color w:val="000000"/>
                <w:sz w:val="16"/>
                <w:szCs w:val="16"/>
              </w:rPr>
            </w:pPr>
          </w:p>
        </w:tc>
      </w:tr>
      <w:tr w:rsidR="00F60379" w:rsidRPr="002C3009" w14:paraId="0071EFE9"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F150D7" w14:textId="77777777" w:rsidR="00F60379" w:rsidRPr="00BE2AC9" w:rsidRDefault="00F60379" w:rsidP="00DC125A">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B71A13"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770402A"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85A6F70" w14:textId="77777777" w:rsidR="00F60379" w:rsidRPr="00BE2AC9" w:rsidRDefault="00F60379" w:rsidP="00DC125A">
            <w:pPr>
              <w:spacing w:before="120" w:after="120" w:line="260" w:lineRule="exact"/>
              <w:jc w:val="center"/>
              <w:rPr>
                <w:rFonts w:ascii="Verdana" w:eastAsia="Calibri" w:hAnsi="Verdana" w:cs="Arial"/>
                <w:color w:val="000000"/>
                <w:sz w:val="16"/>
                <w:szCs w:val="16"/>
              </w:rPr>
            </w:pPr>
          </w:p>
        </w:tc>
      </w:tr>
    </w:tbl>
    <w:p w14:paraId="2E0D776A" w14:textId="77777777" w:rsidR="00F60379" w:rsidRPr="00F20557" w:rsidRDefault="00F60379" w:rsidP="00F60379">
      <w:pPr>
        <w:spacing w:after="0"/>
        <w:jc w:val="both"/>
        <w:rPr>
          <w:rFonts w:ascii="Verdana" w:hAnsi="Verdana" w:cs="Arial"/>
          <w:sz w:val="20"/>
          <w:szCs w:val="20"/>
        </w:rPr>
      </w:pPr>
    </w:p>
    <w:p w14:paraId="55AAF912" w14:textId="77777777" w:rsidR="00F60379" w:rsidRPr="00F20557" w:rsidRDefault="00F60379" w:rsidP="00F60379">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60379" w:rsidRPr="00F20557" w14:paraId="2E0D9C7E" w14:textId="77777777" w:rsidTr="00DC125A">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B220B89"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21366E"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931BB28"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53E5B2EA" w14:textId="77777777" w:rsidR="00F60379" w:rsidRPr="00F20557" w:rsidRDefault="00F60379" w:rsidP="00DC125A">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60379" w:rsidRPr="00F20557" w14:paraId="3403F27F"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394D50"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057D11A"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DA086" w14:textId="77777777" w:rsidR="00F60379" w:rsidRPr="00F20557" w:rsidRDefault="00F60379" w:rsidP="00DC125A">
            <w:pPr>
              <w:spacing w:after="0"/>
              <w:jc w:val="center"/>
              <w:rPr>
                <w:rFonts w:ascii="Verdana" w:eastAsia="Calibri" w:hAnsi="Verdana"/>
                <w:sz w:val="18"/>
                <w:szCs w:val="18"/>
              </w:rPr>
            </w:pPr>
          </w:p>
        </w:tc>
      </w:tr>
      <w:tr w:rsidR="00F60379" w:rsidRPr="00F20557" w14:paraId="15A1086E" w14:textId="77777777" w:rsidTr="00DC125A">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67AC65C" w14:textId="77777777" w:rsidR="00F60379" w:rsidRPr="00F20557" w:rsidRDefault="00F60379" w:rsidP="00DC125A">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F187130" w14:textId="77777777" w:rsidR="00F60379" w:rsidRPr="00F20557" w:rsidRDefault="00F60379" w:rsidP="00DC125A">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7BB405C" w14:textId="77777777" w:rsidR="00F60379" w:rsidRPr="00F20557" w:rsidRDefault="00F60379" w:rsidP="00DC125A">
            <w:pPr>
              <w:spacing w:after="0"/>
              <w:jc w:val="center"/>
              <w:rPr>
                <w:rFonts w:ascii="Verdana" w:eastAsia="Calibri" w:hAnsi="Verdana"/>
                <w:sz w:val="18"/>
                <w:szCs w:val="18"/>
              </w:rPr>
            </w:pPr>
          </w:p>
        </w:tc>
      </w:tr>
    </w:tbl>
    <w:p w14:paraId="5DCD12DD" w14:textId="77777777" w:rsidR="00F60379" w:rsidRPr="00F20557" w:rsidRDefault="00F60379" w:rsidP="00F60379">
      <w:pPr>
        <w:spacing w:after="0"/>
        <w:rPr>
          <w:rFonts w:ascii="Verdana" w:hAnsi="Verdana"/>
          <w:sz w:val="16"/>
          <w:szCs w:val="16"/>
          <w:highlight w:val="lightGray"/>
        </w:rPr>
      </w:pPr>
    </w:p>
    <w:p w14:paraId="1F599D40" w14:textId="77777777" w:rsidR="00F60379" w:rsidRPr="00F20557" w:rsidRDefault="00F60379" w:rsidP="00F60379">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4BF2687B"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D9F146C" w14:textId="77777777" w:rsidR="00F60379" w:rsidRPr="00F20557" w:rsidRDefault="00F60379" w:rsidP="00F60379">
      <w:pPr>
        <w:spacing w:after="0"/>
        <w:jc w:val="both"/>
        <w:rPr>
          <w:rFonts w:ascii="Verdana" w:hAnsi="Verdana" w:cs="Arial"/>
          <w:sz w:val="16"/>
          <w:szCs w:val="16"/>
        </w:rPr>
      </w:pPr>
    </w:p>
    <w:p w14:paraId="4ADF2FA0" w14:textId="77777777" w:rsidR="00F60379" w:rsidRPr="00F20557" w:rsidRDefault="00F60379" w:rsidP="00F60379">
      <w:pPr>
        <w:spacing w:after="0"/>
        <w:jc w:val="both"/>
        <w:rPr>
          <w:rFonts w:ascii="Verdana" w:hAnsi="Verdana" w:cs="Arial"/>
          <w:sz w:val="16"/>
          <w:szCs w:val="16"/>
        </w:rPr>
      </w:pPr>
    </w:p>
    <w:p w14:paraId="6F32F666" w14:textId="30EF79C3" w:rsidR="00F60379" w:rsidRPr="00F20557"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 xml:space="preserve">zamówienie/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112388C4" w14:textId="77777777" w:rsidR="00F60379" w:rsidRPr="00F20557" w:rsidRDefault="00F60379" w:rsidP="00F60379">
      <w:pPr>
        <w:spacing w:after="0"/>
        <w:rPr>
          <w:rFonts w:ascii="Verdana" w:hAnsi="Verdana"/>
        </w:rPr>
      </w:pPr>
    </w:p>
    <w:p w14:paraId="1B427549" w14:textId="77777777" w:rsidR="00F60379" w:rsidRPr="00F20557" w:rsidRDefault="00F60379" w:rsidP="00F60379">
      <w:pPr>
        <w:spacing w:after="0"/>
        <w:jc w:val="both"/>
        <w:rPr>
          <w:rFonts w:ascii="Verdana" w:hAnsi="Verdana" w:cs="Arial"/>
          <w:sz w:val="20"/>
          <w:szCs w:val="20"/>
        </w:rPr>
      </w:pPr>
    </w:p>
    <w:p w14:paraId="0E18FE6F" w14:textId="4EDADFCB" w:rsidR="00F60379" w:rsidRPr="007451B2" w:rsidRDefault="00F60379" w:rsidP="00F60379">
      <w:pPr>
        <w:spacing w:after="0"/>
        <w:rPr>
          <w:rFonts w:ascii="Verdana" w:hAnsi="Verdana" w:cs="Arial"/>
          <w:sz w:val="20"/>
          <w:szCs w:val="20"/>
        </w:rPr>
      </w:pPr>
      <w:r w:rsidRPr="00F20557">
        <w:rPr>
          <w:rFonts w:ascii="Verdana" w:hAnsi="Verdana" w:cs="Arial"/>
          <w:sz w:val="20"/>
          <w:szCs w:val="20"/>
        </w:rPr>
        <w:br w:type="page"/>
      </w:r>
    </w:p>
    <w:p w14:paraId="69B4A053" w14:textId="77777777" w:rsidR="00F60379" w:rsidRPr="00F20557" w:rsidRDefault="00F60379" w:rsidP="00F60379">
      <w:pPr>
        <w:spacing w:after="0"/>
        <w:rPr>
          <w:rFonts w:ascii="Verdana" w:hAnsi="Verdana" w:cs="Arial"/>
          <w:sz w:val="20"/>
          <w:szCs w:val="20"/>
        </w:rPr>
      </w:pPr>
    </w:p>
    <w:p w14:paraId="517772FB" w14:textId="77777777" w:rsidR="00F60379" w:rsidRPr="00F20557" w:rsidRDefault="00F60379" w:rsidP="00F60379">
      <w:pPr>
        <w:spacing w:after="0"/>
        <w:jc w:val="right"/>
        <w:rPr>
          <w:rFonts w:ascii="Verdana" w:hAnsi="Verdana" w:cs="Arial"/>
          <w:sz w:val="20"/>
          <w:szCs w:val="20"/>
        </w:rPr>
      </w:pPr>
      <w:bookmarkStart w:id="49" w:name="_Hlk63252356"/>
    </w:p>
    <w:p w14:paraId="6E82F76C" w14:textId="17062C2F" w:rsidR="00F60379" w:rsidRPr="00F20557" w:rsidRDefault="00F60379" w:rsidP="00F60379">
      <w:pPr>
        <w:spacing w:after="0"/>
        <w:jc w:val="right"/>
        <w:rPr>
          <w:rFonts w:ascii="Verdana" w:hAnsi="Verdana" w:cs="Arial"/>
          <w:b/>
          <w:sz w:val="20"/>
        </w:rPr>
      </w:pPr>
      <w:r w:rsidRPr="00F20557">
        <w:rPr>
          <w:rFonts w:ascii="Verdana" w:hAnsi="Verdana" w:cs="Arial"/>
          <w:b/>
          <w:sz w:val="20"/>
          <w:szCs w:val="20"/>
        </w:rPr>
        <w:t>Postępowanie nr:</w:t>
      </w:r>
      <w:r w:rsidR="00756A46">
        <w:rPr>
          <w:rFonts w:ascii="Verdana" w:hAnsi="Verdana" w:cs="Arial"/>
          <w:b/>
          <w:sz w:val="18"/>
          <w:szCs w:val="18"/>
        </w:rPr>
        <w:t xml:space="preserve"> BZP.2710.</w:t>
      </w:r>
      <w:r w:rsidR="00D63FC8">
        <w:rPr>
          <w:rFonts w:ascii="Verdana" w:hAnsi="Verdana" w:cs="Arial"/>
          <w:b/>
          <w:sz w:val="18"/>
          <w:szCs w:val="18"/>
        </w:rPr>
        <w:t>102</w:t>
      </w:r>
      <w:r w:rsidR="00756A46">
        <w:rPr>
          <w:rFonts w:ascii="Verdana" w:hAnsi="Verdana" w:cs="Arial"/>
          <w:b/>
          <w:sz w:val="18"/>
          <w:szCs w:val="18"/>
        </w:rPr>
        <w:t>.202</w:t>
      </w:r>
      <w:r w:rsidR="000013B6">
        <w:rPr>
          <w:rFonts w:ascii="Verdana" w:hAnsi="Verdana" w:cs="Arial"/>
          <w:b/>
          <w:sz w:val="18"/>
          <w:szCs w:val="18"/>
        </w:rPr>
        <w:t>4</w:t>
      </w:r>
      <w:r w:rsidR="00756A46">
        <w:rPr>
          <w:rFonts w:ascii="Verdana" w:hAnsi="Verdana" w:cs="Arial"/>
          <w:b/>
          <w:sz w:val="18"/>
          <w:szCs w:val="18"/>
        </w:rPr>
        <w:t>.</w:t>
      </w:r>
      <w:r w:rsidR="000013B6">
        <w:rPr>
          <w:rFonts w:ascii="Verdana" w:hAnsi="Verdana" w:cs="Arial"/>
          <w:b/>
          <w:sz w:val="18"/>
          <w:szCs w:val="18"/>
        </w:rPr>
        <w:t>ECS</w:t>
      </w:r>
    </w:p>
    <w:p w14:paraId="315AEE2F" w14:textId="445CD149" w:rsidR="00F60379" w:rsidRPr="00F20557" w:rsidRDefault="00F60379" w:rsidP="00F60379">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B43DBE">
        <w:rPr>
          <w:rFonts w:ascii="Verdana" w:hAnsi="Verdana" w:cs="Arial"/>
          <w:b/>
          <w:sz w:val="20"/>
        </w:rPr>
        <w:t>5</w:t>
      </w:r>
      <w:r w:rsidRPr="00F20557">
        <w:rPr>
          <w:rFonts w:ascii="Verdana" w:hAnsi="Verdana" w:cs="Arial"/>
          <w:b/>
          <w:sz w:val="20"/>
        </w:rPr>
        <w:t xml:space="preserve"> do SWZ</w:t>
      </w:r>
    </w:p>
    <w:p w14:paraId="087055F9" w14:textId="77777777" w:rsidR="00F60379" w:rsidRPr="00F20557" w:rsidRDefault="00F60379" w:rsidP="00F6037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589EDD37"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549724C9" w14:textId="77777777" w:rsidR="00F60379" w:rsidRPr="00F20557" w:rsidRDefault="00F60379" w:rsidP="00F60379">
      <w:pPr>
        <w:spacing w:after="0"/>
        <w:rPr>
          <w:rFonts w:ascii="Verdana" w:hAnsi="Verdana" w:cs="Vrinda"/>
          <w:b/>
          <w:sz w:val="20"/>
          <w:szCs w:val="20"/>
        </w:rPr>
      </w:pPr>
    </w:p>
    <w:p w14:paraId="456B2762" w14:textId="6863A0B7" w:rsidR="00F60379" w:rsidRPr="00F20557" w:rsidRDefault="00F60379" w:rsidP="00F60379">
      <w:pPr>
        <w:spacing w:after="0"/>
        <w:rPr>
          <w:rFonts w:ascii="Verdana" w:hAnsi="Verdana" w:cs="Vrinda"/>
          <w:b/>
          <w:sz w:val="20"/>
          <w:szCs w:val="20"/>
        </w:rPr>
      </w:pPr>
      <w:r w:rsidRPr="00F20557">
        <w:rPr>
          <w:rFonts w:ascii="Verdana" w:hAnsi="Verdana" w:cs="Vrinda"/>
          <w:b/>
          <w:sz w:val="20"/>
          <w:szCs w:val="20"/>
        </w:rPr>
        <w:t>Wykonawca/</w:t>
      </w:r>
      <w:r w:rsidR="00832C5A">
        <w:rPr>
          <w:rFonts w:ascii="Verdana" w:hAnsi="Verdana" w:cs="Vrinda"/>
          <w:b/>
          <w:sz w:val="20"/>
          <w:szCs w:val="20"/>
        </w:rPr>
        <w:t>Wykonawca wspólnie ubiegający się o udzielenie zamówienia</w:t>
      </w:r>
      <w:r w:rsidRPr="00F20557">
        <w:rPr>
          <w:rFonts w:ascii="Verdana" w:hAnsi="Verdana" w:cs="Vrinda"/>
          <w:b/>
          <w:sz w:val="20"/>
          <w:szCs w:val="20"/>
        </w:rPr>
        <w:t>:</w:t>
      </w:r>
    </w:p>
    <w:p w14:paraId="3AD2B7D0" w14:textId="77777777" w:rsidR="00F60379" w:rsidRPr="00F20557" w:rsidRDefault="00F60379" w:rsidP="00F60379">
      <w:pPr>
        <w:spacing w:after="0"/>
        <w:rPr>
          <w:rFonts w:ascii="Verdana" w:hAnsi="Verdana" w:cs="Vrinda"/>
          <w:b/>
          <w:sz w:val="20"/>
          <w:szCs w:val="20"/>
        </w:rPr>
      </w:pPr>
    </w:p>
    <w:p w14:paraId="40E27EE7"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4C2B43AD" w14:textId="74DE0C87" w:rsidR="00F60379" w:rsidRPr="00F20557" w:rsidRDefault="00F60379" w:rsidP="00F60379">
      <w:pPr>
        <w:spacing w:after="0"/>
        <w:ind w:right="-142"/>
        <w:jc w:val="center"/>
        <w:rPr>
          <w:rFonts w:ascii="Verdana" w:hAnsi="Verdana" w:cs="Arial"/>
          <w:sz w:val="18"/>
          <w:szCs w:val="18"/>
        </w:rPr>
      </w:pPr>
      <w:r w:rsidRPr="00F20557">
        <w:rPr>
          <w:rFonts w:ascii="Verdana" w:hAnsi="Verdana" w:cs="Arial"/>
          <w:i/>
          <w:sz w:val="18"/>
          <w:szCs w:val="18"/>
        </w:rPr>
        <w:t xml:space="preserve">(pełna nazwa </w:t>
      </w:r>
      <w:r w:rsidR="00832C5A">
        <w:rPr>
          <w:rFonts w:ascii="Verdana" w:hAnsi="Verdana" w:cs="Arial"/>
          <w:i/>
          <w:sz w:val="18"/>
          <w:szCs w:val="18"/>
        </w:rPr>
        <w:t>firmy, adres</w:t>
      </w:r>
      <w:r w:rsidRPr="00F20557">
        <w:rPr>
          <w:rFonts w:ascii="Verdana" w:hAnsi="Verdana" w:cs="Arial"/>
          <w:i/>
          <w:sz w:val="18"/>
          <w:szCs w:val="18"/>
        </w:rPr>
        <w:t>)</w:t>
      </w:r>
    </w:p>
    <w:p w14:paraId="32D022EF" w14:textId="77777777" w:rsidR="00F60379" w:rsidRPr="00F20557" w:rsidRDefault="00F60379" w:rsidP="00F60379">
      <w:pPr>
        <w:spacing w:after="0"/>
        <w:ind w:left="3752" w:right="-142"/>
        <w:rPr>
          <w:rFonts w:ascii="Verdana" w:hAnsi="Verdana" w:cs="Arial"/>
          <w:sz w:val="16"/>
          <w:szCs w:val="16"/>
        </w:rPr>
      </w:pPr>
    </w:p>
    <w:p w14:paraId="75D8F18E"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1EB7C069"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0E599614" w14:textId="247455C4" w:rsidR="00D63FC8" w:rsidRDefault="00400A0E" w:rsidP="00F60379">
      <w:pPr>
        <w:spacing w:after="0"/>
        <w:jc w:val="both"/>
        <w:rPr>
          <w:rFonts w:ascii="Verdana" w:eastAsia="Verdana" w:hAnsi="Verdana" w:cs="Arial"/>
          <w:b/>
          <w:bCs/>
          <w:sz w:val="20"/>
          <w:szCs w:val="20"/>
        </w:rPr>
      </w:pPr>
      <w:r w:rsidRPr="00400A0E">
        <w:rPr>
          <w:rFonts w:ascii="Verdana" w:eastAsia="Verdana" w:hAnsi="Verdana" w:cs="Arial"/>
          <w:b/>
          <w:bCs/>
          <w:sz w:val="20"/>
          <w:szCs w:val="20"/>
        </w:rPr>
        <w:t>„Zakup pakietów licencji oprogramowania do edycji plików PDF na okres 12 miesięcy”</w:t>
      </w:r>
    </w:p>
    <w:p w14:paraId="0EBAB595" w14:textId="77777777" w:rsidR="00400A0E" w:rsidRDefault="00400A0E" w:rsidP="00F60379">
      <w:pPr>
        <w:spacing w:after="0"/>
        <w:jc w:val="both"/>
        <w:rPr>
          <w:rFonts w:ascii="Verdana" w:eastAsia="Verdana" w:hAnsi="Verdana" w:cs="Arial"/>
          <w:b/>
          <w:bCs/>
          <w:sz w:val="18"/>
          <w:szCs w:val="18"/>
        </w:rPr>
      </w:pPr>
    </w:p>
    <w:p w14:paraId="55B16648" w14:textId="7891C01C"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1ADC973" w14:textId="77777777" w:rsidR="00F60379" w:rsidRPr="00F20557" w:rsidRDefault="00F60379" w:rsidP="00F60379">
      <w:pPr>
        <w:spacing w:after="0"/>
        <w:jc w:val="both"/>
        <w:rPr>
          <w:rFonts w:ascii="Verdana" w:hAnsi="Verdana" w:cs="Arial"/>
          <w:sz w:val="20"/>
          <w:szCs w:val="20"/>
        </w:rPr>
      </w:pPr>
    </w:p>
    <w:p w14:paraId="53160CD4"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108 ust. 1 uPzp</w:t>
      </w:r>
    </w:p>
    <w:p w14:paraId="0FF708DF"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109 ust. 1 pkt 7, 8 i 10 uPzp</w:t>
      </w:r>
    </w:p>
    <w:p w14:paraId="131BFD0D" w14:textId="77777777" w:rsidR="00F60379" w:rsidRPr="00F20557" w:rsidRDefault="00F60379" w:rsidP="00F60379">
      <w:pPr>
        <w:spacing w:after="0"/>
        <w:ind w:left="720"/>
        <w:contextualSpacing/>
        <w:rPr>
          <w:rFonts w:ascii="Verdana" w:eastAsia="Calibri" w:hAnsi="Verdana"/>
          <w:sz w:val="20"/>
          <w:szCs w:val="20"/>
        </w:rPr>
      </w:pPr>
    </w:p>
    <w:p w14:paraId="33C78B61" w14:textId="77777777" w:rsidR="00F60379" w:rsidRPr="00F20557" w:rsidRDefault="00F60379" w:rsidP="00F60379">
      <w:pPr>
        <w:spacing w:after="0"/>
        <w:jc w:val="both"/>
        <w:rPr>
          <w:rFonts w:ascii="Verdana" w:hAnsi="Verdana"/>
          <w:sz w:val="20"/>
          <w:szCs w:val="20"/>
        </w:rPr>
      </w:pPr>
      <w:r w:rsidRPr="00F20557">
        <w:rPr>
          <w:rFonts w:ascii="Verdana" w:hAnsi="Verdana"/>
          <w:noProof/>
          <w:sz w:val="20"/>
          <w:szCs w:val="20"/>
        </w:rPr>
        <w:drawing>
          <wp:inline distT="0" distB="0" distL="0" distR="0" wp14:anchorId="7811CF1A" wp14:editId="5E42FFEB">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093ACFCC" w14:textId="77777777" w:rsidR="00F60379" w:rsidRPr="00F20557" w:rsidRDefault="00F60379" w:rsidP="00F60379">
      <w:pPr>
        <w:spacing w:after="0"/>
        <w:jc w:val="both"/>
        <w:rPr>
          <w:rFonts w:ascii="Verdana" w:hAnsi="Verdana"/>
          <w:sz w:val="20"/>
          <w:szCs w:val="20"/>
        </w:rPr>
      </w:pPr>
    </w:p>
    <w:p w14:paraId="30428A7F" w14:textId="77777777" w:rsidR="00F60379" w:rsidRPr="00F20557" w:rsidRDefault="00F60379" w:rsidP="00F60379">
      <w:pPr>
        <w:spacing w:after="0"/>
        <w:jc w:val="both"/>
        <w:rPr>
          <w:rFonts w:ascii="Verdana" w:hAnsi="Verdana"/>
          <w:sz w:val="20"/>
          <w:szCs w:val="20"/>
        </w:rPr>
      </w:pPr>
    </w:p>
    <w:p w14:paraId="03C7E542" w14:textId="190D5FCD"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 xml:space="preserve">w </w:t>
      </w:r>
      <w:r w:rsidR="00291636">
        <w:rPr>
          <w:rFonts w:ascii="Verdana" w:hAnsi="Verdana" w:cs="Arial"/>
          <w:sz w:val="20"/>
          <w:szCs w:val="20"/>
        </w:rPr>
        <w:t>n</w:t>
      </w:r>
      <w:r w:rsidRPr="00F20557">
        <w:rPr>
          <w:rFonts w:ascii="Verdana" w:hAnsi="Verdana" w:cs="Arial"/>
          <w:sz w:val="20"/>
          <w:szCs w:val="20"/>
        </w:rPr>
        <w:t>astępującym zakresie:</w:t>
      </w:r>
    </w:p>
    <w:p w14:paraId="26B2D485" w14:textId="77777777" w:rsidR="00F60379" w:rsidRPr="00F20557" w:rsidRDefault="00F60379" w:rsidP="00F60379">
      <w:pPr>
        <w:spacing w:after="0"/>
        <w:jc w:val="both"/>
        <w:rPr>
          <w:rFonts w:ascii="Verdana" w:hAnsi="Verdana"/>
          <w:sz w:val="20"/>
          <w:szCs w:val="20"/>
        </w:rPr>
      </w:pPr>
    </w:p>
    <w:p w14:paraId="358FA6FE" w14:textId="77777777" w:rsidR="00F60379" w:rsidRPr="00F20557" w:rsidRDefault="00F60379" w:rsidP="00F60379">
      <w:pPr>
        <w:spacing w:after="0"/>
        <w:jc w:val="both"/>
        <w:rPr>
          <w:rFonts w:ascii="Verdana" w:hAnsi="Verdana"/>
          <w:sz w:val="20"/>
          <w:szCs w:val="20"/>
        </w:rPr>
      </w:pPr>
      <w:r w:rsidRPr="00F20557">
        <w:rPr>
          <w:rFonts w:ascii="Verdana" w:hAnsi="Verdana" w:cs="Arial"/>
          <w:sz w:val="20"/>
          <w:szCs w:val="20"/>
        </w:rPr>
        <w:t>………………………………………………………………………………………………………………………………………………</w:t>
      </w:r>
    </w:p>
    <w:p w14:paraId="63062C59" w14:textId="77777777" w:rsidR="00F60379" w:rsidRPr="00F20557" w:rsidRDefault="00F60379" w:rsidP="00F60379">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EE03682" w14:textId="77777777" w:rsidR="00F60379" w:rsidRPr="00F20557" w:rsidRDefault="00F60379" w:rsidP="00F60379">
      <w:pPr>
        <w:spacing w:after="0"/>
        <w:jc w:val="both"/>
        <w:rPr>
          <w:rFonts w:ascii="Verdana" w:hAnsi="Verdana"/>
          <w:sz w:val="20"/>
          <w:szCs w:val="20"/>
        </w:rPr>
      </w:pPr>
    </w:p>
    <w:p w14:paraId="7A9813CE"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373CCC55"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277B484"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35550B6A"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1AA3A4B9" w14:textId="2BD4BFB1" w:rsidR="00F60379"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kwalifikowanym podpisem elektronicznym lub podpisem zaufanym lub podpisem osobistym.</w:t>
      </w:r>
      <w:bookmarkEnd w:id="40"/>
      <w:bookmarkEnd w:id="49"/>
    </w:p>
    <w:p w14:paraId="12F2FE10" w14:textId="77777777" w:rsidR="00F60379" w:rsidRPr="00441EA2" w:rsidRDefault="00F60379" w:rsidP="00F60379">
      <w:pPr>
        <w:spacing w:after="0"/>
        <w:jc w:val="both"/>
        <w:rPr>
          <w:rFonts w:ascii="Verdana" w:hAnsi="Verdana"/>
          <w:b/>
          <w:sz w:val="20"/>
          <w:szCs w:val="20"/>
        </w:rPr>
      </w:pPr>
    </w:p>
    <w:p w14:paraId="0F096FC7" w14:textId="77777777" w:rsidR="00F60379" w:rsidRPr="00E37052" w:rsidRDefault="00F60379" w:rsidP="00F60379">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p w14:paraId="30903C50" w14:textId="384FF495" w:rsidR="002A7172" w:rsidRPr="00D03441" w:rsidRDefault="002A7172" w:rsidP="00FB490E">
      <w:pPr>
        <w:pStyle w:val="Bezodstpw"/>
        <w:spacing w:before="40" w:after="120"/>
        <w:jc w:val="center"/>
      </w:pPr>
    </w:p>
    <w:sectPr w:rsidR="002A7172" w:rsidRPr="00D03441" w:rsidSect="006E2A0A">
      <w:footerReference w:type="default" r:id="rId31"/>
      <w:headerReference w:type="first" r:id="rId32"/>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BF65" w14:textId="77777777" w:rsidR="008B3E97" w:rsidRDefault="008B3E97" w:rsidP="00E67CB0">
      <w:pPr>
        <w:spacing w:after="0" w:line="240" w:lineRule="auto"/>
      </w:pPr>
      <w:r>
        <w:separator/>
      </w:r>
    </w:p>
  </w:endnote>
  <w:endnote w:type="continuationSeparator" w:id="0">
    <w:p w14:paraId="3FEA0C1F" w14:textId="77777777" w:rsidR="008B3E97" w:rsidRDefault="008B3E97" w:rsidP="00E67CB0">
      <w:pPr>
        <w:spacing w:after="0" w:line="240" w:lineRule="auto"/>
      </w:pPr>
      <w:r>
        <w:continuationSeparator/>
      </w:r>
    </w:p>
  </w:endnote>
  <w:endnote w:type="continuationNotice" w:id="1">
    <w:p w14:paraId="754478DE" w14:textId="77777777" w:rsidR="008B3E97" w:rsidRDefault="008B3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19743"/>
      <w:docPartObj>
        <w:docPartGallery w:val="Page Numbers (Bottom of Page)"/>
        <w:docPartUnique/>
      </w:docPartObj>
    </w:sdtPr>
    <w:sdtEndPr/>
    <w:sdtContent>
      <w:p w14:paraId="7A7DE159" w14:textId="34E2EEE1" w:rsidR="00D76091" w:rsidRDefault="00D76091">
        <w:pPr>
          <w:pStyle w:val="Stopka"/>
          <w:jc w:val="right"/>
        </w:pPr>
        <w:r>
          <w:fldChar w:fldCharType="begin"/>
        </w:r>
        <w:r>
          <w:instrText>PAGE   \* MERGEFORMAT</w:instrText>
        </w:r>
        <w:r>
          <w:fldChar w:fldCharType="separate"/>
        </w:r>
        <w:r>
          <w:t>2</w:t>
        </w:r>
        <w:r>
          <w:fldChar w:fldCharType="end"/>
        </w:r>
      </w:p>
    </w:sdtContent>
  </w:sdt>
  <w:p w14:paraId="799F57A7" w14:textId="45D26149" w:rsidR="00D76091" w:rsidRDefault="00D76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3CAA" w14:textId="77777777" w:rsidR="008B3E97" w:rsidRDefault="008B3E97" w:rsidP="00E67CB0">
      <w:pPr>
        <w:spacing w:after="0" w:line="240" w:lineRule="auto"/>
      </w:pPr>
      <w:r>
        <w:separator/>
      </w:r>
    </w:p>
  </w:footnote>
  <w:footnote w:type="continuationSeparator" w:id="0">
    <w:p w14:paraId="4204969E" w14:textId="77777777" w:rsidR="008B3E97" w:rsidRDefault="008B3E97" w:rsidP="00E67CB0">
      <w:pPr>
        <w:spacing w:after="0" w:line="240" w:lineRule="auto"/>
      </w:pPr>
      <w:r>
        <w:continuationSeparator/>
      </w:r>
    </w:p>
  </w:footnote>
  <w:footnote w:type="continuationNotice" w:id="1">
    <w:p w14:paraId="04F0B005" w14:textId="77777777" w:rsidR="008B3E97" w:rsidRDefault="008B3E97">
      <w:pPr>
        <w:spacing w:after="0" w:line="240" w:lineRule="auto"/>
      </w:pPr>
    </w:p>
  </w:footnote>
  <w:footnote w:id="2">
    <w:p w14:paraId="04364336" w14:textId="77777777" w:rsidR="00F60379" w:rsidRPr="00731DF4" w:rsidRDefault="00F60379" w:rsidP="00F6037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0BD0E2A" w14:textId="77777777" w:rsidR="00F60379" w:rsidRDefault="00F60379" w:rsidP="00F6037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bookmarkStart w:id="45" w:name="_Hlk177131924"/>
      <w:r w:rsidRPr="00937542">
        <w:rPr>
          <w:rFonts w:ascii="Verdana" w:hAnsi="Verdana" w:cs="Arial"/>
          <w:sz w:val="16"/>
          <w:szCs w:val="16"/>
        </w:rPr>
        <w:t>Zaznaczyć odpowiedni kwadrat</w:t>
      </w:r>
      <w:bookmarkEnd w:id="45"/>
    </w:p>
  </w:footnote>
  <w:footnote w:id="4">
    <w:p w14:paraId="5FD526CA"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0F3E02CE" w14:textId="77777777" w:rsidR="00F60379" w:rsidRPr="00E17FB3" w:rsidRDefault="00F60379"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58FE5022" w14:textId="77777777" w:rsidR="00F60379" w:rsidRPr="00CD022A" w:rsidRDefault="00F60379" w:rsidP="00F6037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2F550424" w14:textId="77777777" w:rsidR="00F60379" w:rsidRPr="00A52726" w:rsidRDefault="00F60379" w:rsidP="00F6037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6B8CA01C" w14:textId="77777777" w:rsidR="00F60379" w:rsidRPr="0031769A"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E73382"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CAFB3E8" w14:textId="77777777" w:rsidR="00F60379" w:rsidRPr="0031769A" w:rsidRDefault="00F60379" w:rsidP="00F6037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B958F2B" w14:textId="77777777" w:rsidR="00F60379" w:rsidRPr="00A52726" w:rsidRDefault="00F60379" w:rsidP="00F6037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3A22DD3" w14:textId="5BE58680"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FC4E341" w14:textId="77777777" w:rsidR="00F60379" w:rsidRPr="00A52726" w:rsidRDefault="00F60379"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4EE1CC" w14:textId="77777777" w:rsidR="00F60379" w:rsidRPr="00A52726" w:rsidRDefault="00F60379" w:rsidP="00F60379">
      <w:pPr>
        <w:pStyle w:val="Bezodstpw"/>
        <w:jc w:val="both"/>
        <w:rPr>
          <w:rFonts w:ascii="Verdana" w:hAnsi="Verdana"/>
          <w:sz w:val="16"/>
          <w:szCs w:val="16"/>
        </w:rPr>
      </w:pPr>
    </w:p>
  </w:footnote>
  <w:footnote w:id="11">
    <w:p w14:paraId="603916E4" w14:textId="77777777" w:rsidR="00F60379" w:rsidRPr="00711413" w:rsidRDefault="00F60379" w:rsidP="00F6037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1D01BBE0" w14:textId="77777777" w:rsidR="00F60379" w:rsidRDefault="00F60379" w:rsidP="00F603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69137F8" w14:textId="77777777" w:rsidR="00F60379" w:rsidRDefault="00F60379" w:rsidP="00F603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3204" w14:textId="1E3D6DC1" w:rsidR="00051E12" w:rsidRDefault="006E2A0A"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051E12"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rsidR="00051E12">
      <w:tab/>
    </w:r>
  </w:p>
  <w:p w14:paraId="6C97FDB4" w14:textId="3EF15970" w:rsidR="00D76091" w:rsidRDefault="00D76091"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E6"/>
    <w:multiLevelType w:val="hybridMultilevel"/>
    <w:tmpl w:val="C5AAA550"/>
    <w:lvl w:ilvl="0" w:tplc="901E452E">
      <w:start w:val="1"/>
      <w:numFmt w:val="decimal"/>
      <w:lvlText w:val="2.%1."/>
      <w:lvlJc w:val="left"/>
      <w:pPr>
        <w:ind w:left="2487"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F6794"/>
    <w:multiLevelType w:val="multilevel"/>
    <w:tmpl w:val="A6B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10F2F"/>
    <w:multiLevelType w:val="multilevel"/>
    <w:tmpl w:val="F1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764BC"/>
    <w:multiLevelType w:val="multilevel"/>
    <w:tmpl w:val="84BEE05E"/>
    <w:lvl w:ilvl="0">
      <w:start w:val="1"/>
      <w:numFmt w:val="decimal"/>
      <w:lvlText w:val="%1."/>
      <w:lvlJc w:val="left"/>
      <w:pPr>
        <w:ind w:left="630" w:hanging="630"/>
      </w:pPr>
      <w:rPr>
        <w:rFonts w:hint="default"/>
        <w:b/>
        <w:u w:val="none"/>
      </w:rPr>
    </w:lvl>
    <w:lvl w:ilvl="1">
      <w:start w:val="1"/>
      <w:numFmt w:val="decimal"/>
      <w:lvlText w:val="%1.%2."/>
      <w:lvlJc w:val="left"/>
      <w:pPr>
        <w:ind w:left="1260" w:hanging="720"/>
      </w:pPr>
      <w:rPr>
        <w:rFonts w:hint="default"/>
        <w:b/>
        <w:u w:val="none"/>
      </w:rPr>
    </w:lvl>
    <w:lvl w:ilvl="2">
      <w:start w:val="2"/>
      <w:numFmt w:val="decimal"/>
      <w:lvlText w:val="%1.%2.%3."/>
      <w:lvlJc w:val="left"/>
      <w:pPr>
        <w:ind w:left="1800" w:hanging="720"/>
      </w:pPr>
      <w:rPr>
        <w:rFonts w:hint="default"/>
        <w:b w:val="0"/>
        <w:bCs/>
        <w:u w:val="none"/>
      </w:rPr>
    </w:lvl>
    <w:lvl w:ilvl="3">
      <w:start w:val="1"/>
      <w:numFmt w:val="decimal"/>
      <w:lvlText w:val="%1.%2.%3.%4."/>
      <w:lvlJc w:val="left"/>
      <w:pPr>
        <w:ind w:left="2700" w:hanging="1080"/>
      </w:pPr>
      <w:rPr>
        <w:rFonts w:hint="default"/>
        <w:b/>
        <w:u w:val="none"/>
      </w:rPr>
    </w:lvl>
    <w:lvl w:ilvl="4">
      <w:start w:val="1"/>
      <w:numFmt w:val="decimal"/>
      <w:lvlText w:val="%1.%2.%3.%4.%5."/>
      <w:lvlJc w:val="left"/>
      <w:pPr>
        <w:ind w:left="3600" w:hanging="1440"/>
      </w:pPr>
      <w:rPr>
        <w:rFonts w:hint="default"/>
        <w:b/>
        <w:u w:val="none"/>
      </w:rPr>
    </w:lvl>
    <w:lvl w:ilvl="5">
      <w:start w:val="1"/>
      <w:numFmt w:val="decimal"/>
      <w:lvlText w:val="%1.%2.%3.%4.%5.%6."/>
      <w:lvlJc w:val="left"/>
      <w:pPr>
        <w:ind w:left="4140" w:hanging="1440"/>
      </w:pPr>
      <w:rPr>
        <w:rFonts w:hint="default"/>
        <w:b/>
        <w:u w:val="none"/>
      </w:rPr>
    </w:lvl>
    <w:lvl w:ilvl="6">
      <w:start w:val="1"/>
      <w:numFmt w:val="decimal"/>
      <w:lvlText w:val="%1.%2.%3.%4.%5.%6.%7."/>
      <w:lvlJc w:val="left"/>
      <w:pPr>
        <w:ind w:left="5040" w:hanging="1800"/>
      </w:pPr>
      <w:rPr>
        <w:rFonts w:hint="default"/>
        <w:b/>
        <w:u w:val="none"/>
      </w:rPr>
    </w:lvl>
    <w:lvl w:ilvl="7">
      <w:start w:val="1"/>
      <w:numFmt w:val="decimal"/>
      <w:lvlText w:val="%1.%2.%3.%4.%5.%6.%7.%8."/>
      <w:lvlJc w:val="left"/>
      <w:pPr>
        <w:ind w:left="5940" w:hanging="2160"/>
      </w:pPr>
      <w:rPr>
        <w:rFonts w:hint="default"/>
        <w:b/>
        <w:u w:val="none"/>
      </w:rPr>
    </w:lvl>
    <w:lvl w:ilvl="8">
      <w:start w:val="1"/>
      <w:numFmt w:val="decimal"/>
      <w:lvlText w:val="%1.%2.%3.%4.%5.%6.%7.%8.%9."/>
      <w:lvlJc w:val="left"/>
      <w:pPr>
        <w:ind w:left="6480" w:hanging="2160"/>
      </w:pPr>
      <w:rPr>
        <w:rFonts w:hint="default"/>
        <w:b/>
        <w:u w:val="none"/>
      </w:r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69C89482"/>
    <w:lvl w:ilvl="0" w:tplc="F864BA9C">
      <w:start w:val="1"/>
      <w:numFmt w:val="decimal"/>
      <w:lvlText w:val="1.%1."/>
      <w:lvlJc w:val="left"/>
      <w:pPr>
        <w:ind w:left="1070" w:hanging="360"/>
      </w:pPr>
      <w:rPr>
        <w:rFonts w:ascii="Verdana" w:hAnsi="Verdana" w:hint="default"/>
        <w:b w:val="0"/>
        <w:i w:val="0"/>
        <w:color w:val="auto"/>
        <w:sz w:val="20"/>
      </w:rPr>
    </w:lvl>
    <w:lvl w:ilvl="1" w:tplc="ACEC6AF8">
      <w:start w:val="1"/>
      <w:numFmt w:val="decimal"/>
      <w:lvlText w:val="1.%2."/>
      <w:lvlJc w:val="left"/>
      <w:pPr>
        <w:ind w:left="1790" w:hanging="360"/>
      </w:pPr>
      <w:rPr>
        <w:rFonts w:hint="default"/>
        <w:b/>
        <w:bCs/>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CBB7205"/>
    <w:multiLevelType w:val="multilevel"/>
    <w:tmpl w:val="F61E8712"/>
    <w:lvl w:ilvl="0">
      <w:start w:val="1"/>
      <w:numFmt w:val="decimal"/>
      <w:lvlText w:val="%1"/>
      <w:lvlJc w:val="left"/>
      <w:pPr>
        <w:ind w:left="510" w:hanging="51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1F705245"/>
    <w:multiLevelType w:val="hybridMultilevel"/>
    <w:tmpl w:val="22904A5E"/>
    <w:lvl w:ilvl="0" w:tplc="8B105594">
      <w:start w:val="1"/>
      <w:numFmt w:val="bullet"/>
      <w:lvlText w:val=""/>
      <w:lvlJc w:val="left"/>
      <w:pPr>
        <w:ind w:left="1262" w:hanging="360"/>
      </w:pPr>
      <w:rPr>
        <w:rFonts w:ascii="Symbol" w:hAnsi="Symbol" w:hint="default"/>
        <w:b/>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1F8F7B14"/>
    <w:multiLevelType w:val="multilevel"/>
    <w:tmpl w:val="119018F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0" w15:restartNumberingAfterBreak="0">
    <w:nsid w:val="23953B76"/>
    <w:multiLevelType w:val="multilevel"/>
    <w:tmpl w:val="A10AA2FE"/>
    <w:lvl w:ilvl="0">
      <w:start w:val="1"/>
      <w:numFmt w:val="decimal"/>
      <w:lvlText w:val="%1."/>
      <w:lvlJc w:val="left"/>
      <w:pPr>
        <w:ind w:left="630" w:hanging="630"/>
      </w:pPr>
      <w:rPr>
        <w:rFonts w:hint="default"/>
        <w:b/>
        <w:sz w:val="20"/>
      </w:rPr>
    </w:lvl>
    <w:lvl w:ilvl="1">
      <w:start w:val="1"/>
      <w:numFmt w:val="decimal"/>
      <w:lvlText w:val="%1.%2."/>
      <w:lvlJc w:val="left"/>
      <w:pPr>
        <w:ind w:left="1080" w:hanging="720"/>
      </w:pPr>
      <w:rPr>
        <w:rFonts w:hint="default"/>
        <w:b/>
        <w:sz w:val="20"/>
      </w:rPr>
    </w:lvl>
    <w:lvl w:ilvl="2">
      <w:start w:val="1"/>
      <w:numFmt w:val="decimal"/>
      <w:lvlText w:val="%1.%2.%3."/>
      <w:lvlJc w:val="left"/>
      <w:pPr>
        <w:ind w:left="1440" w:hanging="720"/>
      </w:pPr>
      <w:rPr>
        <w:rFonts w:hint="default"/>
        <w:b w:val="0"/>
        <w:bCs/>
        <w:sz w:val="20"/>
      </w:rPr>
    </w:lvl>
    <w:lvl w:ilvl="3">
      <w:start w:val="1"/>
      <w:numFmt w:val="decimal"/>
      <w:lvlText w:val="%1.%2.%3.%4."/>
      <w:lvlJc w:val="left"/>
      <w:pPr>
        <w:ind w:left="2160" w:hanging="108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3240" w:hanging="1440"/>
      </w:pPr>
      <w:rPr>
        <w:rFonts w:hint="default"/>
        <w:b/>
        <w:sz w:val="20"/>
      </w:rPr>
    </w:lvl>
    <w:lvl w:ilvl="6">
      <w:start w:val="1"/>
      <w:numFmt w:val="decimal"/>
      <w:lvlText w:val="%1.%2.%3.%4.%5.%6.%7."/>
      <w:lvlJc w:val="left"/>
      <w:pPr>
        <w:ind w:left="3960" w:hanging="1800"/>
      </w:pPr>
      <w:rPr>
        <w:rFonts w:hint="default"/>
        <w:b/>
        <w:sz w:val="20"/>
      </w:rPr>
    </w:lvl>
    <w:lvl w:ilvl="7">
      <w:start w:val="1"/>
      <w:numFmt w:val="decimal"/>
      <w:lvlText w:val="%1.%2.%3.%4.%5.%6.%7.%8."/>
      <w:lvlJc w:val="left"/>
      <w:pPr>
        <w:ind w:left="4320" w:hanging="1800"/>
      </w:pPr>
      <w:rPr>
        <w:rFonts w:hint="default"/>
        <w:b/>
        <w:sz w:val="20"/>
      </w:rPr>
    </w:lvl>
    <w:lvl w:ilvl="8">
      <w:start w:val="1"/>
      <w:numFmt w:val="decimal"/>
      <w:lvlText w:val="%1.%2.%3.%4.%5.%6.%7.%8.%9."/>
      <w:lvlJc w:val="left"/>
      <w:pPr>
        <w:ind w:left="5040" w:hanging="2160"/>
      </w:pPr>
      <w:rPr>
        <w:rFonts w:hint="default"/>
        <w:b/>
        <w:sz w:val="20"/>
      </w:rPr>
    </w:lvl>
  </w:abstractNum>
  <w:abstractNum w:abstractNumId="21" w15:restartNumberingAfterBreak="0">
    <w:nsid w:val="25E8743F"/>
    <w:multiLevelType w:val="hybridMultilevel"/>
    <w:tmpl w:val="E398DFE4"/>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037CC0"/>
    <w:multiLevelType w:val="multilevel"/>
    <w:tmpl w:val="EB06E6F6"/>
    <w:lvl w:ilvl="0">
      <w:start w:val="9"/>
      <w:numFmt w:val="decimal"/>
      <w:lvlText w:val="%1"/>
      <w:lvlJc w:val="left"/>
      <w:pPr>
        <w:ind w:left="360" w:hanging="360"/>
      </w:pPr>
      <w:rPr>
        <w:rFonts w:hint="default"/>
        <w:u w:val="single"/>
      </w:rPr>
    </w:lvl>
    <w:lvl w:ilvl="1">
      <w:start w:val="1"/>
      <w:numFmt w:val="decimal"/>
      <w:lvlText w:val="%2."/>
      <w:lvlJc w:val="left"/>
      <w:pPr>
        <w:ind w:left="720" w:hanging="720"/>
      </w:pPr>
      <w:rPr>
        <w:rFonts w:ascii="Verdana" w:eastAsia="Times New Roman" w:hAnsi="Verdana" w:cs="Times New Roman"/>
        <w:b w:val="0"/>
        <w:bCs w:val="0"/>
        <w:sz w:val="20"/>
        <w:szCs w:val="2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67A4D4A"/>
    <w:multiLevelType w:val="hybridMultilevel"/>
    <w:tmpl w:val="C72C9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6"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D55F26"/>
    <w:multiLevelType w:val="multilevel"/>
    <w:tmpl w:val="0A7C9874"/>
    <w:lvl w:ilvl="0">
      <w:start w:val="1"/>
      <w:numFmt w:val="bullet"/>
      <w:lvlText w:val=""/>
      <w:lvlJc w:val="left"/>
      <w:pPr>
        <w:tabs>
          <w:tab w:val="num" w:pos="859"/>
        </w:tabs>
        <w:ind w:left="859" w:hanging="360"/>
      </w:pPr>
      <w:rPr>
        <w:rFonts w:ascii="Symbol" w:hAnsi="Symbol" w:hint="default"/>
        <w:sz w:val="20"/>
      </w:rPr>
    </w:lvl>
    <w:lvl w:ilvl="1" w:tentative="1">
      <w:start w:val="1"/>
      <w:numFmt w:val="bullet"/>
      <w:lvlText w:val="o"/>
      <w:lvlJc w:val="left"/>
      <w:pPr>
        <w:tabs>
          <w:tab w:val="num" w:pos="1579"/>
        </w:tabs>
        <w:ind w:left="1579" w:hanging="360"/>
      </w:pPr>
      <w:rPr>
        <w:rFonts w:ascii="Courier New" w:hAnsi="Courier New" w:hint="default"/>
        <w:sz w:val="20"/>
      </w:rPr>
    </w:lvl>
    <w:lvl w:ilvl="2" w:tentative="1">
      <w:start w:val="1"/>
      <w:numFmt w:val="bullet"/>
      <w:lvlText w:val=""/>
      <w:lvlJc w:val="left"/>
      <w:pPr>
        <w:tabs>
          <w:tab w:val="num" w:pos="2299"/>
        </w:tabs>
        <w:ind w:left="2299" w:hanging="360"/>
      </w:pPr>
      <w:rPr>
        <w:rFonts w:ascii="Wingdings" w:hAnsi="Wingdings" w:hint="default"/>
        <w:sz w:val="20"/>
      </w:rPr>
    </w:lvl>
    <w:lvl w:ilvl="3" w:tentative="1">
      <w:start w:val="1"/>
      <w:numFmt w:val="bullet"/>
      <w:lvlText w:val=""/>
      <w:lvlJc w:val="left"/>
      <w:pPr>
        <w:tabs>
          <w:tab w:val="num" w:pos="3019"/>
        </w:tabs>
        <w:ind w:left="3019" w:hanging="360"/>
      </w:pPr>
      <w:rPr>
        <w:rFonts w:ascii="Wingdings" w:hAnsi="Wingdings" w:hint="default"/>
        <w:sz w:val="20"/>
      </w:rPr>
    </w:lvl>
    <w:lvl w:ilvl="4" w:tentative="1">
      <w:start w:val="1"/>
      <w:numFmt w:val="bullet"/>
      <w:lvlText w:val=""/>
      <w:lvlJc w:val="left"/>
      <w:pPr>
        <w:tabs>
          <w:tab w:val="num" w:pos="3739"/>
        </w:tabs>
        <w:ind w:left="3739" w:hanging="360"/>
      </w:pPr>
      <w:rPr>
        <w:rFonts w:ascii="Wingdings" w:hAnsi="Wingdings" w:hint="default"/>
        <w:sz w:val="20"/>
      </w:rPr>
    </w:lvl>
    <w:lvl w:ilvl="5" w:tentative="1">
      <w:start w:val="1"/>
      <w:numFmt w:val="bullet"/>
      <w:lvlText w:val=""/>
      <w:lvlJc w:val="left"/>
      <w:pPr>
        <w:tabs>
          <w:tab w:val="num" w:pos="4459"/>
        </w:tabs>
        <w:ind w:left="4459" w:hanging="360"/>
      </w:pPr>
      <w:rPr>
        <w:rFonts w:ascii="Wingdings" w:hAnsi="Wingdings" w:hint="default"/>
        <w:sz w:val="20"/>
      </w:rPr>
    </w:lvl>
    <w:lvl w:ilvl="6" w:tentative="1">
      <w:start w:val="1"/>
      <w:numFmt w:val="bullet"/>
      <w:lvlText w:val=""/>
      <w:lvlJc w:val="left"/>
      <w:pPr>
        <w:tabs>
          <w:tab w:val="num" w:pos="5179"/>
        </w:tabs>
        <w:ind w:left="5179" w:hanging="360"/>
      </w:pPr>
      <w:rPr>
        <w:rFonts w:ascii="Wingdings" w:hAnsi="Wingdings" w:hint="default"/>
        <w:sz w:val="20"/>
      </w:rPr>
    </w:lvl>
    <w:lvl w:ilvl="7" w:tentative="1">
      <w:start w:val="1"/>
      <w:numFmt w:val="bullet"/>
      <w:lvlText w:val=""/>
      <w:lvlJc w:val="left"/>
      <w:pPr>
        <w:tabs>
          <w:tab w:val="num" w:pos="5899"/>
        </w:tabs>
        <w:ind w:left="5899" w:hanging="360"/>
      </w:pPr>
      <w:rPr>
        <w:rFonts w:ascii="Wingdings" w:hAnsi="Wingdings" w:hint="default"/>
        <w:sz w:val="20"/>
      </w:rPr>
    </w:lvl>
    <w:lvl w:ilvl="8" w:tentative="1">
      <w:start w:val="1"/>
      <w:numFmt w:val="bullet"/>
      <w:lvlText w:val=""/>
      <w:lvlJc w:val="left"/>
      <w:pPr>
        <w:tabs>
          <w:tab w:val="num" w:pos="6619"/>
        </w:tabs>
        <w:ind w:left="6619" w:hanging="360"/>
      </w:pPr>
      <w:rPr>
        <w:rFonts w:ascii="Wingdings" w:hAnsi="Wingdings" w:hint="default"/>
        <w:sz w:val="20"/>
      </w:rPr>
    </w:lvl>
  </w:abstractNum>
  <w:abstractNum w:abstractNumId="28"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9"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1" w15:restartNumberingAfterBreak="0">
    <w:nsid w:val="35CC13EB"/>
    <w:multiLevelType w:val="multilevel"/>
    <w:tmpl w:val="CD0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3D1C0E5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36728A"/>
    <w:multiLevelType w:val="hybridMultilevel"/>
    <w:tmpl w:val="93106C5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59B8481E">
      <w:start w:val="60"/>
      <w:numFmt w:val="decimal"/>
      <w:lvlText w:val="%3"/>
      <w:lvlJc w:val="left"/>
      <w:pPr>
        <w:ind w:left="2340" w:hanging="360"/>
      </w:pPr>
      <w:rPr>
        <w:rFonts w:hint="default"/>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EC7F3C"/>
    <w:multiLevelType w:val="hybridMultilevel"/>
    <w:tmpl w:val="CF36E92C"/>
    <w:lvl w:ilvl="0" w:tplc="9ECCA108">
      <w:start w:val="1"/>
      <w:numFmt w:val="decimal"/>
      <w:lvlText w:val="%1.1.2.)"/>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3"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4"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5"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B6B0847"/>
    <w:multiLevelType w:val="multilevel"/>
    <w:tmpl w:val="6420AF16"/>
    <w:lvl w:ilvl="0">
      <w:start w:val="1"/>
      <w:numFmt w:val="decimal"/>
      <w:lvlText w:val="%1"/>
      <w:lvlJc w:val="left"/>
      <w:pPr>
        <w:ind w:left="510" w:hanging="51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47" w15:restartNumberingAfterBreak="0">
    <w:nsid w:val="4C010671"/>
    <w:multiLevelType w:val="hybridMultilevel"/>
    <w:tmpl w:val="467EB41E"/>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9ECCA108">
      <w:start w:val="1"/>
      <w:numFmt w:val="decimal"/>
      <w:lvlText w:val="%3.1.2.)"/>
      <w:lvlJc w:val="left"/>
      <w:pPr>
        <w:ind w:left="1080" w:hanging="360"/>
      </w:pPr>
      <w:rPr>
        <w:rFonts w:hint="default"/>
      </w:r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8" w15:restartNumberingAfterBreak="0">
    <w:nsid w:val="4EB8412E"/>
    <w:multiLevelType w:val="multilevel"/>
    <w:tmpl w:val="DEAE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71754EC"/>
    <w:multiLevelType w:val="multilevel"/>
    <w:tmpl w:val="65E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7545C7"/>
    <w:multiLevelType w:val="hybridMultilevel"/>
    <w:tmpl w:val="4C363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3"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4" w15:restartNumberingAfterBreak="0">
    <w:nsid w:val="603217DA"/>
    <w:multiLevelType w:val="multilevel"/>
    <w:tmpl w:val="56C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35756F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1"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93A324A"/>
    <w:multiLevelType w:val="hybridMultilevel"/>
    <w:tmpl w:val="0B841E52"/>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4"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6"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7"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8"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6850B79"/>
    <w:multiLevelType w:val="hybridMultilevel"/>
    <w:tmpl w:val="7C02C840"/>
    <w:lvl w:ilvl="0" w:tplc="D4F2CC66">
      <w:start w:val="1"/>
      <w:numFmt w:val="bullet"/>
      <w:lvlText w:val=""/>
      <w:lvlJc w:val="left"/>
      <w:pPr>
        <w:ind w:left="901" w:hanging="360"/>
      </w:pPr>
      <w:rPr>
        <w:rFonts w:ascii="Symbol" w:hAnsi="Symbol" w:hint="default"/>
        <w:b/>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3"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5"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473719983">
    <w:abstractNumId w:val="18"/>
  </w:num>
  <w:num w:numId="2" w16cid:durableId="1782141950">
    <w:abstractNumId w:val="42"/>
  </w:num>
  <w:num w:numId="3" w16cid:durableId="736824561">
    <w:abstractNumId w:val="41"/>
  </w:num>
  <w:num w:numId="4" w16cid:durableId="1787774348">
    <w:abstractNumId w:val="47"/>
  </w:num>
  <w:num w:numId="5" w16cid:durableId="2112821705">
    <w:abstractNumId w:val="45"/>
  </w:num>
  <w:num w:numId="6" w16cid:durableId="42411390">
    <w:abstractNumId w:val="61"/>
  </w:num>
  <w:num w:numId="7" w16cid:durableId="1896811311">
    <w:abstractNumId w:val="56"/>
  </w:num>
  <w:num w:numId="8" w16cid:durableId="1714621364">
    <w:abstractNumId w:val="38"/>
  </w:num>
  <w:num w:numId="9" w16cid:durableId="1346982232">
    <w:abstractNumId w:val="44"/>
  </w:num>
  <w:num w:numId="10" w16cid:durableId="1886989935">
    <w:abstractNumId w:val="24"/>
  </w:num>
  <w:num w:numId="11" w16cid:durableId="341131565">
    <w:abstractNumId w:val="77"/>
  </w:num>
  <w:num w:numId="12" w16cid:durableId="1161849397">
    <w:abstractNumId w:val="68"/>
  </w:num>
  <w:num w:numId="13" w16cid:durableId="2126194486">
    <w:abstractNumId w:val="39"/>
  </w:num>
  <w:num w:numId="14" w16cid:durableId="527958179">
    <w:abstractNumId w:val="71"/>
  </w:num>
  <w:num w:numId="15" w16cid:durableId="492646745">
    <w:abstractNumId w:val="7"/>
  </w:num>
  <w:num w:numId="16" w16cid:durableId="1902670565">
    <w:abstractNumId w:val="69"/>
  </w:num>
  <w:num w:numId="17" w16cid:durableId="190336433">
    <w:abstractNumId w:val="6"/>
  </w:num>
  <w:num w:numId="18" w16cid:durableId="1901861990">
    <w:abstractNumId w:val="13"/>
  </w:num>
  <w:num w:numId="19" w16cid:durableId="1230072028">
    <w:abstractNumId w:val="36"/>
  </w:num>
  <w:num w:numId="20" w16cid:durableId="1790010565">
    <w:abstractNumId w:val="34"/>
  </w:num>
  <w:num w:numId="21" w16cid:durableId="329213298">
    <w:abstractNumId w:val="49"/>
  </w:num>
  <w:num w:numId="22" w16cid:durableId="1476802588">
    <w:abstractNumId w:val="62"/>
  </w:num>
  <w:num w:numId="23" w16cid:durableId="843251927">
    <w:abstractNumId w:val="75"/>
  </w:num>
  <w:num w:numId="24" w16cid:durableId="1180047647">
    <w:abstractNumId w:val="64"/>
  </w:num>
  <w:num w:numId="25" w16cid:durableId="1633712037">
    <w:abstractNumId w:val="0"/>
  </w:num>
  <w:num w:numId="26" w16cid:durableId="14815138">
    <w:abstractNumId w:val="16"/>
  </w:num>
  <w:num w:numId="27" w16cid:durableId="844513796">
    <w:abstractNumId w:val="72"/>
  </w:num>
  <w:num w:numId="28" w16cid:durableId="50008095">
    <w:abstractNumId w:val="52"/>
  </w:num>
  <w:num w:numId="29" w16cid:durableId="1160199627">
    <w:abstractNumId w:val="15"/>
  </w:num>
  <w:num w:numId="30" w16cid:durableId="2047440999">
    <w:abstractNumId w:val="76"/>
  </w:num>
  <w:num w:numId="31" w16cid:durableId="1294748419">
    <w:abstractNumId w:val="43"/>
  </w:num>
  <w:num w:numId="32" w16cid:durableId="1360743264">
    <w:abstractNumId w:val="12"/>
  </w:num>
  <w:num w:numId="33" w16cid:durableId="1343821162">
    <w:abstractNumId w:val="63"/>
  </w:num>
  <w:num w:numId="34" w16cid:durableId="397485">
    <w:abstractNumId w:val="67"/>
  </w:num>
  <w:num w:numId="35" w16cid:durableId="1787382616">
    <w:abstractNumId w:val="19"/>
  </w:num>
  <w:num w:numId="36" w16cid:durableId="1057090">
    <w:abstractNumId w:val="74"/>
  </w:num>
  <w:num w:numId="37" w16cid:durableId="1222401990">
    <w:abstractNumId w:val="70"/>
  </w:num>
  <w:num w:numId="38" w16cid:durableId="481239485">
    <w:abstractNumId w:val="35"/>
  </w:num>
  <w:num w:numId="39" w16cid:durableId="897010049">
    <w:abstractNumId w:val="30"/>
  </w:num>
  <w:num w:numId="40" w16cid:durableId="15472918">
    <w:abstractNumId w:val="25"/>
  </w:num>
  <w:num w:numId="41" w16cid:durableId="2130854951">
    <w:abstractNumId w:val="65"/>
  </w:num>
  <w:num w:numId="42" w16cid:durableId="421293368">
    <w:abstractNumId w:val="66"/>
  </w:num>
  <w:num w:numId="43" w16cid:durableId="974263318">
    <w:abstractNumId w:val="32"/>
  </w:num>
  <w:num w:numId="44" w16cid:durableId="3217832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6383862">
    <w:abstractNumId w:val="3"/>
  </w:num>
  <w:num w:numId="46" w16cid:durableId="895361964">
    <w:abstractNumId w:val="26"/>
  </w:num>
  <w:num w:numId="47" w16cid:durableId="2113091817">
    <w:abstractNumId w:val="73"/>
  </w:num>
  <w:num w:numId="48" w16cid:durableId="1002663595">
    <w:abstractNumId w:val="33"/>
  </w:num>
  <w:num w:numId="49" w16cid:durableId="16541083">
    <w:abstractNumId w:val="1"/>
  </w:num>
  <w:num w:numId="50" w16cid:durableId="982388417">
    <w:abstractNumId w:val="58"/>
  </w:num>
  <w:num w:numId="51" w16cid:durableId="1857960386">
    <w:abstractNumId w:val="9"/>
  </w:num>
  <w:num w:numId="52" w16cid:durableId="632515696">
    <w:abstractNumId w:val="4"/>
  </w:num>
  <w:num w:numId="53" w16cid:durableId="167327341">
    <w:abstractNumId w:val="29"/>
  </w:num>
  <w:num w:numId="54" w16cid:durableId="395589926">
    <w:abstractNumId w:val="8"/>
  </w:num>
  <w:num w:numId="55" w16cid:durableId="632448168">
    <w:abstractNumId w:val="28"/>
  </w:num>
  <w:num w:numId="56" w16cid:durableId="1711107772">
    <w:abstractNumId w:val="5"/>
  </w:num>
  <w:num w:numId="57" w16cid:durableId="1824472419">
    <w:abstractNumId w:val="57"/>
  </w:num>
  <w:num w:numId="58" w16cid:durableId="1975598901">
    <w:abstractNumId w:val="53"/>
  </w:num>
  <w:num w:numId="59" w16cid:durableId="103161792">
    <w:abstractNumId w:val="17"/>
  </w:num>
  <w:num w:numId="60" w16cid:durableId="1301228581">
    <w:abstractNumId w:val="27"/>
  </w:num>
  <w:num w:numId="61" w16cid:durableId="1261648263">
    <w:abstractNumId w:val="2"/>
  </w:num>
  <w:num w:numId="62" w16cid:durableId="720130855">
    <w:abstractNumId w:val="54"/>
  </w:num>
  <w:num w:numId="63" w16cid:durableId="1990164288">
    <w:abstractNumId w:val="37"/>
  </w:num>
  <w:num w:numId="64" w16cid:durableId="2013099586">
    <w:abstractNumId w:val="59"/>
  </w:num>
  <w:num w:numId="65" w16cid:durableId="149754056">
    <w:abstractNumId w:val="48"/>
  </w:num>
  <w:num w:numId="66" w16cid:durableId="830826598">
    <w:abstractNumId w:val="50"/>
  </w:num>
  <w:num w:numId="67" w16cid:durableId="2127113777">
    <w:abstractNumId w:val="31"/>
  </w:num>
  <w:num w:numId="68" w16cid:durableId="1443110154">
    <w:abstractNumId w:val="10"/>
  </w:num>
  <w:num w:numId="69" w16cid:durableId="1061909364">
    <w:abstractNumId w:val="21"/>
  </w:num>
  <w:num w:numId="70" w16cid:durableId="147788245">
    <w:abstractNumId w:val="11"/>
  </w:num>
  <w:num w:numId="71" w16cid:durableId="1555461456">
    <w:abstractNumId w:val="20"/>
  </w:num>
  <w:num w:numId="72" w16cid:durableId="331956083">
    <w:abstractNumId w:val="22"/>
  </w:num>
  <w:num w:numId="73" w16cid:durableId="668796583">
    <w:abstractNumId w:val="51"/>
  </w:num>
  <w:num w:numId="74" w16cid:durableId="793600513">
    <w:abstractNumId w:val="14"/>
  </w:num>
  <w:num w:numId="75" w16cid:durableId="768426814">
    <w:abstractNumId w:val="46"/>
  </w:num>
  <w:num w:numId="76" w16cid:durableId="2141141617">
    <w:abstractNumId w:val="40"/>
  </w:num>
  <w:num w:numId="77" w16cid:durableId="468523130">
    <w:abstractNumId w:val="23"/>
  </w:num>
  <w:num w:numId="78" w16cid:durableId="128196101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13B6"/>
    <w:rsid w:val="00006B23"/>
    <w:rsid w:val="00007FC0"/>
    <w:rsid w:val="0001083E"/>
    <w:rsid w:val="00012787"/>
    <w:rsid w:val="00016955"/>
    <w:rsid w:val="00017F15"/>
    <w:rsid w:val="0002032F"/>
    <w:rsid w:val="000204A5"/>
    <w:rsid w:val="000241A3"/>
    <w:rsid w:val="000242D2"/>
    <w:rsid w:val="000243CB"/>
    <w:rsid w:val="00027530"/>
    <w:rsid w:val="00031009"/>
    <w:rsid w:val="00032FB2"/>
    <w:rsid w:val="00036030"/>
    <w:rsid w:val="000368EB"/>
    <w:rsid w:val="00036F84"/>
    <w:rsid w:val="0003756C"/>
    <w:rsid w:val="00041512"/>
    <w:rsid w:val="000425D6"/>
    <w:rsid w:val="00043445"/>
    <w:rsid w:val="000454DC"/>
    <w:rsid w:val="00045886"/>
    <w:rsid w:val="000464DB"/>
    <w:rsid w:val="00046FB7"/>
    <w:rsid w:val="00047B81"/>
    <w:rsid w:val="00047BB2"/>
    <w:rsid w:val="00050EA1"/>
    <w:rsid w:val="00051E12"/>
    <w:rsid w:val="0005352B"/>
    <w:rsid w:val="0005422C"/>
    <w:rsid w:val="0005438D"/>
    <w:rsid w:val="0005598F"/>
    <w:rsid w:val="0005626E"/>
    <w:rsid w:val="000563DE"/>
    <w:rsid w:val="00057A42"/>
    <w:rsid w:val="00062296"/>
    <w:rsid w:val="00063E4F"/>
    <w:rsid w:val="00064B74"/>
    <w:rsid w:val="00065265"/>
    <w:rsid w:val="000661D2"/>
    <w:rsid w:val="00067462"/>
    <w:rsid w:val="0006799C"/>
    <w:rsid w:val="000703B1"/>
    <w:rsid w:val="00072388"/>
    <w:rsid w:val="00074BB6"/>
    <w:rsid w:val="00076531"/>
    <w:rsid w:val="00080BA7"/>
    <w:rsid w:val="00081AFE"/>
    <w:rsid w:val="0008249E"/>
    <w:rsid w:val="0008301F"/>
    <w:rsid w:val="00084D0C"/>
    <w:rsid w:val="000855BB"/>
    <w:rsid w:val="00085965"/>
    <w:rsid w:val="000874ED"/>
    <w:rsid w:val="000878C2"/>
    <w:rsid w:val="00090FA0"/>
    <w:rsid w:val="00091D16"/>
    <w:rsid w:val="00091D3B"/>
    <w:rsid w:val="000926FF"/>
    <w:rsid w:val="00093D9E"/>
    <w:rsid w:val="000A0881"/>
    <w:rsid w:val="000A439F"/>
    <w:rsid w:val="000A57DA"/>
    <w:rsid w:val="000A781F"/>
    <w:rsid w:val="000A7DBC"/>
    <w:rsid w:val="000B05D4"/>
    <w:rsid w:val="000B081A"/>
    <w:rsid w:val="000B236A"/>
    <w:rsid w:val="000B2819"/>
    <w:rsid w:val="000B66AE"/>
    <w:rsid w:val="000B7D49"/>
    <w:rsid w:val="000C11AC"/>
    <w:rsid w:val="000C3DC0"/>
    <w:rsid w:val="000C4965"/>
    <w:rsid w:val="000C4E21"/>
    <w:rsid w:val="000C797A"/>
    <w:rsid w:val="000D0291"/>
    <w:rsid w:val="000D2277"/>
    <w:rsid w:val="000D5689"/>
    <w:rsid w:val="000D6357"/>
    <w:rsid w:val="000D7599"/>
    <w:rsid w:val="000E0E1E"/>
    <w:rsid w:val="000E2DAA"/>
    <w:rsid w:val="000E4974"/>
    <w:rsid w:val="000E55FD"/>
    <w:rsid w:val="000E6029"/>
    <w:rsid w:val="000E7BCA"/>
    <w:rsid w:val="000F005E"/>
    <w:rsid w:val="000F2926"/>
    <w:rsid w:val="000F3C65"/>
    <w:rsid w:val="000F51B3"/>
    <w:rsid w:val="000F65AB"/>
    <w:rsid w:val="000F66F9"/>
    <w:rsid w:val="000F6C18"/>
    <w:rsid w:val="00102ED7"/>
    <w:rsid w:val="00104514"/>
    <w:rsid w:val="00106261"/>
    <w:rsid w:val="00106E3D"/>
    <w:rsid w:val="001076C6"/>
    <w:rsid w:val="00107D65"/>
    <w:rsid w:val="00111261"/>
    <w:rsid w:val="0011129F"/>
    <w:rsid w:val="001114D9"/>
    <w:rsid w:val="00113A3D"/>
    <w:rsid w:val="00113C7C"/>
    <w:rsid w:val="00114EB0"/>
    <w:rsid w:val="00120480"/>
    <w:rsid w:val="0012053C"/>
    <w:rsid w:val="00122DD8"/>
    <w:rsid w:val="00126EBE"/>
    <w:rsid w:val="00127C5B"/>
    <w:rsid w:val="00131B8F"/>
    <w:rsid w:val="00133900"/>
    <w:rsid w:val="0013494B"/>
    <w:rsid w:val="00136730"/>
    <w:rsid w:val="00136D4B"/>
    <w:rsid w:val="001371B3"/>
    <w:rsid w:val="0013759A"/>
    <w:rsid w:val="00137CFB"/>
    <w:rsid w:val="00137D90"/>
    <w:rsid w:val="001417B6"/>
    <w:rsid w:val="001419F5"/>
    <w:rsid w:val="001440E2"/>
    <w:rsid w:val="0014508B"/>
    <w:rsid w:val="00145735"/>
    <w:rsid w:val="00145F95"/>
    <w:rsid w:val="001465D5"/>
    <w:rsid w:val="001477DA"/>
    <w:rsid w:val="00152990"/>
    <w:rsid w:val="0015405A"/>
    <w:rsid w:val="00154A11"/>
    <w:rsid w:val="00154A7D"/>
    <w:rsid w:val="00155096"/>
    <w:rsid w:val="00155098"/>
    <w:rsid w:val="001567EA"/>
    <w:rsid w:val="0016058A"/>
    <w:rsid w:val="00163932"/>
    <w:rsid w:val="00163A38"/>
    <w:rsid w:val="00164ECE"/>
    <w:rsid w:val="00165735"/>
    <w:rsid w:val="00173599"/>
    <w:rsid w:val="00174318"/>
    <w:rsid w:val="00174876"/>
    <w:rsid w:val="00175927"/>
    <w:rsid w:val="00176002"/>
    <w:rsid w:val="00180EF0"/>
    <w:rsid w:val="00183149"/>
    <w:rsid w:val="001843B8"/>
    <w:rsid w:val="00185CE6"/>
    <w:rsid w:val="0018699F"/>
    <w:rsid w:val="001900AC"/>
    <w:rsid w:val="001908CC"/>
    <w:rsid w:val="00191552"/>
    <w:rsid w:val="001918D2"/>
    <w:rsid w:val="001919D4"/>
    <w:rsid w:val="00192070"/>
    <w:rsid w:val="00193268"/>
    <w:rsid w:val="00193AF0"/>
    <w:rsid w:val="0019402C"/>
    <w:rsid w:val="0019457B"/>
    <w:rsid w:val="00194E06"/>
    <w:rsid w:val="00195F6E"/>
    <w:rsid w:val="001A0721"/>
    <w:rsid w:val="001A0941"/>
    <w:rsid w:val="001A0AA4"/>
    <w:rsid w:val="001A2344"/>
    <w:rsid w:val="001A2E56"/>
    <w:rsid w:val="001A4073"/>
    <w:rsid w:val="001A5DD7"/>
    <w:rsid w:val="001A77D0"/>
    <w:rsid w:val="001A7AD0"/>
    <w:rsid w:val="001B0AF1"/>
    <w:rsid w:val="001B1FD6"/>
    <w:rsid w:val="001B3951"/>
    <w:rsid w:val="001B435C"/>
    <w:rsid w:val="001B4BC0"/>
    <w:rsid w:val="001C3F2C"/>
    <w:rsid w:val="001C41EE"/>
    <w:rsid w:val="001C5C56"/>
    <w:rsid w:val="001C6332"/>
    <w:rsid w:val="001C7A40"/>
    <w:rsid w:val="001D072B"/>
    <w:rsid w:val="001D516D"/>
    <w:rsid w:val="001E0178"/>
    <w:rsid w:val="001E0492"/>
    <w:rsid w:val="001E04C5"/>
    <w:rsid w:val="001E275A"/>
    <w:rsid w:val="001E28E1"/>
    <w:rsid w:val="001E4626"/>
    <w:rsid w:val="001E48D9"/>
    <w:rsid w:val="001E701D"/>
    <w:rsid w:val="001E7456"/>
    <w:rsid w:val="001E7943"/>
    <w:rsid w:val="001F0F75"/>
    <w:rsid w:val="001F1C1B"/>
    <w:rsid w:val="001F387F"/>
    <w:rsid w:val="001F4ECC"/>
    <w:rsid w:val="001F6B2F"/>
    <w:rsid w:val="00202D92"/>
    <w:rsid w:val="002034BD"/>
    <w:rsid w:val="00203EFA"/>
    <w:rsid w:val="00204E7A"/>
    <w:rsid w:val="00205AC3"/>
    <w:rsid w:val="00205C3A"/>
    <w:rsid w:val="002075C1"/>
    <w:rsid w:val="00211EFE"/>
    <w:rsid w:val="002130B8"/>
    <w:rsid w:val="0021431A"/>
    <w:rsid w:val="00215CF9"/>
    <w:rsid w:val="002163F4"/>
    <w:rsid w:val="00220FB3"/>
    <w:rsid w:val="00222065"/>
    <w:rsid w:val="002232AE"/>
    <w:rsid w:val="00224539"/>
    <w:rsid w:val="00224A58"/>
    <w:rsid w:val="00226854"/>
    <w:rsid w:val="002300B2"/>
    <w:rsid w:val="002301F4"/>
    <w:rsid w:val="00231A96"/>
    <w:rsid w:val="00232CBB"/>
    <w:rsid w:val="0023370E"/>
    <w:rsid w:val="002351F7"/>
    <w:rsid w:val="0023678D"/>
    <w:rsid w:val="0023785C"/>
    <w:rsid w:val="00237B55"/>
    <w:rsid w:val="00241E39"/>
    <w:rsid w:val="002448AA"/>
    <w:rsid w:val="00245B08"/>
    <w:rsid w:val="00246CC3"/>
    <w:rsid w:val="0024721D"/>
    <w:rsid w:val="00250180"/>
    <w:rsid w:val="00250487"/>
    <w:rsid w:val="00252365"/>
    <w:rsid w:val="00252C76"/>
    <w:rsid w:val="002534A6"/>
    <w:rsid w:val="00255DB4"/>
    <w:rsid w:val="00256C3D"/>
    <w:rsid w:val="00256FAB"/>
    <w:rsid w:val="00257001"/>
    <w:rsid w:val="00260F4F"/>
    <w:rsid w:val="00262257"/>
    <w:rsid w:val="00262409"/>
    <w:rsid w:val="00263BA9"/>
    <w:rsid w:val="0026409F"/>
    <w:rsid w:val="00266FDB"/>
    <w:rsid w:val="0026779B"/>
    <w:rsid w:val="00267EB6"/>
    <w:rsid w:val="00271A4D"/>
    <w:rsid w:val="00272E46"/>
    <w:rsid w:val="002734CB"/>
    <w:rsid w:val="00274AD7"/>
    <w:rsid w:val="0027661C"/>
    <w:rsid w:val="00277604"/>
    <w:rsid w:val="00277C71"/>
    <w:rsid w:val="00281C2D"/>
    <w:rsid w:val="00281EA3"/>
    <w:rsid w:val="00286B6A"/>
    <w:rsid w:val="00287C2E"/>
    <w:rsid w:val="00290524"/>
    <w:rsid w:val="002915C1"/>
    <w:rsid w:val="00291636"/>
    <w:rsid w:val="002918E7"/>
    <w:rsid w:val="00293A13"/>
    <w:rsid w:val="0029696B"/>
    <w:rsid w:val="0029710F"/>
    <w:rsid w:val="00297E46"/>
    <w:rsid w:val="002A11A0"/>
    <w:rsid w:val="002A13A9"/>
    <w:rsid w:val="002A31CE"/>
    <w:rsid w:val="002A3E11"/>
    <w:rsid w:val="002A547A"/>
    <w:rsid w:val="002A58D3"/>
    <w:rsid w:val="002A634A"/>
    <w:rsid w:val="002A6AE6"/>
    <w:rsid w:val="002A7172"/>
    <w:rsid w:val="002B100D"/>
    <w:rsid w:val="002B1265"/>
    <w:rsid w:val="002B3015"/>
    <w:rsid w:val="002B5562"/>
    <w:rsid w:val="002B5D3A"/>
    <w:rsid w:val="002C11B8"/>
    <w:rsid w:val="002C1A98"/>
    <w:rsid w:val="002C1CDD"/>
    <w:rsid w:val="002C1EB1"/>
    <w:rsid w:val="002C2E0A"/>
    <w:rsid w:val="002C2F80"/>
    <w:rsid w:val="002C3CCB"/>
    <w:rsid w:val="002C41D5"/>
    <w:rsid w:val="002C54BB"/>
    <w:rsid w:val="002C5DA2"/>
    <w:rsid w:val="002C7BCF"/>
    <w:rsid w:val="002D0ECD"/>
    <w:rsid w:val="002D3B3B"/>
    <w:rsid w:val="002E06CB"/>
    <w:rsid w:val="002E1759"/>
    <w:rsid w:val="002E2948"/>
    <w:rsid w:val="002E2F3C"/>
    <w:rsid w:val="002E60DE"/>
    <w:rsid w:val="002F30A6"/>
    <w:rsid w:val="002F624E"/>
    <w:rsid w:val="002F6434"/>
    <w:rsid w:val="0030092B"/>
    <w:rsid w:val="00300DB7"/>
    <w:rsid w:val="00301F6A"/>
    <w:rsid w:val="00302A90"/>
    <w:rsid w:val="00304DC1"/>
    <w:rsid w:val="00305089"/>
    <w:rsid w:val="00306377"/>
    <w:rsid w:val="0030653B"/>
    <w:rsid w:val="003102B8"/>
    <w:rsid w:val="00311A96"/>
    <w:rsid w:val="00315600"/>
    <w:rsid w:val="00315B41"/>
    <w:rsid w:val="00316360"/>
    <w:rsid w:val="003172FF"/>
    <w:rsid w:val="0031785D"/>
    <w:rsid w:val="00317B84"/>
    <w:rsid w:val="00320959"/>
    <w:rsid w:val="00321879"/>
    <w:rsid w:val="00321BE5"/>
    <w:rsid w:val="00321CD3"/>
    <w:rsid w:val="00323417"/>
    <w:rsid w:val="00323E5F"/>
    <w:rsid w:val="003268C8"/>
    <w:rsid w:val="003317A2"/>
    <w:rsid w:val="00333D81"/>
    <w:rsid w:val="00337044"/>
    <w:rsid w:val="00337185"/>
    <w:rsid w:val="00337AA7"/>
    <w:rsid w:val="00341A0E"/>
    <w:rsid w:val="00341C5F"/>
    <w:rsid w:val="00343BBD"/>
    <w:rsid w:val="00344444"/>
    <w:rsid w:val="00345905"/>
    <w:rsid w:val="00346A80"/>
    <w:rsid w:val="00346AB2"/>
    <w:rsid w:val="003470F8"/>
    <w:rsid w:val="00347CAE"/>
    <w:rsid w:val="00351DC0"/>
    <w:rsid w:val="00352EDA"/>
    <w:rsid w:val="0035391E"/>
    <w:rsid w:val="00355716"/>
    <w:rsid w:val="0035590D"/>
    <w:rsid w:val="003641D5"/>
    <w:rsid w:val="003649CC"/>
    <w:rsid w:val="00364BCA"/>
    <w:rsid w:val="00365B7E"/>
    <w:rsid w:val="00365D2C"/>
    <w:rsid w:val="00365EA4"/>
    <w:rsid w:val="003662DF"/>
    <w:rsid w:val="00366521"/>
    <w:rsid w:val="0036738C"/>
    <w:rsid w:val="00367779"/>
    <w:rsid w:val="00367CDC"/>
    <w:rsid w:val="0037176B"/>
    <w:rsid w:val="00372007"/>
    <w:rsid w:val="00372148"/>
    <w:rsid w:val="00372671"/>
    <w:rsid w:val="00372CF1"/>
    <w:rsid w:val="00373F71"/>
    <w:rsid w:val="00374366"/>
    <w:rsid w:val="003745E4"/>
    <w:rsid w:val="00374AB8"/>
    <w:rsid w:val="0037524D"/>
    <w:rsid w:val="0037595F"/>
    <w:rsid w:val="00377918"/>
    <w:rsid w:val="003804EB"/>
    <w:rsid w:val="0038227F"/>
    <w:rsid w:val="00382C66"/>
    <w:rsid w:val="00383170"/>
    <w:rsid w:val="00386142"/>
    <w:rsid w:val="00387F7C"/>
    <w:rsid w:val="003914AD"/>
    <w:rsid w:val="00393E83"/>
    <w:rsid w:val="00396369"/>
    <w:rsid w:val="00396948"/>
    <w:rsid w:val="00396AD2"/>
    <w:rsid w:val="0039716B"/>
    <w:rsid w:val="003977DB"/>
    <w:rsid w:val="003A01FE"/>
    <w:rsid w:val="003A1255"/>
    <w:rsid w:val="003A220B"/>
    <w:rsid w:val="003A35C2"/>
    <w:rsid w:val="003A3E36"/>
    <w:rsid w:val="003A50AE"/>
    <w:rsid w:val="003A5F4E"/>
    <w:rsid w:val="003B0256"/>
    <w:rsid w:val="003B08BC"/>
    <w:rsid w:val="003B16AF"/>
    <w:rsid w:val="003B1FF3"/>
    <w:rsid w:val="003B2982"/>
    <w:rsid w:val="003B3ED2"/>
    <w:rsid w:val="003B5018"/>
    <w:rsid w:val="003B6269"/>
    <w:rsid w:val="003B7103"/>
    <w:rsid w:val="003C18E0"/>
    <w:rsid w:val="003C430B"/>
    <w:rsid w:val="003C53B8"/>
    <w:rsid w:val="003C6844"/>
    <w:rsid w:val="003C79EC"/>
    <w:rsid w:val="003D1636"/>
    <w:rsid w:val="003D2190"/>
    <w:rsid w:val="003D2BB0"/>
    <w:rsid w:val="003D3B58"/>
    <w:rsid w:val="003D3B69"/>
    <w:rsid w:val="003D47CC"/>
    <w:rsid w:val="003D5705"/>
    <w:rsid w:val="003D6DE6"/>
    <w:rsid w:val="003D7493"/>
    <w:rsid w:val="003D7EEA"/>
    <w:rsid w:val="003E2423"/>
    <w:rsid w:val="003E2518"/>
    <w:rsid w:val="003E3A7C"/>
    <w:rsid w:val="003E43DE"/>
    <w:rsid w:val="003E4CF5"/>
    <w:rsid w:val="003E5BC4"/>
    <w:rsid w:val="003E753C"/>
    <w:rsid w:val="003F0C60"/>
    <w:rsid w:val="003F19FB"/>
    <w:rsid w:val="003F23D5"/>
    <w:rsid w:val="003F2C47"/>
    <w:rsid w:val="003F3D1D"/>
    <w:rsid w:val="003F6C62"/>
    <w:rsid w:val="003F71B4"/>
    <w:rsid w:val="003F767D"/>
    <w:rsid w:val="003F77AB"/>
    <w:rsid w:val="00400A0E"/>
    <w:rsid w:val="00402361"/>
    <w:rsid w:val="00403760"/>
    <w:rsid w:val="00403DA5"/>
    <w:rsid w:val="00405D8D"/>
    <w:rsid w:val="00406119"/>
    <w:rsid w:val="004067B3"/>
    <w:rsid w:val="00406BDD"/>
    <w:rsid w:val="00406DAB"/>
    <w:rsid w:val="00406EC3"/>
    <w:rsid w:val="00411B16"/>
    <w:rsid w:val="004158DD"/>
    <w:rsid w:val="00416003"/>
    <w:rsid w:val="00417779"/>
    <w:rsid w:val="00420558"/>
    <w:rsid w:val="0042187B"/>
    <w:rsid w:val="00422828"/>
    <w:rsid w:val="004249AF"/>
    <w:rsid w:val="00425513"/>
    <w:rsid w:val="00425BEA"/>
    <w:rsid w:val="00426719"/>
    <w:rsid w:val="00427009"/>
    <w:rsid w:val="0042718B"/>
    <w:rsid w:val="00430222"/>
    <w:rsid w:val="004320DD"/>
    <w:rsid w:val="00432487"/>
    <w:rsid w:val="004351CA"/>
    <w:rsid w:val="00436ABD"/>
    <w:rsid w:val="00440077"/>
    <w:rsid w:val="00441504"/>
    <w:rsid w:val="00441918"/>
    <w:rsid w:val="00442379"/>
    <w:rsid w:val="0044405D"/>
    <w:rsid w:val="00444117"/>
    <w:rsid w:val="00444AD7"/>
    <w:rsid w:val="004470DE"/>
    <w:rsid w:val="004472D1"/>
    <w:rsid w:val="0045002A"/>
    <w:rsid w:val="00450B2A"/>
    <w:rsid w:val="0045115F"/>
    <w:rsid w:val="00451F22"/>
    <w:rsid w:val="00453331"/>
    <w:rsid w:val="00453ECC"/>
    <w:rsid w:val="004540F5"/>
    <w:rsid w:val="00455577"/>
    <w:rsid w:val="00457889"/>
    <w:rsid w:val="00457B34"/>
    <w:rsid w:val="00462F92"/>
    <w:rsid w:val="0046453F"/>
    <w:rsid w:val="0046459B"/>
    <w:rsid w:val="00464984"/>
    <w:rsid w:val="00465210"/>
    <w:rsid w:val="00465C07"/>
    <w:rsid w:val="00465FE3"/>
    <w:rsid w:val="00466F4B"/>
    <w:rsid w:val="00467D7A"/>
    <w:rsid w:val="0047176E"/>
    <w:rsid w:val="00471A33"/>
    <w:rsid w:val="004732EE"/>
    <w:rsid w:val="0047358A"/>
    <w:rsid w:val="00475EFC"/>
    <w:rsid w:val="00475F73"/>
    <w:rsid w:val="00477587"/>
    <w:rsid w:val="0048006F"/>
    <w:rsid w:val="004811A2"/>
    <w:rsid w:val="0048494A"/>
    <w:rsid w:val="004850E0"/>
    <w:rsid w:val="00485E4F"/>
    <w:rsid w:val="004864FD"/>
    <w:rsid w:val="004865EF"/>
    <w:rsid w:val="00486C4C"/>
    <w:rsid w:val="0048726A"/>
    <w:rsid w:val="00490F77"/>
    <w:rsid w:val="0049202D"/>
    <w:rsid w:val="0049395C"/>
    <w:rsid w:val="00494277"/>
    <w:rsid w:val="00497EEB"/>
    <w:rsid w:val="004A0140"/>
    <w:rsid w:val="004A0B04"/>
    <w:rsid w:val="004A13AC"/>
    <w:rsid w:val="004A1AB8"/>
    <w:rsid w:val="004A1DB8"/>
    <w:rsid w:val="004A2612"/>
    <w:rsid w:val="004A2925"/>
    <w:rsid w:val="004A4656"/>
    <w:rsid w:val="004A468B"/>
    <w:rsid w:val="004A77B0"/>
    <w:rsid w:val="004B2649"/>
    <w:rsid w:val="004B2B84"/>
    <w:rsid w:val="004B3350"/>
    <w:rsid w:val="004B5840"/>
    <w:rsid w:val="004B5E9D"/>
    <w:rsid w:val="004B6551"/>
    <w:rsid w:val="004B6B63"/>
    <w:rsid w:val="004B6D10"/>
    <w:rsid w:val="004B730C"/>
    <w:rsid w:val="004B7591"/>
    <w:rsid w:val="004B7F22"/>
    <w:rsid w:val="004C054F"/>
    <w:rsid w:val="004C1487"/>
    <w:rsid w:val="004C1AD9"/>
    <w:rsid w:val="004C2164"/>
    <w:rsid w:val="004C2989"/>
    <w:rsid w:val="004C3A15"/>
    <w:rsid w:val="004C61D8"/>
    <w:rsid w:val="004C6654"/>
    <w:rsid w:val="004C67B1"/>
    <w:rsid w:val="004C7264"/>
    <w:rsid w:val="004D1847"/>
    <w:rsid w:val="004D1EEA"/>
    <w:rsid w:val="004D2CB7"/>
    <w:rsid w:val="004D302C"/>
    <w:rsid w:val="004D533F"/>
    <w:rsid w:val="004D6418"/>
    <w:rsid w:val="004D69AD"/>
    <w:rsid w:val="004E09C9"/>
    <w:rsid w:val="004E0AEF"/>
    <w:rsid w:val="004E3067"/>
    <w:rsid w:val="004E35A8"/>
    <w:rsid w:val="004E35AE"/>
    <w:rsid w:val="004E490A"/>
    <w:rsid w:val="004E4DC6"/>
    <w:rsid w:val="004E6303"/>
    <w:rsid w:val="004E71F8"/>
    <w:rsid w:val="004E784B"/>
    <w:rsid w:val="004F1C5E"/>
    <w:rsid w:val="004F2FD7"/>
    <w:rsid w:val="004F4ACD"/>
    <w:rsid w:val="0050077C"/>
    <w:rsid w:val="00505340"/>
    <w:rsid w:val="00505B75"/>
    <w:rsid w:val="00506265"/>
    <w:rsid w:val="00507517"/>
    <w:rsid w:val="0051026B"/>
    <w:rsid w:val="0051076D"/>
    <w:rsid w:val="00510965"/>
    <w:rsid w:val="0051220D"/>
    <w:rsid w:val="005134FE"/>
    <w:rsid w:val="0051425C"/>
    <w:rsid w:val="00514FF6"/>
    <w:rsid w:val="00517C9D"/>
    <w:rsid w:val="00520653"/>
    <w:rsid w:val="00521BF5"/>
    <w:rsid w:val="00522C3E"/>
    <w:rsid w:val="00523BDE"/>
    <w:rsid w:val="00525DD3"/>
    <w:rsid w:val="0053088E"/>
    <w:rsid w:val="00531AFE"/>
    <w:rsid w:val="00533102"/>
    <w:rsid w:val="00534201"/>
    <w:rsid w:val="0053526F"/>
    <w:rsid w:val="0053535B"/>
    <w:rsid w:val="0053647E"/>
    <w:rsid w:val="005400C3"/>
    <w:rsid w:val="005429CF"/>
    <w:rsid w:val="00542E0A"/>
    <w:rsid w:val="005515C5"/>
    <w:rsid w:val="0055295E"/>
    <w:rsid w:val="00552AD2"/>
    <w:rsid w:val="00553B23"/>
    <w:rsid w:val="00560600"/>
    <w:rsid w:val="00561364"/>
    <w:rsid w:val="00561FB2"/>
    <w:rsid w:val="0056246A"/>
    <w:rsid w:val="00565B24"/>
    <w:rsid w:val="00567FF1"/>
    <w:rsid w:val="005702DC"/>
    <w:rsid w:val="0057357C"/>
    <w:rsid w:val="00574ED4"/>
    <w:rsid w:val="00580374"/>
    <w:rsid w:val="00581A86"/>
    <w:rsid w:val="00581D2A"/>
    <w:rsid w:val="00581F50"/>
    <w:rsid w:val="00585B4F"/>
    <w:rsid w:val="00586C13"/>
    <w:rsid w:val="00587387"/>
    <w:rsid w:val="00590EAF"/>
    <w:rsid w:val="00592FF1"/>
    <w:rsid w:val="0059326C"/>
    <w:rsid w:val="00593E86"/>
    <w:rsid w:val="00596354"/>
    <w:rsid w:val="0059718C"/>
    <w:rsid w:val="005A1C34"/>
    <w:rsid w:val="005A3699"/>
    <w:rsid w:val="005A370E"/>
    <w:rsid w:val="005A40CE"/>
    <w:rsid w:val="005A501C"/>
    <w:rsid w:val="005A5C81"/>
    <w:rsid w:val="005A6EC7"/>
    <w:rsid w:val="005B31D1"/>
    <w:rsid w:val="005B3A6A"/>
    <w:rsid w:val="005B4860"/>
    <w:rsid w:val="005B5C3E"/>
    <w:rsid w:val="005B62D6"/>
    <w:rsid w:val="005B733B"/>
    <w:rsid w:val="005C0CDA"/>
    <w:rsid w:val="005C1461"/>
    <w:rsid w:val="005C1517"/>
    <w:rsid w:val="005C2A29"/>
    <w:rsid w:val="005C31C6"/>
    <w:rsid w:val="005C3E15"/>
    <w:rsid w:val="005C6AC1"/>
    <w:rsid w:val="005C7093"/>
    <w:rsid w:val="005D1682"/>
    <w:rsid w:val="005D1F26"/>
    <w:rsid w:val="005D238B"/>
    <w:rsid w:val="005D25B8"/>
    <w:rsid w:val="005D2B51"/>
    <w:rsid w:val="005D2DF4"/>
    <w:rsid w:val="005D2FEC"/>
    <w:rsid w:val="005D39B2"/>
    <w:rsid w:val="005D45E9"/>
    <w:rsid w:val="005D5679"/>
    <w:rsid w:val="005E179E"/>
    <w:rsid w:val="005E1D08"/>
    <w:rsid w:val="005E2936"/>
    <w:rsid w:val="005E34AA"/>
    <w:rsid w:val="005E36BE"/>
    <w:rsid w:val="005E4636"/>
    <w:rsid w:val="005E65D4"/>
    <w:rsid w:val="005E7E74"/>
    <w:rsid w:val="005F001B"/>
    <w:rsid w:val="005F0050"/>
    <w:rsid w:val="005F407A"/>
    <w:rsid w:val="005F4F64"/>
    <w:rsid w:val="00600041"/>
    <w:rsid w:val="00600290"/>
    <w:rsid w:val="00603352"/>
    <w:rsid w:val="00603567"/>
    <w:rsid w:val="006055CF"/>
    <w:rsid w:val="00606DD6"/>
    <w:rsid w:val="0060714B"/>
    <w:rsid w:val="006077B7"/>
    <w:rsid w:val="0061220E"/>
    <w:rsid w:val="00613097"/>
    <w:rsid w:val="00613BB1"/>
    <w:rsid w:val="00616C01"/>
    <w:rsid w:val="00617174"/>
    <w:rsid w:val="006178F4"/>
    <w:rsid w:val="00620ED3"/>
    <w:rsid w:val="00621113"/>
    <w:rsid w:val="00621589"/>
    <w:rsid w:val="0062177C"/>
    <w:rsid w:val="00621B36"/>
    <w:rsid w:val="00622602"/>
    <w:rsid w:val="006230F2"/>
    <w:rsid w:val="006253BC"/>
    <w:rsid w:val="00625CCD"/>
    <w:rsid w:val="00627BE0"/>
    <w:rsid w:val="00630A43"/>
    <w:rsid w:val="006318A4"/>
    <w:rsid w:val="00631CB3"/>
    <w:rsid w:val="00633869"/>
    <w:rsid w:val="00634614"/>
    <w:rsid w:val="00634794"/>
    <w:rsid w:val="00634972"/>
    <w:rsid w:val="006359C4"/>
    <w:rsid w:val="00635CF7"/>
    <w:rsid w:val="006367DD"/>
    <w:rsid w:val="006400E1"/>
    <w:rsid w:val="006428BC"/>
    <w:rsid w:val="00644B39"/>
    <w:rsid w:val="00645EC3"/>
    <w:rsid w:val="00646FE8"/>
    <w:rsid w:val="0064792E"/>
    <w:rsid w:val="00650BBA"/>
    <w:rsid w:val="00652BFB"/>
    <w:rsid w:val="006542C2"/>
    <w:rsid w:val="00655487"/>
    <w:rsid w:val="00662792"/>
    <w:rsid w:val="00665C05"/>
    <w:rsid w:val="00666A9A"/>
    <w:rsid w:val="00667FA4"/>
    <w:rsid w:val="00671241"/>
    <w:rsid w:val="006726E3"/>
    <w:rsid w:val="00673CC9"/>
    <w:rsid w:val="006745F6"/>
    <w:rsid w:val="00674F4B"/>
    <w:rsid w:val="00675F3A"/>
    <w:rsid w:val="00683E30"/>
    <w:rsid w:val="0068429B"/>
    <w:rsid w:val="0068512B"/>
    <w:rsid w:val="00685B8B"/>
    <w:rsid w:val="00690A13"/>
    <w:rsid w:val="00690BE8"/>
    <w:rsid w:val="00691292"/>
    <w:rsid w:val="00692219"/>
    <w:rsid w:val="006950E6"/>
    <w:rsid w:val="00695E36"/>
    <w:rsid w:val="00695F21"/>
    <w:rsid w:val="006A4EAC"/>
    <w:rsid w:val="006A7892"/>
    <w:rsid w:val="006B03CF"/>
    <w:rsid w:val="006B0FF7"/>
    <w:rsid w:val="006B1313"/>
    <w:rsid w:val="006B2491"/>
    <w:rsid w:val="006B2689"/>
    <w:rsid w:val="006B2EA4"/>
    <w:rsid w:val="006B2F3D"/>
    <w:rsid w:val="006B3AD0"/>
    <w:rsid w:val="006B4E35"/>
    <w:rsid w:val="006B5BBB"/>
    <w:rsid w:val="006B60FC"/>
    <w:rsid w:val="006B6D4E"/>
    <w:rsid w:val="006C0FC2"/>
    <w:rsid w:val="006C2358"/>
    <w:rsid w:val="006C2381"/>
    <w:rsid w:val="006C2A37"/>
    <w:rsid w:val="006C77FC"/>
    <w:rsid w:val="006D0947"/>
    <w:rsid w:val="006D1506"/>
    <w:rsid w:val="006D1DFC"/>
    <w:rsid w:val="006D2170"/>
    <w:rsid w:val="006D2D4E"/>
    <w:rsid w:val="006D36C6"/>
    <w:rsid w:val="006D47D5"/>
    <w:rsid w:val="006D5EE9"/>
    <w:rsid w:val="006D61D9"/>
    <w:rsid w:val="006D7251"/>
    <w:rsid w:val="006E17E8"/>
    <w:rsid w:val="006E1B27"/>
    <w:rsid w:val="006E2364"/>
    <w:rsid w:val="006E2797"/>
    <w:rsid w:val="006E2A0A"/>
    <w:rsid w:val="006E2DDA"/>
    <w:rsid w:val="006E316C"/>
    <w:rsid w:val="006E3BFB"/>
    <w:rsid w:val="006E45AB"/>
    <w:rsid w:val="006E4716"/>
    <w:rsid w:val="006E595B"/>
    <w:rsid w:val="006E6135"/>
    <w:rsid w:val="006E73F2"/>
    <w:rsid w:val="006E7A0C"/>
    <w:rsid w:val="006E7DAA"/>
    <w:rsid w:val="006F0726"/>
    <w:rsid w:val="006F3B0B"/>
    <w:rsid w:val="006F5339"/>
    <w:rsid w:val="006F578B"/>
    <w:rsid w:val="006F6751"/>
    <w:rsid w:val="006F7946"/>
    <w:rsid w:val="00701E69"/>
    <w:rsid w:val="007025C8"/>
    <w:rsid w:val="0070324F"/>
    <w:rsid w:val="007047CD"/>
    <w:rsid w:val="0070562D"/>
    <w:rsid w:val="007057F4"/>
    <w:rsid w:val="00706020"/>
    <w:rsid w:val="00707159"/>
    <w:rsid w:val="00710338"/>
    <w:rsid w:val="00711423"/>
    <w:rsid w:val="00711D51"/>
    <w:rsid w:val="0071354C"/>
    <w:rsid w:val="007165F9"/>
    <w:rsid w:val="007172AF"/>
    <w:rsid w:val="007172EB"/>
    <w:rsid w:val="00717438"/>
    <w:rsid w:val="00720ABC"/>
    <w:rsid w:val="00720D22"/>
    <w:rsid w:val="00721FB9"/>
    <w:rsid w:val="0072323B"/>
    <w:rsid w:val="00724040"/>
    <w:rsid w:val="0072627C"/>
    <w:rsid w:val="00727C66"/>
    <w:rsid w:val="00730E33"/>
    <w:rsid w:val="00731297"/>
    <w:rsid w:val="00732FFD"/>
    <w:rsid w:val="007332AB"/>
    <w:rsid w:val="0073333E"/>
    <w:rsid w:val="00733491"/>
    <w:rsid w:val="0073388A"/>
    <w:rsid w:val="00733D92"/>
    <w:rsid w:val="007343AF"/>
    <w:rsid w:val="007374ED"/>
    <w:rsid w:val="00737557"/>
    <w:rsid w:val="00740086"/>
    <w:rsid w:val="0074082E"/>
    <w:rsid w:val="00740E77"/>
    <w:rsid w:val="00741DF0"/>
    <w:rsid w:val="007423E1"/>
    <w:rsid w:val="0074279B"/>
    <w:rsid w:val="00743475"/>
    <w:rsid w:val="0074465F"/>
    <w:rsid w:val="007451B2"/>
    <w:rsid w:val="007479C7"/>
    <w:rsid w:val="00747C61"/>
    <w:rsid w:val="00751FB2"/>
    <w:rsid w:val="00752D46"/>
    <w:rsid w:val="00755070"/>
    <w:rsid w:val="00755C01"/>
    <w:rsid w:val="00755F57"/>
    <w:rsid w:val="00756A46"/>
    <w:rsid w:val="00757021"/>
    <w:rsid w:val="00757A87"/>
    <w:rsid w:val="007619C1"/>
    <w:rsid w:val="007625C2"/>
    <w:rsid w:val="007628CE"/>
    <w:rsid w:val="00762DF3"/>
    <w:rsid w:val="00763CBC"/>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404"/>
    <w:rsid w:val="00781B85"/>
    <w:rsid w:val="007839B2"/>
    <w:rsid w:val="0078478C"/>
    <w:rsid w:val="007862DF"/>
    <w:rsid w:val="007863EB"/>
    <w:rsid w:val="00790831"/>
    <w:rsid w:val="007A00E9"/>
    <w:rsid w:val="007A42A9"/>
    <w:rsid w:val="007A523D"/>
    <w:rsid w:val="007A6512"/>
    <w:rsid w:val="007A694C"/>
    <w:rsid w:val="007A69F5"/>
    <w:rsid w:val="007A6F6B"/>
    <w:rsid w:val="007B0B05"/>
    <w:rsid w:val="007B0F2A"/>
    <w:rsid w:val="007B2523"/>
    <w:rsid w:val="007B3742"/>
    <w:rsid w:val="007B4CC2"/>
    <w:rsid w:val="007B54F3"/>
    <w:rsid w:val="007B5C1D"/>
    <w:rsid w:val="007B621E"/>
    <w:rsid w:val="007C0326"/>
    <w:rsid w:val="007C0377"/>
    <w:rsid w:val="007C1C1B"/>
    <w:rsid w:val="007C2297"/>
    <w:rsid w:val="007C2578"/>
    <w:rsid w:val="007C27B5"/>
    <w:rsid w:val="007C2B56"/>
    <w:rsid w:val="007C40A5"/>
    <w:rsid w:val="007C6BDD"/>
    <w:rsid w:val="007D12E7"/>
    <w:rsid w:val="007D2081"/>
    <w:rsid w:val="007D2B49"/>
    <w:rsid w:val="007D2C2B"/>
    <w:rsid w:val="007D310E"/>
    <w:rsid w:val="007D395B"/>
    <w:rsid w:val="007D4822"/>
    <w:rsid w:val="007D6D83"/>
    <w:rsid w:val="007D7214"/>
    <w:rsid w:val="007D7757"/>
    <w:rsid w:val="007D7BD3"/>
    <w:rsid w:val="007D7C49"/>
    <w:rsid w:val="007E04D7"/>
    <w:rsid w:val="007E3D5D"/>
    <w:rsid w:val="007E3DBE"/>
    <w:rsid w:val="007E50FB"/>
    <w:rsid w:val="007E6530"/>
    <w:rsid w:val="007F2391"/>
    <w:rsid w:val="007F254B"/>
    <w:rsid w:val="007F2601"/>
    <w:rsid w:val="007F3941"/>
    <w:rsid w:val="007F4D71"/>
    <w:rsid w:val="007F63A8"/>
    <w:rsid w:val="007F67F3"/>
    <w:rsid w:val="007F6B53"/>
    <w:rsid w:val="007F6EEC"/>
    <w:rsid w:val="007F77D7"/>
    <w:rsid w:val="007F794A"/>
    <w:rsid w:val="00802946"/>
    <w:rsid w:val="008042B4"/>
    <w:rsid w:val="008054EE"/>
    <w:rsid w:val="00806BE4"/>
    <w:rsid w:val="00807FED"/>
    <w:rsid w:val="008149B3"/>
    <w:rsid w:val="00815021"/>
    <w:rsid w:val="008154F6"/>
    <w:rsid w:val="008168B4"/>
    <w:rsid w:val="00816DA0"/>
    <w:rsid w:val="0081761D"/>
    <w:rsid w:val="00822074"/>
    <w:rsid w:val="00823217"/>
    <w:rsid w:val="008238C0"/>
    <w:rsid w:val="008239BA"/>
    <w:rsid w:val="00824646"/>
    <w:rsid w:val="008251A2"/>
    <w:rsid w:val="00826411"/>
    <w:rsid w:val="00831059"/>
    <w:rsid w:val="0083116A"/>
    <w:rsid w:val="008327E1"/>
    <w:rsid w:val="00832C5A"/>
    <w:rsid w:val="00833A31"/>
    <w:rsid w:val="008351A0"/>
    <w:rsid w:val="008363A0"/>
    <w:rsid w:val="0083715C"/>
    <w:rsid w:val="0084052F"/>
    <w:rsid w:val="008405A2"/>
    <w:rsid w:val="008429AD"/>
    <w:rsid w:val="00846B8C"/>
    <w:rsid w:val="00847401"/>
    <w:rsid w:val="00847C05"/>
    <w:rsid w:val="00852166"/>
    <w:rsid w:val="00853CE4"/>
    <w:rsid w:val="00855186"/>
    <w:rsid w:val="00855F56"/>
    <w:rsid w:val="00856435"/>
    <w:rsid w:val="008564C2"/>
    <w:rsid w:val="00860BFA"/>
    <w:rsid w:val="00861445"/>
    <w:rsid w:val="008615CA"/>
    <w:rsid w:val="00861EC3"/>
    <w:rsid w:val="008643CF"/>
    <w:rsid w:val="00866DF7"/>
    <w:rsid w:val="008700EE"/>
    <w:rsid w:val="00870165"/>
    <w:rsid w:val="00870D03"/>
    <w:rsid w:val="00871770"/>
    <w:rsid w:val="008725E1"/>
    <w:rsid w:val="00872BB3"/>
    <w:rsid w:val="00875611"/>
    <w:rsid w:val="0087567A"/>
    <w:rsid w:val="0088162D"/>
    <w:rsid w:val="00881A1F"/>
    <w:rsid w:val="00882437"/>
    <w:rsid w:val="008834FC"/>
    <w:rsid w:val="00885E24"/>
    <w:rsid w:val="00886C2F"/>
    <w:rsid w:val="008914DF"/>
    <w:rsid w:val="008927A3"/>
    <w:rsid w:val="008931E9"/>
    <w:rsid w:val="00895CD7"/>
    <w:rsid w:val="00897D31"/>
    <w:rsid w:val="008A132C"/>
    <w:rsid w:val="008A3B21"/>
    <w:rsid w:val="008A6A75"/>
    <w:rsid w:val="008A6C7D"/>
    <w:rsid w:val="008B190D"/>
    <w:rsid w:val="008B21C6"/>
    <w:rsid w:val="008B2FAE"/>
    <w:rsid w:val="008B339B"/>
    <w:rsid w:val="008B3E97"/>
    <w:rsid w:val="008B601D"/>
    <w:rsid w:val="008B61A2"/>
    <w:rsid w:val="008B7B77"/>
    <w:rsid w:val="008C2092"/>
    <w:rsid w:val="008C2832"/>
    <w:rsid w:val="008D0890"/>
    <w:rsid w:val="008D1B22"/>
    <w:rsid w:val="008D3A82"/>
    <w:rsid w:val="008D545F"/>
    <w:rsid w:val="008E0CE5"/>
    <w:rsid w:val="008E0DC4"/>
    <w:rsid w:val="008E0E28"/>
    <w:rsid w:val="008E180E"/>
    <w:rsid w:val="008E18A0"/>
    <w:rsid w:val="008E1D3D"/>
    <w:rsid w:val="008E1FD6"/>
    <w:rsid w:val="008E2FA7"/>
    <w:rsid w:val="008E4351"/>
    <w:rsid w:val="008E4DA9"/>
    <w:rsid w:val="008E6177"/>
    <w:rsid w:val="008E63FA"/>
    <w:rsid w:val="008E6939"/>
    <w:rsid w:val="008E6A34"/>
    <w:rsid w:val="008E7D32"/>
    <w:rsid w:val="008E7F60"/>
    <w:rsid w:val="008F11CE"/>
    <w:rsid w:val="008F20BD"/>
    <w:rsid w:val="008F228B"/>
    <w:rsid w:val="008F68D5"/>
    <w:rsid w:val="008F6900"/>
    <w:rsid w:val="009006DB"/>
    <w:rsid w:val="0090170C"/>
    <w:rsid w:val="00904381"/>
    <w:rsid w:val="009061FC"/>
    <w:rsid w:val="0090714F"/>
    <w:rsid w:val="009075FA"/>
    <w:rsid w:val="009100ED"/>
    <w:rsid w:val="00911E34"/>
    <w:rsid w:val="009133A8"/>
    <w:rsid w:val="009154A4"/>
    <w:rsid w:val="0092092D"/>
    <w:rsid w:val="00921B64"/>
    <w:rsid w:val="00923359"/>
    <w:rsid w:val="009247C8"/>
    <w:rsid w:val="00924D37"/>
    <w:rsid w:val="00926557"/>
    <w:rsid w:val="00926FB5"/>
    <w:rsid w:val="00932360"/>
    <w:rsid w:val="00932F92"/>
    <w:rsid w:val="009346E5"/>
    <w:rsid w:val="009368DC"/>
    <w:rsid w:val="00936BBC"/>
    <w:rsid w:val="009372F6"/>
    <w:rsid w:val="00937696"/>
    <w:rsid w:val="00937DCA"/>
    <w:rsid w:val="00942BC7"/>
    <w:rsid w:val="00942BD7"/>
    <w:rsid w:val="009434D0"/>
    <w:rsid w:val="009469F4"/>
    <w:rsid w:val="00946E42"/>
    <w:rsid w:val="009513B5"/>
    <w:rsid w:val="00952D82"/>
    <w:rsid w:val="0095404D"/>
    <w:rsid w:val="00954371"/>
    <w:rsid w:val="009558F5"/>
    <w:rsid w:val="00955D5F"/>
    <w:rsid w:val="00956410"/>
    <w:rsid w:val="009575E4"/>
    <w:rsid w:val="00957E91"/>
    <w:rsid w:val="00961C5E"/>
    <w:rsid w:val="00965E02"/>
    <w:rsid w:val="00966E25"/>
    <w:rsid w:val="00966E91"/>
    <w:rsid w:val="00970083"/>
    <w:rsid w:val="009700DE"/>
    <w:rsid w:val="00970194"/>
    <w:rsid w:val="009711AA"/>
    <w:rsid w:val="009715C6"/>
    <w:rsid w:val="00972D54"/>
    <w:rsid w:val="009747B3"/>
    <w:rsid w:val="00974ED9"/>
    <w:rsid w:val="009757C8"/>
    <w:rsid w:val="009766E2"/>
    <w:rsid w:val="00976B88"/>
    <w:rsid w:val="009777C2"/>
    <w:rsid w:val="00980925"/>
    <w:rsid w:val="00980F10"/>
    <w:rsid w:val="0098143D"/>
    <w:rsid w:val="00982665"/>
    <w:rsid w:val="009847DA"/>
    <w:rsid w:val="00985C8A"/>
    <w:rsid w:val="00991AE6"/>
    <w:rsid w:val="00992999"/>
    <w:rsid w:val="00992F11"/>
    <w:rsid w:val="00993AF4"/>
    <w:rsid w:val="00993CD3"/>
    <w:rsid w:val="009955B8"/>
    <w:rsid w:val="00996146"/>
    <w:rsid w:val="00996161"/>
    <w:rsid w:val="009961D9"/>
    <w:rsid w:val="009976F5"/>
    <w:rsid w:val="0099791F"/>
    <w:rsid w:val="009A0F74"/>
    <w:rsid w:val="009A10C7"/>
    <w:rsid w:val="009A14FD"/>
    <w:rsid w:val="009A4738"/>
    <w:rsid w:val="009A4FC6"/>
    <w:rsid w:val="009A6A9C"/>
    <w:rsid w:val="009A71CF"/>
    <w:rsid w:val="009A7F01"/>
    <w:rsid w:val="009B243F"/>
    <w:rsid w:val="009B2DAA"/>
    <w:rsid w:val="009B613A"/>
    <w:rsid w:val="009B6851"/>
    <w:rsid w:val="009B770C"/>
    <w:rsid w:val="009B7938"/>
    <w:rsid w:val="009C0D91"/>
    <w:rsid w:val="009C10FF"/>
    <w:rsid w:val="009C1773"/>
    <w:rsid w:val="009C1DB2"/>
    <w:rsid w:val="009C216C"/>
    <w:rsid w:val="009C2D84"/>
    <w:rsid w:val="009C374B"/>
    <w:rsid w:val="009C64B9"/>
    <w:rsid w:val="009D017A"/>
    <w:rsid w:val="009D11B4"/>
    <w:rsid w:val="009D1228"/>
    <w:rsid w:val="009D1846"/>
    <w:rsid w:val="009D40FB"/>
    <w:rsid w:val="009D4EA5"/>
    <w:rsid w:val="009D50EE"/>
    <w:rsid w:val="009D6317"/>
    <w:rsid w:val="009D7142"/>
    <w:rsid w:val="009E109F"/>
    <w:rsid w:val="009E17B2"/>
    <w:rsid w:val="009E26FA"/>
    <w:rsid w:val="009E339D"/>
    <w:rsid w:val="009E33CC"/>
    <w:rsid w:val="009E37A6"/>
    <w:rsid w:val="009E43B0"/>
    <w:rsid w:val="009E4790"/>
    <w:rsid w:val="009E5837"/>
    <w:rsid w:val="009E7523"/>
    <w:rsid w:val="009E7F8D"/>
    <w:rsid w:val="009F21D1"/>
    <w:rsid w:val="009F44ED"/>
    <w:rsid w:val="009F659B"/>
    <w:rsid w:val="00A00210"/>
    <w:rsid w:val="00A00299"/>
    <w:rsid w:val="00A00DAA"/>
    <w:rsid w:val="00A018FB"/>
    <w:rsid w:val="00A01BF1"/>
    <w:rsid w:val="00A040ED"/>
    <w:rsid w:val="00A045D1"/>
    <w:rsid w:val="00A0511E"/>
    <w:rsid w:val="00A067F7"/>
    <w:rsid w:val="00A07525"/>
    <w:rsid w:val="00A10749"/>
    <w:rsid w:val="00A12262"/>
    <w:rsid w:val="00A143D8"/>
    <w:rsid w:val="00A14DC2"/>
    <w:rsid w:val="00A155CD"/>
    <w:rsid w:val="00A15C17"/>
    <w:rsid w:val="00A2077C"/>
    <w:rsid w:val="00A2145F"/>
    <w:rsid w:val="00A220C2"/>
    <w:rsid w:val="00A252F1"/>
    <w:rsid w:val="00A31D28"/>
    <w:rsid w:val="00A325F8"/>
    <w:rsid w:val="00A33AB3"/>
    <w:rsid w:val="00A37438"/>
    <w:rsid w:val="00A375FE"/>
    <w:rsid w:val="00A40294"/>
    <w:rsid w:val="00A418F0"/>
    <w:rsid w:val="00A4299E"/>
    <w:rsid w:val="00A4558B"/>
    <w:rsid w:val="00A4566C"/>
    <w:rsid w:val="00A46817"/>
    <w:rsid w:val="00A4762E"/>
    <w:rsid w:val="00A507D4"/>
    <w:rsid w:val="00A51539"/>
    <w:rsid w:val="00A52EA9"/>
    <w:rsid w:val="00A54372"/>
    <w:rsid w:val="00A54C6A"/>
    <w:rsid w:val="00A55856"/>
    <w:rsid w:val="00A55C67"/>
    <w:rsid w:val="00A56463"/>
    <w:rsid w:val="00A61D87"/>
    <w:rsid w:val="00A6261C"/>
    <w:rsid w:val="00A64B5D"/>
    <w:rsid w:val="00A65525"/>
    <w:rsid w:val="00A6743E"/>
    <w:rsid w:val="00A67E39"/>
    <w:rsid w:val="00A70D07"/>
    <w:rsid w:val="00A7112D"/>
    <w:rsid w:val="00A71227"/>
    <w:rsid w:val="00A72D16"/>
    <w:rsid w:val="00A74B90"/>
    <w:rsid w:val="00A76085"/>
    <w:rsid w:val="00A7688F"/>
    <w:rsid w:val="00A77048"/>
    <w:rsid w:val="00A804B0"/>
    <w:rsid w:val="00A81906"/>
    <w:rsid w:val="00A81E36"/>
    <w:rsid w:val="00A82F14"/>
    <w:rsid w:val="00A853A2"/>
    <w:rsid w:val="00A86B24"/>
    <w:rsid w:val="00A87A2B"/>
    <w:rsid w:val="00A87ACC"/>
    <w:rsid w:val="00A90C81"/>
    <w:rsid w:val="00A950F9"/>
    <w:rsid w:val="00A96699"/>
    <w:rsid w:val="00A973C4"/>
    <w:rsid w:val="00AA1A4A"/>
    <w:rsid w:val="00AA29F5"/>
    <w:rsid w:val="00AA3B9A"/>
    <w:rsid w:val="00AA3CD7"/>
    <w:rsid w:val="00AA4B5F"/>
    <w:rsid w:val="00AA51C3"/>
    <w:rsid w:val="00AA5800"/>
    <w:rsid w:val="00AA5EF4"/>
    <w:rsid w:val="00AB5011"/>
    <w:rsid w:val="00AB572A"/>
    <w:rsid w:val="00AB5DC7"/>
    <w:rsid w:val="00AB5ED7"/>
    <w:rsid w:val="00AB65AC"/>
    <w:rsid w:val="00AB72E3"/>
    <w:rsid w:val="00AC0C55"/>
    <w:rsid w:val="00AC4DD2"/>
    <w:rsid w:val="00AC4F31"/>
    <w:rsid w:val="00AC56CE"/>
    <w:rsid w:val="00AD0A26"/>
    <w:rsid w:val="00AD3FAD"/>
    <w:rsid w:val="00AD4596"/>
    <w:rsid w:val="00AD6BB9"/>
    <w:rsid w:val="00AE1242"/>
    <w:rsid w:val="00AE1E04"/>
    <w:rsid w:val="00AE24E6"/>
    <w:rsid w:val="00AE282B"/>
    <w:rsid w:val="00AE3175"/>
    <w:rsid w:val="00AE45E7"/>
    <w:rsid w:val="00AE489C"/>
    <w:rsid w:val="00AE4BBE"/>
    <w:rsid w:val="00AF07AE"/>
    <w:rsid w:val="00AF08DE"/>
    <w:rsid w:val="00AF1C00"/>
    <w:rsid w:val="00AF1F57"/>
    <w:rsid w:val="00AF28C0"/>
    <w:rsid w:val="00AF3A2A"/>
    <w:rsid w:val="00AF5EF1"/>
    <w:rsid w:val="00AF634F"/>
    <w:rsid w:val="00AF79F6"/>
    <w:rsid w:val="00B0010E"/>
    <w:rsid w:val="00B02A1C"/>
    <w:rsid w:val="00B05805"/>
    <w:rsid w:val="00B06071"/>
    <w:rsid w:val="00B065D9"/>
    <w:rsid w:val="00B071BA"/>
    <w:rsid w:val="00B11180"/>
    <w:rsid w:val="00B14237"/>
    <w:rsid w:val="00B1437F"/>
    <w:rsid w:val="00B15045"/>
    <w:rsid w:val="00B16D9F"/>
    <w:rsid w:val="00B20549"/>
    <w:rsid w:val="00B20C46"/>
    <w:rsid w:val="00B2127C"/>
    <w:rsid w:val="00B224FE"/>
    <w:rsid w:val="00B22C67"/>
    <w:rsid w:val="00B235DF"/>
    <w:rsid w:val="00B23627"/>
    <w:rsid w:val="00B23B84"/>
    <w:rsid w:val="00B26667"/>
    <w:rsid w:val="00B26AB2"/>
    <w:rsid w:val="00B30B1F"/>
    <w:rsid w:val="00B33CB3"/>
    <w:rsid w:val="00B3413E"/>
    <w:rsid w:val="00B3451A"/>
    <w:rsid w:val="00B35310"/>
    <w:rsid w:val="00B35B2A"/>
    <w:rsid w:val="00B400CE"/>
    <w:rsid w:val="00B41670"/>
    <w:rsid w:val="00B43DBE"/>
    <w:rsid w:val="00B468F3"/>
    <w:rsid w:val="00B476F0"/>
    <w:rsid w:val="00B47DAC"/>
    <w:rsid w:val="00B50522"/>
    <w:rsid w:val="00B52ADA"/>
    <w:rsid w:val="00B56BC6"/>
    <w:rsid w:val="00B60806"/>
    <w:rsid w:val="00B61641"/>
    <w:rsid w:val="00B625BF"/>
    <w:rsid w:val="00B6262B"/>
    <w:rsid w:val="00B63971"/>
    <w:rsid w:val="00B641CE"/>
    <w:rsid w:val="00B64B8A"/>
    <w:rsid w:val="00B65CD2"/>
    <w:rsid w:val="00B65F6F"/>
    <w:rsid w:val="00B6696C"/>
    <w:rsid w:val="00B67CFF"/>
    <w:rsid w:val="00B70F07"/>
    <w:rsid w:val="00B714B8"/>
    <w:rsid w:val="00B719A7"/>
    <w:rsid w:val="00B74042"/>
    <w:rsid w:val="00B76101"/>
    <w:rsid w:val="00B76CAF"/>
    <w:rsid w:val="00B76CCD"/>
    <w:rsid w:val="00B770D1"/>
    <w:rsid w:val="00B77233"/>
    <w:rsid w:val="00B80CC4"/>
    <w:rsid w:val="00B819D5"/>
    <w:rsid w:val="00B82FCD"/>
    <w:rsid w:val="00B83303"/>
    <w:rsid w:val="00B840A4"/>
    <w:rsid w:val="00B85752"/>
    <w:rsid w:val="00B85EBA"/>
    <w:rsid w:val="00B874D0"/>
    <w:rsid w:val="00B87DCF"/>
    <w:rsid w:val="00B9292C"/>
    <w:rsid w:val="00B941A2"/>
    <w:rsid w:val="00B94E95"/>
    <w:rsid w:val="00B9788D"/>
    <w:rsid w:val="00BA0305"/>
    <w:rsid w:val="00BA0E59"/>
    <w:rsid w:val="00BA139A"/>
    <w:rsid w:val="00BA1A2C"/>
    <w:rsid w:val="00BA1D2F"/>
    <w:rsid w:val="00BA3AAD"/>
    <w:rsid w:val="00BA3FA0"/>
    <w:rsid w:val="00BA47E2"/>
    <w:rsid w:val="00BA49C0"/>
    <w:rsid w:val="00BA5E5C"/>
    <w:rsid w:val="00BB06EC"/>
    <w:rsid w:val="00BB0CF3"/>
    <w:rsid w:val="00BB78EC"/>
    <w:rsid w:val="00BC0802"/>
    <w:rsid w:val="00BC2B0D"/>
    <w:rsid w:val="00BC31ED"/>
    <w:rsid w:val="00BC32C5"/>
    <w:rsid w:val="00BC77EE"/>
    <w:rsid w:val="00BD0621"/>
    <w:rsid w:val="00BD1F9C"/>
    <w:rsid w:val="00BD34BD"/>
    <w:rsid w:val="00BD3559"/>
    <w:rsid w:val="00BD56FF"/>
    <w:rsid w:val="00BD5D1C"/>
    <w:rsid w:val="00BE045D"/>
    <w:rsid w:val="00BE093F"/>
    <w:rsid w:val="00BE1751"/>
    <w:rsid w:val="00BE3E9E"/>
    <w:rsid w:val="00BE41C6"/>
    <w:rsid w:val="00BE46A6"/>
    <w:rsid w:val="00BF4967"/>
    <w:rsid w:val="00BF4BB3"/>
    <w:rsid w:val="00BF53D4"/>
    <w:rsid w:val="00BF78D1"/>
    <w:rsid w:val="00C00E4A"/>
    <w:rsid w:val="00C00F0F"/>
    <w:rsid w:val="00C02124"/>
    <w:rsid w:val="00C028BE"/>
    <w:rsid w:val="00C03215"/>
    <w:rsid w:val="00C037C7"/>
    <w:rsid w:val="00C04CC9"/>
    <w:rsid w:val="00C0620D"/>
    <w:rsid w:val="00C06E92"/>
    <w:rsid w:val="00C10FCD"/>
    <w:rsid w:val="00C11745"/>
    <w:rsid w:val="00C12E14"/>
    <w:rsid w:val="00C15180"/>
    <w:rsid w:val="00C169CE"/>
    <w:rsid w:val="00C17C17"/>
    <w:rsid w:val="00C17D68"/>
    <w:rsid w:val="00C20418"/>
    <w:rsid w:val="00C231FA"/>
    <w:rsid w:val="00C23F1F"/>
    <w:rsid w:val="00C253AC"/>
    <w:rsid w:val="00C265E7"/>
    <w:rsid w:val="00C35452"/>
    <w:rsid w:val="00C37448"/>
    <w:rsid w:val="00C40B88"/>
    <w:rsid w:val="00C44AB5"/>
    <w:rsid w:val="00C44AEA"/>
    <w:rsid w:val="00C46FF6"/>
    <w:rsid w:val="00C5173D"/>
    <w:rsid w:val="00C5189D"/>
    <w:rsid w:val="00C51B99"/>
    <w:rsid w:val="00C522B1"/>
    <w:rsid w:val="00C5436E"/>
    <w:rsid w:val="00C54EC6"/>
    <w:rsid w:val="00C54ED4"/>
    <w:rsid w:val="00C55793"/>
    <w:rsid w:val="00C55F8B"/>
    <w:rsid w:val="00C560F8"/>
    <w:rsid w:val="00C56F21"/>
    <w:rsid w:val="00C56FDC"/>
    <w:rsid w:val="00C60AD7"/>
    <w:rsid w:val="00C620F3"/>
    <w:rsid w:val="00C629C8"/>
    <w:rsid w:val="00C63A43"/>
    <w:rsid w:val="00C66E20"/>
    <w:rsid w:val="00C67596"/>
    <w:rsid w:val="00C67850"/>
    <w:rsid w:val="00C70000"/>
    <w:rsid w:val="00C70ACD"/>
    <w:rsid w:val="00C71DCE"/>
    <w:rsid w:val="00C71E24"/>
    <w:rsid w:val="00C72425"/>
    <w:rsid w:val="00C72F8D"/>
    <w:rsid w:val="00C80D68"/>
    <w:rsid w:val="00C817AA"/>
    <w:rsid w:val="00C81C3C"/>
    <w:rsid w:val="00C81D9C"/>
    <w:rsid w:val="00C82089"/>
    <w:rsid w:val="00C85857"/>
    <w:rsid w:val="00C86240"/>
    <w:rsid w:val="00C86AC1"/>
    <w:rsid w:val="00C86E4D"/>
    <w:rsid w:val="00C8716C"/>
    <w:rsid w:val="00C8727A"/>
    <w:rsid w:val="00C87689"/>
    <w:rsid w:val="00C87C4C"/>
    <w:rsid w:val="00C90AB2"/>
    <w:rsid w:val="00C92599"/>
    <w:rsid w:val="00C94063"/>
    <w:rsid w:val="00C94113"/>
    <w:rsid w:val="00C94590"/>
    <w:rsid w:val="00C9487F"/>
    <w:rsid w:val="00C949F3"/>
    <w:rsid w:val="00C96600"/>
    <w:rsid w:val="00C96ABE"/>
    <w:rsid w:val="00CA1045"/>
    <w:rsid w:val="00CA1BA0"/>
    <w:rsid w:val="00CA4111"/>
    <w:rsid w:val="00CA6AE9"/>
    <w:rsid w:val="00CA7B31"/>
    <w:rsid w:val="00CB052F"/>
    <w:rsid w:val="00CB0A5E"/>
    <w:rsid w:val="00CB1C35"/>
    <w:rsid w:val="00CB1EF9"/>
    <w:rsid w:val="00CB50A4"/>
    <w:rsid w:val="00CB6E2F"/>
    <w:rsid w:val="00CB7A26"/>
    <w:rsid w:val="00CC2A7E"/>
    <w:rsid w:val="00CC6A1B"/>
    <w:rsid w:val="00CD0C10"/>
    <w:rsid w:val="00CD11F3"/>
    <w:rsid w:val="00CD2507"/>
    <w:rsid w:val="00CD4429"/>
    <w:rsid w:val="00CD4CC0"/>
    <w:rsid w:val="00CD5985"/>
    <w:rsid w:val="00CE2212"/>
    <w:rsid w:val="00CE4365"/>
    <w:rsid w:val="00CE5D2E"/>
    <w:rsid w:val="00CF1D75"/>
    <w:rsid w:val="00CF485F"/>
    <w:rsid w:val="00CF55E1"/>
    <w:rsid w:val="00CF5B47"/>
    <w:rsid w:val="00CF7B53"/>
    <w:rsid w:val="00D00221"/>
    <w:rsid w:val="00D00A70"/>
    <w:rsid w:val="00D01407"/>
    <w:rsid w:val="00D0168D"/>
    <w:rsid w:val="00D03441"/>
    <w:rsid w:val="00D03F2F"/>
    <w:rsid w:val="00D04879"/>
    <w:rsid w:val="00D052B8"/>
    <w:rsid w:val="00D05EE6"/>
    <w:rsid w:val="00D07CFE"/>
    <w:rsid w:val="00D11711"/>
    <w:rsid w:val="00D13A2E"/>
    <w:rsid w:val="00D144BC"/>
    <w:rsid w:val="00D2216A"/>
    <w:rsid w:val="00D233AF"/>
    <w:rsid w:val="00D23B29"/>
    <w:rsid w:val="00D253C7"/>
    <w:rsid w:val="00D25EFF"/>
    <w:rsid w:val="00D27C59"/>
    <w:rsid w:val="00D309E1"/>
    <w:rsid w:val="00D30C6F"/>
    <w:rsid w:val="00D31BEE"/>
    <w:rsid w:val="00D3326C"/>
    <w:rsid w:val="00D33546"/>
    <w:rsid w:val="00D3407F"/>
    <w:rsid w:val="00D348F5"/>
    <w:rsid w:val="00D34DD9"/>
    <w:rsid w:val="00D36007"/>
    <w:rsid w:val="00D40FD7"/>
    <w:rsid w:val="00D41D4D"/>
    <w:rsid w:val="00D42E2D"/>
    <w:rsid w:val="00D436CF"/>
    <w:rsid w:val="00D43EA4"/>
    <w:rsid w:val="00D456F6"/>
    <w:rsid w:val="00D46353"/>
    <w:rsid w:val="00D46A24"/>
    <w:rsid w:val="00D47145"/>
    <w:rsid w:val="00D47291"/>
    <w:rsid w:val="00D47BA2"/>
    <w:rsid w:val="00D5087E"/>
    <w:rsid w:val="00D53EBA"/>
    <w:rsid w:val="00D55110"/>
    <w:rsid w:val="00D56911"/>
    <w:rsid w:val="00D571B9"/>
    <w:rsid w:val="00D57760"/>
    <w:rsid w:val="00D60C70"/>
    <w:rsid w:val="00D6279E"/>
    <w:rsid w:val="00D63A8C"/>
    <w:rsid w:val="00D63FC8"/>
    <w:rsid w:val="00D7097D"/>
    <w:rsid w:val="00D709A9"/>
    <w:rsid w:val="00D70EA5"/>
    <w:rsid w:val="00D727B6"/>
    <w:rsid w:val="00D72B99"/>
    <w:rsid w:val="00D72C83"/>
    <w:rsid w:val="00D72E47"/>
    <w:rsid w:val="00D7377B"/>
    <w:rsid w:val="00D74B46"/>
    <w:rsid w:val="00D76091"/>
    <w:rsid w:val="00D77573"/>
    <w:rsid w:val="00D81FBD"/>
    <w:rsid w:val="00D82179"/>
    <w:rsid w:val="00D83622"/>
    <w:rsid w:val="00D83F76"/>
    <w:rsid w:val="00D873A6"/>
    <w:rsid w:val="00D876EF"/>
    <w:rsid w:val="00D87BEB"/>
    <w:rsid w:val="00D87E24"/>
    <w:rsid w:val="00D90B65"/>
    <w:rsid w:val="00D90E4B"/>
    <w:rsid w:val="00D91269"/>
    <w:rsid w:val="00D91674"/>
    <w:rsid w:val="00D92776"/>
    <w:rsid w:val="00D928F1"/>
    <w:rsid w:val="00D9303A"/>
    <w:rsid w:val="00D9367B"/>
    <w:rsid w:val="00D94455"/>
    <w:rsid w:val="00D9553B"/>
    <w:rsid w:val="00D95690"/>
    <w:rsid w:val="00D95E87"/>
    <w:rsid w:val="00D96C1A"/>
    <w:rsid w:val="00D972F3"/>
    <w:rsid w:val="00DA30C9"/>
    <w:rsid w:val="00DA3950"/>
    <w:rsid w:val="00DA56E0"/>
    <w:rsid w:val="00DA710D"/>
    <w:rsid w:val="00DB0D84"/>
    <w:rsid w:val="00DB0ED7"/>
    <w:rsid w:val="00DB1435"/>
    <w:rsid w:val="00DB58A0"/>
    <w:rsid w:val="00DB58CC"/>
    <w:rsid w:val="00DB5B52"/>
    <w:rsid w:val="00DC002B"/>
    <w:rsid w:val="00DC08D7"/>
    <w:rsid w:val="00DC317F"/>
    <w:rsid w:val="00DC31F3"/>
    <w:rsid w:val="00DC36C1"/>
    <w:rsid w:val="00DC4306"/>
    <w:rsid w:val="00DD1DB4"/>
    <w:rsid w:val="00DD208E"/>
    <w:rsid w:val="00DD249F"/>
    <w:rsid w:val="00DD4044"/>
    <w:rsid w:val="00DD4ED6"/>
    <w:rsid w:val="00DD51AD"/>
    <w:rsid w:val="00DD53AE"/>
    <w:rsid w:val="00DD5BFD"/>
    <w:rsid w:val="00DD6B22"/>
    <w:rsid w:val="00DE1311"/>
    <w:rsid w:val="00DE20CF"/>
    <w:rsid w:val="00DE289F"/>
    <w:rsid w:val="00DE2A2B"/>
    <w:rsid w:val="00DE3416"/>
    <w:rsid w:val="00DE5C5A"/>
    <w:rsid w:val="00DF21FE"/>
    <w:rsid w:val="00DF2941"/>
    <w:rsid w:val="00DF298D"/>
    <w:rsid w:val="00DF36AE"/>
    <w:rsid w:val="00DF373E"/>
    <w:rsid w:val="00DF4EFD"/>
    <w:rsid w:val="00DF6009"/>
    <w:rsid w:val="00DF600B"/>
    <w:rsid w:val="00E0309A"/>
    <w:rsid w:val="00E03716"/>
    <w:rsid w:val="00E05C2C"/>
    <w:rsid w:val="00E060AB"/>
    <w:rsid w:val="00E06809"/>
    <w:rsid w:val="00E06BC8"/>
    <w:rsid w:val="00E06D0A"/>
    <w:rsid w:val="00E06DE2"/>
    <w:rsid w:val="00E06FA4"/>
    <w:rsid w:val="00E10327"/>
    <w:rsid w:val="00E12CAA"/>
    <w:rsid w:val="00E13315"/>
    <w:rsid w:val="00E13932"/>
    <w:rsid w:val="00E1467B"/>
    <w:rsid w:val="00E1624C"/>
    <w:rsid w:val="00E16DC5"/>
    <w:rsid w:val="00E17100"/>
    <w:rsid w:val="00E175D5"/>
    <w:rsid w:val="00E22170"/>
    <w:rsid w:val="00E2496B"/>
    <w:rsid w:val="00E2504D"/>
    <w:rsid w:val="00E251E4"/>
    <w:rsid w:val="00E26042"/>
    <w:rsid w:val="00E26F9C"/>
    <w:rsid w:val="00E303E1"/>
    <w:rsid w:val="00E37156"/>
    <w:rsid w:val="00E379C2"/>
    <w:rsid w:val="00E42ADA"/>
    <w:rsid w:val="00E43AE7"/>
    <w:rsid w:val="00E448AB"/>
    <w:rsid w:val="00E452F3"/>
    <w:rsid w:val="00E45730"/>
    <w:rsid w:val="00E46059"/>
    <w:rsid w:val="00E46650"/>
    <w:rsid w:val="00E47CEE"/>
    <w:rsid w:val="00E51509"/>
    <w:rsid w:val="00E520E6"/>
    <w:rsid w:val="00E5219C"/>
    <w:rsid w:val="00E52257"/>
    <w:rsid w:val="00E5480F"/>
    <w:rsid w:val="00E54BCE"/>
    <w:rsid w:val="00E56F0F"/>
    <w:rsid w:val="00E57395"/>
    <w:rsid w:val="00E57524"/>
    <w:rsid w:val="00E6193B"/>
    <w:rsid w:val="00E61F83"/>
    <w:rsid w:val="00E64DAB"/>
    <w:rsid w:val="00E64FE3"/>
    <w:rsid w:val="00E66DBA"/>
    <w:rsid w:val="00E66DDF"/>
    <w:rsid w:val="00E670DA"/>
    <w:rsid w:val="00E67CB0"/>
    <w:rsid w:val="00E67DF0"/>
    <w:rsid w:val="00E71277"/>
    <w:rsid w:val="00E73210"/>
    <w:rsid w:val="00E74E96"/>
    <w:rsid w:val="00E75FDF"/>
    <w:rsid w:val="00E76378"/>
    <w:rsid w:val="00E776DB"/>
    <w:rsid w:val="00E81816"/>
    <w:rsid w:val="00E81E76"/>
    <w:rsid w:val="00E82365"/>
    <w:rsid w:val="00E844A1"/>
    <w:rsid w:val="00E84896"/>
    <w:rsid w:val="00E84CC2"/>
    <w:rsid w:val="00E84D1E"/>
    <w:rsid w:val="00E85C2A"/>
    <w:rsid w:val="00E85D3A"/>
    <w:rsid w:val="00E86071"/>
    <w:rsid w:val="00E86483"/>
    <w:rsid w:val="00E86818"/>
    <w:rsid w:val="00E86DEA"/>
    <w:rsid w:val="00E90DC2"/>
    <w:rsid w:val="00E925F6"/>
    <w:rsid w:val="00E9306E"/>
    <w:rsid w:val="00E93A15"/>
    <w:rsid w:val="00E944EF"/>
    <w:rsid w:val="00E94996"/>
    <w:rsid w:val="00E962C3"/>
    <w:rsid w:val="00E969BF"/>
    <w:rsid w:val="00E96BF9"/>
    <w:rsid w:val="00E96DC9"/>
    <w:rsid w:val="00E96F73"/>
    <w:rsid w:val="00E96F8C"/>
    <w:rsid w:val="00E97A08"/>
    <w:rsid w:val="00EA2739"/>
    <w:rsid w:val="00EA29BD"/>
    <w:rsid w:val="00EA2E8F"/>
    <w:rsid w:val="00EA39D3"/>
    <w:rsid w:val="00EA7D24"/>
    <w:rsid w:val="00EB0B1C"/>
    <w:rsid w:val="00EB0C34"/>
    <w:rsid w:val="00EB0C5C"/>
    <w:rsid w:val="00EB0EFB"/>
    <w:rsid w:val="00EB467A"/>
    <w:rsid w:val="00EB5F19"/>
    <w:rsid w:val="00EB61EC"/>
    <w:rsid w:val="00EB792E"/>
    <w:rsid w:val="00EC005A"/>
    <w:rsid w:val="00EC069D"/>
    <w:rsid w:val="00EC0D0E"/>
    <w:rsid w:val="00EC37F6"/>
    <w:rsid w:val="00EC43A1"/>
    <w:rsid w:val="00EC491E"/>
    <w:rsid w:val="00EC4BAB"/>
    <w:rsid w:val="00EC4F07"/>
    <w:rsid w:val="00EC4FCD"/>
    <w:rsid w:val="00EC6D5E"/>
    <w:rsid w:val="00EC7004"/>
    <w:rsid w:val="00EC734C"/>
    <w:rsid w:val="00ED079C"/>
    <w:rsid w:val="00ED0862"/>
    <w:rsid w:val="00ED0A95"/>
    <w:rsid w:val="00ED1D53"/>
    <w:rsid w:val="00ED275C"/>
    <w:rsid w:val="00ED4275"/>
    <w:rsid w:val="00ED62EA"/>
    <w:rsid w:val="00ED727F"/>
    <w:rsid w:val="00EE04A4"/>
    <w:rsid w:val="00EE09FD"/>
    <w:rsid w:val="00EE159E"/>
    <w:rsid w:val="00EE1631"/>
    <w:rsid w:val="00EE1CF5"/>
    <w:rsid w:val="00EE3800"/>
    <w:rsid w:val="00EE3D63"/>
    <w:rsid w:val="00EE4FFF"/>
    <w:rsid w:val="00EE6188"/>
    <w:rsid w:val="00EE76CC"/>
    <w:rsid w:val="00EF137A"/>
    <w:rsid w:val="00EF17BC"/>
    <w:rsid w:val="00EF3A2F"/>
    <w:rsid w:val="00EF48EA"/>
    <w:rsid w:val="00EF5D4A"/>
    <w:rsid w:val="00EF5EF6"/>
    <w:rsid w:val="00EF787A"/>
    <w:rsid w:val="00EF7F1B"/>
    <w:rsid w:val="00F02940"/>
    <w:rsid w:val="00F03B5F"/>
    <w:rsid w:val="00F043B3"/>
    <w:rsid w:val="00F06A75"/>
    <w:rsid w:val="00F06D9A"/>
    <w:rsid w:val="00F10926"/>
    <w:rsid w:val="00F11131"/>
    <w:rsid w:val="00F11ECB"/>
    <w:rsid w:val="00F12E45"/>
    <w:rsid w:val="00F12F48"/>
    <w:rsid w:val="00F14121"/>
    <w:rsid w:val="00F14677"/>
    <w:rsid w:val="00F148D1"/>
    <w:rsid w:val="00F14D55"/>
    <w:rsid w:val="00F16F88"/>
    <w:rsid w:val="00F17293"/>
    <w:rsid w:val="00F17E7A"/>
    <w:rsid w:val="00F24D4E"/>
    <w:rsid w:val="00F25D57"/>
    <w:rsid w:val="00F2733E"/>
    <w:rsid w:val="00F307B5"/>
    <w:rsid w:val="00F31C5B"/>
    <w:rsid w:val="00F31F58"/>
    <w:rsid w:val="00F37FAC"/>
    <w:rsid w:val="00F40694"/>
    <w:rsid w:val="00F4446B"/>
    <w:rsid w:val="00F45381"/>
    <w:rsid w:val="00F51B3A"/>
    <w:rsid w:val="00F52B1A"/>
    <w:rsid w:val="00F55662"/>
    <w:rsid w:val="00F55B09"/>
    <w:rsid w:val="00F55EB2"/>
    <w:rsid w:val="00F56B3E"/>
    <w:rsid w:val="00F60379"/>
    <w:rsid w:val="00F6213B"/>
    <w:rsid w:val="00F642DA"/>
    <w:rsid w:val="00F64758"/>
    <w:rsid w:val="00F66941"/>
    <w:rsid w:val="00F67536"/>
    <w:rsid w:val="00F67A69"/>
    <w:rsid w:val="00F737EC"/>
    <w:rsid w:val="00F73E89"/>
    <w:rsid w:val="00F7514D"/>
    <w:rsid w:val="00F76171"/>
    <w:rsid w:val="00F7724C"/>
    <w:rsid w:val="00F82420"/>
    <w:rsid w:val="00F8253E"/>
    <w:rsid w:val="00F82699"/>
    <w:rsid w:val="00F82E15"/>
    <w:rsid w:val="00F83E8C"/>
    <w:rsid w:val="00F8620B"/>
    <w:rsid w:val="00F86A67"/>
    <w:rsid w:val="00F87FCE"/>
    <w:rsid w:val="00F90009"/>
    <w:rsid w:val="00F92096"/>
    <w:rsid w:val="00F9278F"/>
    <w:rsid w:val="00F9317B"/>
    <w:rsid w:val="00F953DC"/>
    <w:rsid w:val="00F95CDD"/>
    <w:rsid w:val="00F95D99"/>
    <w:rsid w:val="00FA173A"/>
    <w:rsid w:val="00FA17FA"/>
    <w:rsid w:val="00FA26A0"/>
    <w:rsid w:val="00FA30AF"/>
    <w:rsid w:val="00FA34E0"/>
    <w:rsid w:val="00FA35FB"/>
    <w:rsid w:val="00FA4468"/>
    <w:rsid w:val="00FA57FD"/>
    <w:rsid w:val="00FA5AA3"/>
    <w:rsid w:val="00FA6FF4"/>
    <w:rsid w:val="00FB02B4"/>
    <w:rsid w:val="00FB04DA"/>
    <w:rsid w:val="00FB20ED"/>
    <w:rsid w:val="00FB3055"/>
    <w:rsid w:val="00FB4395"/>
    <w:rsid w:val="00FB490E"/>
    <w:rsid w:val="00FB527D"/>
    <w:rsid w:val="00FC4B3B"/>
    <w:rsid w:val="00FC554A"/>
    <w:rsid w:val="00FC6098"/>
    <w:rsid w:val="00FC619A"/>
    <w:rsid w:val="00FC65AE"/>
    <w:rsid w:val="00FD3464"/>
    <w:rsid w:val="00FD438D"/>
    <w:rsid w:val="00FD4742"/>
    <w:rsid w:val="00FD70D0"/>
    <w:rsid w:val="00FE05F8"/>
    <w:rsid w:val="00FE1105"/>
    <w:rsid w:val="00FE12A5"/>
    <w:rsid w:val="00FE60D0"/>
    <w:rsid w:val="00FE75A6"/>
    <w:rsid w:val="00FE7A70"/>
    <w:rsid w:val="00FF1E08"/>
    <w:rsid w:val="00FF3D13"/>
    <w:rsid w:val="00FF4D1F"/>
    <w:rsid w:val="00FF51F0"/>
    <w:rsid w:val="00FF64B8"/>
    <w:rsid w:val="00FF6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2 heading,A_wyliczenie,K-P_odwolanie,maz_wyliczenie,opis dzialania,Akapit z listą BS,Akapit z punktorem 1,List_Paragraph,lp1,List Paragraph"/>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2 heading Znak,A_wyliczenie Znak,K-P_odwolanie Znak,maz_wylicze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5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5635">
      <w:bodyDiv w:val="1"/>
      <w:marLeft w:val="0"/>
      <w:marRight w:val="0"/>
      <w:marTop w:val="0"/>
      <w:marBottom w:val="0"/>
      <w:divBdr>
        <w:top w:val="none" w:sz="0" w:space="0" w:color="auto"/>
        <w:left w:val="none" w:sz="0" w:space="0" w:color="auto"/>
        <w:bottom w:val="none" w:sz="0" w:space="0" w:color="auto"/>
        <w:right w:val="none" w:sz="0" w:space="0" w:color="auto"/>
      </w:divBdr>
    </w:div>
    <w:div w:id="365563310">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779376145">
      <w:bodyDiv w:val="1"/>
      <w:marLeft w:val="0"/>
      <w:marRight w:val="0"/>
      <w:marTop w:val="0"/>
      <w:marBottom w:val="0"/>
      <w:divBdr>
        <w:top w:val="none" w:sz="0" w:space="0" w:color="auto"/>
        <w:left w:val="none" w:sz="0" w:space="0" w:color="auto"/>
        <w:bottom w:val="none" w:sz="0" w:space="0" w:color="auto"/>
        <w:right w:val="none" w:sz="0" w:space="0" w:color="auto"/>
      </w:divBdr>
    </w:div>
    <w:div w:id="825366671">
      <w:bodyDiv w:val="1"/>
      <w:marLeft w:val="0"/>
      <w:marRight w:val="0"/>
      <w:marTop w:val="0"/>
      <w:marBottom w:val="0"/>
      <w:divBdr>
        <w:top w:val="none" w:sz="0" w:space="0" w:color="auto"/>
        <w:left w:val="none" w:sz="0" w:space="0" w:color="auto"/>
        <w:bottom w:val="none" w:sz="0" w:space="0" w:color="auto"/>
        <w:right w:val="none" w:sz="0" w:space="0" w:color="auto"/>
      </w:divBdr>
    </w:div>
    <w:div w:id="922684297">
      <w:bodyDiv w:val="1"/>
      <w:marLeft w:val="0"/>
      <w:marRight w:val="0"/>
      <w:marTop w:val="0"/>
      <w:marBottom w:val="0"/>
      <w:divBdr>
        <w:top w:val="none" w:sz="0" w:space="0" w:color="auto"/>
        <w:left w:val="none" w:sz="0" w:space="0" w:color="auto"/>
        <w:bottom w:val="none" w:sz="0" w:space="0" w:color="auto"/>
        <w:right w:val="none" w:sz="0" w:space="0" w:color="auto"/>
      </w:divBdr>
    </w:div>
    <w:div w:id="117973660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681470834">
      <w:bodyDiv w:val="1"/>
      <w:marLeft w:val="0"/>
      <w:marRight w:val="0"/>
      <w:marTop w:val="0"/>
      <w:marBottom w:val="0"/>
      <w:divBdr>
        <w:top w:val="none" w:sz="0" w:space="0" w:color="auto"/>
        <w:left w:val="none" w:sz="0" w:space="0" w:color="auto"/>
        <w:bottom w:val="none" w:sz="0" w:space="0" w:color="auto"/>
        <w:right w:val="none" w:sz="0" w:space="0" w:color="auto"/>
      </w:divBdr>
    </w:div>
    <w:div w:id="1756825966">
      <w:bodyDiv w:val="1"/>
      <w:marLeft w:val="0"/>
      <w:marRight w:val="0"/>
      <w:marTop w:val="0"/>
      <w:marBottom w:val="0"/>
      <w:divBdr>
        <w:top w:val="none" w:sz="0" w:space="0" w:color="auto"/>
        <w:left w:val="none" w:sz="0" w:space="0" w:color="auto"/>
        <w:bottom w:val="none" w:sz="0" w:space="0" w:color="auto"/>
        <w:right w:val="none" w:sz="0" w:space="0" w:color="auto"/>
      </w:divBdr>
    </w:div>
    <w:div w:id="1944848221">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 w:id="2093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welina.ciurko-sebzd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1.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A42D4-25F2-47AE-AFB2-E84FF2F9C4F8}">
  <ds:schemaRefs>
    <ds:schemaRef ds:uri="http://schemas.openxmlformats.org/officeDocument/2006/bibliography"/>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30</Pages>
  <Words>13302</Words>
  <Characters>79817</Characters>
  <Application>Microsoft Office Word</Application>
  <DocSecurity>0</DocSecurity>
  <Lines>665</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319</cp:revision>
  <cp:lastPrinted>2025-01-13T10:30:00Z</cp:lastPrinted>
  <dcterms:created xsi:type="dcterms:W3CDTF">2023-12-11T09:09:00Z</dcterms:created>
  <dcterms:modified xsi:type="dcterms:W3CDTF">2025-01-13T10:37:00Z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