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E85140" w14:textId="2A520E5A" w:rsidR="00E47C39" w:rsidRPr="00497BE1" w:rsidRDefault="00391BB5" w:rsidP="00E47C39">
      <w:pPr>
        <w:autoSpaceDE w:val="0"/>
        <w:autoSpaceDN w:val="0"/>
        <w:adjustRightInd w:val="0"/>
        <w:spacing w:after="0"/>
        <w:jc w:val="right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Cambria"/>
          <w:iCs/>
          <w:sz w:val="20"/>
          <w:szCs w:val="20"/>
        </w:rPr>
        <w:t>Promnik</w:t>
      </w:r>
      <w:r w:rsidR="00E47C39" w:rsidRPr="00497BE1">
        <w:rPr>
          <w:rFonts w:ascii="Cambria" w:hAnsi="Cambria" w:cs="Cambria"/>
          <w:iCs/>
          <w:sz w:val="20"/>
          <w:szCs w:val="20"/>
        </w:rPr>
        <w:t xml:space="preserve">, dnia </w:t>
      </w:r>
      <w:r>
        <w:rPr>
          <w:rFonts w:ascii="Cambria" w:hAnsi="Cambria" w:cs="Cambria"/>
          <w:iCs/>
          <w:sz w:val="20"/>
          <w:szCs w:val="20"/>
        </w:rPr>
        <w:t>23</w:t>
      </w:r>
      <w:r w:rsidR="00E47C39">
        <w:rPr>
          <w:rFonts w:ascii="Cambria" w:hAnsi="Cambria" w:cs="Cambria"/>
          <w:iCs/>
          <w:sz w:val="20"/>
          <w:szCs w:val="20"/>
        </w:rPr>
        <w:t>.0</w:t>
      </w:r>
      <w:r w:rsidR="00D26D00">
        <w:rPr>
          <w:rFonts w:ascii="Cambria" w:hAnsi="Cambria" w:cs="Cambria"/>
          <w:iCs/>
          <w:sz w:val="20"/>
          <w:szCs w:val="20"/>
        </w:rPr>
        <w:t>2</w:t>
      </w:r>
      <w:r w:rsidR="00E47C39">
        <w:rPr>
          <w:rFonts w:ascii="Cambria" w:hAnsi="Cambria" w:cs="Cambria"/>
          <w:iCs/>
          <w:sz w:val="20"/>
          <w:szCs w:val="20"/>
        </w:rPr>
        <w:t>.2021</w:t>
      </w:r>
      <w:r w:rsidR="00E47C39" w:rsidRPr="00497BE1">
        <w:rPr>
          <w:rFonts w:ascii="Cambria" w:hAnsi="Cambria" w:cs="Cambria"/>
          <w:iCs/>
          <w:sz w:val="20"/>
          <w:szCs w:val="20"/>
        </w:rPr>
        <w:t xml:space="preserve"> r.</w:t>
      </w:r>
    </w:p>
    <w:p w14:paraId="5D81C6DC" w14:textId="77777777" w:rsidR="00E47C39" w:rsidRPr="00497BE1" w:rsidRDefault="00E47C39" w:rsidP="00E47C39">
      <w:pPr>
        <w:autoSpaceDE w:val="0"/>
        <w:autoSpaceDN w:val="0"/>
        <w:adjustRightInd w:val="0"/>
        <w:spacing w:after="0"/>
        <w:jc w:val="both"/>
        <w:rPr>
          <w:rFonts w:ascii="Cambria" w:hAnsi="Cambria" w:cs="Arial"/>
          <w:b/>
          <w:bCs/>
          <w:color w:val="000000"/>
          <w:sz w:val="20"/>
          <w:szCs w:val="20"/>
        </w:rPr>
      </w:pPr>
    </w:p>
    <w:p w14:paraId="67D6C92A" w14:textId="77777777" w:rsidR="00D26D00" w:rsidRDefault="00D26D00" w:rsidP="00E47C39">
      <w:pPr>
        <w:autoSpaceDE w:val="0"/>
        <w:autoSpaceDN w:val="0"/>
        <w:adjustRightInd w:val="0"/>
        <w:spacing w:after="0"/>
        <w:jc w:val="center"/>
        <w:rPr>
          <w:rFonts w:ascii="Cambria" w:hAnsi="Cambria" w:cs="Arial"/>
          <w:b/>
          <w:bCs/>
          <w:color w:val="000000"/>
          <w:sz w:val="20"/>
          <w:szCs w:val="20"/>
        </w:rPr>
      </w:pPr>
    </w:p>
    <w:p w14:paraId="56B6D21E" w14:textId="1CF9A057" w:rsidR="00E47C39" w:rsidRPr="00497BE1" w:rsidRDefault="00E47C39" w:rsidP="00E47C39">
      <w:pPr>
        <w:autoSpaceDE w:val="0"/>
        <w:autoSpaceDN w:val="0"/>
        <w:adjustRightInd w:val="0"/>
        <w:spacing w:after="0"/>
        <w:jc w:val="center"/>
        <w:rPr>
          <w:rFonts w:ascii="Cambria" w:hAnsi="Cambria" w:cs="Arial"/>
          <w:b/>
          <w:bCs/>
          <w:color w:val="000000"/>
          <w:sz w:val="20"/>
          <w:szCs w:val="20"/>
        </w:rPr>
      </w:pPr>
      <w:r w:rsidRPr="00497BE1">
        <w:rPr>
          <w:rFonts w:ascii="Cambria" w:hAnsi="Cambria" w:cs="Arial"/>
          <w:b/>
          <w:bCs/>
          <w:color w:val="000000"/>
          <w:sz w:val="20"/>
          <w:szCs w:val="20"/>
        </w:rPr>
        <w:t xml:space="preserve">INFORMACJA dla Wykonawców nr </w:t>
      </w:r>
      <w:r w:rsidR="00391BB5">
        <w:rPr>
          <w:rFonts w:ascii="Cambria" w:hAnsi="Cambria" w:cs="Arial"/>
          <w:b/>
          <w:bCs/>
          <w:color w:val="000000"/>
          <w:sz w:val="20"/>
          <w:szCs w:val="20"/>
        </w:rPr>
        <w:t>1</w:t>
      </w:r>
    </w:p>
    <w:p w14:paraId="3EA7ADD4" w14:textId="77777777" w:rsidR="00E47C39" w:rsidRPr="00497BE1" w:rsidRDefault="00E47C39" w:rsidP="00E47C39">
      <w:pPr>
        <w:autoSpaceDE w:val="0"/>
        <w:autoSpaceDN w:val="0"/>
        <w:adjustRightInd w:val="0"/>
        <w:spacing w:after="0"/>
        <w:jc w:val="center"/>
        <w:rPr>
          <w:rFonts w:ascii="Cambria" w:hAnsi="Cambria" w:cs="Arial"/>
          <w:b/>
          <w:bCs/>
          <w:color w:val="000000"/>
          <w:sz w:val="20"/>
          <w:szCs w:val="20"/>
        </w:rPr>
      </w:pPr>
    </w:p>
    <w:p w14:paraId="41C46B31" w14:textId="77777777" w:rsidR="00E47C39" w:rsidRPr="00497BE1" w:rsidRDefault="00E47C39" w:rsidP="00E47C39">
      <w:pPr>
        <w:pStyle w:val="Tytu"/>
        <w:pBdr>
          <w:bottom w:val="single" w:sz="4" w:space="1" w:color="auto"/>
        </w:pBdr>
        <w:spacing w:line="276" w:lineRule="auto"/>
        <w:rPr>
          <w:rFonts w:ascii="Cambria" w:hAnsi="Cambria" w:cs="Arial"/>
          <w:color w:val="000000"/>
          <w:sz w:val="20"/>
          <w:szCs w:val="20"/>
        </w:rPr>
      </w:pPr>
      <w:r w:rsidRPr="00497BE1">
        <w:rPr>
          <w:rFonts w:ascii="Cambria" w:hAnsi="Cambria" w:cs="Arial"/>
          <w:color w:val="000000"/>
          <w:sz w:val="20"/>
          <w:szCs w:val="20"/>
        </w:rPr>
        <w:t>Dotyczy: Postępowania o udzielenie zamówienia publicznego</w:t>
      </w:r>
    </w:p>
    <w:p w14:paraId="27511417" w14:textId="77777777" w:rsidR="00E47C39" w:rsidRPr="00497BE1" w:rsidRDefault="00E47C39" w:rsidP="00E47C39">
      <w:pPr>
        <w:pStyle w:val="Podtytu"/>
        <w:jc w:val="center"/>
        <w:rPr>
          <w:sz w:val="20"/>
          <w:szCs w:val="20"/>
        </w:rPr>
      </w:pPr>
    </w:p>
    <w:p w14:paraId="7CC6B89B" w14:textId="0930F2F8" w:rsidR="00E47C39" w:rsidRPr="00D26D00" w:rsidRDefault="00E47C39" w:rsidP="00D26D00">
      <w:pPr>
        <w:shd w:val="clear" w:color="auto" w:fill="BFBFBF"/>
        <w:jc w:val="center"/>
        <w:rPr>
          <w:rFonts w:ascii="Cambria" w:hAnsi="Cambria" w:cs="Arial"/>
          <w:b/>
          <w:bCs/>
          <w:sz w:val="20"/>
          <w:szCs w:val="20"/>
        </w:rPr>
      </w:pPr>
      <w:r w:rsidRPr="00497BE1">
        <w:rPr>
          <w:rFonts w:ascii="Cambria" w:hAnsi="Cambria" w:cs="Arial"/>
          <w:b/>
          <w:bCs/>
          <w:sz w:val="20"/>
          <w:szCs w:val="20"/>
        </w:rPr>
        <w:t xml:space="preserve"> „</w:t>
      </w:r>
      <w:r w:rsidR="00391BB5" w:rsidRPr="00391BB5">
        <w:rPr>
          <w:rFonts w:ascii="Cambria" w:hAnsi="Cambria"/>
          <w:b/>
          <w:sz w:val="20"/>
          <w:szCs w:val="20"/>
        </w:rPr>
        <w:t>Odbiór, transport oraz zagospodarowanie w procesie odzysku lub recyklingu odpadu o kodzie 15 01 02 (folia PE) z Zakładu Unieszkodliwiania Odpadów w Promniku gm. Strawczyn</w:t>
      </w:r>
      <w:r w:rsidRPr="00497BE1">
        <w:rPr>
          <w:rFonts w:ascii="Cambria" w:hAnsi="Cambria" w:cs="Arial"/>
          <w:b/>
          <w:bCs/>
          <w:sz w:val="20"/>
          <w:szCs w:val="20"/>
        </w:rPr>
        <w:t>”</w:t>
      </w:r>
    </w:p>
    <w:p w14:paraId="339CA42B" w14:textId="77777777" w:rsidR="00D26D00" w:rsidRDefault="00D26D00" w:rsidP="00E47C39">
      <w:pPr>
        <w:pStyle w:val="Bezodstpw"/>
        <w:spacing w:line="276" w:lineRule="auto"/>
        <w:jc w:val="both"/>
        <w:rPr>
          <w:rFonts w:ascii="Cambria" w:hAnsi="Cambria"/>
          <w:sz w:val="20"/>
          <w:szCs w:val="20"/>
        </w:rPr>
      </w:pPr>
    </w:p>
    <w:p w14:paraId="6EA51834" w14:textId="0BE036A2" w:rsidR="00E47C39" w:rsidRPr="00497BE1" w:rsidRDefault="00E47C39" w:rsidP="00E47C39">
      <w:pPr>
        <w:pStyle w:val="Bezodstpw"/>
        <w:spacing w:line="276" w:lineRule="auto"/>
        <w:jc w:val="both"/>
        <w:rPr>
          <w:rFonts w:ascii="Cambria" w:hAnsi="Cambria"/>
          <w:sz w:val="20"/>
          <w:szCs w:val="20"/>
        </w:rPr>
      </w:pPr>
      <w:r w:rsidRPr="00497BE1">
        <w:rPr>
          <w:rFonts w:ascii="Cambria" w:hAnsi="Cambria"/>
          <w:sz w:val="20"/>
          <w:szCs w:val="20"/>
        </w:rPr>
        <w:t xml:space="preserve">Zamawiający działając na podstawie art. </w:t>
      </w:r>
      <w:r>
        <w:rPr>
          <w:rFonts w:ascii="Cambria" w:hAnsi="Cambria"/>
          <w:sz w:val="20"/>
          <w:szCs w:val="20"/>
        </w:rPr>
        <w:t>284</w:t>
      </w:r>
      <w:r w:rsidRPr="00497BE1">
        <w:rPr>
          <w:rFonts w:ascii="Cambria" w:hAnsi="Cambria"/>
          <w:sz w:val="20"/>
          <w:szCs w:val="20"/>
        </w:rPr>
        <w:t xml:space="preserve"> ust. </w:t>
      </w:r>
      <w:r>
        <w:rPr>
          <w:rFonts w:ascii="Cambria" w:hAnsi="Cambria"/>
          <w:sz w:val="20"/>
          <w:szCs w:val="20"/>
        </w:rPr>
        <w:t xml:space="preserve">6 </w:t>
      </w:r>
      <w:r w:rsidRPr="00497BE1">
        <w:rPr>
          <w:rFonts w:ascii="Cambria" w:hAnsi="Cambria"/>
          <w:sz w:val="20"/>
          <w:szCs w:val="20"/>
        </w:rPr>
        <w:t xml:space="preserve">ustawy z dnia </w:t>
      </w:r>
      <w:r>
        <w:rPr>
          <w:rFonts w:ascii="Cambria" w:hAnsi="Cambria"/>
          <w:sz w:val="20"/>
          <w:szCs w:val="20"/>
        </w:rPr>
        <w:t>11</w:t>
      </w:r>
      <w:r w:rsidRPr="00497BE1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września</w:t>
      </w:r>
      <w:r w:rsidRPr="00497BE1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2019</w:t>
      </w:r>
      <w:r w:rsidRPr="00497BE1">
        <w:rPr>
          <w:rFonts w:ascii="Cambria" w:hAnsi="Cambria"/>
          <w:sz w:val="20"/>
          <w:szCs w:val="20"/>
        </w:rPr>
        <w:t>r. Prawo zamówień publicznych (</w:t>
      </w:r>
      <w:r w:rsidRPr="00497BE1">
        <w:rPr>
          <w:rStyle w:val="Pogrubienie"/>
          <w:rFonts w:ascii="Cambria" w:hAnsi="Cambria" w:cs="Arial"/>
          <w:b w:val="0"/>
          <w:sz w:val="20"/>
          <w:szCs w:val="20"/>
        </w:rPr>
        <w:t>Dz. U. z 201</w:t>
      </w:r>
      <w:r>
        <w:rPr>
          <w:rStyle w:val="Pogrubienie"/>
          <w:rFonts w:ascii="Cambria" w:hAnsi="Cambria" w:cs="Arial"/>
          <w:b w:val="0"/>
          <w:sz w:val="20"/>
          <w:szCs w:val="20"/>
        </w:rPr>
        <w:t>9</w:t>
      </w:r>
      <w:r w:rsidRPr="00497BE1">
        <w:rPr>
          <w:rStyle w:val="Pogrubienie"/>
          <w:rFonts w:ascii="Cambria" w:hAnsi="Cambria" w:cs="Arial"/>
          <w:b w:val="0"/>
          <w:sz w:val="20"/>
          <w:szCs w:val="20"/>
        </w:rPr>
        <w:t xml:space="preserve"> r. poz. </w:t>
      </w:r>
      <w:r>
        <w:rPr>
          <w:rStyle w:val="Pogrubienie"/>
          <w:rFonts w:ascii="Cambria" w:hAnsi="Cambria" w:cs="Arial"/>
          <w:b w:val="0"/>
          <w:sz w:val="20"/>
          <w:szCs w:val="20"/>
        </w:rPr>
        <w:t>2019</w:t>
      </w:r>
      <w:r w:rsidRPr="00497BE1">
        <w:rPr>
          <w:rStyle w:val="Pogrubienie"/>
          <w:rFonts w:ascii="Cambria" w:hAnsi="Cambria" w:cs="Arial"/>
          <w:b w:val="0"/>
          <w:sz w:val="20"/>
          <w:szCs w:val="20"/>
        </w:rPr>
        <w:t xml:space="preserve"> </w:t>
      </w:r>
      <w:r w:rsidRPr="00497BE1">
        <w:rPr>
          <w:rFonts w:ascii="Cambria" w:hAnsi="Cambria"/>
          <w:sz w:val="20"/>
          <w:szCs w:val="20"/>
        </w:rPr>
        <w:t xml:space="preserve">– dalej ustawy) </w:t>
      </w:r>
      <w:r w:rsidR="00D26D00">
        <w:rPr>
          <w:rFonts w:ascii="Cambria" w:hAnsi="Cambria"/>
          <w:sz w:val="20"/>
          <w:szCs w:val="20"/>
        </w:rPr>
        <w:t>udziela odpowiedzi na pytania</w:t>
      </w:r>
      <w:r w:rsidRPr="00497BE1">
        <w:rPr>
          <w:rFonts w:ascii="Cambria" w:hAnsi="Cambria"/>
          <w:sz w:val="20"/>
          <w:szCs w:val="20"/>
        </w:rPr>
        <w:t>:</w:t>
      </w:r>
    </w:p>
    <w:p w14:paraId="0B61FC20" w14:textId="0D56532B" w:rsidR="00A038F6" w:rsidRDefault="00A038F6" w:rsidP="000353ED">
      <w:pPr>
        <w:pStyle w:val="Bezodstpw"/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p w14:paraId="43C14FD8" w14:textId="67EFEE3E" w:rsidR="00E74310" w:rsidRPr="00391BB5" w:rsidRDefault="00E74310" w:rsidP="00391BB5">
      <w:pPr>
        <w:pStyle w:val="Bezodstpw"/>
        <w:spacing w:line="276" w:lineRule="auto"/>
        <w:jc w:val="both"/>
        <w:rPr>
          <w:rFonts w:ascii="Cambria" w:hAnsi="Cambria"/>
          <w:b/>
          <w:sz w:val="20"/>
          <w:szCs w:val="20"/>
        </w:rPr>
      </w:pPr>
      <w:r w:rsidRPr="00391BB5">
        <w:rPr>
          <w:rFonts w:ascii="Cambria" w:hAnsi="Cambria"/>
          <w:b/>
          <w:sz w:val="20"/>
          <w:szCs w:val="20"/>
        </w:rPr>
        <w:t>Pytanie 1:</w:t>
      </w:r>
    </w:p>
    <w:p w14:paraId="15140FAC" w14:textId="77777777" w:rsidR="00391BB5" w:rsidRPr="00391BB5" w:rsidRDefault="00391BB5" w:rsidP="00391BB5">
      <w:pPr>
        <w:pStyle w:val="Tytu"/>
        <w:pBdr>
          <w:bottom w:val="none" w:sz="0" w:space="0" w:color="auto"/>
        </w:pBdr>
        <w:jc w:val="both"/>
        <w:rPr>
          <w:rFonts w:ascii="Cambria" w:hAnsi="Cambria" w:cs="Calibri"/>
          <w:b w:val="0"/>
          <w:bCs w:val="0"/>
          <w:sz w:val="20"/>
          <w:szCs w:val="20"/>
          <w:lang w:eastAsia="x-none"/>
        </w:rPr>
      </w:pPr>
      <w:r w:rsidRPr="00391BB5">
        <w:rPr>
          <w:rFonts w:ascii="Cambria" w:hAnsi="Cambria" w:cs="Calibri"/>
          <w:b w:val="0"/>
          <w:bCs w:val="0"/>
          <w:sz w:val="20"/>
          <w:szCs w:val="20"/>
          <w:lang w:val="x-none"/>
        </w:rPr>
        <w:t xml:space="preserve">W nawiązaniu do trwającego postępowania przetargowego pn. </w:t>
      </w:r>
      <w:r w:rsidRPr="00391BB5">
        <w:rPr>
          <w:rFonts w:ascii="Cambria" w:hAnsi="Cambria" w:cs="Calibri"/>
          <w:color w:val="000000"/>
          <w:sz w:val="20"/>
          <w:szCs w:val="20"/>
          <w:lang w:val="x-none"/>
        </w:rPr>
        <w:t xml:space="preserve">Odbiór, transport oraz zagospodarowanie w procesie odzysku lub recyklingu odpadu o kodzie 15 01 02 (folia PE) z Zakładu Unieszkodliwiania Odpadów w Promniku gm. Strawczyn, </w:t>
      </w:r>
      <w:r w:rsidRPr="00391BB5">
        <w:rPr>
          <w:rFonts w:ascii="Cambria" w:hAnsi="Cambria" w:cs="Calibri"/>
          <w:i/>
          <w:iCs/>
          <w:sz w:val="20"/>
          <w:szCs w:val="20"/>
          <w:lang w:val="x-none"/>
        </w:rPr>
        <w:t>numer postępowania:</w:t>
      </w:r>
      <w:r w:rsidRPr="00391BB5">
        <w:rPr>
          <w:rFonts w:ascii="Cambria" w:hAnsi="Cambria" w:cs="Calibri"/>
          <w:sz w:val="20"/>
          <w:szCs w:val="20"/>
          <w:lang w:val="x-none"/>
        </w:rPr>
        <w:t xml:space="preserve"> PGO/01/</w:t>
      </w:r>
      <w:r w:rsidRPr="00391BB5">
        <w:rPr>
          <w:rFonts w:ascii="Cambria" w:hAnsi="Cambria" w:cs="Calibri"/>
          <w:sz w:val="20"/>
          <w:szCs w:val="20"/>
        </w:rPr>
        <w:t>02</w:t>
      </w:r>
      <w:r w:rsidRPr="00391BB5">
        <w:rPr>
          <w:rFonts w:ascii="Cambria" w:hAnsi="Cambria" w:cs="Calibri"/>
          <w:sz w:val="20"/>
          <w:szCs w:val="20"/>
          <w:lang w:val="x-none"/>
        </w:rPr>
        <w:t>/2021</w:t>
      </w:r>
      <w:r w:rsidRPr="00391BB5">
        <w:rPr>
          <w:rFonts w:ascii="Cambria" w:hAnsi="Cambria" w:cs="Calibri"/>
          <w:b w:val="0"/>
          <w:bCs w:val="0"/>
          <w:sz w:val="20"/>
          <w:szCs w:val="20"/>
        </w:rPr>
        <w:t xml:space="preserve">, </w:t>
      </w:r>
      <w:r w:rsidRPr="00391BB5">
        <w:rPr>
          <w:rFonts w:ascii="Cambria" w:hAnsi="Cambria" w:cs="Calibri"/>
          <w:sz w:val="20"/>
          <w:szCs w:val="20"/>
        </w:rPr>
        <w:t>w</w:t>
      </w:r>
      <w:r w:rsidRPr="00391BB5">
        <w:rPr>
          <w:rFonts w:ascii="Cambria" w:hAnsi="Cambria"/>
          <w:sz w:val="20"/>
          <w:szCs w:val="20"/>
        </w:rPr>
        <w:t xml:space="preserve"> </w:t>
      </w:r>
      <w:r w:rsidRPr="00391BB5">
        <w:rPr>
          <w:rFonts w:ascii="Cambria" w:hAnsi="Cambria"/>
          <w:sz w:val="20"/>
          <w:szCs w:val="20"/>
          <w:lang w:val="x-none"/>
        </w:rPr>
        <w:t xml:space="preserve">pkt 6 Opisu przedmiotu zamówienia Wykonawca wskazuje: </w:t>
      </w:r>
    </w:p>
    <w:p w14:paraId="3DA9F0C8" w14:textId="77777777" w:rsidR="00391BB5" w:rsidRPr="00391BB5" w:rsidRDefault="00391BB5" w:rsidP="00391BB5">
      <w:pPr>
        <w:pStyle w:val="Akapitzlist"/>
        <w:autoSpaceDE w:val="0"/>
        <w:spacing w:after="0" w:line="240" w:lineRule="auto"/>
        <w:jc w:val="both"/>
        <w:rPr>
          <w:rFonts w:ascii="Cambria" w:hAnsi="Cambria"/>
          <w:i/>
          <w:iCs/>
          <w:sz w:val="20"/>
          <w:szCs w:val="20"/>
          <w:u w:val="single"/>
          <w:lang w:eastAsia="pl-PL"/>
        </w:rPr>
      </w:pPr>
      <w:r w:rsidRPr="00391BB5">
        <w:rPr>
          <w:rFonts w:ascii="Cambria" w:hAnsi="Cambria"/>
          <w:i/>
          <w:iCs/>
          <w:sz w:val="20"/>
          <w:szCs w:val="20"/>
          <w:u w:val="single"/>
          <w:lang w:eastAsia="pl-PL"/>
        </w:rPr>
        <w:t xml:space="preserve">Wymagania względem realizacji przedmiotu zamówienia : </w:t>
      </w:r>
    </w:p>
    <w:p w14:paraId="3B870472" w14:textId="77777777" w:rsidR="00391BB5" w:rsidRPr="00391BB5" w:rsidRDefault="00391BB5" w:rsidP="00391BB5">
      <w:pPr>
        <w:pStyle w:val="Akapitzlist"/>
        <w:numPr>
          <w:ilvl w:val="0"/>
          <w:numId w:val="36"/>
        </w:numPr>
        <w:autoSpaceDE w:val="0"/>
        <w:spacing w:after="0" w:line="240" w:lineRule="auto"/>
        <w:contextualSpacing/>
        <w:jc w:val="both"/>
        <w:rPr>
          <w:rFonts w:ascii="Cambria" w:hAnsi="Cambria"/>
          <w:i/>
          <w:iCs/>
          <w:sz w:val="20"/>
          <w:szCs w:val="20"/>
          <w:lang w:eastAsia="pl-PL"/>
        </w:rPr>
      </w:pPr>
      <w:r w:rsidRPr="00391BB5">
        <w:rPr>
          <w:rFonts w:ascii="Cambria" w:hAnsi="Cambria"/>
          <w:i/>
          <w:iCs/>
          <w:sz w:val="20"/>
          <w:szCs w:val="20"/>
          <w:lang w:eastAsia="pl-PL"/>
        </w:rPr>
        <w:t>Wykonawca wskaże w ofercie proces zagospodarowania odpadów. Dopuszczalne przez Zamawiającego procesy końcowe to R1 oraz R3. Oferowany sposób zagospodarowania odpadu musi być zgodny z obowiązującymi w tym zakresie przepisami prawa oraz procesami odzysku odpadów opakowaniowych wyszczególnionymi w załączniku nr 1 do ustawy z dnia 14 grudnia 2012 roku o odpadach (tj. DZ. U. z 2019 r., poz. 701 z późniejszymi zmianami).</w:t>
      </w:r>
    </w:p>
    <w:p w14:paraId="45C25072" w14:textId="77777777" w:rsidR="00391BB5" w:rsidRPr="00391BB5" w:rsidRDefault="00391BB5" w:rsidP="00391BB5">
      <w:pPr>
        <w:pStyle w:val="Akapitzlist"/>
        <w:numPr>
          <w:ilvl w:val="0"/>
          <w:numId w:val="36"/>
        </w:numPr>
        <w:autoSpaceDE w:val="0"/>
        <w:spacing w:after="0" w:line="240" w:lineRule="auto"/>
        <w:contextualSpacing/>
        <w:jc w:val="both"/>
        <w:rPr>
          <w:rFonts w:ascii="Cambria" w:hAnsi="Cambria"/>
          <w:b/>
          <w:bCs/>
          <w:i/>
          <w:iCs/>
          <w:sz w:val="20"/>
          <w:szCs w:val="20"/>
          <w:lang w:eastAsia="pl-PL"/>
        </w:rPr>
      </w:pPr>
      <w:r w:rsidRPr="00391BB5">
        <w:rPr>
          <w:rFonts w:ascii="Cambria" w:hAnsi="Cambria"/>
          <w:b/>
          <w:bCs/>
          <w:i/>
          <w:iCs/>
          <w:sz w:val="20"/>
          <w:szCs w:val="20"/>
          <w:lang w:eastAsia="pl-PL"/>
        </w:rPr>
        <w:t xml:space="preserve">Zamawiający zleci wykonanie zamówienia wyłącznie podmiotom, które dostarczą DPR i/lub DPO na minimum 80% masy odpadów odebranych w ramach niniejszego zamówienia. </w:t>
      </w:r>
    </w:p>
    <w:p w14:paraId="4A9506BF" w14:textId="77777777" w:rsidR="00391BB5" w:rsidRPr="00391BB5" w:rsidRDefault="00391BB5" w:rsidP="00391BB5">
      <w:pPr>
        <w:pStyle w:val="Tytu"/>
        <w:pBdr>
          <w:bottom w:val="none" w:sz="0" w:space="0" w:color="auto"/>
        </w:pBdr>
        <w:spacing w:before="120"/>
        <w:jc w:val="both"/>
        <w:rPr>
          <w:rFonts w:ascii="Cambria" w:hAnsi="Cambria" w:cs="Calibri"/>
          <w:b w:val="0"/>
          <w:bCs w:val="0"/>
          <w:sz w:val="20"/>
          <w:szCs w:val="20"/>
          <w:lang w:eastAsia="x-none"/>
        </w:rPr>
      </w:pPr>
      <w:r w:rsidRPr="00391BB5">
        <w:rPr>
          <w:rFonts w:ascii="Cambria" w:hAnsi="Cambria" w:cs="Calibri"/>
          <w:b w:val="0"/>
          <w:bCs w:val="0"/>
          <w:sz w:val="20"/>
          <w:szCs w:val="20"/>
        </w:rPr>
        <w:t>zwracam się z prośbą o odpowiedź na poniższe zapytania:</w:t>
      </w:r>
    </w:p>
    <w:p w14:paraId="5230A55A" w14:textId="6D0062E5" w:rsidR="00391BB5" w:rsidRPr="00391BB5" w:rsidRDefault="00391BB5" w:rsidP="00391BB5">
      <w:pPr>
        <w:pStyle w:val="Tytu"/>
        <w:numPr>
          <w:ilvl w:val="0"/>
          <w:numId w:val="37"/>
        </w:numPr>
        <w:pBdr>
          <w:bottom w:val="none" w:sz="0" w:space="0" w:color="auto"/>
        </w:pBdr>
        <w:suppressAutoHyphens w:val="0"/>
        <w:autoSpaceDN w:val="0"/>
        <w:spacing w:before="120"/>
        <w:jc w:val="both"/>
        <w:textAlignment w:val="auto"/>
        <w:rPr>
          <w:rFonts w:ascii="Cambria" w:hAnsi="Cambria" w:cs="Calibri"/>
          <w:b w:val="0"/>
          <w:bCs w:val="0"/>
          <w:sz w:val="20"/>
          <w:szCs w:val="20"/>
        </w:rPr>
      </w:pPr>
      <w:r w:rsidRPr="00391BB5">
        <w:rPr>
          <w:rFonts w:ascii="Cambria" w:hAnsi="Cambria" w:cs="Calibri"/>
          <w:b w:val="0"/>
          <w:bCs w:val="0"/>
          <w:sz w:val="20"/>
          <w:szCs w:val="20"/>
        </w:rPr>
        <w:t>Czy zamawiający dopuszcza udział w postępowaniu Wykonawcy który posiada wymagane decyzje z zakresu gospodarki odpadami, odebrane od Państwa odpady przetwarzałby na instalacji do produkcji paliwa alternatywnego w procesie odzysku R12,</w:t>
      </w:r>
      <w:r w:rsidRPr="00391BB5">
        <w:rPr>
          <w:rFonts w:ascii="Cambria" w:hAnsi="Cambria" w:cs="Calibri"/>
          <w:b w:val="0"/>
          <w:bCs w:val="0"/>
          <w:sz w:val="20"/>
          <w:szCs w:val="20"/>
        </w:rPr>
        <w:t xml:space="preserve"> </w:t>
      </w:r>
      <w:r w:rsidRPr="00391BB5">
        <w:rPr>
          <w:rFonts w:ascii="Cambria" w:hAnsi="Cambria" w:cs="Calibri"/>
          <w:b w:val="0"/>
          <w:bCs w:val="0"/>
          <w:sz w:val="20"/>
          <w:szCs w:val="20"/>
        </w:rPr>
        <w:t>a wyprodukowane z nich paliwo alternatywne przekazuje do Cementowni w celu zagospodarowania w procesie odzysku R1. Wówczas to Cementownia wystawia dokument DPO. Jednocześnie informuję że taki schemat praktykowany jest z innymi naszymi dostawcami.</w:t>
      </w:r>
    </w:p>
    <w:p w14:paraId="2F4450FA" w14:textId="77777777" w:rsidR="00391BB5" w:rsidRPr="00391BB5" w:rsidRDefault="00391BB5" w:rsidP="00391BB5">
      <w:pPr>
        <w:pStyle w:val="Tytu"/>
        <w:numPr>
          <w:ilvl w:val="0"/>
          <w:numId w:val="37"/>
        </w:numPr>
        <w:pBdr>
          <w:bottom w:val="none" w:sz="0" w:space="0" w:color="auto"/>
        </w:pBdr>
        <w:suppressAutoHyphens w:val="0"/>
        <w:autoSpaceDN w:val="0"/>
        <w:spacing w:before="120"/>
        <w:jc w:val="both"/>
        <w:textAlignment w:val="auto"/>
        <w:rPr>
          <w:rFonts w:ascii="Cambria" w:hAnsi="Cambria" w:cs="Calibri"/>
          <w:b w:val="0"/>
          <w:bCs w:val="0"/>
          <w:sz w:val="20"/>
          <w:szCs w:val="20"/>
        </w:rPr>
      </w:pPr>
      <w:r w:rsidRPr="00391BB5">
        <w:rPr>
          <w:rFonts w:ascii="Cambria" w:hAnsi="Cambria" w:cs="Calibri"/>
          <w:b w:val="0"/>
          <w:bCs w:val="0"/>
          <w:sz w:val="20"/>
          <w:szCs w:val="20"/>
        </w:rPr>
        <w:t>Czy Wykonawca może przedstawić zdjęcia na których pokazany będzie odpad.</w:t>
      </w:r>
    </w:p>
    <w:p w14:paraId="639C27B7" w14:textId="43757F66" w:rsidR="00E74310" w:rsidRPr="00391BB5" w:rsidRDefault="00E74310" w:rsidP="00391BB5">
      <w:pPr>
        <w:pStyle w:val="Bezodstpw"/>
        <w:spacing w:line="276" w:lineRule="auto"/>
        <w:jc w:val="both"/>
        <w:rPr>
          <w:rFonts w:ascii="Cambria" w:hAnsi="Cambria"/>
          <w:b/>
          <w:sz w:val="20"/>
          <w:szCs w:val="20"/>
        </w:rPr>
      </w:pPr>
      <w:r w:rsidRPr="00391BB5">
        <w:rPr>
          <w:rFonts w:ascii="Cambria" w:hAnsi="Cambria"/>
          <w:b/>
          <w:sz w:val="20"/>
          <w:szCs w:val="20"/>
        </w:rPr>
        <w:t>Odpowiedź:</w:t>
      </w:r>
    </w:p>
    <w:p w14:paraId="2BB09DEA" w14:textId="77777777" w:rsidR="009C17BA" w:rsidRPr="009C17BA" w:rsidRDefault="009C17BA" w:rsidP="00E47C39">
      <w:pPr>
        <w:pStyle w:val="Bezodstpw"/>
        <w:spacing w:line="276" w:lineRule="auto"/>
        <w:jc w:val="both"/>
        <w:rPr>
          <w:rFonts w:ascii="Cambria" w:hAnsi="Cambria"/>
          <w:b/>
          <w:sz w:val="20"/>
          <w:szCs w:val="20"/>
        </w:rPr>
      </w:pPr>
      <w:r w:rsidRPr="009C17BA">
        <w:rPr>
          <w:rFonts w:ascii="Cambria" w:hAnsi="Cambria"/>
          <w:b/>
          <w:sz w:val="20"/>
          <w:szCs w:val="20"/>
        </w:rPr>
        <w:t>Ad. 1.</w:t>
      </w:r>
    </w:p>
    <w:p w14:paraId="66A78B5C" w14:textId="31A6D893" w:rsidR="00B403E5" w:rsidRPr="009C17BA" w:rsidRDefault="009C17BA" w:rsidP="00E47C39">
      <w:pPr>
        <w:pStyle w:val="Bezodstpw"/>
        <w:spacing w:line="276" w:lineRule="auto"/>
        <w:jc w:val="both"/>
        <w:rPr>
          <w:rFonts w:ascii="Cambria" w:hAnsi="Cambria"/>
          <w:sz w:val="20"/>
          <w:szCs w:val="20"/>
        </w:rPr>
      </w:pPr>
      <w:r w:rsidRPr="009C17BA">
        <w:rPr>
          <w:rFonts w:ascii="Cambria" w:hAnsi="Cambria"/>
          <w:bCs/>
          <w:sz w:val="20"/>
          <w:szCs w:val="20"/>
        </w:rPr>
        <w:t xml:space="preserve">W pkt. 6 Opisu przedmiotu zamówienia, Zamawiający wskazuje jako dopuszczalny proces końcowy, zagospodarowanie odpadu w procesie R1 lub R3, w wyniku których możliwe jest wystawienie DPR i lub DPO. Wykonawca może przetworzyć odpady w procesie R12 i wyprodukować z nich paliwo alternatywne a następnie musi przekazać odpad odbiorcy końcowemu do zagospodarowania procesie R1/R3 . Warunkiem jest posiadanie przez Wykonawcę wymaganego zezwolenia na przetwarzanie odpadu (w tym przypadku obejmującego przetwarzanie pośrednie w procesie R12). Wykonawca zobowiązany jest jednocześnie do przedstawienia kopii decyzji administracyjnych odbiorcy końcowego oraz jego zgody na przyjęcie odpadów o kodzie 15 01 02 (pochodzących z ZUO w Promniku) zawartych w wyprodukowanym przez Wykonawcę komponencie, do zagospodarowania we wskazanym procesie.  Wykonawca </w:t>
      </w:r>
      <w:r w:rsidRPr="009C17BA">
        <w:rPr>
          <w:rFonts w:ascii="Cambria" w:hAnsi="Cambria"/>
          <w:bCs/>
          <w:sz w:val="20"/>
          <w:szCs w:val="20"/>
        </w:rPr>
        <w:lastRenderedPageBreak/>
        <w:t>zobowiązany jest do zapewnienia i dostarczenia Zamawiającemu DPR/DPO od tego odbiorcy końcowego na deklarowaną w ofercie ilość</w:t>
      </w:r>
    </w:p>
    <w:p w14:paraId="344A7D08" w14:textId="457CF037" w:rsidR="009C17BA" w:rsidRDefault="009C17BA" w:rsidP="009C17BA">
      <w:pPr>
        <w:pStyle w:val="Bezodstpw"/>
        <w:spacing w:line="276" w:lineRule="auto"/>
        <w:jc w:val="both"/>
        <w:rPr>
          <w:rFonts w:ascii="Cambria" w:hAnsi="Cambria"/>
          <w:b/>
          <w:sz w:val="20"/>
          <w:szCs w:val="20"/>
        </w:rPr>
      </w:pPr>
      <w:r w:rsidRPr="009C17BA">
        <w:rPr>
          <w:rFonts w:ascii="Cambria" w:hAnsi="Cambria"/>
          <w:b/>
          <w:sz w:val="20"/>
          <w:szCs w:val="20"/>
        </w:rPr>
        <w:t xml:space="preserve">Ad. </w:t>
      </w:r>
      <w:r>
        <w:rPr>
          <w:rFonts w:ascii="Cambria" w:hAnsi="Cambria"/>
          <w:b/>
          <w:sz w:val="20"/>
          <w:szCs w:val="20"/>
        </w:rPr>
        <w:t>2</w:t>
      </w:r>
      <w:r w:rsidRPr="009C17BA">
        <w:rPr>
          <w:rFonts w:ascii="Cambria" w:hAnsi="Cambria"/>
          <w:b/>
          <w:sz w:val="20"/>
          <w:szCs w:val="20"/>
        </w:rPr>
        <w:t>.</w:t>
      </w:r>
    </w:p>
    <w:p w14:paraId="65184532" w14:textId="3465A3B7" w:rsidR="009C17BA" w:rsidRPr="009C17BA" w:rsidRDefault="009C17BA" w:rsidP="009C17BA">
      <w:pPr>
        <w:pStyle w:val="Bezodstpw"/>
        <w:spacing w:line="276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Zamawiający załączona 3 zdjęcia poglądowe stanowiące załącznik do informacji.  </w:t>
      </w:r>
    </w:p>
    <w:p w14:paraId="698885D8" w14:textId="35839ED0" w:rsidR="00B403E5" w:rsidRDefault="00B403E5" w:rsidP="00E47C39">
      <w:pPr>
        <w:pStyle w:val="Bezodstpw"/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p w14:paraId="145C6586" w14:textId="7AA877C0" w:rsidR="00B403E5" w:rsidRDefault="00B403E5" w:rsidP="00B403E5">
      <w:pPr>
        <w:pStyle w:val="Bezodstpw"/>
        <w:spacing w:line="276" w:lineRule="auto"/>
        <w:jc w:val="both"/>
        <w:rPr>
          <w:rFonts w:ascii="Cambria" w:hAnsi="Cambria"/>
          <w:b/>
          <w:color w:val="FF0000"/>
          <w:sz w:val="20"/>
          <w:szCs w:val="20"/>
        </w:rPr>
      </w:pPr>
      <w:r>
        <w:rPr>
          <w:rFonts w:ascii="Cambria" w:hAnsi="Cambria"/>
          <w:b/>
          <w:color w:val="FF0000"/>
          <w:sz w:val="20"/>
          <w:szCs w:val="20"/>
        </w:rPr>
        <w:t xml:space="preserve">Zamawiający dokonuje zmiany terminu składania i otwarcia ofert. Aktualnie obowiązujący termin składania i otwarcia ofert to </w:t>
      </w:r>
      <w:r w:rsidR="009C17BA">
        <w:rPr>
          <w:rFonts w:ascii="Cambria" w:hAnsi="Cambria"/>
          <w:b/>
          <w:color w:val="FF0000"/>
          <w:sz w:val="20"/>
          <w:szCs w:val="20"/>
        </w:rPr>
        <w:t>01</w:t>
      </w:r>
      <w:r>
        <w:rPr>
          <w:rFonts w:ascii="Cambria" w:hAnsi="Cambria"/>
          <w:b/>
          <w:color w:val="FF0000"/>
          <w:sz w:val="20"/>
          <w:szCs w:val="20"/>
        </w:rPr>
        <w:t>.0</w:t>
      </w:r>
      <w:r w:rsidR="009C17BA">
        <w:rPr>
          <w:rFonts w:ascii="Cambria" w:hAnsi="Cambria"/>
          <w:b/>
          <w:color w:val="FF0000"/>
          <w:sz w:val="20"/>
          <w:szCs w:val="20"/>
        </w:rPr>
        <w:t>3</w:t>
      </w:r>
      <w:r>
        <w:rPr>
          <w:rFonts w:ascii="Cambria" w:hAnsi="Cambria"/>
          <w:b/>
          <w:color w:val="FF0000"/>
          <w:sz w:val="20"/>
          <w:szCs w:val="20"/>
        </w:rPr>
        <w:t>.2021r., godzina pozostaje bez zmian.</w:t>
      </w:r>
    </w:p>
    <w:p w14:paraId="37AF8C57" w14:textId="77777777" w:rsidR="00B403E5" w:rsidRPr="00B81606" w:rsidRDefault="00B403E5" w:rsidP="00B403E5">
      <w:pPr>
        <w:jc w:val="both"/>
        <w:rPr>
          <w:rFonts w:ascii="Cambria" w:hAnsi="Cambria" w:cs="Arial"/>
          <w:b/>
          <w:color w:val="000000"/>
          <w:sz w:val="20"/>
          <w:szCs w:val="20"/>
        </w:rPr>
      </w:pPr>
      <w:r w:rsidRPr="00B81606">
        <w:rPr>
          <w:rFonts w:ascii="Cambria" w:hAnsi="Cambria" w:cs="Arial"/>
          <w:b/>
          <w:color w:val="000000"/>
          <w:sz w:val="20"/>
          <w:szCs w:val="20"/>
        </w:rPr>
        <w:t>Zamawiający modyfikuje:</w:t>
      </w:r>
    </w:p>
    <w:p w14:paraId="64A7A418" w14:textId="77777777" w:rsidR="00B403E5" w:rsidRDefault="00B403E5" w:rsidP="00B403E5">
      <w:pPr>
        <w:pStyle w:val="Bezodstpw"/>
        <w:numPr>
          <w:ilvl w:val="0"/>
          <w:numId w:val="2"/>
        </w:numPr>
        <w:spacing w:after="240" w:line="276" w:lineRule="auto"/>
        <w:jc w:val="both"/>
        <w:rPr>
          <w:rFonts w:ascii="Cambria" w:hAnsi="Cambria"/>
          <w:b/>
          <w:sz w:val="20"/>
          <w:szCs w:val="20"/>
        </w:rPr>
      </w:pPr>
      <w:r w:rsidRPr="00B81606">
        <w:rPr>
          <w:rFonts w:ascii="Cambria" w:hAnsi="Cambria"/>
          <w:b/>
          <w:sz w:val="20"/>
          <w:szCs w:val="20"/>
        </w:rPr>
        <w:t xml:space="preserve">treść </w:t>
      </w:r>
      <w:r>
        <w:rPr>
          <w:rFonts w:ascii="Cambria" w:hAnsi="Cambria"/>
          <w:b/>
          <w:sz w:val="20"/>
          <w:szCs w:val="20"/>
        </w:rPr>
        <w:t xml:space="preserve">rozdziału XI ust. 1 </w:t>
      </w:r>
      <w:r w:rsidRPr="00B81606">
        <w:rPr>
          <w:rFonts w:ascii="Cambria" w:hAnsi="Cambria"/>
          <w:b/>
          <w:sz w:val="20"/>
          <w:szCs w:val="20"/>
        </w:rPr>
        <w:t xml:space="preserve"> SWZ, który po modyfikacji przyjmuje brzmienie:</w:t>
      </w:r>
    </w:p>
    <w:p w14:paraId="0E4F194B" w14:textId="6D71EC3B" w:rsidR="00B403E5" w:rsidRPr="00D0326C" w:rsidRDefault="00B403E5" w:rsidP="00B403E5">
      <w:pPr>
        <w:pStyle w:val="Bezodstpw"/>
        <w:spacing w:after="240" w:line="276" w:lineRule="auto"/>
        <w:ind w:left="360"/>
        <w:jc w:val="both"/>
        <w:rPr>
          <w:rFonts w:ascii="Cambria" w:hAnsi="Cambria"/>
          <w:sz w:val="20"/>
          <w:szCs w:val="20"/>
        </w:rPr>
      </w:pPr>
      <w:r w:rsidRPr="00D0326C">
        <w:rPr>
          <w:rFonts w:ascii="Cambria" w:hAnsi="Cambria"/>
          <w:bCs/>
          <w:sz w:val="20"/>
          <w:szCs w:val="20"/>
        </w:rPr>
        <w:t xml:space="preserve">Wykonawca jest związany ofertą od dnia upływu terminu składania ofert przez okres 30 dni tj. do dnia </w:t>
      </w:r>
      <w:r w:rsidR="009C17BA">
        <w:rPr>
          <w:rFonts w:ascii="Cambria" w:hAnsi="Cambria"/>
          <w:bCs/>
          <w:sz w:val="20"/>
          <w:szCs w:val="20"/>
        </w:rPr>
        <w:t>30</w:t>
      </w:r>
      <w:r>
        <w:rPr>
          <w:rFonts w:ascii="Cambria" w:hAnsi="Cambria"/>
          <w:bCs/>
          <w:sz w:val="20"/>
          <w:szCs w:val="20"/>
        </w:rPr>
        <w:t>.03</w:t>
      </w:r>
      <w:r w:rsidRPr="00D0326C">
        <w:rPr>
          <w:rFonts w:ascii="Cambria" w:hAnsi="Cambria"/>
          <w:bCs/>
          <w:sz w:val="20"/>
          <w:szCs w:val="20"/>
        </w:rPr>
        <w:t>.2021 r.</w:t>
      </w:r>
    </w:p>
    <w:p w14:paraId="0B8A0D4B" w14:textId="44C6DC0C" w:rsidR="00B403E5" w:rsidRDefault="00B403E5" w:rsidP="00B403E5">
      <w:pPr>
        <w:pStyle w:val="Bezodstpw"/>
        <w:numPr>
          <w:ilvl w:val="0"/>
          <w:numId w:val="2"/>
        </w:numPr>
        <w:spacing w:after="240" w:line="276" w:lineRule="auto"/>
        <w:jc w:val="both"/>
        <w:rPr>
          <w:rFonts w:ascii="Cambria" w:hAnsi="Cambria"/>
          <w:b/>
          <w:sz w:val="20"/>
          <w:szCs w:val="20"/>
        </w:rPr>
      </w:pPr>
      <w:r w:rsidRPr="00B81606">
        <w:rPr>
          <w:rFonts w:ascii="Cambria" w:hAnsi="Cambria"/>
          <w:b/>
          <w:sz w:val="20"/>
          <w:szCs w:val="20"/>
        </w:rPr>
        <w:t xml:space="preserve">treść </w:t>
      </w:r>
      <w:r>
        <w:rPr>
          <w:rFonts w:ascii="Cambria" w:hAnsi="Cambria"/>
          <w:b/>
          <w:sz w:val="20"/>
          <w:szCs w:val="20"/>
        </w:rPr>
        <w:t xml:space="preserve">rozdziału XV ust. </w:t>
      </w:r>
      <w:r w:rsidR="00BF60DD">
        <w:rPr>
          <w:rFonts w:ascii="Cambria" w:hAnsi="Cambria"/>
          <w:b/>
          <w:sz w:val="20"/>
          <w:szCs w:val="20"/>
        </w:rPr>
        <w:t>1</w:t>
      </w:r>
      <w:r>
        <w:rPr>
          <w:rFonts w:ascii="Cambria" w:hAnsi="Cambria"/>
          <w:b/>
          <w:sz w:val="20"/>
          <w:szCs w:val="20"/>
        </w:rPr>
        <w:t xml:space="preserve"> </w:t>
      </w:r>
      <w:r w:rsidRPr="00B81606">
        <w:rPr>
          <w:rFonts w:ascii="Cambria" w:hAnsi="Cambria"/>
          <w:b/>
          <w:sz w:val="20"/>
          <w:szCs w:val="20"/>
        </w:rPr>
        <w:t xml:space="preserve"> SWZ, który po modyfikacji przyjmuje brzmienie:</w:t>
      </w:r>
    </w:p>
    <w:p w14:paraId="4A2CAED1" w14:textId="05B90DDC" w:rsidR="00B403E5" w:rsidRPr="00E74310" w:rsidRDefault="00BF60DD" w:rsidP="00B403E5">
      <w:pPr>
        <w:pStyle w:val="Bezodstpw"/>
        <w:spacing w:line="276" w:lineRule="auto"/>
        <w:ind w:left="426"/>
        <w:jc w:val="both"/>
        <w:rPr>
          <w:rFonts w:ascii="Cambria" w:hAnsi="Cambria"/>
          <w:b/>
          <w:color w:val="FF0000"/>
          <w:sz w:val="20"/>
          <w:szCs w:val="20"/>
        </w:rPr>
      </w:pPr>
      <w:r w:rsidRPr="00BF60DD">
        <w:rPr>
          <w:rFonts w:ascii="Cambria" w:hAnsi="Cambria"/>
          <w:sz w:val="20"/>
          <w:szCs w:val="20"/>
          <w:lang w:bidi="pl-PL"/>
        </w:rPr>
        <w:t xml:space="preserve">Ofertę wraz z wymaganymi dokumentami należy umieścić na platformazakupowa.pl pod adresem : </w:t>
      </w:r>
      <w:hyperlink r:id="rId8" w:history="1">
        <w:r w:rsidRPr="007D0B44">
          <w:rPr>
            <w:rStyle w:val="Hipercze"/>
            <w:rFonts w:ascii="Cambria" w:hAnsi="Cambria"/>
            <w:sz w:val="20"/>
            <w:szCs w:val="20"/>
            <w:lang w:bidi="pl-PL"/>
          </w:rPr>
          <w:t>https://platformazakupowa.pl/pn/pgo_kielce</w:t>
        </w:r>
      </w:hyperlink>
      <w:r>
        <w:rPr>
          <w:rFonts w:ascii="Cambria" w:hAnsi="Cambria"/>
          <w:sz w:val="20"/>
          <w:szCs w:val="20"/>
          <w:lang w:bidi="pl-PL"/>
        </w:rPr>
        <w:t xml:space="preserve"> </w:t>
      </w:r>
      <w:r w:rsidRPr="00BF60DD">
        <w:rPr>
          <w:rFonts w:ascii="Cambria" w:hAnsi="Cambria"/>
          <w:sz w:val="20"/>
          <w:szCs w:val="20"/>
          <w:lang w:bidi="pl-PL"/>
        </w:rPr>
        <w:t>w myśl Ustawy na stronie internetowej prow</w:t>
      </w:r>
      <w:r>
        <w:rPr>
          <w:rFonts w:ascii="Cambria" w:hAnsi="Cambria"/>
          <w:sz w:val="20"/>
          <w:szCs w:val="20"/>
          <w:lang w:bidi="pl-PL"/>
        </w:rPr>
        <w:t xml:space="preserve">adzonego postępowania  do dnia </w:t>
      </w:r>
      <w:r w:rsidRPr="00BF60DD">
        <w:rPr>
          <w:rFonts w:ascii="Cambria" w:hAnsi="Cambria"/>
          <w:b/>
          <w:sz w:val="20"/>
          <w:szCs w:val="20"/>
          <w:lang w:bidi="pl-PL"/>
        </w:rPr>
        <w:t>01.03.2021</w:t>
      </w:r>
      <w:r w:rsidRPr="00BF60DD">
        <w:rPr>
          <w:rFonts w:ascii="Cambria" w:hAnsi="Cambria"/>
          <w:sz w:val="20"/>
          <w:szCs w:val="20"/>
          <w:lang w:bidi="pl-PL"/>
        </w:rPr>
        <w:t xml:space="preserve"> do godziny </w:t>
      </w:r>
      <w:r w:rsidRPr="00BF60DD">
        <w:rPr>
          <w:rFonts w:ascii="Cambria" w:hAnsi="Cambria"/>
          <w:b/>
          <w:sz w:val="20"/>
          <w:szCs w:val="20"/>
          <w:lang w:bidi="pl-PL"/>
        </w:rPr>
        <w:t>10:00</w:t>
      </w:r>
    </w:p>
    <w:p w14:paraId="2F3B6716" w14:textId="77777777" w:rsidR="00B403E5" w:rsidRDefault="00B403E5" w:rsidP="00B403E5">
      <w:pPr>
        <w:pStyle w:val="Bezodstpw"/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p w14:paraId="14EE84B2" w14:textId="77777777" w:rsidR="00B403E5" w:rsidRDefault="00B403E5" w:rsidP="00B403E5">
      <w:pPr>
        <w:pStyle w:val="Bezodstpw"/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p w14:paraId="1D656201" w14:textId="77777777" w:rsidR="00B403E5" w:rsidRDefault="00B403E5" w:rsidP="00B403E5">
      <w:pPr>
        <w:pStyle w:val="Bezodstpw"/>
        <w:numPr>
          <w:ilvl w:val="0"/>
          <w:numId w:val="2"/>
        </w:numPr>
        <w:spacing w:after="240" w:line="276" w:lineRule="auto"/>
        <w:jc w:val="both"/>
        <w:rPr>
          <w:rFonts w:ascii="Cambria" w:hAnsi="Cambria"/>
          <w:b/>
          <w:sz w:val="20"/>
          <w:szCs w:val="20"/>
        </w:rPr>
      </w:pPr>
      <w:r w:rsidRPr="00B81606">
        <w:rPr>
          <w:rFonts w:ascii="Cambria" w:hAnsi="Cambria"/>
          <w:b/>
          <w:sz w:val="20"/>
          <w:szCs w:val="20"/>
        </w:rPr>
        <w:t xml:space="preserve">treść </w:t>
      </w:r>
      <w:r>
        <w:rPr>
          <w:rFonts w:ascii="Cambria" w:hAnsi="Cambria"/>
          <w:b/>
          <w:sz w:val="20"/>
          <w:szCs w:val="20"/>
        </w:rPr>
        <w:t xml:space="preserve">rozdziału XVI ust. 1 </w:t>
      </w:r>
      <w:r w:rsidRPr="00B81606">
        <w:rPr>
          <w:rFonts w:ascii="Cambria" w:hAnsi="Cambria"/>
          <w:b/>
          <w:sz w:val="20"/>
          <w:szCs w:val="20"/>
        </w:rPr>
        <w:t xml:space="preserve"> SWZ, który po modyfikacji przyjmuje brzmienie:</w:t>
      </w:r>
    </w:p>
    <w:p w14:paraId="15706842" w14:textId="4BD460F2" w:rsidR="00B403E5" w:rsidRPr="00E47C39" w:rsidRDefault="00FD22F4" w:rsidP="00BF60DD">
      <w:pPr>
        <w:pStyle w:val="Bezodstpw"/>
        <w:spacing w:line="276" w:lineRule="auto"/>
        <w:ind w:left="426"/>
        <w:jc w:val="both"/>
        <w:rPr>
          <w:rFonts w:ascii="Cambria" w:hAnsi="Cambria"/>
          <w:b/>
          <w:sz w:val="20"/>
          <w:szCs w:val="20"/>
        </w:rPr>
      </w:pPr>
      <w:r w:rsidRPr="00FD22F4">
        <w:rPr>
          <w:rFonts w:ascii="Cambria" w:eastAsia="Calibri" w:hAnsi="Cambria" w:cs="Calibri"/>
          <w:sz w:val="20"/>
        </w:rPr>
        <w:t>1.</w:t>
      </w:r>
      <w:r w:rsidRPr="00FD22F4">
        <w:rPr>
          <w:rFonts w:ascii="Cambria" w:eastAsia="Calibri" w:hAnsi="Cambria" w:cs="Calibri"/>
          <w:sz w:val="20"/>
        </w:rPr>
        <w:tab/>
        <w:t>Otwarcie ofert nastąpi w dniu</w:t>
      </w:r>
      <w:r w:rsidR="00BF60DD" w:rsidRPr="00FD22F4">
        <w:rPr>
          <w:rFonts w:ascii="Cambria" w:eastAsia="Calibri" w:hAnsi="Cambria" w:cs="Calibri"/>
          <w:sz w:val="20"/>
        </w:rPr>
        <w:t xml:space="preserve"> </w:t>
      </w:r>
      <w:r w:rsidR="00BF60DD">
        <w:rPr>
          <w:rFonts w:ascii="Cambria" w:eastAsia="Calibri" w:hAnsi="Cambria" w:cs="Calibri"/>
          <w:b/>
          <w:sz w:val="20"/>
        </w:rPr>
        <w:t>01.03</w:t>
      </w:r>
      <w:r w:rsidR="00BF60DD">
        <w:rPr>
          <w:rFonts w:ascii="Cambria" w:eastAsia="Calibri" w:hAnsi="Cambria" w:cs="Calibri"/>
          <w:b/>
          <w:sz w:val="20"/>
        </w:rPr>
        <w:t xml:space="preserve">.2021 </w:t>
      </w:r>
      <w:r>
        <w:rPr>
          <w:rFonts w:ascii="Cambria" w:eastAsia="Calibri" w:hAnsi="Cambria" w:cs="Calibri"/>
          <w:b/>
          <w:sz w:val="20"/>
        </w:rPr>
        <w:t>o</w:t>
      </w:r>
      <w:r w:rsidR="00BF60DD">
        <w:rPr>
          <w:rFonts w:ascii="Cambria" w:eastAsia="Calibri" w:hAnsi="Cambria" w:cs="Calibri"/>
          <w:b/>
          <w:sz w:val="20"/>
        </w:rPr>
        <w:t xml:space="preserve"> </w:t>
      </w:r>
      <w:r>
        <w:rPr>
          <w:rFonts w:ascii="Cambria" w:eastAsia="Calibri" w:hAnsi="Cambria" w:cs="Calibri"/>
          <w:b/>
          <w:sz w:val="20"/>
        </w:rPr>
        <w:t>godzinie</w:t>
      </w:r>
      <w:bookmarkStart w:id="0" w:name="_GoBack"/>
      <w:bookmarkEnd w:id="0"/>
      <w:r w:rsidR="00BF60DD">
        <w:rPr>
          <w:rFonts w:ascii="Cambria" w:eastAsia="Calibri" w:hAnsi="Cambria" w:cs="Calibri"/>
          <w:b/>
          <w:sz w:val="20"/>
        </w:rPr>
        <w:t xml:space="preserve"> 12:00</w:t>
      </w:r>
    </w:p>
    <w:sectPr w:rsidR="00B403E5" w:rsidRPr="00E47C39" w:rsidSect="00E33743">
      <w:headerReference w:type="default" r:id="rId9"/>
      <w:pgSz w:w="11906" w:h="16838"/>
      <w:pgMar w:top="1417" w:right="1417" w:bottom="1417" w:left="1418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7E1AB1" w14:textId="77777777" w:rsidR="00FA3DE1" w:rsidRDefault="00FA3DE1">
      <w:pPr>
        <w:spacing w:after="0" w:line="240" w:lineRule="auto"/>
      </w:pPr>
      <w:r>
        <w:separator/>
      </w:r>
    </w:p>
  </w:endnote>
  <w:endnote w:type="continuationSeparator" w:id="0">
    <w:p w14:paraId="065C9FBC" w14:textId="77777777" w:rsidR="00FA3DE1" w:rsidRDefault="00FA3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9892DB" w14:textId="77777777" w:rsidR="00FA3DE1" w:rsidRDefault="00FA3DE1">
      <w:pPr>
        <w:spacing w:after="0" w:line="240" w:lineRule="auto"/>
      </w:pPr>
      <w:r>
        <w:separator/>
      </w:r>
    </w:p>
  </w:footnote>
  <w:footnote w:type="continuationSeparator" w:id="0">
    <w:p w14:paraId="3EFF3E72" w14:textId="77777777" w:rsidR="00FA3DE1" w:rsidRDefault="00FA3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86843E" w14:textId="20F5073E" w:rsidR="00391BB5" w:rsidRDefault="00391BB5" w:rsidP="00391BB5">
    <w:pPr>
      <w:pStyle w:val="Nagwek"/>
    </w:pPr>
    <w:r>
      <w:rPr>
        <w:noProof/>
      </w:rPr>
      <w:pict w14:anchorId="10408AB4"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7105" type="#_x0000_t202" style="position:absolute;margin-left:59.85pt;margin-top:5.8pt;width:427pt;height:76.8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" stroked="f">
          <v:textbox style="mso-next-textbox:#Pole tekstowe 2">
            <w:txbxContent>
              <w:p w14:paraId="3D9C2A91" w14:textId="77777777" w:rsidR="00391BB5" w:rsidRPr="00A34E50" w:rsidRDefault="00391BB5" w:rsidP="00391BB5">
                <w:pPr>
                  <w:ind w:firstLine="142"/>
                  <w:rPr>
                    <w:rFonts w:ascii="Book Antiqua" w:hAnsi="Book Antiqua"/>
                    <w:b/>
                  </w:rPr>
                </w:pPr>
                <w:r w:rsidRPr="00A34E50">
                  <w:rPr>
                    <w:rFonts w:ascii="Book Antiqua" w:hAnsi="Book Antiqua"/>
                    <w:b/>
                  </w:rPr>
                  <w:t>Przedsiębiorstwo Gospodarki Odpadami Sp. z o.o.</w:t>
                </w:r>
                <w:r>
                  <w:rPr>
                    <w:rFonts w:ascii="Book Antiqua" w:hAnsi="Book Antiqua"/>
                    <w:b/>
                  </w:rPr>
                  <w:t xml:space="preserve"> w Promniku</w:t>
                </w:r>
              </w:p>
              <w:p w14:paraId="2B19D4A5" w14:textId="77777777" w:rsidR="00391BB5" w:rsidRPr="001E63FC" w:rsidRDefault="00391BB5" w:rsidP="00391BB5">
                <w:pPr>
                  <w:ind w:firstLine="142"/>
                  <w:rPr>
                    <w:rFonts w:ascii="Book Antiqua" w:hAnsi="Book Antiqua"/>
                    <w:sz w:val="18"/>
                  </w:rPr>
                </w:pPr>
                <w:r w:rsidRPr="001E63FC">
                  <w:rPr>
                    <w:rFonts w:ascii="Book Antiqua" w:hAnsi="Book Antiqua"/>
                    <w:sz w:val="18"/>
                  </w:rPr>
                  <w:t xml:space="preserve">ul. Św. Tekli 62, Promnik, </w:t>
                </w:r>
                <w:r>
                  <w:rPr>
                    <w:rFonts w:ascii="Book Antiqua" w:hAnsi="Book Antiqua"/>
                    <w:sz w:val="18"/>
                  </w:rPr>
                  <w:t xml:space="preserve">26-067 </w:t>
                </w:r>
                <w:r w:rsidRPr="001E63FC">
                  <w:rPr>
                    <w:rFonts w:ascii="Book Antiqua" w:hAnsi="Book Antiqua"/>
                    <w:sz w:val="18"/>
                  </w:rPr>
                  <w:t>Strawczyn</w:t>
                </w:r>
              </w:p>
              <w:p w14:paraId="18FF7ADC" w14:textId="77777777" w:rsidR="00391BB5" w:rsidRPr="001E63FC" w:rsidRDefault="00391BB5" w:rsidP="00391BB5">
                <w:pPr>
                  <w:ind w:firstLine="142"/>
                  <w:rPr>
                    <w:rFonts w:ascii="Book Antiqua" w:hAnsi="Book Antiqua"/>
                    <w:sz w:val="18"/>
                    <w:szCs w:val="16"/>
                  </w:rPr>
                </w:pPr>
                <w:r w:rsidRPr="00D74D67">
                  <w:rPr>
                    <w:rFonts w:ascii="Cambria" w:hAnsi="Cambria"/>
                    <w:sz w:val="18"/>
                    <w:szCs w:val="16"/>
                  </w:rPr>
                  <w:sym w:font="Wingdings" w:char="F028"/>
                </w:r>
                <w:r>
                  <w:rPr>
                    <w:rFonts w:ascii="Cambria" w:hAnsi="Cambria"/>
                    <w:sz w:val="18"/>
                    <w:szCs w:val="16"/>
                  </w:rPr>
                  <w:t xml:space="preserve"> </w:t>
                </w:r>
                <w:r w:rsidRPr="001E63FC">
                  <w:rPr>
                    <w:rFonts w:ascii="Book Antiqua" w:hAnsi="Book Antiqua"/>
                    <w:sz w:val="18"/>
                    <w:szCs w:val="16"/>
                  </w:rPr>
                  <w:t>41 346-12-43/44</w:t>
                </w:r>
                <w:r>
                  <w:rPr>
                    <w:rFonts w:ascii="Book Antiqua" w:hAnsi="Book Antiqua"/>
                    <w:sz w:val="18"/>
                    <w:szCs w:val="16"/>
                  </w:rPr>
                  <w:t xml:space="preserve"> , </w:t>
                </w:r>
                <w:r w:rsidRPr="001E63FC">
                  <w:rPr>
                    <w:rFonts w:ascii="Book Antiqua" w:hAnsi="Book Antiqua"/>
                    <w:b/>
                    <w:sz w:val="18"/>
                    <w:szCs w:val="16"/>
                  </w:rPr>
                  <w:t>fax</w:t>
                </w:r>
                <w:r w:rsidRPr="001E63FC">
                  <w:rPr>
                    <w:rFonts w:ascii="Book Antiqua" w:hAnsi="Book Antiqua"/>
                    <w:sz w:val="18"/>
                    <w:szCs w:val="16"/>
                  </w:rPr>
                  <w:t>:+41 346-03-73</w:t>
                </w:r>
                <w:r>
                  <w:rPr>
                    <w:rFonts w:ascii="Book Antiqua" w:hAnsi="Book Antiqua"/>
                    <w:sz w:val="18"/>
                    <w:szCs w:val="16"/>
                  </w:rPr>
                  <w:t xml:space="preserve">, </w:t>
                </w:r>
                <w:r w:rsidRPr="001E63FC">
                  <w:rPr>
                    <w:rFonts w:ascii="Book Antiqua" w:hAnsi="Book Antiqua"/>
                    <w:sz w:val="18"/>
                    <w:szCs w:val="16"/>
                  </w:rPr>
                  <w:t>biuro@pgo.kielce.pl</w:t>
                </w:r>
              </w:p>
              <w:p w14:paraId="1C191740" w14:textId="77777777" w:rsidR="00391BB5" w:rsidRPr="00917FC9" w:rsidRDefault="00391BB5" w:rsidP="00391BB5">
                <w:pPr>
                  <w:rPr>
                    <w:rFonts w:ascii="Book Antiqua" w:hAnsi="Book Antiqua"/>
                    <w:sz w:val="18"/>
                  </w:rPr>
                </w:pPr>
              </w:p>
            </w:txbxContent>
          </v:textbox>
          <w10:wrap type="square"/>
        </v:shape>
      </w:pict>
    </w:r>
    <w:r w:rsidRPr="002D6774">
      <w:rPr>
        <w:smallCaps/>
        <w:noProof/>
        <w:lang w:eastAsia="pl-PL"/>
      </w:rPr>
      <w:drawing>
        <wp:inline distT="0" distB="0" distL="0" distR="0" wp14:anchorId="1715E26D" wp14:editId="5D51AA09">
          <wp:extent cx="586740" cy="802005"/>
          <wp:effectExtent l="0" t="0" r="0" b="0"/>
          <wp:docPr id="1" name="Obraz 1" descr="Logotyp_z_herbem_2.JPG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typ_z_herbem_2.JPG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802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92C566" w14:textId="77777777" w:rsidR="00391BB5" w:rsidRDefault="00391BB5" w:rsidP="00391BB5">
    <w:pPr>
      <w:pStyle w:val="Tytu"/>
      <w:tabs>
        <w:tab w:val="left" w:pos="708"/>
        <w:tab w:val="left" w:pos="5175"/>
      </w:tabs>
      <w:spacing w:before="120"/>
      <w:jc w:val="left"/>
      <w:rPr>
        <w:rFonts w:ascii="Calibri" w:hAnsi="Calibri" w:cs="Calibri"/>
        <w:i/>
        <w:sz w:val="20"/>
        <w:szCs w:val="16"/>
      </w:rPr>
    </w:pPr>
  </w:p>
  <w:p w14:paraId="7D8BF48B" w14:textId="7323A58B" w:rsidR="00391BB5" w:rsidRPr="00354E71" w:rsidRDefault="00391BB5" w:rsidP="00391BB5">
    <w:pPr>
      <w:pStyle w:val="Tytu"/>
      <w:tabs>
        <w:tab w:val="left" w:pos="708"/>
        <w:tab w:val="left" w:pos="5175"/>
      </w:tabs>
      <w:spacing w:before="120"/>
      <w:jc w:val="left"/>
      <w:rPr>
        <w:rFonts w:ascii="Calibri" w:hAnsi="Calibri" w:cs="Calibri"/>
        <w:sz w:val="20"/>
        <w:szCs w:val="16"/>
      </w:rPr>
    </w:pPr>
    <w:r w:rsidRPr="00345561">
      <w:rPr>
        <w:rFonts w:ascii="Calibri" w:hAnsi="Calibri" w:cs="Calibri"/>
        <w:i/>
        <w:sz w:val="20"/>
        <w:szCs w:val="16"/>
      </w:rPr>
      <w:t>numer postępowania:</w:t>
    </w:r>
    <w:r w:rsidRPr="00345561">
      <w:rPr>
        <w:rFonts w:ascii="Calibri" w:hAnsi="Calibri" w:cs="Calibri"/>
        <w:sz w:val="20"/>
        <w:szCs w:val="16"/>
      </w:rPr>
      <w:t xml:space="preserve"> PGO/01/</w:t>
    </w:r>
    <w:r>
      <w:rPr>
        <w:rFonts w:ascii="Calibri" w:hAnsi="Calibri" w:cs="Calibri"/>
        <w:sz w:val="20"/>
        <w:szCs w:val="16"/>
      </w:rPr>
      <w:t>02/2021</w:t>
    </w:r>
  </w:p>
  <w:p w14:paraId="21008F6A" w14:textId="7D35455F" w:rsidR="00E4632B" w:rsidRPr="00391BB5" w:rsidRDefault="00E4632B" w:rsidP="00391B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b/>
        <w:i w:val="0"/>
        <w:sz w:val="18"/>
        <w:szCs w:val="18"/>
      </w:rPr>
    </w:lvl>
  </w:abstractNum>
  <w:abstractNum w:abstractNumId="1" w15:restartNumberingAfterBreak="0">
    <w:nsid w:val="00000007"/>
    <w:multiLevelType w:val="single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</w:abstractNum>
  <w:abstractNum w:abstractNumId="2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Cambr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8"/>
    <w:multiLevelType w:val="multi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764" w:hanging="180"/>
      </w:pPr>
    </w:lvl>
  </w:abstractNum>
  <w:abstractNum w:abstractNumId="4" w15:restartNumberingAfterBreak="0">
    <w:nsid w:val="0000001F"/>
    <w:multiLevelType w:val="singleLevel"/>
    <w:tmpl w:val="0000001F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801" w:hanging="375"/>
      </w:pPr>
      <w:rPr>
        <w:rFonts w:ascii="Cambria" w:hAnsi="Cambria" w:cs="Arial"/>
        <w:b/>
        <w:sz w:val="20"/>
        <w:szCs w:val="20"/>
      </w:rPr>
    </w:lvl>
  </w:abstractNum>
  <w:abstractNum w:abstractNumId="5" w15:restartNumberingAfterBreak="0">
    <w:nsid w:val="00000020"/>
    <w:multiLevelType w:val="multilevel"/>
    <w:tmpl w:val="2814E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27"/>
    <w:multiLevelType w:val="multilevel"/>
    <w:tmpl w:val="03064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29"/>
    <w:multiLevelType w:val="multilevel"/>
    <w:tmpl w:val="0000002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mbria" w:eastAsia="Times New Roman" w:hAnsi="Cambria" w:cs="Times New Roman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3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cs="Times New Roman"/>
        <w:b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Cambria" w:hAnsi="Cambria" w:cs="Times New Roman"/>
        <w:kern w:val="1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rFonts w:ascii="Cambria" w:hAnsi="Cambria" w:cs="Times New Roman"/>
        <w:kern w:val="1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  <w:rPr>
        <w:rFonts w:ascii="Cambria" w:hAnsi="Cambria" w:cs="Times New Roman"/>
        <w:kern w:val="1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Cambria" w:hAnsi="Cambria" w:cs="Times New Roman"/>
        <w:kern w:val="1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ascii="Cambria" w:hAnsi="Cambria" w:cs="Times New Roman"/>
        <w:kern w:val="1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ascii="Cambria" w:hAnsi="Cambria" w:cs="Times New Roman"/>
        <w:kern w:val="1"/>
        <w:sz w:val="20"/>
        <w:szCs w:val="20"/>
      </w:rPr>
    </w:lvl>
  </w:abstractNum>
  <w:abstractNum w:abstractNumId="8" w15:restartNumberingAfterBreak="0">
    <w:nsid w:val="0D2458CB"/>
    <w:multiLevelType w:val="multilevel"/>
    <w:tmpl w:val="3EC44008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u w:val="none"/>
      </w:rPr>
    </w:lvl>
  </w:abstractNum>
  <w:abstractNum w:abstractNumId="9" w15:restartNumberingAfterBreak="0">
    <w:nsid w:val="10E271D3"/>
    <w:multiLevelType w:val="hybridMultilevel"/>
    <w:tmpl w:val="07ACB6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4802EFA"/>
    <w:multiLevelType w:val="hybridMultilevel"/>
    <w:tmpl w:val="169495F6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16695C2F"/>
    <w:multiLevelType w:val="multilevel"/>
    <w:tmpl w:val="985C8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92308B2"/>
    <w:multiLevelType w:val="multilevel"/>
    <w:tmpl w:val="6D56F6D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9980C79"/>
    <w:multiLevelType w:val="hybridMultilevel"/>
    <w:tmpl w:val="65C0E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9E5E64"/>
    <w:multiLevelType w:val="hybridMultilevel"/>
    <w:tmpl w:val="F1C47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6" w15:restartNumberingAfterBreak="0">
    <w:nsid w:val="26705EC8"/>
    <w:multiLevelType w:val="hybridMultilevel"/>
    <w:tmpl w:val="518A7834"/>
    <w:lvl w:ilvl="0" w:tplc="EF820C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mbria" w:hAnsi="Cambri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295667"/>
    <w:multiLevelType w:val="hybridMultilevel"/>
    <w:tmpl w:val="C3CE4A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0A3AAA"/>
    <w:multiLevelType w:val="multilevel"/>
    <w:tmpl w:val="71A09FCC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9" w15:restartNumberingAfterBreak="0">
    <w:nsid w:val="2FDB3191"/>
    <w:multiLevelType w:val="multilevel"/>
    <w:tmpl w:val="77D0E78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ABF7DD0"/>
    <w:multiLevelType w:val="hybridMultilevel"/>
    <w:tmpl w:val="E5D49F80"/>
    <w:lvl w:ilvl="0" w:tplc="71FAF0C8">
      <w:start w:val="2"/>
      <w:numFmt w:val="decimal"/>
      <w:lvlText w:val="%1."/>
      <w:lvlJc w:val="left"/>
      <w:pPr>
        <w:ind w:left="28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A689786">
      <w:start w:val="1"/>
      <w:numFmt w:val="lowerLetter"/>
      <w:lvlText w:val="%2"/>
      <w:lvlJc w:val="left"/>
      <w:pPr>
        <w:ind w:left="144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248A282">
      <w:start w:val="1"/>
      <w:numFmt w:val="lowerRoman"/>
      <w:lvlText w:val="%3"/>
      <w:lvlJc w:val="left"/>
      <w:pPr>
        <w:ind w:left="216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6E030C2">
      <w:start w:val="1"/>
      <w:numFmt w:val="decimal"/>
      <w:lvlText w:val="%4"/>
      <w:lvlJc w:val="left"/>
      <w:pPr>
        <w:ind w:left="288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96ECD76">
      <w:start w:val="1"/>
      <w:numFmt w:val="lowerLetter"/>
      <w:lvlText w:val="%5"/>
      <w:lvlJc w:val="left"/>
      <w:pPr>
        <w:ind w:left="360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1E29D2A">
      <w:start w:val="1"/>
      <w:numFmt w:val="lowerRoman"/>
      <w:lvlText w:val="%6"/>
      <w:lvlJc w:val="left"/>
      <w:pPr>
        <w:ind w:left="432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B6ED1B8">
      <w:start w:val="1"/>
      <w:numFmt w:val="decimal"/>
      <w:lvlText w:val="%7"/>
      <w:lvlJc w:val="left"/>
      <w:pPr>
        <w:ind w:left="504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8F228E0">
      <w:start w:val="1"/>
      <w:numFmt w:val="lowerLetter"/>
      <w:lvlText w:val="%8"/>
      <w:lvlJc w:val="left"/>
      <w:pPr>
        <w:ind w:left="576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294A938">
      <w:start w:val="1"/>
      <w:numFmt w:val="lowerRoman"/>
      <w:lvlText w:val="%9"/>
      <w:lvlJc w:val="left"/>
      <w:pPr>
        <w:ind w:left="648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 w15:restartNumberingAfterBreak="0">
    <w:nsid w:val="3DC31673"/>
    <w:multiLevelType w:val="multilevel"/>
    <w:tmpl w:val="EA0A45D2"/>
    <w:lvl w:ilvl="0">
      <w:start w:val="1"/>
      <w:numFmt w:val="decimal"/>
      <w:lvlText w:val="%1."/>
      <w:lvlJc w:val="left"/>
      <w:pPr>
        <w:ind w:left="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414F307F"/>
    <w:multiLevelType w:val="hybridMultilevel"/>
    <w:tmpl w:val="C41CE8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B441A1"/>
    <w:multiLevelType w:val="multilevel"/>
    <w:tmpl w:val="DE6C89E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50521F6"/>
    <w:multiLevelType w:val="hybridMultilevel"/>
    <w:tmpl w:val="CD0A9E3C"/>
    <w:lvl w:ilvl="0" w:tplc="EEFC02D6">
      <w:start w:val="1"/>
      <w:numFmt w:val="decimal"/>
      <w:lvlText w:val="23.1.%1."/>
      <w:lvlJc w:val="left"/>
      <w:pPr>
        <w:ind w:left="163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490F0217"/>
    <w:multiLevelType w:val="hybridMultilevel"/>
    <w:tmpl w:val="8EDE4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741B62"/>
    <w:multiLevelType w:val="multilevel"/>
    <w:tmpl w:val="91AAC84C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8" w15:restartNumberingAfterBreak="0">
    <w:nsid w:val="4BE60B96"/>
    <w:multiLevelType w:val="multilevel"/>
    <w:tmpl w:val="4D52A6D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CB869CF"/>
    <w:multiLevelType w:val="multilevel"/>
    <w:tmpl w:val="122EB28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F0003B2"/>
    <w:multiLevelType w:val="multilevel"/>
    <w:tmpl w:val="DD6C1B9C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55585512"/>
    <w:multiLevelType w:val="multilevel"/>
    <w:tmpl w:val="B3CC500E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2" w15:restartNumberingAfterBreak="0">
    <w:nsid w:val="5C376B4A"/>
    <w:multiLevelType w:val="multilevel"/>
    <w:tmpl w:val="32B6FD9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3" w15:restartNumberingAfterBreak="0">
    <w:nsid w:val="68926702"/>
    <w:multiLevelType w:val="hybridMultilevel"/>
    <w:tmpl w:val="F81A8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6A5524"/>
    <w:multiLevelType w:val="multilevel"/>
    <w:tmpl w:val="286C1520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5" w15:restartNumberingAfterBreak="0">
    <w:nsid w:val="6E451F70"/>
    <w:multiLevelType w:val="multilevel"/>
    <w:tmpl w:val="A4E8D934"/>
    <w:lvl w:ilvl="0">
      <w:start w:val="2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36" w15:restartNumberingAfterBreak="0">
    <w:nsid w:val="76957EFA"/>
    <w:multiLevelType w:val="hybridMultilevel"/>
    <w:tmpl w:val="EE3C01F0"/>
    <w:lvl w:ilvl="0" w:tplc="B0486E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A52481"/>
    <w:multiLevelType w:val="hybridMultilevel"/>
    <w:tmpl w:val="D5D85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95E66"/>
    <w:multiLevelType w:val="multilevel"/>
    <w:tmpl w:val="595A4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</w:num>
  <w:num w:numId="2">
    <w:abstractNumId w:val="36"/>
  </w:num>
  <w:num w:numId="3">
    <w:abstractNumId w:val="34"/>
  </w:num>
  <w:num w:numId="4">
    <w:abstractNumId w:val="18"/>
  </w:num>
  <w:num w:numId="5">
    <w:abstractNumId w:val="17"/>
  </w:num>
  <w:num w:numId="6">
    <w:abstractNumId w:val="26"/>
  </w:num>
  <w:num w:numId="7">
    <w:abstractNumId w:val="4"/>
  </w:num>
  <w:num w:numId="8">
    <w:abstractNumId w:val="7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27"/>
  </w:num>
  <w:num w:numId="12">
    <w:abstractNumId w:val="9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</w:num>
  <w:num w:numId="16">
    <w:abstractNumId w:val="12"/>
  </w:num>
  <w:num w:numId="17">
    <w:abstractNumId w:val="29"/>
  </w:num>
  <w:num w:numId="18">
    <w:abstractNumId w:val="37"/>
  </w:num>
  <w:num w:numId="1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24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10"/>
  </w:num>
  <w:num w:numId="25">
    <w:abstractNumId w:val="2"/>
  </w:num>
  <w:num w:numId="26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8"/>
  </w:num>
  <w:num w:numId="28">
    <w:abstractNumId w:val="25"/>
  </w:num>
  <w:num w:numId="29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35"/>
  </w:num>
  <w:num w:numId="32">
    <w:abstractNumId w:val="20"/>
  </w:num>
  <w:num w:numId="33">
    <w:abstractNumId w:val="31"/>
  </w:num>
  <w:num w:numId="34">
    <w:abstractNumId w:val="5"/>
  </w:num>
  <w:num w:numId="35">
    <w:abstractNumId w:val="6"/>
  </w:num>
  <w:num w:numId="36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hdrShapeDefaults>
    <o:shapedefaults v:ext="edit" spidmax="47106"/>
    <o:shapelayout v:ext="edit">
      <o:idmap v:ext="edit" data="4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3479"/>
    <w:rsid w:val="00014BE7"/>
    <w:rsid w:val="0002695B"/>
    <w:rsid w:val="000353ED"/>
    <w:rsid w:val="000407E8"/>
    <w:rsid w:val="00043289"/>
    <w:rsid w:val="00057FA5"/>
    <w:rsid w:val="00063E3B"/>
    <w:rsid w:val="000650BF"/>
    <w:rsid w:val="00082041"/>
    <w:rsid w:val="000858F1"/>
    <w:rsid w:val="00093C22"/>
    <w:rsid w:val="00095B9B"/>
    <w:rsid w:val="000960BC"/>
    <w:rsid w:val="000A1FC0"/>
    <w:rsid w:val="000A6169"/>
    <w:rsid w:val="000A662C"/>
    <w:rsid w:val="000C107C"/>
    <w:rsid w:val="000C3D8A"/>
    <w:rsid w:val="000C4369"/>
    <w:rsid w:val="000F000F"/>
    <w:rsid w:val="000F13C8"/>
    <w:rsid w:val="000F1E06"/>
    <w:rsid w:val="001145A7"/>
    <w:rsid w:val="001148A3"/>
    <w:rsid w:val="00121EC1"/>
    <w:rsid w:val="00132C92"/>
    <w:rsid w:val="00133818"/>
    <w:rsid w:val="0013542B"/>
    <w:rsid w:val="00145D23"/>
    <w:rsid w:val="00166D24"/>
    <w:rsid w:val="001674E9"/>
    <w:rsid w:val="0017334E"/>
    <w:rsid w:val="001812EF"/>
    <w:rsid w:val="00184972"/>
    <w:rsid w:val="00186F9A"/>
    <w:rsid w:val="00191C4B"/>
    <w:rsid w:val="00197E11"/>
    <w:rsid w:val="001A4562"/>
    <w:rsid w:val="001B55C0"/>
    <w:rsid w:val="001C00E7"/>
    <w:rsid w:val="001C25CE"/>
    <w:rsid w:val="001C7B3E"/>
    <w:rsid w:val="001E628C"/>
    <w:rsid w:val="001E755C"/>
    <w:rsid w:val="001F1CF6"/>
    <w:rsid w:val="001F3694"/>
    <w:rsid w:val="001F6C72"/>
    <w:rsid w:val="002106B5"/>
    <w:rsid w:val="0021242A"/>
    <w:rsid w:val="00215E0B"/>
    <w:rsid w:val="00230E8B"/>
    <w:rsid w:val="00243543"/>
    <w:rsid w:val="0024698A"/>
    <w:rsid w:val="002606ED"/>
    <w:rsid w:val="00261615"/>
    <w:rsid w:val="002646C1"/>
    <w:rsid w:val="00281B6B"/>
    <w:rsid w:val="00286923"/>
    <w:rsid w:val="00292AF1"/>
    <w:rsid w:val="002C0A89"/>
    <w:rsid w:val="002D1797"/>
    <w:rsid w:val="002D2C7A"/>
    <w:rsid w:val="002D3896"/>
    <w:rsid w:val="002E671B"/>
    <w:rsid w:val="00304AC1"/>
    <w:rsid w:val="0031198C"/>
    <w:rsid w:val="003139E6"/>
    <w:rsid w:val="00317D36"/>
    <w:rsid w:val="00317FB3"/>
    <w:rsid w:val="00322254"/>
    <w:rsid w:val="00325F4D"/>
    <w:rsid w:val="00340745"/>
    <w:rsid w:val="00342288"/>
    <w:rsid w:val="00347995"/>
    <w:rsid w:val="003501CB"/>
    <w:rsid w:val="003531F1"/>
    <w:rsid w:val="003549E9"/>
    <w:rsid w:val="00360D0C"/>
    <w:rsid w:val="00363FB5"/>
    <w:rsid w:val="00375286"/>
    <w:rsid w:val="00385BDC"/>
    <w:rsid w:val="00390996"/>
    <w:rsid w:val="00391BB5"/>
    <w:rsid w:val="003933AC"/>
    <w:rsid w:val="003A27D9"/>
    <w:rsid w:val="003B0494"/>
    <w:rsid w:val="003B6359"/>
    <w:rsid w:val="003C1A3D"/>
    <w:rsid w:val="003D3A3E"/>
    <w:rsid w:val="003E4CC5"/>
    <w:rsid w:val="003E729F"/>
    <w:rsid w:val="00403630"/>
    <w:rsid w:val="00417247"/>
    <w:rsid w:val="0042018A"/>
    <w:rsid w:val="00425A44"/>
    <w:rsid w:val="00430929"/>
    <w:rsid w:val="004329E6"/>
    <w:rsid w:val="00451A4C"/>
    <w:rsid w:val="00457FFD"/>
    <w:rsid w:val="004722EF"/>
    <w:rsid w:val="00477FCB"/>
    <w:rsid w:val="00481643"/>
    <w:rsid w:val="004903BA"/>
    <w:rsid w:val="00497BE1"/>
    <w:rsid w:val="004A0397"/>
    <w:rsid w:val="004C6C4A"/>
    <w:rsid w:val="004E1A0A"/>
    <w:rsid w:val="004E7E16"/>
    <w:rsid w:val="004F362B"/>
    <w:rsid w:val="00507898"/>
    <w:rsid w:val="005108A1"/>
    <w:rsid w:val="00514DDD"/>
    <w:rsid w:val="00525476"/>
    <w:rsid w:val="005314A4"/>
    <w:rsid w:val="00540449"/>
    <w:rsid w:val="00547192"/>
    <w:rsid w:val="00557E35"/>
    <w:rsid w:val="005662CC"/>
    <w:rsid w:val="005671D6"/>
    <w:rsid w:val="005813BA"/>
    <w:rsid w:val="00585B54"/>
    <w:rsid w:val="00596674"/>
    <w:rsid w:val="005C0A5B"/>
    <w:rsid w:val="005C0ADD"/>
    <w:rsid w:val="005C22D4"/>
    <w:rsid w:val="005C5EF2"/>
    <w:rsid w:val="005D77CB"/>
    <w:rsid w:val="005E16C0"/>
    <w:rsid w:val="005E3479"/>
    <w:rsid w:val="005F6126"/>
    <w:rsid w:val="00600F86"/>
    <w:rsid w:val="006029A4"/>
    <w:rsid w:val="00602BB4"/>
    <w:rsid w:val="00616513"/>
    <w:rsid w:val="00617DB0"/>
    <w:rsid w:val="0062604E"/>
    <w:rsid w:val="00641358"/>
    <w:rsid w:val="00643BB2"/>
    <w:rsid w:val="00662F7B"/>
    <w:rsid w:val="00665B2A"/>
    <w:rsid w:val="006750AB"/>
    <w:rsid w:val="00681EE8"/>
    <w:rsid w:val="00682761"/>
    <w:rsid w:val="006854A4"/>
    <w:rsid w:val="0068585E"/>
    <w:rsid w:val="0068632F"/>
    <w:rsid w:val="00692E3A"/>
    <w:rsid w:val="006931B6"/>
    <w:rsid w:val="006A406F"/>
    <w:rsid w:val="006B3088"/>
    <w:rsid w:val="006B37F4"/>
    <w:rsid w:val="006C397F"/>
    <w:rsid w:val="006E2639"/>
    <w:rsid w:val="006F3106"/>
    <w:rsid w:val="006F6F73"/>
    <w:rsid w:val="007005E5"/>
    <w:rsid w:val="00700801"/>
    <w:rsid w:val="007056CB"/>
    <w:rsid w:val="00706329"/>
    <w:rsid w:val="007064B5"/>
    <w:rsid w:val="00707198"/>
    <w:rsid w:val="0070728A"/>
    <w:rsid w:val="00727B12"/>
    <w:rsid w:val="0074471D"/>
    <w:rsid w:val="0075609F"/>
    <w:rsid w:val="007573E6"/>
    <w:rsid w:val="00757C71"/>
    <w:rsid w:val="00757E1D"/>
    <w:rsid w:val="0076418B"/>
    <w:rsid w:val="0077620B"/>
    <w:rsid w:val="00777FC5"/>
    <w:rsid w:val="007808F7"/>
    <w:rsid w:val="007837E9"/>
    <w:rsid w:val="0078433B"/>
    <w:rsid w:val="00790D6B"/>
    <w:rsid w:val="007A1DA7"/>
    <w:rsid w:val="007A29DB"/>
    <w:rsid w:val="007B7ABD"/>
    <w:rsid w:val="007D6699"/>
    <w:rsid w:val="007E5331"/>
    <w:rsid w:val="007E5682"/>
    <w:rsid w:val="007F1804"/>
    <w:rsid w:val="007F2D1F"/>
    <w:rsid w:val="007F79C1"/>
    <w:rsid w:val="00803E8D"/>
    <w:rsid w:val="008043BC"/>
    <w:rsid w:val="00805969"/>
    <w:rsid w:val="00854EAA"/>
    <w:rsid w:val="008743CA"/>
    <w:rsid w:val="0087683E"/>
    <w:rsid w:val="00876E20"/>
    <w:rsid w:val="00884C2A"/>
    <w:rsid w:val="00886A17"/>
    <w:rsid w:val="00890A12"/>
    <w:rsid w:val="008A22A6"/>
    <w:rsid w:val="008A2D88"/>
    <w:rsid w:val="008A2DEE"/>
    <w:rsid w:val="008C1ED1"/>
    <w:rsid w:val="008D26B8"/>
    <w:rsid w:val="008D4C09"/>
    <w:rsid w:val="008F4B4E"/>
    <w:rsid w:val="00904A0E"/>
    <w:rsid w:val="00915974"/>
    <w:rsid w:val="009568D4"/>
    <w:rsid w:val="0097020C"/>
    <w:rsid w:val="009729E8"/>
    <w:rsid w:val="00972FD6"/>
    <w:rsid w:val="009876BF"/>
    <w:rsid w:val="00987DF1"/>
    <w:rsid w:val="00995236"/>
    <w:rsid w:val="009A4BCC"/>
    <w:rsid w:val="009B2707"/>
    <w:rsid w:val="009C0C33"/>
    <w:rsid w:val="009C17BA"/>
    <w:rsid w:val="009C3518"/>
    <w:rsid w:val="009D2360"/>
    <w:rsid w:val="009D501E"/>
    <w:rsid w:val="009F68E2"/>
    <w:rsid w:val="00A0020B"/>
    <w:rsid w:val="00A00FDB"/>
    <w:rsid w:val="00A038F6"/>
    <w:rsid w:val="00A05AF7"/>
    <w:rsid w:val="00A07090"/>
    <w:rsid w:val="00A13BED"/>
    <w:rsid w:val="00A24C87"/>
    <w:rsid w:val="00A271A8"/>
    <w:rsid w:val="00A31672"/>
    <w:rsid w:val="00A42922"/>
    <w:rsid w:val="00A44FD5"/>
    <w:rsid w:val="00A567ED"/>
    <w:rsid w:val="00A578D7"/>
    <w:rsid w:val="00A637EE"/>
    <w:rsid w:val="00A67016"/>
    <w:rsid w:val="00A708BF"/>
    <w:rsid w:val="00A7648E"/>
    <w:rsid w:val="00A906CB"/>
    <w:rsid w:val="00AA2E26"/>
    <w:rsid w:val="00AB5E4A"/>
    <w:rsid w:val="00AB67EF"/>
    <w:rsid w:val="00AB71E1"/>
    <w:rsid w:val="00AE33D2"/>
    <w:rsid w:val="00AE3E0A"/>
    <w:rsid w:val="00AE61DB"/>
    <w:rsid w:val="00AE641E"/>
    <w:rsid w:val="00B0131C"/>
    <w:rsid w:val="00B23008"/>
    <w:rsid w:val="00B25297"/>
    <w:rsid w:val="00B30AEC"/>
    <w:rsid w:val="00B3256C"/>
    <w:rsid w:val="00B32DF8"/>
    <w:rsid w:val="00B35627"/>
    <w:rsid w:val="00B403E5"/>
    <w:rsid w:val="00B5614D"/>
    <w:rsid w:val="00B64870"/>
    <w:rsid w:val="00B83A03"/>
    <w:rsid w:val="00B94398"/>
    <w:rsid w:val="00B94633"/>
    <w:rsid w:val="00BA0B15"/>
    <w:rsid w:val="00BB1095"/>
    <w:rsid w:val="00BC6E56"/>
    <w:rsid w:val="00BE3CD3"/>
    <w:rsid w:val="00BE425B"/>
    <w:rsid w:val="00BE52A1"/>
    <w:rsid w:val="00BE659B"/>
    <w:rsid w:val="00BF155F"/>
    <w:rsid w:val="00BF4605"/>
    <w:rsid w:val="00BF60DD"/>
    <w:rsid w:val="00C023F5"/>
    <w:rsid w:val="00C02C22"/>
    <w:rsid w:val="00C032C0"/>
    <w:rsid w:val="00C052D7"/>
    <w:rsid w:val="00C066CD"/>
    <w:rsid w:val="00C078A2"/>
    <w:rsid w:val="00C30423"/>
    <w:rsid w:val="00C45409"/>
    <w:rsid w:val="00C463E0"/>
    <w:rsid w:val="00C51868"/>
    <w:rsid w:val="00C6083D"/>
    <w:rsid w:val="00C6222A"/>
    <w:rsid w:val="00C631BB"/>
    <w:rsid w:val="00C676F8"/>
    <w:rsid w:val="00C76495"/>
    <w:rsid w:val="00C83EEC"/>
    <w:rsid w:val="00C87546"/>
    <w:rsid w:val="00C90A92"/>
    <w:rsid w:val="00C9475F"/>
    <w:rsid w:val="00C95AD2"/>
    <w:rsid w:val="00CB22CA"/>
    <w:rsid w:val="00CE413B"/>
    <w:rsid w:val="00CF6653"/>
    <w:rsid w:val="00D02767"/>
    <w:rsid w:val="00D06AAB"/>
    <w:rsid w:val="00D11CCE"/>
    <w:rsid w:val="00D11EF2"/>
    <w:rsid w:val="00D17F07"/>
    <w:rsid w:val="00D24191"/>
    <w:rsid w:val="00D26D00"/>
    <w:rsid w:val="00D30B87"/>
    <w:rsid w:val="00D35959"/>
    <w:rsid w:val="00D41EA9"/>
    <w:rsid w:val="00D45AE9"/>
    <w:rsid w:val="00D50F12"/>
    <w:rsid w:val="00D53E71"/>
    <w:rsid w:val="00D5720F"/>
    <w:rsid w:val="00D65A08"/>
    <w:rsid w:val="00D868CA"/>
    <w:rsid w:val="00D874E1"/>
    <w:rsid w:val="00D87E43"/>
    <w:rsid w:val="00D90A34"/>
    <w:rsid w:val="00D9255E"/>
    <w:rsid w:val="00DA1B4F"/>
    <w:rsid w:val="00DA50F7"/>
    <w:rsid w:val="00DC4EA8"/>
    <w:rsid w:val="00DD5946"/>
    <w:rsid w:val="00DF2F8C"/>
    <w:rsid w:val="00DF615F"/>
    <w:rsid w:val="00E33743"/>
    <w:rsid w:val="00E4632B"/>
    <w:rsid w:val="00E468B2"/>
    <w:rsid w:val="00E47C39"/>
    <w:rsid w:val="00E53142"/>
    <w:rsid w:val="00E53C4C"/>
    <w:rsid w:val="00E60084"/>
    <w:rsid w:val="00E6355F"/>
    <w:rsid w:val="00E67A57"/>
    <w:rsid w:val="00E74310"/>
    <w:rsid w:val="00E763AF"/>
    <w:rsid w:val="00E80608"/>
    <w:rsid w:val="00E85D0B"/>
    <w:rsid w:val="00EB1930"/>
    <w:rsid w:val="00EB29C2"/>
    <w:rsid w:val="00EB5570"/>
    <w:rsid w:val="00ED3DE5"/>
    <w:rsid w:val="00EE6A24"/>
    <w:rsid w:val="00F002C1"/>
    <w:rsid w:val="00F17BDB"/>
    <w:rsid w:val="00F210B7"/>
    <w:rsid w:val="00F35A07"/>
    <w:rsid w:val="00F40D27"/>
    <w:rsid w:val="00F45110"/>
    <w:rsid w:val="00F56419"/>
    <w:rsid w:val="00F63C6F"/>
    <w:rsid w:val="00F76E88"/>
    <w:rsid w:val="00F80C3E"/>
    <w:rsid w:val="00F965B8"/>
    <w:rsid w:val="00FA1645"/>
    <w:rsid w:val="00FA200E"/>
    <w:rsid w:val="00FA3DE1"/>
    <w:rsid w:val="00FA3F30"/>
    <w:rsid w:val="00FA6ADB"/>
    <w:rsid w:val="00FB21DF"/>
    <w:rsid w:val="00FB6667"/>
    <w:rsid w:val="00FC4E3C"/>
    <w:rsid w:val="00FD22F4"/>
    <w:rsid w:val="00FD494F"/>
    <w:rsid w:val="00FF7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  <w14:docId w14:val="1DBAEF23"/>
  <w15:docId w15:val="{4C25BB6D-D92D-4BA4-BC00-A55E7241B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2F7B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1F1CF6"/>
    <w:pPr>
      <w:keepNext/>
      <w:suppressAutoHyphens w:val="0"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96674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1F1CF6"/>
    <w:rPr>
      <w:rFonts w:ascii="Cambria" w:hAnsi="Cambria" w:cs="Cambria"/>
      <w:b/>
      <w:bCs/>
      <w:kern w:val="32"/>
      <w:sz w:val="32"/>
      <w:szCs w:val="32"/>
      <w:lang w:eastAsia="pl-PL"/>
    </w:rPr>
  </w:style>
  <w:style w:type="paragraph" w:styleId="Bezodstpw">
    <w:name w:val="No Spacing"/>
    <w:uiPriority w:val="1"/>
    <w:qFormat/>
    <w:rsid w:val="001F1CF6"/>
    <w:rPr>
      <w:rFonts w:ascii="Arial" w:hAnsi="Arial" w:cs="Arial"/>
      <w:sz w:val="22"/>
      <w:szCs w:val="22"/>
      <w:lang w:eastAsia="en-US"/>
    </w:rPr>
  </w:style>
  <w:style w:type="paragraph" w:styleId="Tytu">
    <w:name w:val="Title"/>
    <w:aliases w:val=" Znak,Znak"/>
    <w:basedOn w:val="Normalny"/>
    <w:next w:val="Podtytu"/>
    <w:qFormat/>
    <w:rsid w:val="001F1CF6"/>
    <w:pPr>
      <w:pBdr>
        <w:bottom w:val="single" w:sz="4" w:space="1" w:color="000000"/>
      </w:pBdr>
      <w:overflowPunct w:val="0"/>
      <w:autoSpaceDE w:val="0"/>
      <w:spacing w:after="0" w:line="240" w:lineRule="auto"/>
      <w:jc w:val="center"/>
      <w:textAlignment w:val="baseline"/>
    </w:pPr>
    <w:rPr>
      <w:rFonts w:ascii="Book Antiqua" w:hAnsi="Book Antiqua" w:cs="Book Antiqua"/>
      <w:b/>
      <w:bCs/>
      <w:sz w:val="24"/>
      <w:szCs w:val="24"/>
    </w:rPr>
  </w:style>
  <w:style w:type="character" w:customStyle="1" w:styleId="TytuZnak">
    <w:name w:val="Tytuł Znak"/>
    <w:aliases w:val=" Znak Znak,Znak Znak"/>
    <w:rsid w:val="001F1CF6"/>
    <w:rPr>
      <w:rFonts w:ascii="Book Antiqua" w:hAnsi="Book Antiqua" w:cs="Book Antiqua"/>
      <w:b/>
      <w:bCs/>
      <w:sz w:val="20"/>
      <w:szCs w:val="20"/>
      <w:lang w:eastAsia="ar-SA" w:bidi="ar-SA"/>
    </w:rPr>
  </w:style>
  <w:style w:type="character" w:customStyle="1" w:styleId="NoSpacingChar">
    <w:name w:val="No Spacing Char"/>
    <w:rsid w:val="001F1CF6"/>
    <w:rPr>
      <w:rFonts w:ascii="Arial" w:hAnsi="Arial" w:cs="Arial"/>
      <w:sz w:val="22"/>
      <w:szCs w:val="22"/>
      <w:lang w:val="pl-PL" w:eastAsia="en-US"/>
    </w:rPr>
  </w:style>
  <w:style w:type="paragraph" w:styleId="Podtytu">
    <w:name w:val="Subtitle"/>
    <w:basedOn w:val="Normalny"/>
    <w:next w:val="Normalny"/>
    <w:qFormat/>
    <w:rsid w:val="001F1CF6"/>
    <w:pPr>
      <w:numPr>
        <w:ilvl w:val="1"/>
      </w:numPr>
    </w:pPr>
    <w:rPr>
      <w:rFonts w:ascii="Cambria" w:hAnsi="Cambria" w:cs="Cambria"/>
      <w:i/>
      <w:iCs/>
      <w:spacing w:val="15"/>
      <w:sz w:val="24"/>
      <w:szCs w:val="24"/>
    </w:rPr>
  </w:style>
  <w:style w:type="character" w:customStyle="1" w:styleId="PodtytuZnak">
    <w:name w:val="Podtytuł Znak"/>
    <w:rsid w:val="001F1CF6"/>
    <w:rPr>
      <w:rFonts w:ascii="Cambria" w:hAnsi="Cambria" w:cs="Cambria"/>
      <w:i/>
      <w:iCs/>
      <w:color w:val="auto"/>
      <w:spacing w:val="15"/>
      <w:sz w:val="24"/>
      <w:szCs w:val="24"/>
      <w:lang w:eastAsia="ar-SA" w:bidi="ar-SA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1"/>
    <w:uiPriority w:val="99"/>
    <w:rsid w:val="001F1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rsid w:val="001F1CF6"/>
    <w:rPr>
      <w:rFonts w:ascii="Calibri" w:hAnsi="Calibri" w:cs="Calibri"/>
      <w:lang w:eastAsia="ar-SA" w:bidi="ar-SA"/>
    </w:rPr>
  </w:style>
  <w:style w:type="paragraph" w:styleId="Stopka">
    <w:name w:val="footer"/>
    <w:basedOn w:val="Normalny"/>
    <w:rsid w:val="001F1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rsid w:val="001F1CF6"/>
    <w:rPr>
      <w:rFonts w:ascii="Calibri" w:hAnsi="Calibri" w:cs="Calibri"/>
      <w:lang w:eastAsia="ar-SA" w:bidi="ar-SA"/>
    </w:rPr>
  </w:style>
  <w:style w:type="paragraph" w:styleId="Tekstpodstawowy">
    <w:name w:val="Body Text"/>
    <w:basedOn w:val="Normalny"/>
    <w:semiHidden/>
    <w:rsid w:val="001F1CF6"/>
    <w:pPr>
      <w:suppressAutoHyphens w:val="0"/>
      <w:spacing w:after="120" w:line="240" w:lineRule="auto"/>
    </w:pPr>
    <w:rPr>
      <w:rFonts w:cs="Times New Roman"/>
      <w:sz w:val="24"/>
      <w:szCs w:val="24"/>
      <w:lang w:eastAsia="pl-PL"/>
    </w:rPr>
  </w:style>
  <w:style w:type="character" w:customStyle="1" w:styleId="TekstpodstawowyZnak">
    <w:name w:val="Tekst podstawowy Znak"/>
    <w:rsid w:val="001F1CF6"/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1F1CF6"/>
    <w:rPr>
      <w:rFonts w:ascii="Times New Roman" w:hAnsi="Times New Roman" w:cs="Times New Roman"/>
      <w:b/>
      <w:bCs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1F1CF6"/>
    <w:pPr>
      <w:suppressAutoHyphens w:val="0"/>
      <w:ind w:left="720"/>
    </w:pPr>
    <w:rPr>
      <w:lang w:eastAsia="en-US"/>
    </w:rPr>
  </w:style>
  <w:style w:type="paragraph" w:styleId="Tekstprzypisukocowego">
    <w:name w:val="endnote text"/>
    <w:basedOn w:val="Normalny"/>
    <w:semiHidden/>
    <w:rsid w:val="001F1C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rsid w:val="001F1CF6"/>
    <w:rPr>
      <w:rFonts w:ascii="Calibri" w:hAnsi="Calibri" w:cs="Calibri"/>
      <w:sz w:val="20"/>
      <w:szCs w:val="20"/>
      <w:lang w:eastAsia="ar-SA" w:bidi="ar-SA"/>
    </w:rPr>
  </w:style>
  <w:style w:type="character" w:styleId="Odwoanieprzypisukocowego">
    <w:name w:val="endnote reference"/>
    <w:semiHidden/>
    <w:rsid w:val="001F1CF6"/>
    <w:rPr>
      <w:rFonts w:ascii="Times New Roman" w:hAnsi="Times New Roman" w:cs="Times New Roman"/>
      <w:vertAlign w:val="superscript"/>
    </w:rPr>
  </w:style>
  <w:style w:type="paragraph" w:customStyle="1" w:styleId="LPNaglowek">
    <w:name w:val="LP_Naglowek"/>
    <w:rsid w:val="005E3479"/>
    <w:rPr>
      <w:rFonts w:ascii="Arial" w:hAnsi="Arial"/>
      <w:b/>
      <w:color w:val="005023"/>
      <w:sz w:val="28"/>
      <w:szCs w:val="24"/>
    </w:rPr>
  </w:style>
  <w:style w:type="character" w:customStyle="1" w:styleId="Nagwek4Znak">
    <w:name w:val="Nagłówek 4 Znak"/>
    <w:link w:val="Nagwek4"/>
    <w:uiPriority w:val="9"/>
    <w:semiHidden/>
    <w:rsid w:val="00596674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Default">
    <w:name w:val="Default"/>
    <w:basedOn w:val="Normalny"/>
    <w:rsid w:val="00F76E88"/>
    <w:pPr>
      <w:autoSpaceDE w:val="0"/>
      <w:spacing w:after="0" w:line="200" w:lineRule="atLeast"/>
    </w:pPr>
    <w:rPr>
      <w:rFonts w:ascii="Verdana" w:eastAsia="Verdana" w:hAnsi="Verdana" w:cs="Verdana"/>
      <w:color w:val="000000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F76E88"/>
    <w:pPr>
      <w:suppressLineNumbers/>
      <w:suppressAutoHyphens w:val="0"/>
      <w:spacing w:after="0" w:line="100" w:lineRule="atLeast"/>
    </w:pPr>
    <w:rPr>
      <w:rFonts w:eastAsia="Calibri" w:cs="Times New Roman"/>
      <w:kern w:val="1"/>
      <w:sz w:val="20"/>
      <w:szCs w:val="20"/>
    </w:rPr>
  </w:style>
  <w:style w:type="paragraph" w:customStyle="1" w:styleId="Akapitzlist1">
    <w:name w:val="Akapit z listą1"/>
    <w:basedOn w:val="Normalny"/>
    <w:rsid w:val="001674E9"/>
    <w:pPr>
      <w:spacing w:after="0" w:line="240" w:lineRule="auto"/>
    </w:pPr>
    <w:rPr>
      <w:rFonts w:ascii="Times New Roman" w:hAnsi="Times New Roman" w:cs="Times New Roman"/>
      <w:kern w:val="1"/>
      <w:sz w:val="24"/>
      <w:szCs w:val="24"/>
    </w:rPr>
  </w:style>
  <w:style w:type="paragraph" w:customStyle="1" w:styleId="Style14">
    <w:name w:val="Style14"/>
    <w:basedOn w:val="Normalny"/>
    <w:uiPriority w:val="99"/>
    <w:rsid w:val="000407E8"/>
    <w:pPr>
      <w:widowControl w:val="0"/>
      <w:suppressAutoHyphens w:val="0"/>
      <w:autoSpaceDE w:val="0"/>
      <w:autoSpaceDN w:val="0"/>
      <w:adjustRightInd w:val="0"/>
      <w:spacing w:after="0" w:line="262" w:lineRule="exact"/>
      <w:ind w:firstLine="691"/>
      <w:jc w:val="both"/>
    </w:pPr>
    <w:rPr>
      <w:rFonts w:ascii="Arial Black" w:hAnsi="Arial Black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D11EF2"/>
    <w:pPr>
      <w:suppressAutoHyphens w:val="0"/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3A27D9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link w:val="Teksttreci0"/>
    <w:rsid w:val="005E16C0"/>
    <w:rPr>
      <w:rFonts w:ascii="Franklin Gothic Heavy" w:eastAsia="Franklin Gothic Heavy" w:hAnsi="Franklin Gothic Heavy" w:cs="Franklin Gothic Heavy"/>
      <w:sz w:val="18"/>
      <w:szCs w:val="18"/>
      <w:shd w:val="clear" w:color="auto" w:fill="FFFFFF"/>
    </w:rPr>
  </w:style>
  <w:style w:type="character" w:customStyle="1" w:styleId="TeksttreciPogrubienie">
    <w:name w:val="Tekst treści + Pogrubienie"/>
    <w:rsid w:val="005E16C0"/>
    <w:rPr>
      <w:rFonts w:ascii="Franklin Gothic Heavy" w:eastAsia="Franklin Gothic Heavy" w:hAnsi="Franklin Gothic Heavy" w:cs="Franklin Gothic Heavy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5E16C0"/>
    <w:pPr>
      <w:widowControl w:val="0"/>
      <w:shd w:val="clear" w:color="auto" w:fill="FFFFFF"/>
      <w:suppressAutoHyphens w:val="0"/>
      <w:spacing w:before="300" w:after="0" w:line="209" w:lineRule="exact"/>
      <w:ind w:hanging="1000"/>
      <w:jc w:val="right"/>
    </w:pPr>
    <w:rPr>
      <w:rFonts w:ascii="Franklin Gothic Heavy" w:eastAsia="Franklin Gothic Heavy" w:hAnsi="Franklin Gothic Heavy" w:cs="Times New Roman"/>
      <w:sz w:val="18"/>
      <w:szCs w:val="18"/>
    </w:rPr>
  </w:style>
  <w:style w:type="character" w:customStyle="1" w:styleId="TeksttreciExact">
    <w:name w:val="Tekst treści Exact"/>
    <w:rsid w:val="005E16C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6"/>
      <w:sz w:val="16"/>
      <w:szCs w:val="16"/>
      <w:u w:val="none"/>
    </w:rPr>
  </w:style>
  <w:style w:type="character" w:customStyle="1" w:styleId="Teksttreci2">
    <w:name w:val="Tekst treści (2)_"/>
    <w:link w:val="Teksttreci20"/>
    <w:rsid w:val="005E16C0"/>
    <w:rPr>
      <w:rFonts w:ascii="Franklin Gothic Heavy" w:eastAsia="Franklin Gothic Heavy" w:hAnsi="Franklin Gothic Heavy" w:cs="Franklin Gothic Heavy"/>
      <w:b/>
      <w:bCs/>
      <w:sz w:val="18"/>
      <w:szCs w:val="18"/>
      <w:shd w:val="clear" w:color="auto" w:fill="FFFFFF"/>
    </w:rPr>
  </w:style>
  <w:style w:type="character" w:customStyle="1" w:styleId="Teksttreci2Bezpogrubienia">
    <w:name w:val="Tekst treści (2) + Bez pogrubienia"/>
    <w:rsid w:val="005E16C0"/>
    <w:rPr>
      <w:rFonts w:ascii="Franklin Gothic Heavy" w:eastAsia="Franklin Gothic Heavy" w:hAnsi="Franklin Gothic Heavy" w:cs="Franklin Gothic Heavy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5E16C0"/>
    <w:pPr>
      <w:widowControl w:val="0"/>
      <w:shd w:val="clear" w:color="auto" w:fill="FFFFFF"/>
      <w:suppressAutoHyphens w:val="0"/>
      <w:spacing w:after="0" w:line="194" w:lineRule="exact"/>
      <w:jc w:val="center"/>
    </w:pPr>
    <w:rPr>
      <w:rFonts w:ascii="Franklin Gothic Heavy" w:eastAsia="Franklin Gothic Heavy" w:hAnsi="Franklin Gothic Heavy" w:cs="Times New Roman"/>
      <w:b/>
      <w:bCs/>
      <w:sz w:val="18"/>
      <w:szCs w:val="18"/>
    </w:rPr>
  </w:style>
  <w:style w:type="character" w:customStyle="1" w:styleId="TeksttreciMSReferenceSansSerifKursywa">
    <w:name w:val="Tekst treści + MS Reference Sans Serif;Kursywa"/>
    <w:rsid w:val="005E16C0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styleId="Hipercze">
    <w:name w:val="Hyperlink"/>
    <w:rsid w:val="005E16C0"/>
    <w:rPr>
      <w:color w:val="0066CC"/>
      <w:u w:val="single"/>
    </w:rPr>
  </w:style>
  <w:style w:type="character" w:customStyle="1" w:styleId="Teksttreci3Exact">
    <w:name w:val="Tekst treści (3) Exact"/>
    <w:link w:val="Teksttreci3"/>
    <w:rsid w:val="005E16C0"/>
    <w:rPr>
      <w:rFonts w:ascii="Franklin Gothic Heavy" w:eastAsia="Franklin Gothic Heavy" w:hAnsi="Franklin Gothic Heavy" w:cs="Franklin Gothic Heavy"/>
      <w:spacing w:val="10"/>
      <w:sz w:val="12"/>
      <w:szCs w:val="12"/>
      <w:shd w:val="clear" w:color="auto" w:fill="FFFFFF"/>
    </w:rPr>
  </w:style>
  <w:style w:type="character" w:customStyle="1" w:styleId="Teksttreci3Odstpy0ptExact">
    <w:name w:val="Tekst treści (3) + Odstępy 0 pt Exact"/>
    <w:rsid w:val="005E16C0"/>
    <w:rPr>
      <w:rFonts w:ascii="Franklin Gothic Heavy" w:eastAsia="Franklin Gothic Heavy" w:hAnsi="Franklin Gothic Heavy" w:cs="Franklin Gothic Heavy"/>
      <w:color w:val="000000"/>
      <w:spacing w:val="7"/>
      <w:w w:val="100"/>
      <w:position w:val="0"/>
      <w:sz w:val="12"/>
      <w:szCs w:val="12"/>
      <w:shd w:val="clear" w:color="auto" w:fill="FFFFFF"/>
      <w:lang w:val="pl-PL" w:eastAsia="pl-PL" w:bidi="pl-PL"/>
    </w:rPr>
  </w:style>
  <w:style w:type="paragraph" w:customStyle="1" w:styleId="Teksttreci3">
    <w:name w:val="Tekst treści (3)"/>
    <w:basedOn w:val="Normalny"/>
    <w:link w:val="Teksttreci3Exact"/>
    <w:rsid w:val="005E16C0"/>
    <w:pPr>
      <w:widowControl w:val="0"/>
      <w:shd w:val="clear" w:color="auto" w:fill="FFFFFF"/>
      <w:suppressAutoHyphens w:val="0"/>
      <w:spacing w:after="0" w:line="151" w:lineRule="exact"/>
      <w:jc w:val="center"/>
    </w:pPr>
    <w:rPr>
      <w:rFonts w:ascii="Franklin Gothic Heavy" w:eastAsia="Franklin Gothic Heavy" w:hAnsi="Franklin Gothic Heavy" w:cs="Times New Roman"/>
      <w:spacing w:val="10"/>
      <w:sz w:val="12"/>
      <w:szCs w:val="12"/>
    </w:rPr>
  </w:style>
  <w:style w:type="character" w:customStyle="1" w:styleId="Teksttreci30">
    <w:name w:val="Tekst treści (3)_"/>
    <w:rsid w:val="00DF615F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E659B"/>
    <w:pPr>
      <w:spacing w:after="120"/>
      <w:ind w:left="283"/>
    </w:pPr>
    <w:rPr>
      <w:rFonts w:cs="Times New Roman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BE659B"/>
    <w:rPr>
      <w:rFonts w:cs="Calibri"/>
      <w:sz w:val="22"/>
      <w:szCs w:val="22"/>
      <w:lang w:eastAsia="ar-SA"/>
    </w:rPr>
  </w:style>
  <w:style w:type="character" w:customStyle="1" w:styleId="FontStyle32">
    <w:name w:val="Font Style32"/>
    <w:rsid w:val="00A271A8"/>
    <w:rPr>
      <w:rFonts w:ascii="Arial Unicode MS" w:eastAsia="Arial Unicode MS" w:hAnsi="Arial Unicode MS" w:cs="Arial Unicode MS"/>
      <w:sz w:val="14"/>
      <w:szCs w:val="14"/>
    </w:rPr>
  </w:style>
  <w:style w:type="paragraph" w:customStyle="1" w:styleId="Style5">
    <w:name w:val="Style5"/>
    <w:basedOn w:val="Normalny"/>
    <w:rsid w:val="00A271A8"/>
    <w:pPr>
      <w:widowControl w:val="0"/>
      <w:autoSpaceDE w:val="0"/>
      <w:spacing w:after="0" w:line="195" w:lineRule="exact"/>
      <w:jc w:val="both"/>
    </w:pPr>
    <w:rPr>
      <w:rFonts w:ascii="Arial Unicode MS" w:eastAsia="Arial Unicode MS" w:hAnsi="Arial Unicode MS" w:cs="Arial Unicode MS"/>
      <w:kern w:val="1"/>
      <w:sz w:val="24"/>
      <w:szCs w:val="24"/>
      <w:lang w:eastAsia="hi-IN" w:bidi="hi-IN"/>
    </w:rPr>
  </w:style>
  <w:style w:type="paragraph" w:customStyle="1" w:styleId="Style7">
    <w:name w:val="Style7"/>
    <w:basedOn w:val="Normalny"/>
    <w:rsid w:val="00A271A8"/>
    <w:pPr>
      <w:widowControl w:val="0"/>
      <w:autoSpaceDE w:val="0"/>
      <w:spacing w:after="0" w:line="293" w:lineRule="exact"/>
      <w:ind w:hanging="317"/>
      <w:jc w:val="both"/>
    </w:pPr>
    <w:rPr>
      <w:rFonts w:ascii="Arial Unicode MS" w:eastAsia="Arial Unicode MS" w:hAnsi="Arial Unicode MS" w:cs="Arial Unicode MS"/>
      <w:kern w:val="1"/>
      <w:sz w:val="24"/>
      <w:szCs w:val="24"/>
      <w:lang w:eastAsia="hi-IN" w:bidi="hi-IN"/>
    </w:rPr>
  </w:style>
  <w:style w:type="character" w:customStyle="1" w:styleId="FontStyle40">
    <w:name w:val="Font Style40"/>
    <w:rsid w:val="00A271A8"/>
    <w:rPr>
      <w:rFonts w:ascii="Franklin Gothic Book" w:hAnsi="Franklin Gothic Book" w:cs="Franklin Gothic Book"/>
      <w:b/>
      <w:bCs/>
      <w:sz w:val="36"/>
      <w:szCs w:val="36"/>
    </w:rPr>
  </w:style>
  <w:style w:type="character" w:customStyle="1" w:styleId="Teksttreci95pt">
    <w:name w:val="Tekst treści + 9;5 pt"/>
    <w:rsid w:val="00C676F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8Exact">
    <w:name w:val="Tekst treści (8) Exact"/>
    <w:link w:val="Teksttreci8"/>
    <w:rsid w:val="00C676F8"/>
    <w:rPr>
      <w:rFonts w:ascii="CordiaUPC" w:eastAsia="CordiaUPC" w:hAnsi="CordiaUPC" w:cs="CordiaUPC"/>
      <w:b/>
      <w:bCs/>
      <w:sz w:val="32"/>
      <w:szCs w:val="32"/>
      <w:shd w:val="clear" w:color="auto" w:fill="FFFFFF"/>
    </w:rPr>
  </w:style>
  <w:style w:type="paragraph" w:customStyle="1" w:styleId="Teksttreci8">
    <w:name w:val="Tekst treści (8)"/>
    <w:basedOn w:val="Normalny"/>
    <w:link w:val="Teksttreci8Exact"/>
    <w:rsid w:val="00C676F8"/>
    <w:pPr>
      <w:widowControl w:val="0"/>
      <w:shd w:val="clear" w:color="auto" w:fill="FFFFFF"/>
      <w:suppressAutoHyphens w:val="0"/>
      <w:spacing w:before="600" w:after="0" w:line="0" w:lineRule="atLeast"/>
    </w:pPr>
    <w:rPr>
      <w:rFonts w:ascii="CordiaUPC" w:eastAsia="CordiaUPC" w:hAnsi="CordiaUPC" w:cs="Times New Roman"/>
      <w:b/>
      <w:bCs/>
      <w:sz w:val="32"/>
      <w:szCs w:val="32"/>
    </w:rPr>
  </w:style>
  <w:style w:type="character" w:customStyle="1" w:styleId="Teksttreci13ptOdstpy0pt">
    <w:name w:val="Tekst treści + 13 pt;Odstępy 0 pt"/>
    <w:rsid w:val="00C676F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shd w:val="clear" w:color="auto" w:fill="FFFFFF"/>
      <w:lang w:val="pl-PL" w:eastAsia="pl-PL" w:bidi="pl-PL"/>
    </w:rPr>
  </w:style>
  <w:style w:type="character" w:customStyle="1" w:styleId="Stopka0">
    <w:name w:val="Stopka_"/>
    <w:link w:val="Stopka1"/>
    <w:rsid w:val="00C676F8"/>
    <w:rPr>
      <w:rFonts w:ascii="Times New Roman" w:hAnsi="Times New Roman"/>
      <w:sz w:val="22"/>
      <w:szCs w:val="22"/>
      <w:shd w:val="clear" w:color="auto" w:fill="FFFFFF"/>
    </w:rPr>
  </w:style>
  <w:style w:type="paragraph" w:customStyle="1" w:styleId="Stopka1">
    <w:name w:val="Stopka1"/>
    <w:basedOn w:val="Normalny"/>
    <w:link w:val="Stopka0"/>
    <w:rsid w:val="00C676F8"/>
    <w:pPr>
      <w:widowControl w:val="0"/>
      <w:shd w:val="clear" w:color="auto" w:fill="FFFFFF"/>
      <w:suppressAutoHyphens w:val="0"/>
      <w:spacing w:after="0" w:line="398" w:lineRule="exact"/>
      <w:ind w:hanging="320"/>
      <w:jc w:val="both"/>
    </w:pPr>
    <w:rPr>
      <w:rFonts w:ascii="Times New Roman" w:hAnsi="Times New Roman" w:cs="Times New Roman"/>
    </w:rPr>
  </w:style>
  <w:style w:type="character" w:customStyle="1" w:styleId="Teksttreci5">
    <w:name w:val="Tekst treści (5)_"/>
    <w:link w:val="Teksttreci50"/>
    <w:rsid w:val="00E53142"/>
    <w:rPr>
      <w:rFonts w:eastAsia="Calibri" w:cs="Calibri"/>
      <w:b/>
      <w:bCs/>
      <w:i/>
      <w:iCs/>
      <w:sz w:val="19"/>
      <w:szCs w:val="19"/>
      <w:shd w:val="clear" w:color="auto" w:fill="FFFFFF"/>
    </w:rPr>
  </w:style>
  <w:style w:type="character" w:customStyle="1" w:styleId="Teksttreci5BezpogrubieniaBezkursywy">
    <w:name w:val="Tekst treści (5) + Bez pogrubienia;Bez kursywy"/>
    <w:rsid w:val="00E53142"/>
    <w:rPr>
      <w:rFonts w:eastAsia="Calibri" w:cs="Calibri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eksttreciBezkursywy">
    <w:name w:val="Tekst treści + Bez kursywy"/>
    <w:rsid w:val="00E5314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E53142"/>
    <w:pPr>
      <w:widowControl w:val="0"/>
      <w:shd w:val="clear" w:color="auto" w:fill="FFFFFF"/>
      <w:suppressAutoHyphens w:val="0"/>
      <w:spacing w:before="240" w:after="240" w:line="246" w:lineRule="exact"/>
    </w:pPr>
    <w:rPr>
      <w:rFonts w:eastAsia="Calibri" w:cs="Times New Roman"/>
      <w:b/>
      <w:bCs/>
      <w:i/>
      <w:iCs/>
      <w:sz w:val="19"/>
      <w:szCs w:val="19"/>
    </w:rPr>
  </w:style>
  <w:style w:type="paragraph" w:customStyle="1" w:styleId="ust">
    <w:name w:val="ust"/>
    <w:rsid w:val="007E5331"/>
    <w:pPr>
      <w:spacing w:before="60" w:after="60"/>
      <w:ind w:left="426" w:hanging="284"/>
      <w:jc w:val="both"/>
    </w:pPr>
    <w:rPr>
      <w:rFonts w:ascii="Times New Roman" w:eastAsia="Calibri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5974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15974"/>
    <w:rPr>
      <w:rFonts w:ascii="Tahoma" w:hAnsi="Tahoma" w:cs="Tahoma"/>
      <w:sz w:val="16"/>
      <w:szCs w:val="16"/>
      <w:lang w:eastAsia="ar-SA"/>
    </w:rPr>
  </w:style>
  <w:style w:type="character" w:styleId="Odwoaniedokomentarza">
    <w:name w:val="annotation reference"/>
    <w:uiPriority w:val="99"/>
    <w:semiHidden/>
    <w:unhideWhenUsed/>
    <w:rsid w:val="007E56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5682"/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E5682"/>
    <w:rPr>
      <w:rFonts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568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E5682"/>
    <w:rPr>
      <w:rFonts w:cs="Calibri"/>
      <w:b/>
      <w:bCs/>
      <w:lang w:eastAsia="ar-SA"/>
    </w:rPr>
  </w:style>
  <w:style w:type="character" w:customStyle="1" w:styleId="Teksttreci9">
    <w:name w:val="Tekst treści (9)_"/>
    <w:link w:val="Teksttreci90"/>
    <w:rsid w:val="00E67A57"/>
    <w:rPr>
      <w:rFonts w:ascii="Arial" w:eastAsia="Arial" w:hAnsi="Arial" w:cs="Arial"/>
      <w:i/>
      <w:iCs/>
      <w:sz w:val="23"/>
      <w:szCs w:val="23"/>
      <w:shd w:val="clear" w:color="auto" w:fill="FFFFFF"/>
    </w:rPr>
  </w:style>
  <w:style w:type="character" w:customStyle="1" w:styleId="Teksttreci9Bezkursywy">
    <w:name w:val="Tekst treści (9) + Bez kursywy"/>
    <w:rsid w:val="00E67A57"/>
    <w:rPr>
      <w:rFonts w:ascii="Arial" w:eastAsia="Arial" w:hAnsi="Arial" w:cs="Arial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  <w:style w:type="character" w:customStyle="1" w:styleId="Teksttreci9TimesNewRoman12ptBezkursywy">
    <w:name w:val="Tekst treści (9) + Times New Roman;12 pt;Bez kursywy"/>
    <w:rsid w:val="00E67A5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10">
    <w:name w:val="Tekst treści (10)_"/>
    <w:link w:val="Teksttreci100"/>
    <w:rsid w:val="00E67A57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character" w:customStyle="1" w:styleId="Teksttreci10Bezpogrubienia">
    <w:name w:val="Tekst treści (10) + Bez pogrubienia"/>
    <w:rsid w:val="00E67A57"/>
    <w:rPr>
      <w:rFonts w:ascii="Arial" w:eastAsia="Arial" w:hAnsi="Arial" w:cs="Arial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  <w:style w:type="paragraph" w:customStyle="1" w:styleId="Teksttreci90">
    <w:name w:val="Tekst treści (9)"/>
    <w:basedOn w:val="Normalny"/>
    <w:link w:val="Teksttreci9"/>
    <w:rsid w:val="00E67A57"/>
    <w:pPr>
      <w:widowControl w:val="0"/>
      <w:shd w:val="clear" w:color="auto" w:fill="FFFFFF"/>
      <w:suppressAutoHyphens w:val="0"/>
      <w:spacing w:before="300" w:after="0" w:line="263" w:lineRule="exact"/>
      <w:jc w:val="both"/>
    </w:pPr>
    <w:rPr>
      <w:rFonts w:ascii="Arial" w:eastAsia="Arial" w:hAnsi="Arial" w:cs="Times New Roman"/>
      <w:i/>
      <w:iCs/>
      <w:sz w:val="23"/>
      <w:szCs w:val="23"/>
    </w:rPr>
  </w:style>
  <w:style w:type="paragraph" w:customStyle="1" w:styleId="Teksttreci100">
    <w:name w:val="Tekst treści (10)"/>
    <w:basedOn w:val="Normalny"/>
    <w:link w:val="Teksttreci10"/>
    <w:rsid w:val="00E67A57"/>
    <w:pPr>
      <w:widowControl w:val="0"/>
      <w:shd w:val="clear" w:color="auto" w:fill="FFFFFF"/>
      <w:suppressAutoHyphens w:val="0"/>
      <w:spacing w:after="240" w:line="263" w:lineRule="exact"/>
      <w:ind w:firstLine="720"/>
      <w:jc w:val="both"/>
    </w:pPr>
    <w:rPr>
      <w:rFonts w:ascii="Arial" w:eastAsia="Arial" w:hAnsi="Arial" w:cs="Times New Roman"/>
      <w:b/>
      <w:bCs/>
      <w:sz w:val="23"/>
      <w:szCs w:val="23"/>
    </w:rPr>
  </w:style>
  <w:style w:type="character" w:customStyle="1" w:styleId="Nagweklubstopka">
    <w:name w:val="Nagłówek lub stopka_"/>
    <w:link w:val="Nagweklubstopka0"/>
    <w:rsid w:val="00E67A57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Teksttreci1010ptKursywa">
    <w:name w:val="Tekst treści (10) + 10 pt;Kursywa"/>
    <w:rsid w:val="00E67A5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paragraph" w:customStyle="1" w:styleId="Nagweklubstopka0">
    <w:name w:val="Nagłówek lub stopka"/>
    <w:basedOn w:val="Normalny"/>
    <w:link w:val="Nagweklubstopka"/>
    <w:rsid w:val="00E67A57"/>
    <w:pPr>
      <w:widowControl w:val="0"/>
      <w:shd w:val="clear" w:color="auto" w:fill="FFFFFF"/>
      <w:suppressAutoHyphens w:val="0"/>
      <w:spacing w:after="0" w:line="0" w:lineRule="atLeast"/>
      <w:jc w:val="both"/>
    </w:pPr>
    <w:rPr>
      <w:rFonts w:ascii="Arial" w:eastAsia="Arial" w:hAnsi="Arial" w:cs="Times New Roman"/>
      <w:sz w:val="17"/>
      <w:szCs w:val="17"/>
    </w:rPr>
  </w:style>
  <w:style w:type="character" w:customStyle="1" w:styleId="Teksttreci13">
    <w:name w:val="Tekst treści (13)_"/>
    <w:rsid w:val="00E67A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130">
    <w:name w:val="Tekst treści (13)"/>
    <w:rsid w:val="00E67A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character" w:customStyle="1" w:styleId="Teksttreci4">
    <w:name w:val="Tekst treści (4)_"/>
    <w:link w:val="Teksttreci40"/>
    <w:rsid w:val="00D65A08"/>
    <w:rPr>
      <w:rFonts w:ascii="Arial" w:eastAsia="Arial" w:hAnsi="Arial" w:cs="Arial"/>
      <w:i/>
      <w:iCs/>
      <w:sz w:val="22"/>
      <w:szCs w:val="22"/>
      <w:shd w:val="clear" w:color="auto" w:fill="FFFFFF"/>
    </w:rPr>
  </w:style>
  <w:style w:type="character" w:customStyle="1" w:styleId="Teksttreci4Bezkursywy">
    <w:name w:val="Tekst treści (4) + Bez kursywy"/>
    <w:rsid w:val="00D65A08"/>
    <w:rPr>
      <w:rFonts w:ascii="Arial" w:eastAsia="Arial" w:hAnsi="Arial" w:cs="Arial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Teksttreci4115pt">
    <w:name w:val="Tekst treści (4) + 11;5 pt"/>
    <w:rsid w:val="00D65A08"/>
    <w:rPr>
      <w:rFonts w:ascii="Arial" w:eastAsia="Arial" w:hAnsi="Arial" w:cs="Arial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  <w:style w:type="paragraph" w:customStyle="1" w:styleId="Teksttreci40">
    <w:name w:val="Tekst treści (4)"/>
    <w:basedOn w:val="Normalny"/>
    <w:link w:val="Teksttreci4"/>
    <w:rsid w:val="00D65A08"/>
    <w:pPr>
      <w:widowControl w:val="0"/>
      <w:shd w:val="clear" w:color="auto" w:fill="FFFFFF"/>
      <w:suppressAutoHyphens w:val="0"/>
      <w:spacing w:after="240" w:line="278" w:lineRule="exact"/>
    </w:pPr>
    <w:rPr>
      <w:rFonts w:ascii="Arial" w:eastAsia="Arial" w:hAnsi="Arial" w:cs="Times New Roman"/>
      <w:i/>
      <w:iCs/>
    </w:rPr>
  </w:style>
  <w:style w:type="character" w:customStyle="1" w:styleId="TeksttreciMaelitery">
    <w:name w:val="Tekst treści + Małe litery"/>
    <w:rsid w:val="00D65A08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Kursywa">
    <w:name w:val="Tekst treści + Kursywa"/>
    <w:rsid w:val="00B943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pl-PL" w:eastAsia="pl-PL" w:bidi="pl-PL"/>
    </w:rPr>
  </w:style>
  <w:style w:type="character" w:customStyle="1" w:styleId="Teksttreci4KursywaOdstpy0pt">
    <w:name w:val="Tekst treści (4) + Kursywa;Odstępy 0 pt"/>
    <w:rsid w:val="00D11C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99"/>
    <w:locked/>
    <w:rsid w:val="00E4632B"/>
    <w:rPr>
      <w:rFonts w:cs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2018A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42018A"/>
    <w:rPr>
      <w:rFonts w:cs="Calibri"/>
      <w:sz w:val="22"/>
      <w:szCs w:val="22"/>
      <w:lang w:eastAsia="ar-SA"/>
    </w:rPr>
  </w:style>
  <w:style w:type="paragraph" w:styleId="Lista">
    <w:name w:val="List"/>
    <w:basedOn w:val="Normalny"/>
    <w:rsid w:val="00A637EE"/>
    <w:pPr>
      <w:suppressAutoHyphens w:val="0"/>
      <w:spacing w:after="0" w:line="240" w:lineRule="auto"/>
      <w:ind w:left="283" w:hanging="283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treci80">
    <w:name w:val="Tekst treści (8)_"/>
    <w:basedOn w:val="Domylnaczcionkaakapitu"/>
    <w:rsid w:val="004309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Teksttreci8Bezkursywy">
    <w:name w:val="Tekst treści (8) + Bez kursywy"/>
    <w:basedOn w:val="Teksttreci80"/>
    <w:rsid w:val="004309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colour">
    <w:name w:val="colour"/>
    <w:basedOn w:val="Domylnaczcionkaakapitu"/>
    <w:rsid w:val="001F3694"/>
  </w:style>
  <w:style w:type="paragraph" w:customStyle="1" w:styleId="Bezodstpw1">
    <w:name w:val="Bez odstępów1"/>
    <w:uiPriority w:val="99"/>
    <w:rsid w:val="00FA1645"/>
    <w:pPr>
      <w:widowControl w:val="0"/>
      <w:suppressAutoHyphens/>
      <w:autoSpaceDE w:val="0"/>
      <w:autoSpaceDN w:val="0"/>
      <w:textAlignment w:val="baseline"/>
    </w:pPr>
    <w:rPr>
      <w:rFonts w:ascii="Times New Roman" w:hAnsi="Times New Roman"/>
      <w:kern w:val="3"/>
      <w:sz w:val="22"/>
      <w:szCs w:val="22"/>
      <w:lang w:eastAsia="zh-CN"/>
    </w:rPr>
  </w:style>
  <w:style w:type="character" w:customStyle="1" w:styleId="PogrubienieTeksttreci495ptBezkursywy">
    <w:name w:val="Pogrubienie;Tekst treści (4) + 9;5 pt;Bez kursywy"/>
    <w:basedOn w:val="Teksttreci4"/>
    <w:rsid w:val="00E85D0B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55pt">
    <w:name w:val="Tekst treści + 5;5 pt"/>
    <w:basedOn w:val="Teksttreci"/>
    <w:rsid w:val="00E85D0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pl-PL" w:eastAsia="pl-PL" w:bidi="pl-PL"/>
    </w:rPr>
  </w:style>
  <w:style w:type="character" w:customStyle="1" w:styleId="Teksttreci565ptBezpogrubienia">
    <w:name w:val="Tekst treści (5) + 6;5 pt;Bez pogrubienia"/>
    <w:basedOn w:val="Teksttreci5"/>
    <w:rsid w:val="00E85D0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pl-PL" w:eastAsia="pl-PL" w:bidi="pl-PL"/>
    </w:rPr>
  </w:style>
  <w:style w:type="character" w:customStyle="1" w:styleId="Teksttreci4Exact">
    <w:name w:val="Tekst treści (4) Exact"/>
    <w:basedOn w:val="Domylnaczcionkaakapitu"/>
    <w:rsid w:val="00E85D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4"/>
      <w:szCs w:val="14"/>
      <w:u w:val="none"/>
    </w:rPr>
  </w:style>
  <w:style w:type="character" w:customStyle="1" w:styleId="Teksttreci7">
    <w:name w:val="Tekst treści + 7"/>
    <w:aliases w:val="5 pt,Odstępy 0 pt"/>
    <w:basedOn w:val="Domylnaczcionkaakapitu"/>
    <w:rsid w:val="000353ED"/>
    <w:rPr>
      <w:rFonts w:ascii="Arial Unicode MS" w:eastAsia="Arial Unicode MS" w:hAnsi="Arial Unicode MS" w:cs="Arial Unicode MS" w:hint="eastAsia"/>
      <w:b w:val="0"/>
      <w:bCs w:val="0"/>
      <w:i w:val="0"/>
      <w:iCs w:val="0"/>
      <w:smallCaps w:val="0"/>
      <w:strike w:val="0"/>
      <w:dstrike w:val="0"/>
      <w:color w:val="000000"/>
      <w:spacing w:val="-10"/>
      <w:w w:val="100"/>
      <w:position w:val="0"/>
      <w:sz w:val="15"/>
      <w:szCs w:val="15"/>
      <w:u w:val="none"/>
      <w:effect w:val="none"/>
      <w:lang w:val="pl-PL" w:eastAsia="pl-PL" w:bidi="pl-PL"/>
    </w:rPr>
  </w:style>
  <w:style w:type="character" w:styleId="Numerstrony">
    <w:name w:val="page number"/>
    <w:basedOn w:val="Domylnaczcionkaakapitu"/>
    <w:rsid w:val="008043BC"/>
  </w:style>
  <w:style w:type="character" w:customStyle="1" w:styleId="NagwekZnak1">
    <w:name w:val="Nagłówek Znak1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E47C39"/>
    <w:rPr>
      <w:rFonts w:cs="Calibri"/>
      <w:sz w:val="22"/>
      <w:szCs w:val="22"/>
      <w:lang w:eastAsia="ar-SA"/>
    </w:rPr>
  </w:style>
  <w:style w:type="table" w:styleId="Tabela-Siatka">
    <w:name w:val="Table Grid"/>
    <w:basedOn w:val="Standardowy"/>
    <w:uiPriority w:val="39"/>
    <w:rsid w:val="00DA1B4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pgo_kielc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1CDA13-64AF-4292-B68C-ACB684F01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574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Kielce</vt:lpstr>
    </vt:vector>
  </TitlesOfParts>
  <Company>Microsoft</Company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Kielce</dc:title>
  <dc:creator>tmeus</dc:creator>
  <cp:lastModifiedBy>user</cp:lastModifiedBy>
  <cp:revision>35</cp:revision>
  <cp:lastPrinted>2015-10-29T05:39:00Z</cp:lastPrinted>
  <dcterms:created xsi:type="dcterms:W3CDTF">2018-09-11T07:42:00Z</dcterms:created>
  <dcterms:modified xsi:type="dcterms:W3CDTF">2021-02-23T12:42:00Z</dcterms:modified>
</cp:coreProperties>
</file>