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644FBA2C" w:rsidR="002D2983" w:rsidRPr="00CB1181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Chojnice</w:t>
      </w:r>
      <w:r w:rsidR="002D2983" w:rsidRPr="00CB1181">
        <w:rPr>
          <w:rFonts w:ascii="Times New Roman" w:hAnsi="Times New Roman" w:cs="Times New Roman"/>
        </w:rPr>
        <w:t>, dnia</w:t>
      </w:r>
      <w:r w:rsidR="00E10E8C" w:rsidRPr="00CB1181">
        <w:rPr>
          <w:rFonts w:ascii="Times New Roman" w:hAnsi="Times New Roman" w:cs="Times New Roman"/>
        </w:rPr>
        <w:t xml:space="preserve"> </w:t>
      </w:r>
      <w:r w:rsidR="00DA713E" w:rsidRPr="00CB1181">
        <w:rPr>
          <w:rFonts w:ascii="Times New Roman" w:hAnsi="Times New Roman" w:cs="Times New Roman"/>
        </w:rPr>
        <w:t>11</w:t>
      </w:r>
      <w:r w:rsidR="00A72B59" w:rsidRPr="00CB1181">
        <w:rPr>
          <w:rFonts w:ascii="Times New Roman" w:hAnsi="Times New Roman" w:cs="Times New Roman"/>
        </w:rPr>
        <w:t>.0</w:t>
      </w:r>
      <w:r w:rsidR="00DA713E" w:rsidRPr="00CB1181">
        <w:rPr>
          <w:rFonts w:ascii="Times New Roman" w:hAnsi="Times New Roman" w:cs="Times New Roman"/>
        </w:rPr>
        <w:t>5</w:t>
      </w:r>
      <w:r w:rsidR="006019EA" w:rsidRPr="00CB1181">
        <w:rPr>
          <w:rFonts w:ascii="Times New Roman" w:hAnsi="Times New Roman" w:cs="Times New Roman"/>
        </w:rPr>
        <w:t>.2022</w:t>
      </w:r>
      <w:r w:rsidR="003D0674" w:rsidRPr="00CB1181">
        <w:rPr>
          <w:rFonts w:ascii="Times New Roman" w:hAnsi="Times New Roman" w:cs="Times New Roman"/>
        </w:rPr>
        <w:t>r.</w:t>
      </w:r>
    </w:p>
    <w:p w14:paraId="55C1EACB" w14:textId="77777777" w:rsidR="002D2983" w:rsidRPr="00CB1181" w:rsidRDefault="002D2983" w:rsidP="006020F3">
      <w:pPr>
        <w:jc w:val="both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Zamawiający:</w:t>
      </w:r>
    </w:p>
    <w:p w14:paraId="634069EF" w14:textId="0E841FB5" w:rsidR="002D2983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Gmina Miejska Chojnice</w:t>
      </w:r>
    </w:p>
    <w:p w14:paraId="5F31A497" w14:textId="2A147B6E" w:rsidR="00270800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Stary Rynek 1</w:t>
      </w:r>
    </w:p>
    <w:p w14:paraId="6ECFE494" w14:textId="0AC5C46B" w:rsidR="00270800" w:rsidRPr="00CB1181" w:rsidRDefault="00270800" w:rsidP="006020F3">
      <w:pPr>
        <w:jc w:val="both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89-600 Chojnice</w:t>
      </w:r>
    </w:p>
    <w:p w14:paraId="2F45F220" w14:textId="3957E28A" w:rsidR="002D2983" w:rsidRPr="00CB1181" w:rsidRDefault="00C66B06" w:rsidP="006020F3">
      <w:pPr>
        <w:spacing w:before="100" w:beforeAutospacing="1"/>
        <w:jc w:val="both"/>
        <w:rPr>
          <w:rFonts w:ascii="Times New Roman" w:hAnsi="Times New Roman" w:cs="Times New Roman"/>
        </w:rPr>
      </w:pPr>
      <w:r w:rsidRPr="00CB1181">
        <w:rPr>
          <w:rFonts w:ascii="Times New Roman" w:hAnsi="Times New Roman" w:cs="Times New Roman"/>
        </w:rPr>
        <w:t>KM</w:t>
      </w:r>
      <w:r w:rsidR="002C7A51" w:rsidRPr="00CB1181">
        <w:rPr>
          <w:rFonts w:ascii="Times New Roman" w:hAnsi="Times New Roman" w:cs="Times New Roman"/>
        </w:rPr>
        <w:t>.271.</w:t>
      </w:r>
      <w:r w:rsidR="00DA713E" w:rsidRPr="00CB1181">
        <w:rPr>
          <w:rFonts w:ascii="Times New Roman" w:hAnsi="Times New Roman" w:cs="Times New Roman"/>
        </w:rPr>
        <w:t>9</w:t>
      </w:r>
      <w:r w:rsidR="006019EA" w:rsidRPr="00CB1181">
        <w:rPr>
          <w:rFonts w:ascii="Times New Roman" w:hAnsi="Times New Roman" w:cs="Times New Roman"/>
        </w:rPr>
        <w:t>.2022</w:t>
      </w:r>
    </w:p>
    <w:p w14:paraId="29666F06" w14:textId="77777777" w:rsidR="002D2983" w:rsidRPr="00CB1181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Cs w:val="24"/>
        </w:rPr>
      </w:pPr>
      <w:r w:rsidRPr="00CB1181">
        <w:rPr>
          <w:rFonts w:ascii="Times New Roman" w:hAnsi="Times New Roman"/>
          <w:b/>
          <w:szCs w:val="24"/>
        </w:rPr>
        <w:t>Informacja o wyborze oferty najkorzystniejszej</w:t>
      </w:r>
    </w:p>
    <w:p w14:paraId="3D307DDE" w14:textId="11FD0273" w:rsidR="00963953" w:rsidRPr="00CB1181" w:rsidRDefault="002D2983" w:rsidP="00963953">
      <w:pPr>
        <w:spacing w:before="100" w:beforeAutospacing="1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E7053A" w:rsidRPr="00CB1181">
        <w:rPr>
          <w:rFonts w:ascii="Times New Roman" w:hAnsi="Times New Roman" w:cs="Times New Roman"/>
        </w:rPr>
        <w:t xml:space="preserve">w trybie </w:t>
      </w:r>
      <w:r w:rsidR="00525AEC" w:rsidRPr="00CB1181">
        <w:rPr>
          <w:rFonts w:ascii="Times New Roman" w:hAnsi="Times New Roman" w:cs="Times New Roman"/>
        </w:rPr>
        <w:t>podstawowym bez negocjacji</w:t>
      </w:r>
      <w:r w:rsidRPr="00CB1181">
        <w:rPr>
          <w:rFonts w:ascii="Times New Roman" w:hAnsi="Times New Roman" w:cs="Times New Roman"/>
        </w:rPr>
        <w:t xml:space="preserve"> </w:t>
      </w:r>
      <w:r w:rsidR="00297599" w:rsidRPr="00CB1181">
        <w:rPr>
          <w:rFonts w:ascii="Times New Roman" w:hAnsi="Times New Roman" w:cs="Times New Roman"/>
        </w:rPr>
        <w:t xml:space="preserve">(art. 275 ust. 1 PZP) </w:t>
      </w:r>
      <w:bookmarkStart w:id="0" w:name="_Hlk514233296"/>
      <w:r w:rsidR="00963953" w:rsidRPr="00CB1181">
        <w:rPr>
          <w:rFonts w:ascii="Times New Roman" w:hAnsi="Times New Roman" w:cs="Times New Roman"/>
        </w:rPr>
        <w:t>na zadanie pn.</w:t>
      </w:r>
      <w:r w:rsidR="00963953" w:rsidRPr="00CB1181">
        <w:rPr>
          <w:rFonts w:ascii="Times New Roman" w:hAnsi="Times New Roman" w:cs="Times New Roman"/>
          <w:b/>
          <w:bCs/>
        </w:rPr>
        <w:t xml:space="preserve"> </w:t>
      </w:r>
    </w:p>
    <w:p w14:paraId="5C71A6A1" w14:textId="438D1F58" w:rsidR="00963953" w:rsidRPr="00CB1181" w:rsidRDefault="00E27779" w:rsidP="006019EA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CB1181">
        <w:rPr>
          <w:rFonts w:ascii="Times New Roman" w:hAnsi="Times New Roman" w:cs="Times New Roman"/>
          <w:b/>
          <w:bCs/>
        </w:rPr>
        <w:t>„</w:t>
      </w:r>
      <w:r w:rsidR="00DA713E" w:rsidRPr="00CB1181">
        <w:rPr>
          <w:rFonts w:ascii="Times New Roman" w:hAnsi="Times New Roman" w:cs="Times New Roman"/>
          <w:b/>
          <w:bCs/>
        </w:rPr>
        <w:t xml:space="preserve">Remont nawierzchni ul. Pietruszkowej i Strzeleckiej w Chojnicach na odcinku </w:t>
      </w:r>
      <w:r w:rsidR="00DA713E" w:rsidRPr="00CB1181">
        <w:rPr>
          <w:rFonts w:ascii="Times New Roman" w:hAnsi="Times New Roman" w:cs="Times New Roman"/>
          <w:b/>
          <w:bCs/>
        </w:rPr>
        <w:br/>
        <w:t>od skrzyżowania z ul. Młyńską do skrzyżowania z ul. Stefana Batorego</w:t>
      </w:r>
      <w:r w:rsidRPr="00CB1181">
        <w:rPr>
          <w:rFonts w:ascii="Times New Roman" w:hAnsi="Times New Roman" w:cs="Times New Roman"/>
          <w:b/>
          <w:bCs/>
        </w:rPr>
        <w:t>”</w:t>
      </w:r>
    </w:p>
    <w:bookmarkEnd w:id="0"/>
    <w:p w14:paraId="0FE0ED04" w14:textId="77777777" w:rsidR="006020F3" w:rsidRPr="00CB1181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</w:rPr>
      </w:pPr>
      <w:r w:rsidRPr="00CB1181">
        <w:rPr>
          <w:rFonts w:ascii="Times New Roman" w:hAnsi="Times New Roman" w:cs="Times New Roman"/>
          <w:bCs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70AD2D10" w14:textId="77777777" w:rsidR="00DA713E" w:rsidRDefault="00DA713E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97F0259" w14:textId="77777777" w:rsidR="00DA713E" w:rsidRPr="007D0979" w:rsidRDefault="00DA713E" w:rsidP="00DA71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188A1508" w14:textId="77777777" w:rsidR="00DA713E" w:rsidRPr="000E39FC" w:rsidRDefault="00DA713E" w:rsidP="00DA713E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>w rozdziale XIX SWZ.</w:t>
      </w:r>
    </w:p>
    <w:p w14:paraId="0455A1C3" w14:textId="77777777" w:rsidR="00DA713E" w:rsidRPr="007D0979" w:rsidRDefault="00DA713E" w:rsidP="00DA713E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Wybrana została oferta złożona przez: </w:t>
      </w:r>
    </w:p>
    <w:p w14:paraId="642B5EC0" w14:textId="77777777" w:rsidR="00DA713E" w:rsidRPr="007D0979" w:rsidRDefault="00DA713E" w:rsidP="00DA713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b/>
          <w:bCs/>
        </w:rPr>
        <w:t xml:space="preserve">Firma </w:t>
      </w:r>
      <w:proofErr w:type="spellStart"/>
      <w:r w:rsidRPr="007D0979">
        <w:rPr>
          <w:rFonts w:ascii="Times New Roman" w:hAnsi="Times New Roman" w:cs="Times New Roman"/>
          <w:b/>
          <w:bCs/>
        </w:rPr>
        <w:t>Marbruk</w:t>
      </w:r>
      <w:proofErr w:type="spellEnd"/>
      <w:r w:rsidRPr="007D0979">
        <w:rPr>
          <w:rFonts w:ascii="Times New Roman" w:hAnsi="Times New Roman" w:cs="Times New Roman"/>
          <w:b/>
          <w:bCs/>
        </w:rPr>
        <w:t xml:space="preserve"> Sp. z o.o. Sp. k., </w:t>
      </w:r>
    </w:p>
    <w:p w14:paraId="6EDECC54" w14:textId="77777777" w:rsidR="00DA713E" w:rsidRPr="007D0979" w:rsidRDefault="00DA713E" w:rsidP="00DA713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b/>
          <w:bCs/>
        </w:rPr>
        <w:t>ul. Długa 1, 89-606 Charzykowy</w:t>
      </w:r>
    </w:p>
    <w:p w14:paraId="7451B7E3" w14:textId="27DC2AB2" w:rsidR="00DA713E" w:rsidRPr="00A71301" w:rsidRDefault="00DA713E" w:rsidP="00DA713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D0979">
        <w:rPr>
          <w:rFonts w:ascii="Times New Roman" w:hAnsi="Times New Roman" w:cs="Times New Roman"/>
        </w:rPr>
        <w:t xml:space="preserve">z ceną wykonania przedmiotu zamówienia w wysokości  </w:t>
      </w:r>
      <w:r w:rsidR="00CB1181">
        <w:rPr>
          <w:rFonts w:ascii="Times New Roman" w:hAnsi="Times New Roman" w:cs="Times New Roman"/>
          <w:b/>
          <w:bCs/>
        </w:rPr>
        <w:t>244 806,98</w:t>
      </w:r>
      <w:r w:rsidRPr="007D0979">
        <w:rPr>
          <w:rFonts w:ascii="Times New Roman" w:hAnsi="Times New Roman" w:cs="Times New Roman"/>
          <w:b/>
          <w:bCs/>
        </w:rPr>
        <w:t xml:space="preserve"> </w:t>
      </w:r>
      <w:r w:rsidRPr="007D0979">
        <w:rPr>
          <w:rFonts w:ascii="Times New Roman" w:hAnsi="Times New Roman" w:cs="Times New Roman"/>
          <w:b/>
        </w:rPr>
        <w:t>zł brutto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i/>
          <w:iCs/>
        </w:rPr>
        <w:t>60 pkt</w:t>
      </w:r>
      <w:r w:rsidRPr="007D0979">
        <w:rPr>
          <w:rFonts w:ascii="Times New Roman" w:hAnsi="Times New Roman" w:cs="Times New Roman"/>
          <w:b/>
        </w:rPr>
        <w:t>,</w:t>
      </w:r>
      <w:r w:rsidRPr="007D097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br/>
      </w:r>
      <w:r w:rsidRPr="007D0979">
        <w:rPr>
          <w:rFonts w:ascii="Times New Roman" w:hAnsi="Times New Roman" w:cs="Times New Roman"/>
          <w:b/>
          <w:iCs/>
        </w:rPr>
        <w:t xml:space="preserve">okres gwarancji na roboty budowlane – </w:t>
      </w:r>
      <w:r w:rsidR="00CB1181">
        <w:rPr>
          <w:rFonts w:ascii="Times New Roman" w:hAnsi="Times New Roman" w:cs="Times New Roman"/>
          <w:b/>
          <w:iCs/>
        </w:rPr>
        <w:t xml:space="preserve">4 </w:t>
      </w:r>
      <w:r w:rsidRPr="007D0979">
        <w:rPr>
          <w:rFonts w:ascii="Times New Roman" w:hAnsi="Times New Roman" w:cs="Times New Roman"/>
          <w:b/>
          <w:iCs/>
        </w:rPr>
        <w:t>lat</w:t>
      </w:r>
      <w:r w:rsidR="00CB1181">
        <w:rPr>
          <w:rFonts w:ascii="Times New Roman" w:hAnsi="Times New Roman" w:cs="Times New Roman"/>
          <w:b/>
          <w:iCs/>
        </w:rPr>
        <w:t>a</w:t>
      </w:r>
      <w:r>
        <w:rPr>
          <w:rFonts w:ascii="Times New Roman" w:hAnsi="Times New Roman" w:cs="Times New Roman"/>
        </w:rPr>
        <w:t xml:space="preserve"> – </w:t>
      </w:r>
      <w:r w:rsidR="00CB1181">
        <w:rPr>
          <w:rFonts w:ascii="Times New Roman" w:hAnsi="Times New Roman" w:cs="Times New Roman"/>
          <w:b/>
          <w:bCs/>
          <w:i/>
          <w:iCs/>
        </w:rPr>
        <w:t>0</w:t>
      </w:r>
      <w:r w:rsidRPr="00A71301">
        <w:rPr>
          <w:rFonts w:ascii="Times New Roman" w:hAnsi="Times New Roman" w:cs="Times New Roman"/>
          <w:b/>
          <w:bCs/>
          <w:i/>
          <w:iCs/>
        </w:rPr>
        <w:t xml:space="preserve"> pkt</w:t>
      </w:r>
    </w:p>
    <w:p w14:paraId="7E086597" w14:textId="77777777" w:rsidR="00DA713E" w:rsidRPr="007D0979" w:rsidRDefault="00DA713E" w:rsidP="00DA71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7D0979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4B90844" w14:textId="26148050" w:rsidR="00DA713E" w:rsidRPr="00DA713E" w:rsidRDefault="00DA713E" w:rsidP="00DA713E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  <w:iCs/>
        </w:rPr>
        <w:t>Oferta Wykonawcy</w:t>
      </w:r>
      <w:r>
        <w:rPr>
          <w:rFonts w:ascii="Times New Roman" w:hAnsi="Times New Roman" w:cs="Times New Roman"/>
          <w:iCs/>
        </w:rPr>
        <w:t xml:space="preserve"> </w:t>
      </w:r>
      <w:r w:rsidRPr="007D0979">
        <w:rPr>
          <w:rFonts w:ascii="Times New Roman" w:hAnsi="Times New Roman" w:cs="Times New Roman"/>
        </w:rPr>
        <w:t xml:space="preserve">Firma </w:t>
      </w:r>
      <w:proofErr w:type="spellStart"/>
      <w:r w:rsidRPr="007D0979">
        <w:rPr>
          <w:rFonts w:ascii="Times New Roman" w:hAnsi="Times New Roman" w:cs="Times New Roman"/>
        </w:rPr>
        <w:t>Marbruk</w:t>
      </w:r>
      <w:proofErr w:type="spellEnd"/>
      <w:r w:rsidRPr="007D0979">
        <w:rPr>
          <w:rFonts w:ascii="Times New Roman" w:hAnsi="Times New Roman" w:cs="Times New Roman"/>
        </w:rPr>
        <w:t xml:space="preserve"> Sp. z o.o. Sp. k., ul. Długa 1, 89-606 Charzykowy</w:t>
      </w:r>
      <w:r w:rsidRPr="007D0979">
        <w:rPr>
          <w:rFonts w:ascii="Times New Roman" w:hAnsi="Times New Roman" w:cs="Times New Roman"/>
          <w:iCs/>
        </w:rPr>
        <w:t>, spełnia wszystkie warunki wymagane przez Zamawiającego określone w SWZ i uzyskała największą liczbę punktów na podstawie kryteriów oceny ofert określonych w rozdziale XIX SWZ.</w:t>
      </w:r>
    </w:p>
    <w:p w14:paraId="29E585FC" w14:textId="77777777"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</w:t>
      </w:r>
      <w:proofErr w:type="spellStart"/>
      <w:r w:rsidRPr="00963953">
        <w:rPr>
          <w:rFonts w:ascii="Times New Roman" w:hAnsi="Times New Roman" w:cs="Times New Roman"/>
          <w:bCs/>
          <w:sz w:val="22"/>
          <w:szCs w:val="22"/>
        </w:rPr>
        <w:t>Finster</w:t>
      </w:r>
      <w:proofErr w:type="spellEnd"/>
    </w:p>
    <w:sectPr w:rsidR="00904CC4" w:rsidRPr="00963953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6AB2" w14:textId="77777777" w:rsidR="006F5D42" w:rsidRDefault="006F5D42">
      <w:r>
        <w:separator/>
      </w:r>
    </w:p>
  </w:endnote>
  <w:endnote w:type="continuationSeparator" w:id="0">
    <w:p w14:paraId="4127E71B" w14:textId="77777777" w:rsidR="006F5D42" w:rsidRDefault="006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6F5D4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6F5D42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6F5D42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6F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6F5D42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B4F0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6F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69D8" w14:textId="77777777" w:rsidR="006F5D42" w:rsidRDefault="006F5D42">
      <w:r>
        <w:separator/>
      </w:r>
    </w:p>
  </w:footnote>
  <w:footnote w:type="continuationSeparator" w:id="0">
    <w:p w14:paraId="4C361917" w14:textId="77777777" w:rsidR="006F5D42" w:rsidRDefault="006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5351"/>
    <w:multiLevelType w:val="hybridMultilevel"/>
    <w:tmpl w:val="AE14DF3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626317">
    <w:abstractNumId w:val="5"/>
  </w:num>
  <w:num w:numId="2" w16cid:durableId="1965309065">
    <w:abstractNumId w:val="4"/>
  </w:num>
  <w:num w:numId="3" w16cid:durableId="1237351995">
    <w:abstractNumId w:val="0"/>
  </w:num>
  <w:num w:numId="4" w16cid:durableId="2130732552">
    <w:abstractNumId w:val="7"/>
  </w:num>
  <w:num w:numId="5" w16cid:durableId="1776903730">
    <w:abstractNumId w:val="1"/>
  </w:num>
  <w:num w:numId="6" w16cid:durableId="418600284">
    <w:abstractNumId w:val="8"/>
  </w:num>
  <w:num w:numId="7" w16cid:durableId="1821339947">
    <w:abstractNumId w:val="3"/>
  </w:num>
  <w:num w:numId="8" w16cid:durableId="1861117121">
    <w:abstractNumId w:val="6"/>
  </w:num>
  <w:num w:numId="9" w16cid:durableId="1915773504">
    <w:abstractNumId w:val="9"/>
  </w:num>
  <w:num w:numId="10" w16cid:durableId="527716682">
    <w:abstractNumId w:val="10"/>
  </w:num>
  <w:num w:numId="11" w16cid:durableId="101974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0F0C55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3F3EF8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19EA"/>
    <w:rsid w:val="006020F3"/>
    <w:rsid w:val="006864F8"/>
    <w:rsid w:val="006F0121"/>
    <w:rsid w:val="006F5D42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738E"/>
    <w:rsid w:val="009F0795"/>
    <w:rsid w:val="00A11E2A"/>
    <w:rsid w:val="00A422D1"/>
    <w:rsid w:val="00A568D2"/>
    <w:rsid w:val="00A64490"/>
    <w:rsid w:val="00A72B59"/>
    <w:rsid w:val="00A73761"/>
    <w:rsid w:val="00A7790E"/>
    <w:rsid w:val="00A83CD7"/>
    <w:rsid w:val="00AC0256"/>
    <w:rsid w:val="00AC2BBD"/>
    <w:rsid w:val="00AF511F"/>
    <w:rsid w:val="00AF7A86"/>
    <w:rsid w:val="00B43186"/>
    <w:rsid w:val="00B52D4F"/>
    <w:rsid w:val="00B72222"/>
    <w:rsid w:val="00B94385"/>
    <w:rsid w:val="00BA6A6D"/>
    <w:rsid w:val="00C236F5"/>
    <w:rsid w:val="00C64A73"/>
    <w:rsid w:val="00C66B06"/>
    <w:rsid w:val="00C93407"/>
    <w:rsid w:val="00CA0BD7"/>
    <w:rsid w:val="00CB1181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A713E"/>
    <w:rsid w:val="00DB6461"/>
    <w:rsid w:val="00DC61AC"/>
    <w:rsid w:val="00E0176C"/>
    <w:rsid w:val="00E10E8C"/>
    <w:rsid w:val="00E27779"/>
    <w:rsid w:val="00E7053A"/>
    <w:rsid w:val="00EB3CAF"/>
    <w:rsid w:val="00EC41AC"/>
    <w:rsid w:val="00EF6997"/>
    <w:rsid w:val="00F362E4"/>
    <w:rsid w:val="00F61196"/>
    <w:rsid w:val="00F7180B"/>
    <w:rsid w:val="00F80289"/>
    <w:rsid w:val="00F85281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48034F71-8F60-4229-93D9-8D8BEAB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D1B0-B1AF-4105-BF60-958CC198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Milena Szewczyk</cp:lastModifiedBy>
  <cp:revision>3</cp:revision>
  <cp:lastPrinted>2022-05-11T07:17:00Z</cp:lastPrinted>
  <dcterms:created xsi:type="dcterms:W3CDTF">2022-05-11T07:37:00Z</dcterms:created>
  <dcterms:modified xsi:type="dcterms:W3CDTF">2022-05-11T12:46:00Z</dcterms:modified>
</cp:coreProperties>
</file>