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BA5C" w14:textId="0BE6A707" w:rsidR="00812B5D" w:rsidRDefault="00812B5D" w:rsidP="00812B5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Załącznik nr </w:t>
      </w:r>
      <w:r w:rsidR="00A80EB4">
        <w:rPr>
          <w:rFonts w:ascii="Times New Roman" w:hAnsi="Times New Roman" w:cs="Times New Roman"/>
          <w:spacing w:val="-10"/>
          <w:sz w:val="24"/>
          <w:szCs w:val="24"/>
        </w:rPr>
        <w:t>1 do Zaproszenia do złożenia oferty</w:t>
      </w:r>
    </w:p>
    <w:p w14:paraId="3EBFA8FF" w14:textId="77777777" w:rsidR="00812B5D" w:rsidRDefault="00812B5D" w:rsidP="00812B5D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22985CCD" w14:textId="77777777" w:rsidR="00444149" w:rsidRPr="00390726" w:rsidRDefault="00444149" w:rsidP="00444149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72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AA97A4C" w14:textId="77777777" w:rsidR="00444149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58064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3DDB3A72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>Przedmiotem zamówienia jest</w:t>
      </w:r>
      <w:r w:rsidRPr="00DB7B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sprzedaż i sukcesywna dostawa materiałów biurowych, artykułów spożywczych oraz środków czystości/higienicznych,</w:t>
      </w:r>
      <w:r w:rsidRPr="00921D8A">
        <w:rPr>
          <w:rFonts w:ascii="Times New Roman" w:hAnsi="Times New Roman" w:cs="Times New Roman"/>
          <w:sz w:val="24"/>
          <w:szCs w:val="24"/>
        </w:rPr>
        <w:t xml:space="preserve"> których wykaz, opis i ceny jednostkowe określone zostały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B222E">
        <w:rPr>
          <w:rFonts w:ascii="Times New Roman" w:hAnsi="Times New Roman" w:cs="Times New Roman"/>
          <w:sz w:val="24"/>
          <w:szCs w:val="24"/>
        </w:rPr>
        <w:t xml:space="preserve">ałączniku nr 1 do Umowy (Formularz </w:t>
      </w:r>
      <w:r>
        <w:rPr>
          <w:rFonts w:ascii="Times New Roman" w:hAnsi="Times New Roman" w:cs="Times New Roman"/>
          <w:sz w:val="24"/>
          <w:szCs w:val="24"/>
        </w:rPr>
        <w:t>asortymentowo-cenowy</w:t>
      </w:r>
      <w:r w:rsidRPr="008B222E">
        <w:rPr>
          <w:rFonts w:ascii="Times New Roman" w:hAnsi="Times New Roman" w:cs="Times New Roman"/>
          <w:sz w:val="24"/>
          <w:szCs w:val="24"/>
        </w:rPr>
        <w:t>) (dalej: Towary).</w:t>
      </w:r>
      <w:r w:rsidRPr="00921D8A">
        <w:rPr>
          <w:rFonts w:ascii="Times New Roman" w:hAnsi="Times New Roman" w:cs="Times New Roman"/>
          <w:sz w:val="24"/>
          <w:szCs w:val="24"/>
        </w:rPr>
        <w:t xml:space="preserve"> Dostawy realizowane będą do </w:t>
      </w:r>
      <w:r>
        <w:rPr>
          <w:rFonts w:ascii="Times New Roman" w:hAnsi="Times New Roman" w:cs="Times New Roman"/>
          <w:sz w:val="24"/>
          <w:szCs w:val="24"/>
        </w:rPr>
        <w:t>miejsc lokalizacji Narodowego Instytutu Kultury i Dziedzictwa Wsi (dalej: NIKiDW)</w:t>
      </w:r>
      <w:r w:rsidRPr="00921D8A">
        <w:rPr>
          <w:rFonts w:ascii="Times New Roman" w:hAnsi="Times New Roman" w:cs="Times New Roman"/>
          <w:sz w:val="24"/>
          <w:szCs w:val="24"/>
        </w:rPr>
        <w:t xml:space="preserve">, których wykaz stanowi tabela </w:t>
      </w:r>
      <w:r>
        <w:rPr>
          <w:rFonts w:ascii="Times New Roman" w:hAnsi="Times New Roman" w:cs="Times New Roman"/>
          <w:sz w:val="24"/>
          <w:szCs w:val="24"/>
        </w:rPr>
        <w:br/>
      </w:r>
      <w:r w:rsidRPr="00921D8A">
        <w:rPr>
          <w:rFonts w:ascii="Times New Roman" w:hAnsi="Times New Roman" w:cs="Times New Roman"/>
          <w:sz w:val="24"/>
          <w:szCs w:val="24"/>
        </w:rPr>
        <w:t>w ust. IV pkt 10.</w:t>
      </w:r>
    </w:p>
    <w:p w14:paraId="14F8E818" w14:textId="676B3730" w:rsidR="00444149" w:rsidRPr="00444149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Dostawy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Pr="00921D8A">
        <w:rPr>
          <w:rFonts w:ascii="Times New Roman" w:hAnsi="Times New Roman" w:cs="Times New Roman"/>
          <w:sz w:val="24"/>
          <w:szCs w:val="24"/>
        </w:rPr>
        <w:t xml:space="preserve"> objętych przedmiotem zamówienia realizowane, będą sukcesywnie, zgodnie z potrzebami Zamawiającego, na warunkach określonych w Umowie. Wykonawca zobowiązany jest do zapewnienia wykonania usługi, w terminach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21D8A">
        <w:rPr>
          <w:rFonts w:ascii="Times New Roman" w:hAnsi="Times New Roman" w:cs="Times New Roman"/>
          <w:sz w:val="24"/>
          <w:szCs w:val="24"/>
        </w:rPr>
        <w:t>przez Zamawiającego.</w:t>
      </w:r>
    </w:p>
    <w:p w14:paraId="2BEC976B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8A">
        <w:rPr>
          <w:rFonts w:ascii="Times New Roman" w:hAnsi="Times New Roman" w:cs="Times New Roman"/>
          <w:b/>
          <w:sz w:val="24"/>
          <w:szCs w:val="24"/>
        </w:rPr>
        <w:t>II. Termin realizacji przedmiotu zamówienia (Umowa)</w:t>
      </w:r>
    </w:p>
    <w:p w14:paraId="0D1F9B6F" w14:textId="0D3FC4F3" w:rsidR="00444149" w:rsidRPr="00444149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Umowa zostanie zawarta na czas oznaczony i obowiązywać będzie od dnia podpisania</w:t>
      </w:r>
      <w:r>
        <w:rPr>
          <w:rFonts w:ascii="Times New Roman" w:hAnsi="Times New Roman" w:cs="Times New Roman"/>
          <w:sz w:val="24"/>
          <w:szCs w:val="24"/>
        </w:rPr>
        <w:t xml:space="preserve"> umowy </w:t>
      </w:r>
      <w:r w:rsidRPr="00921D8A">
        <w:rPr>
          <w:rFonts w:ascii="Times New Roman" w:hAnsi="Times New Roman" w:cs="Times New Roman"/>
          <w:sz w:val="24"/>
          <w:szCs w:val="24"/>
        </w:rPr>
        <w:t>do dnia 31 grudnia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1D8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1D8A">
        <w:rPr>
          <w:rFonts w:ascii="Times New Roman" w:hAnsi="Times New Roman" w:cs="Times New Roman"/>
          <w:sz w:val="24"/>
          <w:szCs w:val="24"/>
        </w:rPr>
        <w:t xml:space="preserve">lub do wyczerpania kwoty wynikającej z umowy. </w:t>
      </w:r>
    </w:p>
    <w:p w14:paraId="109AA94D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8A">
        <w:rPr>
          <w:rFonts w:ascii="Times New Roman" w:hAnsi="Times New Roman" w:cs="Times New Roman"/>
          <w:b/>
          <w:sz w:val="24"/>
          <w:szCs w:val="24"/>
        </w:rPr>
        <w:t>III. Obowiązki Wykonawcy (Dostawa)</w:t>
      </w:r>
    </w:p>
    <w:p w14:paraId="185D9663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Dostawa zamówionych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Pr="00921D8A">
        <w:rPr>
          <w:rFonts w:ascii="Times New Roman" w:hAnsi="Times New Roman" w:cs="Times New Roman"/>
          <w:sz w:val="24"/>
          <w:szCs w:val="24"/>
        </w:rPr>
        <w:t xml:space="preserve"> odbywać się będzie w godzinach 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921D8A">
        <w:rPr>
          <w:rFonts w:ascii="Times New Roman" w:hAnsi="Times New Roman" w:cs="Times New Roman"/>
          <w:sz w:val="24"/>
          <w:szCs w:val="24"/>
        </w:rPr>
        <w:t xml:space="preserve">:00 - 14:00, w terminie nie dłuższym niż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D8A">
        <w:rPr>
          <w:rFonts w:ascii="Times New Roman" w:hAnsi="Times New Roman" w:cs="Times New Roman"/>
          <w:sz w:val="24"/>
          <w:szCs w:val="24"/>
        </w:rPr>
        <w:t xml:space="preserve"> dni roboczych od dnia złożenia zamówienia przez Zamawiającego,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921D8A">
        <w:rPr>
          <w:rFonts w:ascii="Times New Roman" w:hAnsi="Times New Roman" w:cs="Times New Roman"/>
          <w:sz w:val="24"/>
          <w:szCs w:val="24"/>
        </w:rPr>
        <w:t xml:space="preserve">za pomocą platformy zakupowej, o której mowa w pkt 2, do miejsca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921D8A">
        <w:rPr>
          <w:rFonts w:ascii="Times New Roman" w:hAnsi="Times New Roman" w:cs="Times New Roman"/>
          <w:sz w:val="24"/>
          <w:szCs w:val="24"/>
        </w:rPr>
        <w:t>w zamówieniu, zgodnie z tabelą w ust. IV pkt 10.</w:t>
      </w:r>
    </w:p>
    <w:p w14:paraId="595F1C45" w14:textId="77777777" w:rsidR="00444149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>Wykonawca zobowiązany będzie, w terminie 7 dni od dnia podpisania Umowy, zapewnić Zamawiającemu dostęp do bezpłatnej internetowej platformy zakupowej, za pomocą której składane będą zamówienia.</w:t>
      </w:r>
    </w:p>
    <w:p w14:paraId="30CC67C5" w14:textId="77777777" w:rsidR="00444149" w:rsidRDefault="00444149" w:rsidP="00444149">
      <w:pPr>
        <w:pStyle w:val="Akapitzlist"/>
        <w:numPr>
          <w:ilvl w:val="0"/>
          <w:numId w:val="37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platformie zakupowej zostanie zamieszczony każdy towar objęty umową wraz z jego zdjęciem podglądowym, ceną, gramaturą/pojemnością oraz jednostką miary </w:t>
      </w:r>
      <w:r>
        <w:rPr>
          <w:rFonts w:ascii="Times New Roman" w:hAnsi="Times New Roman" w:cs="Times New Roman"/>
          <w:sz w:val="24"/>
          <w:szCs w:val="24"/>
        </w:rPr>
        <w:br/>
        <w:t>(szt., opakowanie, komplet).</w:t>
      </w:r>
    </w:p>
    <w:p w14:paraId="55DAC12D" w14:textId="0BA72A9F" w:rsidR="00444149" w:rsidRPr="00444149" w:rsidRDefault="00444149" w:rsidP="00444149">
      <w:pPr>
        <w:pStyle w:val="Akapitzlist"/>
        <w:numPr>
          <w:ilvl w:val="0"/>
          <w:numId w:val="37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A17">
        <w:rPr>
          <w:rFonts w:ascii="Times New Roman" w:hAnsi="Times New Roman" w:cs="Times New Roman"/>
          <w:sz w:val="24"/>
          <w:szCs w:val="24"/>
        </w:rPr>
        <w:t>Zamawiający będzie uprawniony do korzystania z bezpłatnej platformy zakupowej przez cały okres trwania Umowy.</w:t>
      </w:r>
    </w:p>
    <w:p w14:paraId="4431B988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8A">
        <w:rPr>
          <w:rFonts w:ascii="Times New Roman" w:hAnsi="Times New Roman" w:cs="Times New Roman"/>
          <w:b/>
          <w:sz w:val="24"/>
          <w:szCs w:val="24"/>
        </w:rPr>
        <w:t>IV. Szczegóły dotyczące przedmiotu zamówienia</w:t>
      </w:r>
    </w:p>
    <w:p w14:paraId="42A77C9C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Dostawy </w:t>
      </w:r>
      <w:r>
        <w:rPr>
          <w:rFonts w:ascii="Times New Roman" w:hAnsi="Times New Roman" w:cs="Times New Roman"/>
          <w:sz w:val="24"/>
          <w:szCs w:val="24"/>
        </w:rPr>
        <w:t xml:space="preserve">Towarów </w:t>
      </w:r>
      <w:r w:rsidRPr="00921D8A">
        <w:rPr>
          <w:rFonts w:ascii="Times New Roman" w:hAnsi="Times New Roman" w:cs="Times New Roman"/>
          <w:sz w:val="24"/>
          <w:szCs w:val="24"/>
        </w:rPr>
        <w:t xml:space="preserve">będą odbywać się sukcesywnie w zależności od zgłaszanych potrzeb Zamawiającego, w terminie nie dłuższym niż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D8A">
        <w:rPr>
          <w:rFonts w:ascii="Times New Roman" w:hAnsi="Times New Roman" w:cs="Times New Roman"/>
          <w:sz w:val="24"/>
          <w:szCs w:val="24"/>
        </w:rPr>
        <w:t xml:space="preserve"> dni roboczych, od dnia złożenia zamówienia przez Zamawiającego, do </w:t>
      </w:r>
      <w:r>
        <w:rPr>
          <w:rFonts w:ascii="Times New Roman" w:hAnsi="Times New Roman" w:cs="Times New Roman"/>
          <w:sz w:val="24"/>
          <w:szCs w:val="24"/>
        </w:rPr>
        <w:t>lokalizacji NIKiDW</w:t>
      </w:r>
      <w:r w:rsidRPr="00921D8A">
        <w:rPr>
          <w:rFonts w:ascii="Times New Roman" w:hAnsi="Times New Roman" w:cs="Times New Roman"/>
          <w:sz w:val="24"/>
          <w:szCs w:val="24"/>
        </w:rPr>
        <w:t>, wskazanej w danym zamówieniu.</w:t>
      </w:r>
    </w:p>
    <w:p w14:paraId="2E643D39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Wykonawca jest zobowiązany powiadomić Zamawiającego o przygotowaniu zleconej dostawy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Pr="00921D8A">
        <w:rPr>
          <w:rFonts w:ascii="Times New Roman" w:hAnsi="Times New Roman" w:cs="Times New Roman"/>
          <w:sz w:val="24"/>
          <w:szCs w:val="24"/>
        </w:rPr>
        <w:t xml:space="preserve"> poprzez internetową platformę zakupową.</w:t>
      </w:r>
    </w:p>
    <w:p w14:paraId="568D714C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Przedmiot zamówienia obejmuje transport,  rozładunek oraz wniesienie zamówionych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Pr="00921D8A">
        <w:rPr>
          <w:rFonts w:ascii="Times New Roman" w:hAnsi="Times New Roman" w:cs="Times New Roman"/>
          <w:sz w:val="24"/>
          <w:szCs w:val="24"/>
        </w:rPr>
        <w:t xml:space="preserve"> do pomieszczenia wskazanego przez upoważnionego pracownika Zamawiającego.</w:t>
      </w:r>
    </w:p>
    <w:p w14:paraId="0B40564A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Ilości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Pr="00921D8A">
        <w:rPr>
          <w:rFonts w:ascii="Times New Roman" w:hAnsi="Times New Roman" w:cs="Times New Roman"/>
          <w:sz w:val="24"/>
          <w:szCs w:val="24"/>
        </w:rPr>
        <w:t xml:space="preserve">, o których mowa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21D8A">
        <w:rPr>
          <w:rFonts w:ascii="Times New Roman" w:hAnsi="Times New Roman" w:cs="Times New Roman"/>
          <w:sz w:val="24"/>
          <w:szCs w:val="24"/>
        </w:rPr>
        <w:t xml:space="preserve">ałączniku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1D8A">
        <w:rPr>
          <w:rFonts w:ascii="Times New Roman" w:hAnsi="Times New Roman" w:cs="Times New Roman"/>
          <w:sz w:val="24"/>
          <w:szCs w:val="24"/>
        </w:rPr>
        <w:t xml:space="preserve"> do Umowy są ilościami szacunkowymi, które Zamawiający zamierza realizować w okresie obowiązywania Umowy i nie stanowią zobowiązania Zamawiającego do zakupu całego zapotrzebowania.</w:t>
      </w:r>
    </w:p>
    <w:p w14:paraId="3E3B1B04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Minimalna kwota zamówienia do </w:t>
      </w:r>
      <w:r>
        <w:rPr>
          <w:rFonts w:ascii="Times New Roman" w:hAnsi="Times New Roman" w:cs="Times New Roman"/>
          <w:sz w:val="24"/>
          <w:szCs w:val="24"/>
        </w:rPr>
        <w:t>lokalizacji NIKiDW w Warszawie</w:t>
      </w:r>
      <w:r w:rsidRPr="00921D8A">
        <w:rPr>
          <w:rFonts w:ascii="Times New Roman" w:hAnsi="Times New Roman" w:cs="Times New Roman"/>
          <w:sz w:val="24"/>
          <w:szCs w:val="24"/>
        </w:rPr>
        <w:t xml:space="preserve">, wynosić będzie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921D8A">
        <w:rPr>
          <w:rFonts w:ascii="Times New Roman" w:hAnsi="Times New Roman" w:cs="Times New Roman"/>
          <w:sz w:val="24"/>
          <w:szCs w:val="24"/>
        </w:rPr>
        <w:t>zł netto.</w:t>
      </w:r>
      <w:r>
        <w:rPr>
          <w:rFonts w:ascii="Times New Roman" w:hAnsi="Times New Roman" w:cs="Times New Roman"/>
          <w:sz w:val="24"/>
          <w:szCs w:val="24"/>
        </w:rPr>
        <w:t xml:space="preserve"> Minimalna kwota zamówienia do pozostałych lokalizacji NIKIDW, wynosić będzie </w:t>
      </w:r>
      <w:r>
        <w:rPr>
          <w:rFonts w:ascii="Times New Roman" w:hAnsi="Times New Roman" w:cs="Times New Roman"/>
          <w:sz w:val="24"/>
          <w:szCs w:val="24"/>
        </w:rPr>
        <w:br/>
        <w:t>200 zł netto.</w:t>
      </w:r>
    </w:p>
    <w:p w14:paraId="7C8842E3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Zamawiającemu przysługuje prawo zwiększenia lub zmniejszenia ilości poszczególnych rodzajów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Pr="00921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także zmiany rodzaju Towarów</w:t>
      </w:r>
      <w:r w:rsidRPr="00921D8A">
        <w:rPr>
          <w:rFonts w:ascii="Times New Roman" w:hAnsi="Times New Roman" w:cs="Times New Roman"/>
          <w:sz w:val="24"/>
          <w:szCs w:val="24"/>
        </w:rPr>
        <w:t xml:space="preserve"> pod warunkiem, że nie przekracza ona wartości Umowy. </w:t>
      </w:r>
    </w:p>
    <w:p w14:paraId="127B07E3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Wykonawcy nie przysługuje prawo do roszczeń z tytułu zmniejszenia, zwiększenia lub zmiany rodzaju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Pr="00921D8A"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14:paraId="14EA480A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>Zamawiający ma prawo do niezrealizowania pełnej szacunkowej wielkości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>Zakres zamówienia zostanie zrealizowany w co najmniej 50% ogólnej wartości umowy.</w:t>
      </w:r>
    </w:p>
    <w:p w14:paraId="7ADA606D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Wszelkie koszty związane z realizacją przedmiotu zamówienia Wykonawca uwzględni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21D8A">
        <w:rPr>
          <w:rFonts w:ascii="Times New Roman" w:hAnsi="Times New Roman" w:cs="Times New Roman"/>
          <w:sz w:val="24"/>
          <w:szCs w:val="24"/>
        </w:rPr>
        <w:t>w złożonej ofercie.</w:t>
      </w:r>
    </w:p>
    <w:p w14:paraId="26B229AA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Pr="00921D8A">
        <w:rPr>
          <w:rFonts w:ascii="Times New Roman" w:hAnsi="Times New Roman" w:cs="Times New Roman"/>
          <w:sz w:val="24"/>
          <w:szCs w:val="24"/>
        </w:rPr>
        <w:t xml:space="preserve"> realizowana będzie do lokalizacji wskazanych w poniższej tabeli: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702"/>
        <w:gridCol w:w="4798"/>
      </w:tblGrid>
      <w:tr w:rsidR="00444149" w:rsidRPr="00DE4570" w14:paraId="151BBC7D" w14:textId="77777777" w:rsidTr="00C563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02C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016B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19A6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Kod Pocztowy</w:t>
            </w:r>
          </w:p>
        </w:tc>
      </w:tr>
      <w:tr w:rsidR="00444149" w:rsidRPr="00DE4570" w14:paraId="090ED41B" w14:textId="77777777" w:rsidTr="00C563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D050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8326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Krakowskie Przedmieście 66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2CD6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00-322 Warszawa</w:t>
            </w:r>
          </w:p>
        </w:tc>
      </w:tr>
      <w:tr w:rsidR="00444149" w:rsidRPr="00DE4570" w14:paraId="7E719666" w14:textId="77777777" w:rsidTr="00C56320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26E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D64B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Czartoryskich 8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B4CB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24-123 Puławy</w:t>
            </w:r>
          </w:p>
        </w:tc>
      </w:tr>
      <w:tr w:rsidR="00444149" w:rsidRPr="00DE4570" w14:paraId="5FD0917A" w14:textId="77777777" w:rsidTr="00C56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D245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8DCA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Toruńska 10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75E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87-148 Łysomice</w:t>
            </w:r>
          </w:p>
        </w:tc>
      </w:tr>
      <w:tr w:rsidR="00444149" w:rsidRPr="00DE4570" w14:paraId="1306AFFA" w14:textId="77777777" w:rsidTr="00C56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D53A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FF16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Suszyckich 9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FA36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36-040 Boguchwała</w:t>
            </w:r>
          </w:p>
        </w:tc>
      </w:tr>
      <w:tr w:rsidR="00444149" w:rsidRPr="00DE4570" w14:paraId="47434F48" w14:textId="77777777" w:rsidTr="00C56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D2CE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D92A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III Sobieskiego 7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002B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42-217 Częstochowa</w:t>
            </w:r>
          </w:p>
        </w:tc>
      </w:tr>
      <w:tr w:rsidR="00444149" w:rsidRPr="00DE4570" w14:paraId="6D6C4BDA" w14:textId="77777777" w:rsidTr="00C5632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8F1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02F3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Szkolna 11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DF3F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06-100 Pułtusk</w:t>
            </w:r>
          </w:p>
        </w:tc>
      </w:tr>
      <w:tr w:rsidR="00444149" w:rsidRPr="00DE4570" w14:paraId="55D9DB16" w14:textId="77777777" w:rsidTr="00C563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D79" w14:textId="77777777" w:rsidR="00444149" w:rsidRPr="00DE4570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8EB9" w14:textId="77777777" w:rsidR="00444149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Listopadowa 56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1B1D" w14:textId="77777777" w:rsidR="00444149" w:rsidRDefault="00444149" w:rsidP="00C563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43-300 Bielsko-Biała</w:t>
            </w:r>
          </w:p>
        </w:tc>
      </w:tr>
    </w:tbl>
    <w:p w14:paraId="21B6B3A2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Wszystkie oferowane </w:t>
      </w:r>
      <w:r>
        <w:rPr>
          <w:rFonts w:ascii="Times New Roman" w:hAnsi="Times New Roman" w:cs="Times New Roman"/>
          <w:sz w:val="24"/>
          <w:szCs w:val="24"/>
        </w:rPr>
        <w:t>Towary</w:t>
      </w:r>
      <w:r w:rsidRPr="00921D8A">
        <w:rPr>
          <w:rFonts w:ascii="Times New Roman" w:hAnsi="Times New Roman" w:cs="Times New Roman"/>
          <w:sz w:val="24"/>
          <w:szCs w:val="24"/>
        </w:rPr>
        <w:t xml:space="preserve"> muszą być fabrycznie nowe, wolne od wad fizycznych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21D8A">
        <w:rPr>
          <w:rFonts w:ascii="Times New Roman" w:hAnsi="Times New Roman" w:cs="Times New Roman"/>
          <w:sz w:val="24"/>
          <w:szCs w:val="24"/>
        </w:rPr>
        <w:t xml:space="preserve">oraz prawnych,  a także roszczeń osób trzecich. </w:t>
      </w:r>
      <w:r>
        <w:rPr>
          <w:rFonts w:ascii="Times New Roman" w:hAnsi="Times New Roman" w:cs="Times New Roman"/>
          <w:sz w:val="24"/>
          <w:szCs w:val="24"/>
        </w:rPr>
        <w:t>Towary</w:t>
      </w:r>
      <w:r w:rsidRPr="00921D8A">
        <w:rPr>
          <w:rFonts w:ascii="Times New Roman" w:hAnsi="Times New Roman" w:cs="Times New Roman"/>
          <w:sz w:val="24"/>
          <w:szCs w:val="24"/>
        </w:rPr>
        <w:t xml:space="preserve"> nie mogą nosić znamion użytkowania oraz muszą być pełnowartościowe w pierwszym gatunku, w tym bez odkształceń, </w:t>
      </w:r>
      <w:r>
        <w:rPr>
          <w:rFonts w:ascii="Times New Roman" w:hAnsi="Times New Roman" w:cs="Times New Roman"/>
          <w:sz w:val="24"/>
          <w:szCs w:val="24"/>
        </w:rPr>
        <w:br/>
      </w:r>
      <w:r w:rsidRPr="00921D8A">
        <w:rPr>
          <w:rFonts w:ascii="Times New Roman" w:hAnsi="Times New Roman" w:cs="Times New Roman"/>
          <w:sz w:val="24"/>
          <w:szCs w:val="24"/>
        </w:rPr>
        <w:t xml:space="preserve">nie uszkodzone mechanicznie, kompletne. </w:t>
      </w:r>
      <w:r>
        <w:rPr>
          <w:rFonts w:ascii="Times New Roman" w:hAnsi="Times New Roman" w:cs="Times New Roman"/>
          <w:sz w:val="24"/>
          <w:szCs w:val="24"/>
        </w:rPr>
        <w:t>Towary</w:t>
      </w:r>
      <w:r w:rsidRPr="00921D8A">
        <w:rPr>
          <w:rFonts w:ascii="Times New Roman" w:hAnsi="Times New Roman" w:cs="Times New Roman"/>
          <w:sz w:val="24"/>
          <w:szCs w:val="24"/>
        </w:rPr>
        <w:t xml:space="preserve"> muszą być opakowane oryginalnie, opakowania muszą być nienaruszone, posiadać zabezpieczenia zastosowane przez producenta oraz znaki identyfikujące produkt.</w:t>
      </w:r>
    </w:p>
    <w:p w14:paraId="7916231E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>Wykonawca zobowiązuje się do wykonania przedmiotu umowy przy zachowaniu należytej staranności z uwzględnieniem profesjonalnego charakteru prowadzonej przez Wykonawcę działalności.</w:t>
      </w:r>
    </w:p>
    <w:p w14:paraId="614E2ADC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Wykonawca gwarantuje wykonanie dostaw, do wszystkich lokalizacji wskazanych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21D8A">
        <w:rPr>
          <w:rFonts w:ascii="Times New Roman" w:hAnsi="Times New Roman" w:cs="Times New Roman"/>
          <w:sz w:val="24"/>
          <w:szCs w:val="24"/>
        </w:rPr>
        <w:t>w ust. IV pkt 10 Opisu Przedmiotu Zamówienia.</w:t>
      </w:r>
    </w:p>
    <w:p w14:paraId="0ECF2898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>Zamawiający zobowiązuje się do współdziałania z Wykonawcą w realizacji przedmiotu Umowy.</w:t>
      </w:r>
    </w:p>
    <w:p w14:paraId="3C550D8F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>Zamawiający zobowiązuje się do terminowej zapłaty Wykonawcy należytego wynagrodzenia.</w:t>
      </w:r>
    </w:p>
    <w:p w14:paraId="25F60596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Wynagrodzenie Wykonawcy zostanie naliczone w oparciu o faktyczną ilość dostarczonych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Pr="00921D8A">
        <w:rPr>
          <w:rFonts w:ascii="Times New Roman" w:hAnsi="Times New Roman" w:cs="Times New Roman"/>
          <w:sz w:val="24"/>
          <w:szCs w:val="24"/>
        </w:rPr>
        <w:t xml:space="preserve"> na podstaw</w:t>
      </w:r>
      <w:r w:rsidRPr="008B222E">
        <w:rPr>
          <w:rFonts w:ascii="Times New Roman" w:hAnsi="Times New Roman" w:cs="Times New Roman"/>
          <w:sz w:val="24"/>
          <w:szCs w:val="24"/>
        </w:rPr>
        <w:t xml:space="preserve">ie cen jednostkowych brutto podanych w formularzu </w:t>
      </w:r>
      <w:r>
        <w:rPr>
          <w:rFonts w:ascii="Times New Roman" w:hAnsi="Times New Roman" w:cs="Times New Roman"/>
          <w:sz w:val="24"/>
          <w:szCs w:val="24"/>
        </w:rPr>
        <w:t>asortymentowo-cenowym,</w:t>
      </w:r>
      <w:r w:rsidRPr="008B222E">
        <w:rPr>
          <w:rFonts w:ascii="Times New Roman" w:hAnsi="Times New Roman" w:cs="Times New Roman"/>
          <w:sz w:val="24"/>
          <w:szCs w:val="24"/>
        </w:rPr>
        <w:t xml:space="preserve"> stanowiącym</w:t>
      </w:r>
      <w:r w:rsidRPr="00921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21D8A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1D8A">
        <w:rPr>
          <w:rFonts w:ascii="Times New Roman" w:hAnsi="Times New Roman" w:cs="Times New Roman"/>
          <w:sz w:val="24"/>
          <w:szCs w:val="24"/>
        </w:rPr>
        <w:t xml:space="preserve"> do Umowy. </w:t>
      </w:r>
    </w:p>
    <w:p w14:paraId="6A410EC7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Wynagrodzenie Wykonawcy zostanie wypłacone na podstawie prawidłowo wystawionej Faktury VAT w terminie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21D8A">
        <w:rPr>
          <w:rFonts w:ascii="Times New Roman" w:hAnsi="Times New Roman" w:cs="Times New Roman"/>
          <w:sz w:val="24"/>
          <w:szCs w:val="24"/>
        </w:rPr>
        <w:t xml:space="preserve"> dni od daty jej dostarczenia do siedziby Zamawiającego.</w:t>
      </w:r>
    </w:p>
    <w:p w14:paraId="5CE0C67A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Podstawą wystawienia Faktury VAT jest </w:t>
      </w:r>
      <w:r>
        <w:rPr>
          <w:rFonts w:ascii="Times New Roman" w:hAnsi="Times New Roman" w:cs="Times New Roman"/>
          <w:sz w:val="24"/>
          <w:szCs w:val="24"/>
        </w:rPr>
        <w:t>zaakceptowany</w:t>
      </w:r>
      <w:r w:rsidRPr="00921D8A">
        <w:rPr>
          <w:rFonts w:ascii="Times New Roman" w:hAnsi="Times New Roman" w:cs="Times New Roman"/>
          <w:sz w:val="24"/>
          <w:szCs w:val="24"/>
        </w:rPr>
        <w:t xml:space="preserve"> przez uprawnionego przedstawiciel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21D8A">
        <w:rPr>
          <w:rFonts w:ascii="Times New Roman" w:hAnsi="Times New Roman" w:cs="Times New Roman"/>
          <w:sz w:val="24"/>
          <w:szCs w:val="24"/>
        </w:rPr>
        <w:t xml:space="preserve">Zamawiającego </w:t>
      </w:r>
      <w:r>
        <w:rPr>
          <w:rFonts w:ascii="Times New Roman" w:hAnsi="Times New Roman" w:cs="Times New Roman"/>
          <w:sz w:val="24"/>
          <w:szCs w:val="24"/>
        </w:rPr>
        <w:t>wykaz dostaw za dany miesiąc</w:t>
      </w:r>
      <w:r w:rsidRPr="00921D8A">
        <w:rPr>
          <w:rFonts w:ascii="Times New Roman" w:hAnsi="Times New Roman" w:cs="Times New Roman"/>
          <w:sz w:val="24"/>
          <w:szCs w:val="24"/>
        </w:rPr>
        <w:t>.</w:t>
      </w:r>
    </w:p>
    <w:p w14:paraId="362B1C86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Wykonawca zobowiązany jest do zapewnienia co najmniej 1 osoby dedykowanej do obsługi Zamawiającego. Przed podpisaniem Umowy Wykonawca wskaże osobę odpowiedzialną </w:t>
      </w:r>
      <w:r>
        <w:rPr>
          <w:rFonts w:ascii="Times New Roman" w:hAnsi="Times New Roman" w:cs="Times New Roman"/>
          <w:sz w:val="24"/>
          <w:szCs w:val="24"/>
        </w:rPr>
        <w:br/>
      </w:r>
      <w:r w:rsidRPr="00921D8A">
        <w:rPr>
          <w:rFonts w:ascii="Times New Roman" w:hAnsi="Times New Roman" w:cs="Times New Roman"/>
          <w:sz w:val="24"/>
          <w:szCs w:val="24"/>
        </w:rPr>
        <w:t>za prawidłową realizację umowy.</w:t>
      </w:r>
    </w:p>
    <w:p w14:paraId="2EF2113B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Na dostarczone </w:t>
      </w:r>
      <w:r>
        <w:rPr>
          <w:rFonts w:ascii="Times New Roman" w:hAnsi="Times New Roman" w:cs="Times New Roman"/>
          <w:sz w:val="24"/>
          <w:szCs w:val="24"/>
        </w:rPr>
        <w:t>Towary</w:t>
      </w:r>
      <w:r w:rsidRPr="00921D8A">
        <w:rPr>
          <w:rFonts w:ascii="Times New Roman" w:hAnsi="Times New Roman" w:cs="Times New Roman"/>
          <w:sz w:val="24"/>
          <w:szCs w:val="24"/>
        </w:rPr>
        <w:t xml:space="preserve"> wykonawca udzieli gwarancji jakości i rękojmi za wady, </w:t>
      </w:r>
      <w:r>
        <w:rPr>
          <w:rFonts w:ascii="Times New Roman" w:hAnsi="Times New Roman" w:cs="Times New Roman"/>
          <w:sz w:val="24"/>
          <w:szCs w:val="24"/>
        </w:rPr>
        <w:br/>
      </w:r>
      <w:r w:rsidRPr="00921D8A">
        <w:rPr>
          <w:rFonts w:ascii="Times New Roman" w:hAnsi="Times New Roman" w:cs="Times New Roman"/>
          <w:sz w:val="24"/>
          <w:szCs w:val="24"/>
        </w:rPr>
        <w:t>w terminie 12 miesięcy licząc od dnia każdorazowej dostawy.</w:t>
      </w:r>
    </w:p>
    <w:p w14:paraId="178BC207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 xml:space="preserve">Wykonawca ponosi odpowiedzialność z tytułu gwarancji jakości i rękojmi za wady zmniejszające wartość techniczną i/lub użytkową </w:t>
      </w:r>
      <w:r>
        <w:rPr>
          <w:rFonts w:ascii="Times New Roman" w:hAnsi="Times New Roman" w:cs="Times New Roman"/>
          <w:sz w:val="24"/>
          <w:szCs w:val="24"/>
        </w:rPr>
        <w:t>Towaró</w:t>
      </w:r>
      <w:r w:rsidRPr="00921D8A">
        <w:rPr>
          <w:rFonts w:ascii="Times New Roman" w:hAnsi="Times New Roman" w:cs="Times New Roman"/>
          <w:sz w:val="24"/>
          <w:szCs w:val="24"/>
        </w:rPr>
        <w:t xml:space="preserve">w ujawnioną w okresie gwarancyjnym, a także za ich usunięcie. Usunięcie wady polega każdorazowo na wymianie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Pr="00921D8A">
        <w:rPr>
          <w:rFonts w:ascii="Times New Roman" w:hAnsi="Times New Roman" w:cs="Times New Roman"/>
          <w:sz w:val="24"/>
          <w:szCs w:val="24"/>
        </w:rPr>
        <w:t xml:space="preserve"> na nowe wolne od wad (dotyczy całej dostawy cząstkowej) o parametrach zgodnych z ofertą lub dostarczeniu brakujących ilości artykułów.</w:t>
      </w:r>
    </w:p>
    <w:p w14:paraId="679F45DB" w14:textId="77777777" w:rsidR="00444149" w:rsidRPr="00921D8A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>W sytuacji braku możliwości zrealizowania przez Wykonawcę dostawy w całości, Zamawiający dokona zakupu brakującego artykułu u innego dostawcy i obciąży tym kosztem Wykonawcę.</w:t>
      </w:r>
    </w:p>
    <w:p w14:paraId="6447CF0E" w14:textId="77777777" w:rsidR="00444149" w:rsidRDefault="00444149" w:rsidP="0044414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sz w:val="24"/>
          <w:szCs w:val="24"/>
        </w:rPr>
        <w:t>Gwarancja obejmuje zarówno wady niewykryte w momencie odbioru danej dostawy przez Zamawiającego, jak i wszelkie inne wady fizyczne.</w:t>
      </w:r>
    </w:p>
    <w:p w14:paraId="0C248043" w14:textId="499E8BC9" w:rsidR="00321326" w:rsidRPr="008379ED" w:rsidRDefault="00A80EB4" w:rsidP="00A80EB4">
      <w:pPr>
        <w:pStyle w:val="Bodytext20"/>
        <w:shd w:val="clear" w:color="auto" w:fill="auto"/>
        <w:tabs>
          <w:tab w:val="left" w:pos="284"/>
        </w:tabs>
        <w:spacing w:before="0" w:line="23" w:lineRule="atLeast"/>
        <w:ind w:firstLine="0"/>
        <w:jc w:val="right"/>
        <w:rPr>
          <w:rFonts w:ascii="Times New Roman" w:hAnsi="Times New Roman" w:cs="Times New Roman"/>
        </w:rPr>
      </w:pPr>
      <w:r w:rsidRPr="008379ED">
        <w:rPr>
          <w:rFonts w:ascii="Times New Roman" w:hAnsi="Times New Roman" w:cs="Times New Roman"/>
        </w:rPr>
        <w:t xml:space="preserve"> </w:t>
      </w:r>
    </w:p>
    <w:sectPr w:rsidR="00321326" w:rsidRPr="008379ED" w:rsidSect="00C82EF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1417" w:bottom="1135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C40B" w14:textId="77777777" w:rsidR="00CE7B11" w:rsidRDefault="00CE7B11" w:rsidP="001D18C1">
      <w:pPr>
        <w:spacing w:after="0" w:line="240" w:lineRule="auto"/>
      </w:pPr>
      <w:r>
        <w:separator/>
      </w:r>
    </w:p>
  </w:endnote>
  <w:endnote w:type="continuationSeparator" w:id="0">
    <w:p w14:paraId="234D65A6" w14:textId="77777777" w:rsidR="00CE7B11" w:rsidRDefault="00CE7B11" w:rsidP="001D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321A" w14:textId="77777777" w:rsidR="001D18C1" w:rsidRDefault="001D18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FA0649A" wp14:editId="674031AC">
              <wp:simplePos x="0" y="0"/>
              <wp:positionH relativeFrom="page">
                <wp:posOffset>3336290</wp:posOffset>
              </wp:positionH>
              <wp:positionV relativeFrom="page">
                <wp:posOffset>10187940</wp:posOffset>
              </wp:positionV>
              <wp:extent cx="635000" cy="162560"/>
              <wp:effectExtent l="2540" t="0" r="635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622FE" w14:textId="77777777" w:rsidR="001D18C1" w:rsidRDefault="001D18C1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5446">
                            <w:rPr>
                              <w:rStyle w:val="Headerorfooter0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0649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62.7pt;margin-top:802.2pt;width:50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" filled="f" stroked="f">
              <v:textbox style="mso-fit-shape-to-text:t" inset="0,0,0,0">
                <w:txbxContent>
                  <w:p w14:paraId="53F622FE" w14:textId="77777777" w:rsidR="001D18C1" w:rsidRDefault="001D18C1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5446">
                      <w:rPr>
                        <w:rStyle w:val="Headerorfooter0"/>
                        <w:noProof/>
                      </w:rPr>
                      <w:t>4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630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4B50D2" w14:textId="6539384D" w:rsidR="00E767BE" w:rsidRDefault="00E767B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0C2A7" w14:textId="363542AA" w:rsidR="001D18C1" w:rsidRDefault="001D18C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4728" w14:textId="77777777" w:rsidR="001D18C1" w:rsidRDefault="001D18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D6730EE" wp14:editId="2ACD0277">
              <wp:simplePos x="0" y="0"/>
              <wp:positionH relativeFrom="page">
                <wp:posOffset>3376295</wp:posOffset>
              </wp:positionH>
              <wp:positionV relativeFrom="page">
                <wp:posOffset>10186670</wp:posOffset>
              </wp:positionV>
              <wp:extent cx="635000" cy="162560"/>
              <wp:effectExtent l="4445" t="444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56913" w14:textId="77777777" w:rsidR="001D18C1" w:rsidRDefault="001D18C1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5446">
                            <w:rPr>
                              <w:rStyle w:val="Headerorfooter0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730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65.85pt;margin-top:802.1pt;width:50pt;height:12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" filled="f" stroked="f">
              <v:textbox style="mso-fit-shape-to-text:t" inset="0,0,0,0">
                <w:txbxContent>
                  <w:p w14:paraId="0BB56913" w14:textId="77777777" w:rsidR="001D18C1" w:rsidRDefault="001D18C1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5446">
                      <w:rPr>
                        <w:rStyle w:val="Headerorfooter0"/>
                        <w:noProof/>
                      </w:rPr>
                      <w:t>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090E" w14:textId="77777777" w:rsidR="00CE7B11" w:rsidRDefault="00CE7B11" w:rsidP="001D18C1">
      <w:pPr>
        <w:spacing w:after="0" w:line="240" w:lineRule="auto"/>
      </w:pPr>
      <w:r>
        <w:separator/>
      </w:r>
    </w:p>
  </w:footnote>
  <w:footnote w:type="continuationSeparator" w:id="0">
    <w:p w14:paraId="31D44861" w14:textId="77777777" w:rsidR="00CE7B11" w:rsidRDefault="00CE7B11" w:rsidP="001D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B1D4" w14:textId="77777777" w:rsidR="001D18C1" w:rsidRDefault="001D18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2241674" wp14:editId="1D7E5D20">
              <wp:simplePos x="0" y="0"/>
              <wp:positionH relativeFrom="page">
                <wp:posOffset>2488565</wp:posOffset>
              </wp:positionH>
              <wp:positionV relativeFrom="page">
                <wp:posOffset>785495</wp:posOffset>
              </wp:positionV>
              <wp:extent cx="53340" cy="57785"/>
              <wp:effectExtent l="2540" t="4445" r="127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4BD0C" w14:textId="77777777" w:rsidR="001D18C1" w:rsidRDefault="001D18C1">
                          <w:pPr>
                            <w:spacing w:line="240" w:lineRule="auto"/>
                          </w:pPr>
                          <w:r>
                            <w:rPr>
                              <w:rStyle w:val="HeaderorfooterFranklinGothicHeavy4ptSpacing1pt"/>
                            </w:rPr>
                            <w:t>'I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4167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5.95pt;margin-top:61.85pt;width:4.2pt;height:4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" filled="f" stroked="f">
              <v:textbox style="mso-fit-shape-to-text:t" inset="0,0,0,0">
                <w:txbxContent>
                  <w:p w14:paraId="3824BD0C" w14:textId="77777777" w:rsidR="001D18C1" w:rsidRDefault="001D18C1">
                    <w:pPr>
                      <w:spacing w:line="240" w:lineRule="auto"/>
                    </w:pPr>
                    <w:r>
                      <w:rPr>
                        <w:rStyle w:val="HeaderorfooterFranklinGothicHeavy4ptSpacing1pt"/>
                      </w:rPr>
                      <w:t>'I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EA61" w14:textId="77777777" w:rsidR="001D18C1" w:rsidRDefault="001D18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C74734" wp14:editId="5F0360AB">
              <wp:simplePos x="0" y="0"/>
              <wp:positionH relativeFrom="page">
                <wp:posOffset>3655695</wp:posOffset>
              </wp:positionH>
              <wp:positionV relativeFrom="page">
                <wp:posOffset>1402080</wp:posOffset>
              </wp:positionV>
              <wp:extent cx="210820" cy="138430"/>
              <wp:effectExtent l="0" t="1905" r="635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52CB" w14:textId="77777777" w:rsidR="001D18C1" w:rsidRDefault="001D18C1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747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87.85pt;margin-top:110.4pt;width:16.6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" filled="f" stroked="f">
              <v:textbox style="mso-fit-shape-to-text:t" inset="0,0,0,0">
                <w:txbxContent>
                  <w:p w14:paraId="747552CB" w14:textId="77777777" w:rsidR="001D18C1" w:rsidRDefault="001D18C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528"/>
    <w:multiLevelType w:val="hybridMultilevel"/>
    <w:tmpl w:val="7292B65A"/>
    <w:lvl w:ilvl="0" w:tplc="04F46E6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CE259D5"/>
    <w:multiLevelType w:val="hybridMultilevel"/>
    <w:tmpl w:val="E6C49212"/>
    <w:lvl w:ilvl="0" w:tplc="0415000F">
      <w:start w:val="1"/>
      <w:numFmt w:val="decimal"/>
      <w:lvlText w:val="%1."/>
      <w:lvlJc w:val="left"/>
      <w:pPr>
        <w:ind w:left="184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2560" w:hanging="360"/>
      </w:p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</w:lvl>
    <w:lvl w:ilvl="3" w:tplc="0415000F" w:tentative="1">
      <w:start w:val="1"/>
      <w:numFmt w:val="decimal"/>
      <w:lvlText w:val="%4."/>
      <w:lvlJc w:val="left"/>
      <w:pPr>
        <w:ind w:left="4000" w:hanging="360"/>
      </w:p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</w:lvl>
    <w:lvl w:ilvl="6" w:tplc="0415000F" w:tentative="1">
      <w:start w:val="1"/>
      <w:numFmt w:val="decimal"/>
      <w:lvlText w:val="%7."/>
      <w:lvlJc w:val="left"/>
      <w:pPr>
        <w:ind w:left="6160" w:hanging="360"/>
      </w:p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" w15:restartNumberingAfterBreak="0">
    <w:nsid w:val="0CE26F6C"/>
    <w:multiLevelType w:val="multilevel"/>
    <w:tmpl w:val="A2BA2F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3677B"/>
    <w:multiLevelType w:val="hybridMultilevel"/>
    <w:tmpl w:val="3698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6734"/>
    <w:multiLevelType w:val="multilevel"/>
    <w:tmpl w:val="5BDCA21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94C6D"/>
    <w:multiLevelType w:val="multilevel"/>
    <w:tmpl w:val="91AE5A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FE6B9E"/>
    <w:multiLevelType w:val="multilevel"/>
    <w:tmpl w:val="CB1A5DB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774204"/>
    <w:multiLevelType w:val="hybridMultilevel"/>
    <w:tmpl w:val="98962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A5869"/>
    <w:multiLevelType w:val="multilevel"/>
    <w:tmpl w:val="0BB2F3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C3937"/>
    <w:multiLevelType w:val="hybridMultilevel"/>
    <w:tmpl w:val="47028246"/>
    <w:lvl w:ilvl="0" w:tplc="0415000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240C1462"/>
    <w:multiLevelType w:val="hybridMultilevel"/>
    <w:tmpl w:val="680C222E"/>
    <w:lvl w:ilvl="0" w:tplc="0415000F">
      <w:start w:val="1"/>
      <w:numFmt w:val="decimal"/>
      <w:lvlText w:val="%1."/>
      <w:lvlJc w:val="left"/>
      <w:pPr>
        <w:ind w:left="25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7A9B"/>
    <w:multiLevelType w:val="hybridMultilevel"/>
    <w:tmpl w:val="04DE2B30"/>
    <w:lvl w:ilvl="0" w:tplc="5CB031FE">
      <w:start w:val="1"/>
      <w:numFmt w:val="decimal"/>
      <w:lvlText w:val="%1."/>
      <w:lvlJc w:val="left"/>
      <w:pPr>
        <w:ind w:left="14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 w15:restartNumberingAfterBreak="0">
    <w:nsid w:val="2A180D3F"/>
    <w:multiLevelType w:val="hybridMultilevel"/>
    <w:tmpl w:val="C49AE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738" w:hanging="360"/>
      </w:pPr>
    </w:lvl>
    <w:lvl w:ilvl="2" w:tplc="0415001B" w:tentative="1">
      <w:start w:val="1"/>
      <w:numFmt w:val="lowerRoman"/>
      <w:lvlText w:val="%3."/>
      <w:lvlJc w:val="right"/>
      <w:pPr>
        <w:ind w:left="-18" w:hanging="180"/>
      </w:pPr>
    </w:lvl>
    <w:lvl w:ilvl="3" w:tplc="0415000F" w:tentative="1">
      <w:start w:val="1"/>
      <w:numFmt w:val="decimal"/>
      <w:lvlText w:val="%4."/>
      <w:lvlJc w:val="left"/>
      <w:pPr>
        <w:ind w:left="702" w:hanging="360"/>
      </w:pPr>
    </w:lvl>
    <w:lvl w:ilvl="4" w:tplc="04150019" w:tentative="1">
      <w:start w:val="1"/>
      <w:numFmt w:val="lowerLetter"/>
      <w:lvlText w:val="%5."/>
      <w:lvlJc w:val="left"/>
      <w:pPr>
        <w:ind w:left="1422" w:hanging="360"/>
      </w:pPr>
    </w:lvl>
    <w:lvl w:ilvl="5" w:tplc="0415001B" w:tentative="1">
      <w:start w:val="1"/>
      <w:numFmt w:val="lowerRoman"/>
      <w:lvlText w:val="%6."/>
      <w:lvlJc w:val="right"/>
      <w:pPr>
        <w:ind w:left="2142" w:hanging="180"/>
      </w:pPr>
    </w:lvl>
    <w:lvl w:ilvl="6" w:tplc="0415000F" w:tentative="1">
      <w:start w:val="1"/>
      <w:numFmt w:val="decimal"/>
      <w:lvlText w:val="%7."/>
      <w:lvlJc w:val="left"/>
      <w:pPr>
        <w:ind w:left="2862" w:hanging="360"/>
      </w:pPr>
    </w:lvl>
    <w:lvl w:ilvl="7" w:tplc="04150019" w:tentative="1">
      <w:start w:val="1"/>
      <w:numFmt w:val="lowerLetter"/>
      <w:lvlText w:val="%8."/>
      <w:lvlJc w:val="left"/>
      <w:pPr>
        <w:ind w:left="3582" w:hanging="360"/>
      </w:pPr>
    </w:lvl>
    <w:lvl w:ilvl="8" w:tplc="0415001B" w:tentative="1">
      <w:start w:val="1"/>
      <w:numFmt w:val="lowerRoman"/>
      <w:lvlText w:val="%9."/>
      <w:lvlJc w:val="right"/>
      <w:pPr>
        <w:ind w:left="4302" w:hanging="180"/>
      </w:pPr>
    </w:lvl>
  </w:abstractNum>
  <w:abstractNum w:abstractNumId="13" w15:restartNumberingAfterBreak="0">
    <w:nsid w:val="30CA671D"/>
    <w:multiLevelType w:val="hybridMultilevel"/>
    <w:tmpl w:val="B224B43C"/>
    <w:lvl w:ilvl="0" w:tplc="BCA22B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329E19EF"/>
    <w:multiLevelType w:val="hybridMultilevel"/>
    <w:tmpl w:val="5D8E8E90"/>
    <w:lvl w:ilvl="0" w:tplc="0415000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34BE1BCD"/>
    <w:multiLevelType w:val="multilevel"/>
    <w:tmpl w:val="99E0CFA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FB58AD"/>
    <w:multiLevelType w:val="hybridMultilevel"/>
    <w:tmpl w:val="00BC8CA6"/>
    <w:lvl w:ilvl="0" w:tplc="41F8118E">
      <w:start w:val="1"/>
      <w:numFmt w:val="decimal"/>
      <w:lvlText w:val="%1."/>
      <w:lvlJc w:val="left"/>
      <w:pPr>
        <w:ind w:left="14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" w15:restartNumberingAfterBreak="0">
    <w:nsid w:val="3B8A6BB1"/>
    <w:multiLevelType w:val="multilevel"/>
    <w:tmpl w:val="6322A9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C3130C"/>
    <w:multiLevelType w:val="hybridMultilevel"/>
    <w:tmpl w:val="F8A0CC7A"/>
    <w:lvl w:ilvl="0" w:tplc="AE08D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B95780"/>
    <w:multiLevelType w:val="hybridMultilevel"/>
    <w:tmpl w:val="3ACE5B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3FE74FCB"/>
    <w:multiLevelType w:val="hybridMultilevel"/>
    <w:tmpl w:val="B44C3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E742A"/>
    <w:multiLevelType w:val="hybridMultilevel"/>
    <w:tmpl w:val="9E3AAD48"/>
    <w:lvl w:ilvl="0" w:tplc="0415000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43F136F8"/>
    <w:multiLevelType w:val="hybridMultilevel"/>
    <w:tmpl w:val="6382E878"/>
    <w:lvl w:ilvl="0" w:tplc="D3B0A9BA">
      <w:start w:val="1"/>
      <w:numFmt w:val="decimal"/>
      <w:lvlText w:val="%1)"/>
      <w:lvlJc w:val="left"/>
      <w:pPr>
        <w:ind w:left="361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337" w:hanging="360"/>
      </w:pPr>
    </w:lvl>
    <w:lvl w:ilvl="2" w:tplc="0415001B" w:tentative="1">
      <w:start w:val="1"/>
      <w:numFmt w:val="lowerRoman"/>
      <w:lvlText w:val="%3."/>
      <w:lvlJc w:val="right"/>
      <w:pPr>
        <w:ind w:left="5057" w:hanging="180"/>
      </w:pPr>
    </w:lvl>
    <w:lvl w:ilvl="3" w:tplc="0415000F" w:tentative="1">
      <w:start w:val="1"/>
      <w:numFmt w:val="decimal"/>
      <w:lvlText w:val="%4."/>
      <w:lvlJc w:val="left"/>
      <w:pPr>
        <w:ind w:left="5777" w:hanging="360"/>
      </w:pPr>
    </w:lvl>
    <w:lvl w:ilvl="4" w:tplc="04150019" w:tentative="1">
      <w:start w:val="1"/>
      <w:numFmt w:val="lowerLetter"/>
      <w:lvlText w:val="%5."/>
      <w:lvlJc w:val="left"/>
      <w:pPr>
        <w:ind w:left="6497" w:hanging="360"/>
      </w:pPr>
    </w:lvl>
    <w:lvl w:ilvl="5" w:tplc="0415001B" w:tentative="1">
      <w:start w:val="1"/>
      <w:numFmt w:val="lowerRoman"/>
      <w:lvlText w:val="%6."/>
      <w:lvlJc w:val="right"/>
      <w:pPr>
        <w:ind w:left="7217" w:hanging="180"/>
      </w:pPr>
    </w:lvl>
    <w:lvl w:ilvl="6" w:tplc="0415000F" w:tentative="1">
      <w:start w:val="1"/>
      <w:numFmt w:val="decimal"/>
      <w:lvlText w:val="%7."/>
      <w:lvlJc w:val="left"/>
      <w:pPr>
        <w:ind w:left="7937" w:hanging="360"/>
      </w:pPr>
    </w:lvl>
    <w:lvl w:ilvl="7" w:tplc="04150019" w:tentative="1">
      <w:start w:val="1"/>
      <w:numFmt w:val="lowerLetter"/>
      <w:lvlText w:val="%8."/>
      <w:lvlJc w:val="left"/>
      <w:pPr>
        <w:ind w:left="8657" w:hanging="360"/>
      </w:pPr>
    </w:lvl>
    <w:lvl w:ilvl="8" w:tplc="0415001B" w:tentative="1">
      <w:start w:val="1"/>
      <w:numFmt w:val="lowerRoman"/>
      <w:lvlText w:val="%9."/>
      <w:lvlJc w:val="right"/>
      <w:pPr>
        <w:ind w:left="9377" w:hanging="180"/>
      </w:pPr>
    </w:lvl>
  </w:abstractNum>
  <w:abstractNum w:abstractNumId="23" w15:restartNumberingAfterBreak="0">
    <w:nsid w:val="44B22E76"/>
    <w:multiLevelType w:val="hybridMultilevel"/>
    <w:tmpl w:val="0C80EFB0"/>
    <w:lvl w:ilvl="0" w:tplc="DF4E6AB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22A42"/>
    <w:multiLevelType w:val="multilevel"/>
    <w:tmpl w:val="CA3AD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024B74"/>
    <w:multiLevelType w:val="hybridMultilevel"/>
    <w:tmpl w:val="9CB68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4C5B5B"/>
    <w:multiLevelType w:val="multilevel"/>
    <w:tmpl w:val="15F84A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8F465E"/>
    <w:multiLevelType w:val="multilevel"/>
    <w:tmpl w:val="8B12BA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795473"/>
    <w:multiLevelType w:val="multilevel"/>
    <w:tmpl w:val="F814B2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C41D31"/>
    <w:multiLevelType w:val="multilevel"/>
    <w:tmpl w:val="0B04038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CD7D51"/>
    <w:multiLevelType w:val="multilevel"/>
    <w:tmpl w:val="B01C970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F94B4E"/>
    <w:multiLevelType w:val="hybridMultilevel"/>
    <w:tmpl w:val="B44C3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F5E49"/>
    <w:multiLevelType w:val="hybridMultilevel"/>
    <w:tmpl w:val="C8AAD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67867"/>
    <w:multiLevelType w:val="multilevel"/>
    <w:tmpl w:val="A290F5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0B414A"/>
    <w:multiLevelType w:val="multilevel"/>
    <w:tmpl w:val="0B7A853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AA7DBC"/>
    <w:multiLevelType w:val="hybridMultilevel"/>
    <w:tmpl w:val="8EEC82B0"/>
    <w:lvl w:ilvl="0" w:tplc="42B222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A62A8"/>
    <w:multiLevelType w:val="multilevel"/>
    <w:tmpl w:val="12E400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7835370">
    <w:abstractNumId w:val="17"/>
  </w:num>
  <w:num w:numId="2" w16cid:durableId="422645719">
    <w:abstractNumId w:val="34"/>
  </w:num>
  <w:num w:numId="3" w16cid:durableId="164367292">
    <w:abstractNumId w:val="8"/>
  </w:num>
  <w:num w:numId="4" w16cid:durableId="1003170139">
    <w:abstractNumId w:val="33"/>
  </w:num>
  <w:num w:numId="5" w16cid:durableId="1406955836">
    <w:abstractNumId w:val="28"/>
  </w:num>
  <w:num w:numId="6" w16cid:durableId="1900748281">
    <w:abstractNumId w:val="2"/>
  </w:num>
  <w:num w:numId="7" w16cid:durableId="1644432611">
    <w:abstractNumId w:val="30"/>
  </w:num>
  <w:num w:numId="8" w16cid:durableId="502353838">
    <w:abstractNumId w:val="24"/>
  </w:num>
  <w:num w:numId="9" w16cid:durableId="1359621766">
    <w:abstractNumId w:val="5"/>
  </w:num>
  <w:num w:numId="10" w16cid:durableId="545220129">
    <w:abstractNumId w:val="15"/>
  </w:num>
  <w:num w:numId="11" w16cid:durableId="1140924802">
    <w:abstractNumId w:val="29"/>
  </w:num>
  <w:num w:numId="12" w16cid:durableId="1690717641">
    <w:abstractNumId w:val="6"/>
  </w:num>
  <w:num w:numId="13" w16cid:durableId="1738091878">
    <w:abstractNumId w:val="26"/>
  </w:num>
  <w:num w:numId="14" w16cid:durableId="1824082058">
    <w:abstractNumId w:val="27"/>
  </w:num>
  <w:num w:numId="15" w16cid:durableId="467746345">
    <w:abstractNumId w:val="4"/>
  </w:num>
  <w:num w:numId="16" w16cid:durableId="597711047">
    <w:abstractNumId w:val="20"/>
  </w:num>
  <w:num w:numId="17" w16cid:durableId="589579232">
    <w:abstractNumId w:val="13"/>
  </w:num>
  <w:num w:numId="18" w16cid:durableId="1234317361">
    <w:abstractNumId w:val="36"/>
  </w:num>
  <w:num w:numId="19" w16cid:durableId="1362706533">
    <w:abstractNumId w:val="19"/>
  </w:num>
  <w:num w:numId="20" w16cid:durableId="618148698">
    <w:abstractNumId w:val="0"/>
  </w:num>
  <w:num w:numId="21" w16cid:durableId="587154967">
    <w:abstractNumId w:val="22"/>
  </w:num>
  <w:num w:numId="22" w16cid:durableId="204606235">
    <w:abstractNumId w:val="11"/>
  </w:num>
  <w:num w:numId="23" w16cid:durableId="754715568">
    <w:abstractNumId w:val="1"/>
  </w:num>
  <w:num w:numId="24" w16cid:durableId="255141266">
    <w:abstractNumId w:val="16"/>
  </w:num>
  <w:num w:numId="25" w16cid:durableId="2008483059">
    <w:abstractNumId w:val="18"/>
  </w:num>
  <w:num w:numId="26" w16cid:durableId="283342981">
    <w:abstractNumId w:val="31"/>
  </w:num>
  <w:num w:numId="27" w16cid:durableId="1403719483">
    <w:abstractNumId w:val="23"/>
  </w:num>
  <w:num w:numId="28" w16cid:durableId="379671487">
    <w:abstractNumId w:val="25"/>
  </w:num>
  <w:num w:numId="29" w16cid:durableId="2105563642">
    <w:abstractNumId w:val="7"/>
  </w:num>
  <w:num w:numId="30" w16cid:durableId="797339275">
    <w:abstractNumId w:val="14"/>
  </w:num>
  <w:num w:numId="31" w16cid:durableId="899097495">
    <w:abstractNumId w:val="21"/>
  </w:num>
  <w:num w:numId="32" w16cid:durableId="801310713">
    <w:abstractNumId w:val="9"/>
  </w:num>
  <w:num w:numId="33" w16cid:durableId="654770981">
    <w:abstractNumId w:val="32"/>
  </w:num>
  <w:num w:numId="34" w16cid:durableId="590744231">
    <w:abstractNumId w:val="12"/>
  </w:num>
  <w:num w:numId="35" w16cid:durableId="1720393428">
    <w:abstractNumId w:val="10"/>
  </w:num>
  <w:num w:numId="36" w16cid:durableId="1818451034">
    <w:abstractNumId w:val="35"/>
  </w:num>
  <w:num w:numId="37" w16cid:durableId="207069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70"/>
    <w:rsid w:val="00012206"/>
    <w:rsid w:val="000268CA"/>
    <w:rsid w:val="00062FCC"/>
    <w:rsid w:val="00070D46"/>
    <w:rsid w:val="000720B5"/>
    <w:rsid w:val="0008779C"/>
    <w:rsid w:val="000A121A"/>
    <w:rsid w:val="000B304B"/>
    <w:rsid w:val="000C6927"/>
    <w:rsid w:val="000D6546"/>
    <w:rsid w:val="000D7E49"/>
    <w:rsid w:val="000E0637"/>
    <w:rsid w:val="000E51BB"/>
    <w:rsid w:val="000F0227"/>
    <w:rsid w:val="000F5AEF"/>
    <w:rsid w:val="00144B16"/>
    <w:rsid w:val="00150197"/>
    <w:rsid w:val="00164DC8"/>
    <w:rsid w:val="00165F50"/>
    <w:rsid w:val="001703B6"/>
    <w:rsid w:val="001D18C1"/>
    <w:rsid w:val="001D2ED0"/>
    <w:rsid w:val="001F6F1D"/>
    <w:rsid w:val="00215726"/>
    <w:rsid w:val="00222E3D"/>
    <w:rsid w:val="00243A6B"/>
    <w:rsid w:val="002879CC"/>
    <w:rsid w:val="002979BB"/>
    <w:rsid w:val="002A3E57"/>
    <w:rsid w:val="002A74FE"/>
    <w:rsid w:val="002D3A23"/>
    <w:rsid w:val="002D5FC7"/>
    <w:rsid w:val="002D7AC1"/>
    <w:rsid w:val="002E79F7"/>
    <w:rsid w:val="0030219E"/>
    <w:rsid w:val="003030EA"/>
    <w:rsid w:val="00321326"/>
    <w:rsid w:val="00331CC8"/>
    <w:rsid w:val="00334A3C"/>
    <w:rsid w:val="00353C45"/>
    <w:rsid w:val="003565A0"/>
    <w:rsid w:val="00363A8C"/>
    <w:rsid w:val="00375C09"/>
    <w:rsid w:val="00397FA9"/>
    <w:rsid w:val="003A2A9C"/>
    <w:rsid w:val="003A348E"/>
    <w:rsid w:val="003B666E"/>
    <w:rsid w:val="003B78A4"/>
    <w:rsid w:val="003D590B"/>
    <w:rsid w:val="003E64DA"/>
    <w:rsid w:val="00401E5A"/>
    <w:rsid w:val="00401FE9"/>
    <w:rsid w:val="0040474A"/>
    <w:rsid w:val="0040489E"/>
    <w:rsid w:val="00415B0D"/>
    <w:rsid w:val="0043669E"/>
    <w:rsid w:val="004376C0"/>
    <w:rsid w:val="00444149"/>
    <w:rsid w:val="00451890"/>
    <w:rsid w:val="00476A4B"/>
    <w:rsid w:val="004B0B35"/>
    <w:rsid w:val="004D3A3C"/>
    <w:rsid w:val="005009CD"/>
    <w:rsid w:val="005014AB"/>
    <w:rsid w:val="0050404C"/>
    <w:rsid w:val="00536ED5"/>
    <w:rsid w:val="00547869"/>
    <w:rsid w:val="00554AD6"/>
    <w:rsid w:val="005636FA"/>
    <w:rsid w:val="00580A7B"/>
    <w:rsid w:val="00583C22"/>
    <w:rsid w:val="005A2571"/>
    <w:rsid w:val="005C7C8F"/>
    <w:rsid w:val="005C7F2E"/>
    <w:rsid w:val="006151FF"/>
    <w:rsid w:val="0065239B"/>
    <w:rsid w:val="006A33B2"/>
    <w:rsid w:val="006A5BEB"/>
    <w:rsid w:val="006F4AF5"/>
    <w:rsid w:val="006F564D"/>
    <w:rsid w:val="00724FF6"/>
    <w:rsid w:val="00727174"/>
    <w:rsid w:val="00731A9F"/>
    <w:rsid w:val="00733BD9"/>
    <w:rsid w:val="00733D71"/>
    <w:rsid w:val="007519B9"/>
    <w:rsid w:val="00787BEF"/>
    <w:rsid w:val="00791A14"/>
    <w:rsid w:val="007B4CA8"/>
    <w:rsid w:val="007C4C58"/>
    <w:rsid w:val="007C7953"/>
    <w:rsid w:val="007D3E43"/>
    <w:rsid w:val="007E1DB4"/>
    <w:rsid w:val="007E7442"/>
    <w:rsid w:val="007F664E"/>
    <w:rsid w:val="00805216"/>
    <w:rsid w:val="00812B5D"/>
    <w:rsid w:val="00813A16"/>
    <w:rsid w:val="008379ED"/>
    <w:rsid w:val="0085090F"/>
    <w:rsid w:val="00853F0D"/>
    <w:rsid w:val="008678FB"/>
    <w:rsid w:val="00870835"/>
    <w:rsid w:val="008974B9"/>
    <w:rsid w:val="008A1F25"/>
    <w:rsid w:val="008F15F0"/>
    <w:rsid w:val="008F4FB1"/>
    <w:rsid w:val="0092585D"/>
    <w:rsid w:val="00943E16"/>
    <w:rsid w:val="009446CD"/>
    <w:rsid w:val="009678B9"/>
    <w:rsid w:val="009726EF"/>
    <w:rsid w:val="00985491"/>
    <w:rsid w:val="009C0123"/>
    <w:rsid w:val="009C6C69"/>
    <w:rsid w:val="009D3560"/>
    <w:rsid w:val="009E66C3"/>
    <w:rsid w:val="009F608B"/>
    <w:rsid w:val="00A035A8"/>
    <w:rsid w:val="00A145C6"/>
    <w:rsid w:val="00A259FD"/>
    <w:rsid w:val="00A31C36"/>
    <w:rsid w:val="00A4112B"/>
    <w:rsid w:val="00A774C8"/>
    <w:rsid w:val="00A80EB4"/>
    <w:rsid w:val="00A92224"/>
    <w:rsid w:val="00A9482F"/>
    <w:rsid w:val="00AB5FF8"/>
    <w:rsid w:val="00AD4C2D"/>
    <w:rsid w:val="00AF088D"/>
    <w:rsid w:val="00AF580E"/>
    <w:rsid w:val="00B1228E"/>
    <w:rsid w:val="00B13E0E"/>
    <w:rsid w:val="00B24BBB"/>
    <w:rsid w:val="00B36186"/>
    <w:rsid w:val="00B52A09"/>
    <w:rsid w:val="00B63ACF"/>
    <w:rsid w:val="00BB3762"/>
    <w:rsid w:val="00BC2397"/>
    <w:rsid w:val="00BC6F71"/>
    <w:rsid w:val="00BD6D5B"/>
    <w:rsid w:val="00C262FC"/>
    <w:rsid w:val="00C56518"/>
    <w:rsid w:val="00C62A3F"/>
    <w:rsid w:val="00C813E2"/>
    <w:rsid w:val="00C822AF"/>
    <w:rsid w:val="00C82EF7"/>
    <w:rsid w:val="00C84AD9"/>
    <w:rsid w:val="00CC0B98"/>
    <w:rsid w:val="00CD7670"/>
    <w:rsid w:val="00CE4E6C"/>
    <w:rsid w:val="00CE7B11"/>
    <w:rsid w:val="00CF4F0D"/>
    <w:rsid w:val="00D0278D"/>
    <w:rsid w:val="00D32882"/>
    <w:rsid w:val="00D33236"/>
    <w:rsid w:val="00D422E7"/>
    <w:rsid w:val="00D4795D"/>
    <w:rsid w:val="00D67FA4"/>
    <w:rsid w:val="00D76EDF"/>
    <w:rsid w:val="00DA7ED3"/>
    <w:rsid w:val="00DB7184"/>
    <w:rsid w:val="00DC2328"/>
    <w:rsid w:val="00DD0644"/>
    <w:rsid w:val="00DD48DC"/>
    <w:rsid w:val="00DD7BD2"/>
    <w:rsid w:val="00DE2E0D"/>
    <w:rsid w:val="00DF72B2"/>
    <w:rsid w:val="00E0284A"/>
    <w:rsid w:val="00E25D68"/>
    <w:rsid w:val="00E302A8"/>
    <w:rsid w:val="00E4605D"/>
    <w:rsid w:val="00E54AAB"/>
    <w:rsid w:val="00E72B1A"/>
    <w:rsid w:val="00E767BE"/>
    <w:rsid w:val="00E80BDD"/>
    <w:rsid w:val="00EA4482"/>
    <w:rsid w:val="00EA741F"/>
    <w:rsid w:val="00EB2E04"/>
    <w:rsid w:val="00EC2A46"/>
    <w:rsid w:val="00F073DD"/>
    <w:rsid w:val="00F07A02"/>
    <w:rsid w:val="00F160E3"/>
    <w:rsid w:val="00F165FF"/>
    <w:rsid w:val="00F25FE0"/>
    <w:rsid w:val="00F31870"/>
    <w:rsid w:val="00F32C11"/>
    <w:rsid w:val="00F46055"/>
    <w:rsid w:val="00F5226B"/>
    <w:rsid w:val="00F63C32"/>
    <w:rsid w:val="00F85FA4"/>
    <w:rsid w:val="00F86D9D"/>
    <w:rsid w:val="00F93FFE"/>
    <w:rsid w:val="00FA0CEE"/>
    <w:rsid w:val="00FA130F"/>
    <w:rsid w:val="00FA2234"/>
    <w:rsid w:val="00FA5F4A"/>
    <w:rsid w:val="00FB17EE"/>
    <w:rsid w:val="00FC39D1"/>
    <w:rsid w:val="00F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F4A5D"/>
  <w15:chartTrackingRefBased/>
  <w15:docId w15:val="{53BDA5E6-258A-40A3-83F1-9CE9FEEC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rsid w:val="001D18C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sid w:val="001D18C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1D18C1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D18C1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1D18C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1D18C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1D18C1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1D18C1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1D18C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795pt">
    <w:name w:val="Body text (7) + 9;5 pt"/>
    <w:basedOn w:val="Bodytext7"/>
    <w:rsid w:val="001D18C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1D18C1"/>
    <w:rPr>
      <w:rFonts w:ascii="Calibri" w:eastAsia="Calibri" w:hAnsi="Calibri" w:cs="Calibri"/>
      <w:b/>
      <w:bCs/>
      <w:sz w:val="48"/>
      <w:szCs w:val="48"/>
      <w:shd w:val="clear" w:color="auto" w:fill="FFFFFF"/>
    </w:rPr>
  </w:style>
  <w:style w:type="character" w:customStyle="1" w:styleId="HeaderorfooterFranklinGothicHeavy4ptSpacing1pt">
    <w:name w:val="Header or footer + Franklin Gothic Heavy;4 pt;Spacing 1 pt"/>
    <w:basedOn w:val="Headerorfooter"/>
    <w:rsid w:val="001D18C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1D18C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D18C1"/>
    <w:pPr>
      <w:widowControl w:val="0"/>
      <w:shd w:val="clear" w:color="auto" w:fill="FFFFFF"/>
      <w:spacing w:after="60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20">
    <w:name w:val="Body text (2)"/>
    <w:basedOn w:val="Normalny"/>
    <w:link w:val="Bodytext2"/>
    <w:rsid w:val="001D18C1"/>
    <w:pPr>
      <w:widowControl w:val="0"/>
      <w:shd w:val="clear" w:color="auto" w:fill="FFFFFF"/>
      <w:spacing w:before="600" w:after="0" w:line="288" w:lineRule="exac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rsid w:val="001D18C1"/>
    <w:pPr>
      <w:widowControl w:val="0"/>
      <w:shd w:val="clear" w:color="auto" w:fill="FFFFFF"/>
      <w:spacing w:before="120" w:after="240" w:line="0" w:lineRule="atLeast"/>
      <w:jc w:val="center"/>
    </w:pPr>
    <w:rPr>
      <w:rFonts w:ascii="Calibri" w:eastAsia="Calibri" w:hAnsi="Calibri" w:cs="Calibri"/>
      <w:spacing w:val="50"/>
      <w:sz w:val="21"/>
      <w:szCs w:val="21"/>
    </w:rPr>
  </w:style>
  <w:style w:type="paragraph" w:customStyle="1" w:styleId="Heading10">
    <w:name w:val="Heading #1"/>
    <w:basedOn w:val="Normalny"/>
    <w:link w:val="Heading1"/>
    <w:rsid w:val="001D18C1"/>
    <w:pPr>
      <w:widowControl w:val="0"/>
      <w:shd w:val="clear" w:color="auto" w:fill="FFFFFF"/>
      <w:spacing w:after="0" w:line="0" w:lineRule="atLeast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Bodytext60">
    <w:name w:val="Body text (6)"/>
    <w:basedOn w:val="Normalny"/>
    <w:link w:val="Bodytext6"/>
    <w:rsid w:val="001D18C1"/>
    <w:pPr>
      <w:widowControl w:val="0"/>
      <w:shd w:val="clear" w:color="auto" w:fill="FFFFFF"/>
      <w:spacing w:before="120" w:after="240" w:line="0" w:lineRule="atLeast"/>
    </w:pPr>
    <w:rPr>
      <w:rFonts w:ascii="Calibri" w:eastAsia="Calibri" w:hAnsi="Calibri" w:cs="Calibri"/>
      <w:spacing w:val="50"/>
      <w:sz w:val="21"/>
      <w:szCs w:val="21"/>
    </w:rPr>
  </w:style>
  <w:style w:type="paragraph" w:customStyle="1" w:styleId="Bodytext70">
    <w:name w:val="Body text (7)"/>
    <w:basedOn w:val="Normalny"/>
    <w:link w:val="Bodytext7"/>
    <w:rsid w:val="001D18C1"/>
    <w:pPr>
      <w:widowControl w:val="0"/>
      <w:shd w:val="clear" w:color="auto" w:fill="FFFFFF"/>
      <w:spacing w:before="120"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Bodytext80">
    <w:name w:val="Body text (8)"/>
    <w:basedOn w:val="Normalny"/>
    <w:link w:val="Bodytext8"/>
    <w:rsid w:val="001D18C1"/>
    <w:pPr>
      <w:widowControl w:val="0"/>
      <w:shd w:val="clear" w:color="auto" w:fill="FFFFFF"/>
      <w:spacing w:before="240" w:after="240" w:line="0" w:lineRule="atLeast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Bodytext10">
    <w:name w:val="Body text (10)"/>
    <w:basedOn w:val="Domylnaczcionkaakapitu"/>
    <w:rsid w:val="001D18C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Poprawka">
    <w:name w:val="Revision"/>
    <w:hidden/>
    <w:uiPriority w:val="99"/>
    <w:semiHidden/>
    <w:rsid w:val="00583C2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4A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7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A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A02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67B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67BE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52A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A0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2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2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2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7923-5AFF-4C7A-B53F-F26D8B1E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Fijalkowska</dc:creator>
  <cp:keywords/>
  <dc:description/>
  <cp:lastModifiedBy>Eliza Gajowczyk</cp:lastModifiedBy>
  <cp:revision>41</cp:revision>
  <cp:lastPrinted>2021-12-30T09:26:00Z</cp:lastPrinted>
  <dcterms:created xsi:type="dcterms:W3CDTF">2022-11-28T08:21:00Z</dcterms:created>
  <dcterms:modified xsi:type="dcterms:W3CDTF">2024-01-05T09:52:00Z</dcterms:modified>
</cp:coreProperties>
</file>