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95AF" w14:textId="6C3EA18C" w:rsidR="006722AA" w:rsidRPr="00DF4ABA" w:rsidRDefault="006722AA" w:rsidP="006722AA">
      <w:pPr>
        <w:pStyle w:val="Tekstpodstawowywcity3"/>
        <w:jc w:val="right"/>
        <w:rPr>
          <w:b/>
          <w:sz w:val="24"/>
          <w:szCs w:val="24"/>
        </w:rPr>
      </w:pPr>
      <w:r w:rsidRPr="00DF4ABA">
        <w:rPr>
          <w:b/>
          <w:sz w:val="24"/>
          <w:szCs w:val="24"/>
        </w:rPr>
        <w:t xml:space="preserve">Załącznik nr </w:t>
      </w:r>
      <w:r w:rsidR="00247772" w:rsidRPr="00DF4ABA">
        <w:rPr>
          <w:b/>
          <w:sz w:val="24"/>
          <w:szCs w:val="24"/>
        </w:rPr>
        <w:t>5</w:t>
      </w:r>
      <w:r w:rsidRPr="00DF4ABA">
        <w:rPr>
          <w:b/>
          <w:sz w:val="24"/>
          <w:szCs w:val="24"/>
        </w:rPr>
        <w:t xml:space="preserve"> do </w:t>
      </w:r>
      <w:r w:rsidR="003C405A" w:rsidRPr="00DF4ABA">
        <w:rPr>
          <w:b/>
          <w:sz w:val="24"/>
          <w:szCs w:val="24"/>
        </w:rPr>
        <w:t>SWZ</w:t>
      </w:r>
    </w:p>
    <w:p w14:paraId="6DE94100" w14:textId="77777777" w:rsidR="006722AA" w:rsidRPr="00DF4ABA" w:rsidRDefault="006722AA" w:rsidP="009E2F86">
      <w:pPr>
        <w:pStyle w:val="Tekstpodstawowywcity3"/>
        <w:ind w:left="-142"/>
        <w:rPr>
          <w:b/>
          <w:sz w:val="24"/>
          <w:szCs w:val="24"/>
        </w:rPr>
      </w:pPr>
      <w:r w:rsidRPr="00DF4ABA">
        <w:rPr>
          <w:b/>
          <w:sz w:val="24"/>
          <w:szCs w:val="24"/>
        </w:rPr>
        <w:t>Projekt umowy</w:t>
      </w:r>
    </w:p>
    <w:p w14:paraId="286F8274" w14:textId="77777777" w:rsidR="006722AA" w:rsidRPr="00DF4ABA" w:rsidRDefault="006722AA" w:rsidP="006722AA">
      <w:pPr>
        <w:pStyle w:val="Tekstpodstawowywcity3"/>
        <w:ind w:left="0"/>
        <w:rPr>
          <w:b/>
          <w:sz w:val="24"/>
          <w:szCs w:val="24"/>
        </w:rPr>
      </w:pPr>
    </w:p>
    <w:p w14:paraId="58EC73E1" w14:textId="719F5DEE" w:rsidR="006722AA" w:rsidRPr="00DF4ABA" w:rsidRDefault="004352D8" w:rsidP="006722AA">
      <w:pPr>
        <w:adjustRightInd w:val="0"/>
        <w:jc w:val="center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t>Umowa IBI.272.</w:t>
      </w:r>
      <w:r w:rsidR="00E421C6" w:rsidRPr="00DF4ABA">
        <w:rPr>
          <w:b/>
          <w:bCs/>
          <w:sz w:val="24"/>
          <w:szCs w:val="24"/>
        </w:rPr>
        <w:t>5</w:t>
      </w:r>
      <w:r w:rsidRPr="00DF4ABA">
        <w:rPr>
          <w:b/>
          <w:bCs/>
          <w:sz w:val="24"/>
          <w:szCs w:val="24"/>
        </w:rPr>
        <w:t>.202</w:t>
      </w:r>
      <w:r w:rsidR="00E421C6" w:rsidRPr="00DF4ABA">
        <w:rPr>
          <w:b/>
          <w:bCs/>
          <w:sz w:val="24"/>
          <w:szCs w:val="24"/>
        </w:rPr>
        <w:t>4</w:t>
      </w:r>
    </w:p>
    <w:p w14:paraId="0226737B" w14:textId="77777777" w:rsidR="006722AA" w:rsidRPr="00DF4ABA" w:rsidRDefault="006722AA" w:rsidP="006722AA">
      <w:pPr>
        <w:adjustRightInd w:val="0"/>
        <w:jc w:val="center"/>
        <w:rPr>
          <w:b/>
          <w:bCs/>
          <w:sz w:val="24"/>
          <w:szCs w:val="24"/>
        </w:rPr>
      </w:pPr>
    </w:p>
    <w:p w14:paraId="1828E903" w14:textId="3AB2DD4A" w:rsidR="006722AA" w:rsidRPr="00DF4ABA" w:rsidRDefault="006722AA" w:rsidP="006722AA">
      <w:pPr>
        <w:adjustRightInd w:val="0"/>
        <w:rPr>
          <w:sz w:val="24"/>
          <w:szCs w:val="24"/>
        </w:rPr>
      </w:pPr>
      <w:r w:rsidRPr="00DF4ABA">
        <w:rPr>
          <w:sz w:val="24"/>
          <w:szCs w:val="24"/>
        </w:rPr>
        <w:t xml:space="preserve">zawarta </w:t>
      </w:r>
      <w:r w:rsidR="005F75C3" w:rsidRPr="00DF4ABA">
        <w:rPr>
          <w:sz w:val="24"/>
          <w:szCs w:val="24"/>
        </w:rPr>
        <w:t xml:space="preserve">[w Golubiu-Dobrzyniu w dniu …………]* </w:t>
      </w:r>
      <w:r w:rsidRPr="00DF4ABA">
        <w:rPr>
          <w:sz w:val="24"/>
          <w:szCs w:val="24"/>
        </w:rPr>
        <w:t xml:space="preserve">pomiędzy </w:t>
      </w:r>
      <w:r w:rsidR="004352D8" w:rsidRPr="00DF4ABA">
        <w:rPr>
          <w:b/>
          <w:bCs/>
          <w:sz w:val="24"/>
          <w:szCs w:val="24"/>
        </w:rPr>
        <w:t>Powiatem</w:t>
      </w:r>
      <w:r w:rsidRPr="00DF4ABA">
        <w:rPr>
          <w:sz w:val="24"/>
          <w:szCs w:val="24"/>
        </w:rPr>
        <w:t xml:space="preserve"> </w:t>
      </w:r>
      <w:r w:rsidR="004352D8" w:rsidRPr="00DF4ABA">
        <w:rPr>
          <w:sz w:val="24"/>
          <w:szCs w:val="24"/>
        </w:rPr>
        <w:t xml:space="preserve">Golubsko-Dobrzyńskim, Plac 1000-lecia 25, 87-400 Golub-Dobrzyń </w:t>
      </w:r>
      <w:r w:rsidRPr="00DF4ABA">
        <w:rPr>
          <w:sz w:val="24"/>
          <w:szCs w:val="24"/>
        </w:rPr>
        <w:t xml:space="preserve">zwanym dalej w treści niniejszej umowy </w:t>
      </w:r>
      <w:r w:rsidRPr="00DF4ABA">
        <w:rPr>
          <w:b/>
          <w:bCs/>
          <w:sz w:val="24"/>
          <w:szCs w:val="24"/>
        </w:rPr>
        <w:t>„Zamawiającym”</w:t>
      </w:r>
      <w:r w:rsidRPr="00DF4ABA">
        <w:rPr>
          <w:sz w:val="24"/>
          <w:szCs w:val="24"/>
        </w:rPr>
        <w:t>, reprezentowanym przez:</w:t>
      </w:r>
    </w:p>
    <w:p w14:paraId="747FDBD3" w14:textId="77777777" w:rsidR="006722AA" w:rsidRPr="00DF4ABA" w:rsidRDefault="006722AA" w:rsidP="006722AA">
      <w:pPr>
        <w:adjustRightInd w:val="0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t>- Pana Franciszka Gutowskiego – Starostę Powiatu Golubsko-Dobrzyńskiego</w:t>
      </w:r>
    </w:p>
    <w:p w14:paraId="68212649" w14:textId="77777777" w:rsidR="006722AA" w:rsidRPr="00DF4ABA" w:rsidRDefault="006722AA" w:rsidP="006722AA">
      <w:pPr>
        <w:adjustRightInd w:val="0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t xml:space="preserve">- Panią Danutę Malecką – Wicestarostę Powiatu Golubsko-Dobrzyńskiego </w:t>
      </w:r>
    </w:p>
    <w:p w14:paraId="5AC6A971" w14:textId="77777777" w:rsidR="006722AA" w:rsidRPr="00DF4ABA" w:rsidRDefault="006722AA" w:rsidP="006722AA">
      <w:pPr>
        <w:adjustRightInd w:val="0"/>
        <w:rPr>
          <w:sz w:val="24"/>
          <w:szCs w:val="24"/>
        </w:rPr>
      </w:pPr>
      <w:r w:rsidRPr="00DF4ABA">
        <w:rPr>
          <w:sz w:val="24"/>
          <w:szCs w:val="24"/>
        </w:rPr>
        <w:t>przy kontrasygnacie</w:t>
      </w:r>
    </w:p>
    <w:p w14:paraId="125F359C" w14:textId="77777777" w:rsidR="006722AA" w:rsidRPr="00DF4ABA" w:rsidRDefault="006722AA" w:rsidP="006722AA">
      <w:pPr>
        <w:adjustRightInd w:val="0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t xml:space="preserve">Zbigniewa </w:t>
      </w:r>
      <w:proofErr w:type="spellStart"/>
      <w:r w:rsidRPr="00DF4ABA">
        <w:rPr>
          <w:b/>
          <w:bCs/>
          <w:sz w:val="24"/>
          <w:szCs w:val="24"/>
        </w:rPr>
        <w:t>Szyjkowskiego</w:t>
      </w:r>
      <w:proofErr w:type="spellEnd"/>
      <w:r w:rsidRPr="00DF4ABA">
        <w:rPr>
          <w:b/>
          <w:bCs/>
          <w:sz w:val="24"/>
          <w:szCs w:val="24"/>
        </w:rPr>
        <w:t xml:space="preserve"> - Skarbnika </w:t>
      </w:r>
    </w:p>
    <w:p w14:paraId="6998682D" w14:textId="77777777" w:rsidR="006722AA" w:rsidRPr="00DF4ABA" w:rsidRDefault="006722AA" w:rsidP="006722AA">
      <w:pPr>
        <w:adjustRightInd w:val="0"/>
        <w:rPr>
          <w:b/>
          <w:bCs/>
          <w:sz w:val="24"/>
          <w:szCs w:val="24"/>
        </w:rPr>
      </w:pPr>
    </w:p>
    <w:p w14:paraId="16E183A1" w14:textId="77777777" w:rsidR="006722AA" w:rsidRPr="00DF4ABA" w:rsidRDefault="006722AA" w:rsidP="006722AA">
      <w:pPr>
        <w:adjustRightInd w:val="0"/>
        <w:rPr>
          <w:sz w:val="24"/>
          <w:szCs w:val="24"/>
        </w:rPr>
      </w:pPr>
      <w:r w:rsidRPr="00DF4ABA">
        <w:rPr>
          <w:sz w:val="24"/>
          <w:szCs w:val="24"/>
        </w:rPr>
        <w:t>a</w:t>
      </w:r>
    </w:p>
    <w:p w14:paraId="648385F0" w14:textId="77777777" w:rsidR="006722AA" w:rsidRPr="00DF4ABA" w:rsidRDefault="006722AA" w:rsidP="006722AA">
      <w:pPr>
        <w:adjustRightInd w:val="0"/>
        <w:rPr>
          <w:sz w:val="24"/>
          <w:szCs w:val="24"/>
        </w:rPr>
      </w:pPr>
    </w:p>
    <w:p w14:paraId="6003DF55" w14:textId="1C3717BC" w:rsidR="004352D8" w:rsidRPr="00DF4ABA" w:rsidRDefault="005F75C3" w:rsidP="006722AA">
      <w:pPr>
        <w:adjustRightInd w:val="0"/>
        <w:rPr>
          <w:bCs/>
          <w:sz w:val="24"/>
          <w:szCs w:val="24"/>
        </w:rPr>
      </w:pPr>
      <w:r w:rsidRPr="00DF4ABA">
        <w:rPr>
          <w:bCs/>
          <w:sz w:val="24"/>
          <w:szCs w:val="24"/>
        </w:rPr>
        <w:t>……………………..</w:t>
      </w:r>
    </w:p>
    <w:p w14:paraId="0914102E" w14:textId="4F09FC2C" w:rsidR="005F75C3" w:rsidRPr="00DF4ABA" w:rsidRDefault="005F75C3" w:rsidP="006722AA">
      <w:pPr>
        <w:adjustRightInd w:val="0"/>
        <w:rPr>
          <w:bCs/>
          <w:sz w:val="24"/>
          <w:szCs w:val="24"/>
        </w:rPr>
      </w:pPr>
      <w:r w:rsidRPr="00DF4ABA">
        <w:rPr>
          <w:bCs/>
          <w:sz w:val="24"/>
          <w:szCs w:val="24"/>
        </w:rPr>
        <w:t>……………………..</w:t>
      </w:r>
    </w:p>
    <w:p w14:paraId="095F5CB7" w14:textId="4DFF1D0B" w:rsidR="005F75C3" w:rsidRPr="00DF4ABA" w:rsidRDefault="005F75C3" w:rsidP="006722AA">
      <w:pPr>
        <w:adjustRightInd w:val="0"/>
        <w:rPr>
          <w:bCs/>
          <w:sz w:val="24"/>
          <w:szCs w:val="24"/>
        </w:rPr>
      </w:pPr>
      <w:r w:rsidRPr="00DF4ABA">
        <w:rPr>
          <w:bCs/>
          <w:sz w:val="24"/>
          <w:szCs w:val="24"/>
        </w:rPr>
        <w:t>……………………..</w:t>
      </w:r>
    </w:p>
    <w:p w14:paraId="5F289C3B" w14:textId="77777777" w:rsidR="004352D8" w:rsidRPr="00DF4ABA" w:rsidRDefault="004352D8" w:rsidP="006722AA">
      <w:pPr>
        <w:adjustRightInd w:val="0"/>
        <w:rPr>
          <w:bCs/>
          <w:sz w:val="24"/>
          <w:szCs w:val="24"/>
        </w:rPr>
      </w:pPr>
    </w:p>
    <w:p w14:paraId="24B628D9" w14:textId="0F9B9826" w:rsidR="006722AA" w:rsidRPr="00DF4ABA" w:rsidRDefault="006722AA" w:rsidP="006722AA">
      <w:pPr>
        <w:adjustRightInd w:val="0"/>
        <w:rPr>
          <w:sz w:val="24"/>
          <w:szCs w:val="24"/>
        </w:rPr>
      </w:pPr>
      <w:r w:rsidRPr="00DF4ABA">
        <w:rPr>
          <w:sz w:val="24"/>
          <w:szCs w:val="24"/>
        </w:rPr>
        <w:t>reprezentowaną przez</w:t>
      </w:r>
    </w:p>
    <w:p w14:paraId="7B49CC71" w14:textId="590A70BA" w:rsidR="006722AA" w:rsidRPr="00DF4ABA" w:rsidRDefault="005F75C3" w:rsidP="006722AA">
      <w:pPr>
        <w:adjustRightInd w:val="0"/>
        <w:rPr>
          <w:sz w:val="24"/>
          <w:szCs w:val="24"/>
        </w:rPr>
      </w:pPr>
      <w:r w:rsidRPr="00DF4ABA">
        <w:rPr>
          <w:sz w:val="24"/>
          <w:szCs w:val="24"/>
        </w:rPr>
        <w:t>…………………………………</w:t>
      </w:r>
    </w:p>
    <w:p w14:paraId="5935136B" w14:textId="77777777" w:rsidR="006722AA" w:rsidRPr="00DF4ABA" w:rsidRDefault="006722AA" w:rsidP="006722AA">
      <w:pPr>
        <w:adjustRightInd w:val="0"/>
        <w:rPr>
          <w:sz w:val="24"/>
          <w:szCs w:val="24"/>
        </w:rPr>
      </w:pPr>
    </w:p>
    <w:p w14:paraId="6436E030" w14:textId="77777777" w:rsidR="006722AA" w:rsidRPr="00DF4ABA" w:rsidRDefault="006722AA" w:rsidP="006722AA">
      <w:pPr>
        <w:adjustRightInd w:val="0"/>
        <w:rPr>
          <w:sz w:val="24"/>
          <w:szCs w:val="24"/>
        </w:rPr>
      </w:pPr>
      <w:r w:rsidRPr="00DF4ABA">
        <w:rPr>
          <w:sz w:val="24"/>
          <w:szCs w:val="24"/>
        </w:rPr>
        <w:t xml:space="preserve">zwanym dalej </w:t>
      </w:r>
      <w:r w:rsidRPr="00DF4ABA">
        <w:rPr>
          <w:b/>
          <w:bCs/>
          <w:sz w:val="24"/>
          <w:szCs w:val="24"/>
        </w:rPr>
        <w:t>Wykonawcą</w:t>
      </w:r>
      <w:r w:rsidRPr="00DF4ABA">
        <w:rPr>
          <w:sz w:val="24"/>
          <w:szCs w:val="24"/>
        </w:rPr>
        <w:t>.</w:t>
      </w:r>
    </w:p>
    <w:p w14:paraId="284375FE" w14:textId="77777777" w:rsidR="006722AA" w:rsidRPr="00DF4ABA" w:rsidRDefault="006722AA" w:rsidP="006722AA">
      <w:pPr>
        <w:adjustRightInd w:val="0"/>
        <w:rPr>
          <w:b/>
          <w:bCs/>
          <w:sz w:val="24"/>
          <w:szCs w:val="24"/>
        </w:rPr>
      </w:pPr>
    </w:p>
    <w:p w14:paraId="75EA68A7" w14:textId="77777777" w:rsidR="00E421C6" w:rsidRPr="00DF4ABA" w:rsidRDefault="00E421C6" w:rsidP="00E421C6">
      <w:pPr>
        <w:autoSpaceDE w:val="0"/>
        <w:autoSpaceDN w:val="0"/>
        <w:adjustRightInd w:val="0"/>
        <w:rPr>
          <w:sz w:val="22"/>
          <w:szCs w:val="22"/>
        </w:rPr>
      </w:pPr>
      <w:r w:rsidRPr="00DF4ABA">
        <w:rPr>
          <w:sz w:val="22"/>
          <w:szCs w:val="22"/>
        </w:rPr>
        <w:t>Zadanie dofinansowane w ramach programu grantowego „</w:t>
      </w:r>
      <w:proofErr w:type="spellStart"/>
      <w:r w:rsidRPr="00DF4ABA">
        <w:rPr>
          <w:sz w:val="22"/>
          <w:szCs w:val="22"/>
        </w:rPr>
        <w:t>Cyberbezpieczny</w:t>
      </w:r>
      <w:proofErr w:type="spellEnd"/>
      <w:r w:rsidRPr="00DF4ABA">
        <w:rPr>
          <w:sz w:val="22"/>
          <w:szCs w:val="22"/>
        </w:rPr>
        <w:t xml:space="preserve"> Samorząd” z Funduszy Europejskich na Rozwój Cyfrowy 2021-2027 (FERC) Priorytet II: Zaawansowane usługi cyfrowe, Działanie 2.2. – Wzmocnienie krajowego systemu </w:t>
      </w:r>
      <w:proofErr w:type="spellStart"/>
      <w:r w:rsidRPr="00DF4ABA">
        <w:rPr>
          <w:sz w:val="22"/>
          <w:szCs w:val="22"/>
        </w:rPr>
        <w:t>cyberbezpieczeństwa</w:t>
      </w:r>
      <w:proofErr w:type="spellEnd"/>
      <w:r w:rsidRPr="00DF4ABA">
        <w:rPr>
          <w:sz w:val="22"/>
          <w:szCs w:val="22"/>
        </w:rPr>
        <w:t xml:space="preserve">. </w:t>
      </w:r>
    </w:p>
    <w:p w14:paraId="3F4558FC" w14:textId="77777777" w:rsidR="006722AA" w:rsidRPr="00DF4ABA" w:rsidRDefault="006722AA" w:rsidP="006722AA">
      <w:pPr>
        <w:adjustRightInd w:val="0"/>
        <w:rPr>
          <w:b/>
          <w:bCs/>
          <w:sz w:val="24"/>
          <w:szCs w:val="24"/>
        </w:rPr>
      </w:pPr>
    </w:p>
    <w:p w14:paraId="627398FB" w14:textId="77777777" w:rsidR="006722AA" w:rsidRPr="00DF4ABA" w:rsidRDefault="006722AA" w:rsidP="006722AA">
      <w:pPr>
        <w:adjustRightInd w:val="0"/>
        <w:jc w:val="center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t>§1</w:t>
      </w:r>
    </w:p>
    <w:p w14:paraId="67DC9FCD" w14:textId="6674C704" w:rsidR="00B4192C" w:rsidRPr="00DF4ABA" w:rsidRDefault="00B4192C" w:rsidP="00B4192C">
      <w:pPr>
        <w:pStyle w:val="Bezodstpw"/>
        <w:jc w:val="both"/>
        <w:rPr>
          <w:b/>
          <w:bCs/>
          <w:color w:val="000000"/>
          <w:szCs w:val="24"/>
        </w:rPr>
      </w:pPr>
      <w:r w:rsidRPr="00DF4ABA">
        <w:rPr>
          <w:szCs w:val="24"/>
        </w:rPr>
        <w:t xml:space="preserve">1. </w:t>
      </w:r>
      <w:r w:rsidR="006722AA" w:rsidRPr="00DF4ABA">
        <w:rPr>
          <w:szCs w:val="24"/>
        </w:rPr>
        <w:t xml:space="preserve">Zamawiający zgodnie z postępowaniem przetargowym  przeprowadzonym </w:t>
      </w:r>
      <w:r w:rsidRPr="00DF4ABA">
        <w:rPr>
          <w:color w:val="000000"/>
          <w:szCs w:val="24"/>
        </w:rPr>
        <w:t>w trybie podstawowym, o którym mowa w art. 275 pkt 1 ustawy z dnia 11 września 2019 r. prawo zamówień publicznych</w:t>
      </w:r>
      <w:r w:rsidR="005F75C3" w:rsidRPr="00DF4ABA">
        <w:rPr>
          <w:color w:val="000000"/>
          <w:szCs w:val="24"/>
        </w:rPr>
        <w:t>,</w:t>
      </w:r>
      <w:r w:rsidRPr="00DF4ABA">
        <w:rPr>
          <w:color w:val="000000"/>
          <w:szCs w:val="24"/>
        </w:rPr>
        <w:t xml:space="preserve"> </w:t>
      </w:r>
      <w:r w:rsidR="005F75C3" w:rsidRPr="00DF4ABA">
        <w:t xml:space="preserve">tj. z dnia 14 lipca 2023 r. (Dz.U. z 2023 r. poz. 1605 ze zm.), </w:t>
      </w:r>
      <w:r w:rsidRPr="00DF4ABA">
        <w:rPr>
          <w:color w:val="000000"/>
          <w:szCs w:val="24"/>
        </w:rPr>
        <w:t xml:space="preserve">zwanej dalej "ustawą </w:t>
      </w:r>
      <w:proofErr w:type="spellStart"/>
      <w:r w:rsidRPr="00DF4ABA">
        <w:rPr>
          <w:color w:val="000000"/>
          <w:szCs w:val="24"/>
        </w:rPr>
        <w:t>pzp</w:t>
      </w:r>
      <w:proofErr w:type="spellEnd"/>
      <w:r w:rsidRPr="00DF4ABA">
        <w:rPr>
          <w:color w:val="000000"/>
          <w:szCs w:val="24"/>
        </w:rPr>
        <w:t xml:space="preserve">" o wartości zamówienia poniżej kwoty </w:t>
      </w:r>
      <w:r w:rsidR="00685E74" w:rsidRPr="00DF4ABA">
        <w:rPr>
          <w:color w:val="000000"/>
          <w:szCs w:val="24"/>
        </w:rPr>
        <w:t>215</w:t>
      </w:r>
      <w:r w:rsidRPr="00DF4ABA">
        <w:rPr>
          <w:color w:val="000000"/>
          <w:szCs w:val="24"/>
        </w:rPr>
        <w:t xml:space="preserve">.000 euro udziela Wykonawcy zamówienia na </w:t>
      </w:r>
      <w:r w:rsidR="00A615FF" w:rsidRPr="00DF4ABA">
        <w:rPr>
          <w:b/>
          <w:bCs/>
          <w:color w:val="000000"/>
          <w:szCs w:val="24"/>
        </w:rPr>
        <w:t>„Dostaw</w:t>
      </w:r>
      <w:r w:rsidR="00A615FF" w:rsidRPr="00DF4ABA">
        <w:rPr>
          <w:b/>
          <w:bCs/>
          <w:color w:val="000000"/>
          <w:szCs w:val="24"/>
        </w:rPr>
        <w:t>ę</w:t>
      </w:r>
      <w:r w:rsidR="00A615FF" w:rsidRPr="00DF4ABA">
        <w:rPr>
          <w:b/>
          <w:bCs/>
          <w:color w:val="000000"/>
          <w:szCs w:val="24"/>
        </w:rPr>
        <w:t xml:space="preserve"> macierzy dyskowej i urządzeń typu NAS dla Starostwa Powiatowego w Golubiu-Dobrzyniu” </w:t>
      </w:r>
      <w:r w:rsidR="00A615FF" w:rsidRPr="00DF4ABA">
        <w:rPr>
          <w:b/>
          <w:bCs/>
          <w:color w:val="000000"/>
          <w:szCs w:val="24"/>
        </w:rPr>
        <w:t xml:space="preserve">               </w:t>
      </w:r>
      <w:r w:rsidR="00A615FF" w:rsidRPr="00DF4ABA">
        <w:rPr>
          <w:b/>
          <w:bCs/>
          <w:color w:val="000000"/>
          <w:szCs w:val="24"/>
        </w:rPr>
        <w:t>w ramach projektu „</w:t>
      </w:r>
      <w:proofErr w:type="spellStart"/>
      <w:r w:rsidR="00A615FF" w:rsidRPr="00DF4ABA">
        <w:rPr>
          <w:b/>
          <w:bCs/>
          <w:color w:val="000000"/>
          <w:szCs w:val="24"/>
        </w:rPr>
        <w:t>Cyberbezpieczny</w:t>
      </w:r>
      <w:proofErr w:type="spellEnd"/>
      <w:r w:rsidR="00A615FF" w:rsidRPr="00DF4ABA">
        <w:rPr>
          <w:b/>
          <w:bCs/>
          <w:color w:val="000000"/>
          <w:szCs w:val="24"/>
        </w:rPr>
        <w:t xml:space="preserve"> Powiat Golubsko-Dobrzyński”.</w:t>
      </w:r>
    </w:p>
    <w:p w14:paraId="07C0C26F" w14:textId="2F81AD66" w:rsidR="006722AA" w:rsidRPr="00DF4ABA" w:rsidRDefault="00B4192C" w:rsidP="00B4192C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jc w:val="both"/>
        <w:rPr>
          <w:kern w:val="16"/>
          <w:sz w:val="24"/>
          <w:szCs w:val="24"/>
        </w:rPr>
      </w:pPr>
      <w:r w:rsidRPr="00DF4ABA">
        <w:rPr>
          <w:kern w:val="16"/>
          <w:sz w:val="24"/>
          <w:szCs w:val="24"/>
        </w:rPr>
        <w:t xml:space="preserve">2. </w:t>
      </w:r>
      <w:r w:rsidR="006722AA" w:rsidRPr="00DF4ABA">
        <w:rPr>
          <w:kern w:val="16"/>
          <w:sz w:val="24"/>
          <w:szCs w:val="24"/>
        </w:rPr>
        <w:t>Szczegółowy opis przedmiotu umowy określają: Specyfikacja Warunków Zamówienia z Opisem Przedmiotu Zamówienia oraz oferta Wykonawcy.</w:t>
      </w:r>
    </w:p>
    <w:p w14:paraId="08EFC95C" w14:textId="77777777" w:rsidR="006722AA" w:rsidRPr="00DF4ABA" w:rsidRDefault="006722AA" w:rsidP="006722A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720C8844" w14:textId="77777777" w:rsidR="006722AA" w:rsidRPr="00DF4ABA" w:rsidRDefault="006722AA" w:rsidP="006722AA">
      <w:pPr>
        <w:adjustRightInd w:val="0"/>
        <w:jc w:val="center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t>§2</w:t>
      </w:r>
    </w:p>
    <w:p w14:paraId="65D47B3B" w14:textId="16BFF8F0" w:rsidR="006722AA" w:rsidRPr="00DF4ABA" w:rsidRDefault="006722AA" w:rsidP="006722AA">
      <w:pPr>
        <w:numPr>
          <w:ilvl w:val="3"/>
          <w:numId w:val="8"/>
        </w:numPr>
        <w:ind w:left="284" w:hanging="284"/>
        <w:jc w:val="both"/>
        <w:rPr>
          <w:sz w:val="24"/>
          <w:szCs w:val="24"/>
        </w:rPr>
      </w:pPr>
      <w:r w:rsidRPr="00DF4ABA">
        <w:rPr>
          <w:sz w:val="24"/>
          <w:szCs w:val="24"/>
        </w:rPr>
        <w:t xml:space="preserve">Wykonawca oświadcza, że </w:t>
      </w:r>
      <w:r w:rsidR="00347A25" w:rsidRPr="00DF4ABA">
        <w:rPr>
          <w:sz w:val="24"/>
          <w:szCs w:val="24"/>
        </w:rPr>
        <w:t>przedmiot zamówienia:</w:t>
      </w:r>
    </w:p>
    <w:p w14:paraId="2388813E" w14:textId="6DC1A774" w:rsidR="006722AA" w:rsidRPr="00DF4ABA" w:rsidRDefault="006722AA" w:rsidP="006722AA">
      <w:pPr>
        <w:numPr>
          <w:ilvl w:val="2"/>
          <w:numId w:val="9"/>
        </w:numPr>
        <w:tabs>
          <w:tab w:val="clear" w:pos="1080"/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jest fabrycznie now</w:t>
      </w:r>
      <w:r w:rsidR="00347A25" w:rsidRPr="00DF4ABA">
        <w:rPr>
          <w:sz w:val="24"/>
          <w:szCs w:val="24"/>
        </w:rPr>
        <w:t>y</w:t>
      </w:r>
      <w:r w:rsidRPr="00DF4ABA">
        <w:rPr>
          <w:sz w:val="24"/>
          <w:szCs w:val="24"/>
        </w:rPr>
        <w:t>, nieużywan</w:t>
      </w:r>
      <w:r w:rsidR="00347A25" w:rsidRPr="00DF4ABA">
        <w:rPr>
          <w:sz w:val="24"/>
          <w:szCs w:val="24"/>
        </w:rPr>
        <w:t>y</w:t>
      </w:r>
      <w:r w:rsidRPr="00DF4ABA">
        <w:rPr>
          <w:sz w:val="24"/>
          <w:szCs w:val="24"/>
        </w:rPr>
        <w:t xml:space="preserve"> i wolne od wad, </w:t>
      </w:r>
    </w:p>
    <w:p w14:paraId="46D2F633" w14:textId="34E467DA" w:rsidR="006722AA" w:rsidRPr="00DF4ABA" w:rsidRDefault="006722AA" w:rsidP="006722AA">
      <w:pPr>
        <w:numPr>
          <w:ilvl w:val="2"/>
          <w:numId w:val="9"/>
        </w:numPr>
        <w:tabs>
          <w:tab w:val="clear" w:pos="1080"/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283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jest w pełni zgodn</w:t>
      </w:r>
      <w:r w:rsidR="00347A25" w:rsidRPr="00DF4ABA">
        <w:rPr>
          <w:sz w:val="24"/>
          <w:szCs w:val="24"/>
        </w:rPr>
        <w:t>y</w:t>
      </w:r>
      <w:r w:rsidRPr="00DF4ABA">
        <w:rPr>
          <w:sz w:val="24"/>
          <w:szCs w:val="24"/>
        </w:rPr>
        <w:t xml:space="preserve"> z Opisem Przedmiotu Zamówienia oraz Ofertą Wykonawcy, a także  spełnia wymogi w zakresie bezpieczeństwa wynikające z ustawy o systemie oceny zgodności,</w:t>
      </w:r>
    </w:p>
    <w:p w14:paraId="263BD1BA" w14:textId="77777777" w:rsidR="006722AA" w:rsidRPr="00DF4ABA" w:rsidRDefault="006722AA" w:rsidP="006722AA">
      <w:pPr>
        <w:numPr>
          <w:ilvl w:val="2"/>
          <w:numId w:val="9"/>
        </w:numPr>
        <w:tabs>
          <w:tab w:val="clear" w:pos="1080"/>
          <w:tab w:val="num" w:pos="709"/>
        </w:tabs>
        <w:overflowPunct w:val="0"/>
        <w:autoSpaceDE w:val="0"/>
        <w:autoSpaceDN w:val="0"/>
        <w:adjustRightInd w:val="0"/>
        <w:spacing w:before="120" w:line="276" w:lineRule="auto"/>
        <w:ind w:left="709" w:hanging="283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lastRenderedPageBreak/>
        <w:t>posiada wsparcie i gwarancje producenta na zasadach określonych w Opisie Przedmiotu Zamówienia.</w:t>
      </w:r>
    </w:p>
    <w:p w14:paraId="5FE9A62F" w14:textId="77777777" w:rsidR="006722AA" w:rsidRPr="00DF4ABA" w:rsidRDefault="006722AA" w:rsidP="006722AA">
      <w:pPr>
        <w:tabs>
          <w:tab w:val="left" w:pos="720"/>
        </w:tabs>
        <w:spacing w:before="120" w:line="276" w:lineRule="auto"/>
        <w:jc w:val="center"/>
        <w:rPr>
          <w:b/>
          <w:sz w:val="24"/>
          <w:szCs w:val="24"/>
        </w:rPr>
      </w:pPr>
      <w:r w:rsidRPr="00DF4ABA">
        <w:rPr>
          <w:b/>
          <w:sz w:val="24"/>
          <w:szCs w:val="24"/>
        </w:rPr>
        <w:t>§ 3</w:t>
      </w:r>
    </w:p>
    <w:p w14:paraId="21993C35" w14:textId="23EA8900" w:rsidR="006722AA" w:rsidRPr="00DF4ABA" w:rsidRDefault="006722AA" w:rsidP="006722AA">
      <w:pPr>
        <w:widowControl w:val="0"/>
        <w:numPr>
          <w:ilvl w:val="3"/>
          <w:numId w:val="3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 xml:space="preserve">Wykonawca zobowiązuje się </w:t>
      </w:r>
      <w:r w:rsidR="00347A25" w:rsidRPr="00DF4ABA">
        <w:rPr>
          <w:sz w:val="24"/>
          <w:szCs w:val="24"/>
        </w:rPr>
        <w:t>dokonać dostawy</w:t>
      </w:r>
      <w:r w:rsidRPr="00DF4ABA">
        <w:rPr>
          <w:sz w:val="24"/>
          <w:szCs w:val="24"/>
        </w:rPr>
        <w:t xml:space="preserve"> </w:t>
      </w:r>
      <w:r w:rsidR="00347A25" w:rsidRPr="00DF4ABA">
        <w:rPr>
          <w:sz w:val="24"/>
          <w:szCs w:val="24"/>
        </w:rPr>
        <w:t>będącej przedmiotem niniejszej umowy</w:t>
      </w:r>
      <w:r w:rsidRPr="00DF4ABA">
        <w:rPr>
          <w:sz w:val="24"/>
          <w:szCs w:val="24"/>
        </w:rPr>
        <w:t xml:space="preserve"> </w:t>
      </w:r>
      <w:r w:rsidR="00FD40D6" w:rsidRPr="00DF4ABA">
        <w:rPr>
          <w:sz w:val="24"/>
          <w:szCs w:val="24"/>
        </w:rPr>
        <w:t xml:space="preserve">                     </w:t>
      </w:r>
      <w:r w:rsidRPr="00DF4ABA">
        <w:rPr>
          <w:sz w:val="24"/>
          <w:szCs w:val="24"/>
        </w:rPr>
        <w:t xml:space="preserve">w terminie </w:t>
      </w:r>
      <w:r w:rsidR="005F75C3" w:rsidRPr="00DF4ABA">
        <w:rPr>
          <w:sz w:val="24"/>
          <w:szCs w:val="24"/>
        </w:rPr>
        <w:t>…</w:t>
      </w:r>
      <w:r w:rsidR="004352D8" w:rsidRPr="00DF4ABA">
        <w:rPr>
          <w:sz w:val="24"/>
          <w:szCs w:val="24"/>
        </w:rPr>
        <w:t xml:space="preserve"> dni</w:t>
      </w:r>
      <w:r w:rsidRPr="00DF4ABA">
        <w:rPr>
          <w:sz w:val="24"/>
          <w:szCs w:val="24"/>
        </w:rPr>
        <w:t xml:space="preserve">, zgodnie z ofertą Wykonawcy. </w:t>
      </w:r>
    </w:p>
    <w:p w14:paraId="0EA77CA6" w14:textId="183C8945" w:rsidR="006722AA" w:rsidRPr="00DF4ABA" w:rsidRDefault="006722AA" w:rsidP="006722AA">
      <w:pPr>
        <w:widowControl w:val="0"/>
        <w:numPr>
          <w:ilvl w:val="3"/>
          <w:numId w:val="3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W terminie do 3 dni przed planowaną dostawą Wykonawca poinformuje Zamawiającego                       o planowanym terminie dostawy. Dostawa może być wykonana w dniach od poniedziałku do piątku w godzinach pracy Zamawiającego</w:t>
      </w:r>
      <w:r w:rsidR="00347A25" w:rsidRPr="00DF4ABA">
        <w:rPr>
          <w:sz w:val="24"/>
          <w:szCs w:val="24"/>
        </w:rPr>
        <w:t>.</w:t>
      </w:r>
    </w:p>
    <w:p w14:paraId="1028580A" w14:textId="0C8FBF62" w:rsidR="006722AA" w:rsidRPr="00DF4ABA" w:rsidRDefault="006722AA" w:rsidP="006722AA">
      <w:pPr>
        <w:widowControl w:val="0"/>
        <w:numPr>
          <w:ilvl w:val="3"/>
          <w:numId w:val="3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szCs w:val="24"/>
        </w:rPr>
      </w:pPr>
      <w:r w:rsidRPr="00DF4ABA">
        <w:rPr>
          <w:sz w:val="24"/>
          <w:szCs w:val="24"/>
        </w:rPr>
        <w:t xml:space="preserve">Przedmiot umowy zostanie dostarczony i rozładowany </w:t>
      </w:r>
      <w:r w:rsidR="005F75C3" w:rsidRPr="00DF4ABA">
        <w:rPr>
          <w:sz w:val="24"/>
          <w:szCs w:val="24"/>
        </w:rPr>
        <w:t>w Starostwie Powiatowym, ul. Plac 1000-lecia 25, 87-400 Golub-Dobrzyń</w:t>
      </w:r>
      <w:r w:rsidRPr="00DF4ABA">
        <w:rPr>
          <w:sz w:val="24"/>
          <w:szCs w:val="24"/>
        </w:rPr>
        <w:t xml:space="preserve"> na koszt Wykonawcy.</w:t>
      </w:r>
    </w:p>
    <w:p w14:paraId="76C6343F" w14:textId="77777777" w:rsidR="006722AA" w:rsidRPr="00DF4ABA" w:rsidRDefault="006722AA" w:rsidP="006722AA">
      <w:pPr>
        <w:widowControl w:val="0"/>
        <w:numPr>
          <w:ilvl w:val="3"/>
          <w:numId w:val="3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Odbiór przedmiotu umowy nastąpi na podstawie protokołu odbioru, sporządzonego                                    i podpisanego przez Zamawiającego niezwłocznie po przyjęciu  i sprawdzeniu sprzętu.</w:t>
      </w:r>
    </w:p>
    <w:p w14:paraId="2CCF5311" w14:textId="3A02D010" w:rsidR="006722AA" w:rsidRPr="00DF4ABA" w:rsidRDefault="006722AA" w:rsidP="006722AA">
      <w:pPr>
        <w:numPr>
          <w:ilvl w:val="3"/>
          <w:numId w:val="3"/>
        </w:numPr>
        <w:tabs>
          <w:tab w:val="clear" w:pos="2880"/>
          <w:tab w:val="num" w:pos="426"/>
        </w:tabs>
        <w:spacing w:before="120" w:line="276" w:lineRule="auto"/>
        <w:ind w:left="426" w:hanging="426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W sytuacji, o której mowa w ust. 5, gdy dostarczony sprzęt będzie niezgodny z SWZ, umową, załącznikami do umowy i ofertą Wykonawcy lub w inny sposób nie będzie spełniał wymagań określonych w Opisie Przedmiotu Zamówienia, Wykonawca odbierze dostarczony niezgodny z wymogami  sprzęt</w:t>
      </w:r>
      <w:r w:rsidR="00347A25" w:rsidRPr="00DF4ABA">
        <w:rPr>
          <w:bCs/>
          <w:sz w:val="24"/>
          <w:szCs w:val="24"/>
        </w:rPr>
        <w:t xml:space="preserve"> </w:t>
      </w:r>
      <w:r w:rsidRPr="00DF4ABA">
        <w:rPr>
          <w:sz w:val="24"/>
          <w:szCs w:val="24"/>
        </w:rPr>
        <w:t xml:space="preserve">na swój koszt, wymieni na nowy, wolny od wad i dostarczy na własny koszt do siedziby Zamawiającego. Odbiór </w:t>
      </w:r>
      <w:r w:rsidR="00347A25" w:rsidRPr="00DF4ABA">
        <w:rPr>
          <w:sz w:val="24"/>
          <w:szCs w:val="24"/>
        </w:rPr>
        <w:t>przedmiotu umowy</w:t>
      </w:r>
      <w:r w:rsidRPr="00DF4ABA">
        <w:rPr>
          <w:sz w:val="24"/>
          <w:szCs w:val="24"/>
        </w:rPr>
        <w:t xml:space="preserve"> nastąpi po uzupełnieniu braków, na podstawie podpisanego bez uwag protokołu odbioru. </w:t>
      </w:r>
    </w:p>
    <w:p w14:paraId="642C2BE2" w14:textId="77777777" w:rsidR="006722AA" w:rsidRPr="00DF4ABA" w:rsidRDefault="006722AA" w:rsidP="006722AA">
      <w:pPr>
        <w:numPr>
          <w:ilvl w:val="3"/>
          <w:numId w:val="3"/>
        </w:numPr>
        <w:tabs>
          <w:tab w:val="clear" w:pos="2880"/>
          <w:tab w:val="num" w:pos="426"/>
          <w:tab w:val="num" w:pos="3448"/>
        </w:tabs>
        <w:spacing w:before="120" w:line="276" w:lineRule="auto"/>
        <w:ind w:left="426" w:hanging="426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Wykonawca może zlecić wykonanie zamówienia podwykonawcom w zakresie wskazanym               w Ofercie.</w:t>
      </w:r>
    </w:p>
    <w:p w14:paraId="2D93B3C7" w14:textId="77777777" w:rsidR="00347A25" w:rsidRPr="00DF4ABA" w:rsidRDefault="006722AA" w:rsidP="006722AA">
      <w:pPr>
        <w:numPr>
          <w:ilvl w:val="3"/>
          <w:numId w:val="3"/>
        </w:numPr>
        <w:tabs>
          <w:tab w:val="clear" w:pos="2880"/>
          <w:tab w:val="num" w:pos="426"/>
          <w:tab w:val="num" w:pos="3448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Wykonawca nie może rozszerzyć podwykonawstwa poza zakres wskazany w Ofercie bez pisemnej zgody Zamawiającego pod rygorem nieważności.</w:t>
      </w:r>
    </w:p>
    <w:p w14:paraId="79442F85" w14:textId="6C12F025" w:rsidR="006722AA" w:rsidRPr="00DF4ABA" w:rsidRDefault="006722AA" w:rsidP="006722AA">
      <w:pPr>
        <w:numPr>
          <w:ilvl w:val="3"/>
          <w:numId w:val="3"/>
        </w:numPr>
        <w:tabs>
          <w:tab w:val="clear" w:pos="2880"/>
          <w:tab w:val="num" w:pos="426"/>
          <w:tab w:val="num" w:pos="3448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F4ABA">
        <w:rPr>
          <w:sz w:val="24"/>
          <w:szCs w:val="24"/>
        </w:rPr>
        <w:t xml:space="preserve">W kwestiach dotyczących warunków gwarancji i rękojmi, nieuregulowanych w treści umowy, </w:t>
      </w:r>
      <w:r w:rsidR="003C405A" w:rsidRPr="00DF4ABA">
        <w:rPr>
          <w:sz w:val="24"/>
          <w:szCs w:val="24"/>
        </w:rPr>
        <w:t>SWZ</w:t>
      </w:r>
      <w:r w:rsidRPr="00DF4ABA">
        <w:rPr>
          <w:sz w:val="24"/>
          <w:szCs w:val="24"/>
        </w:rPr>
        <w:t xml:space="preserve"> lub w załącznikach do niniejszej umowy stosuje się postanowienia kodeksu cywilnego.</w:t>
      </w:r>
    </w:p>
    <w:p w14:paraId="47E0045E" w14:textId="77777777" w:rsidR="006722AA" w:rsidRPr="00DF4ABA" w:rsidRDefault="006722AA" w:rsidP="006722AA">
      <w:pPr>
        <w:tabs>
          <w:tab w:val="num" w:pos="3448"/>
        </w:tabs>
        <w:spacing w:line="276" w:lineRule="auto"/>
        <w:jc w:val="both"/>
        <w:rPr>
          <w:sz w:val="24"/>
          <w:szCs w:val="24"/>
        </w:rPr>
      </w:pPr>
    </w:p>
    <w:p w14:paraId="78145825" w14:textId="77777777" w:rsidR="006722AA" w:rsidRPr="00DF4ABA" w:rsidRDefault="006722AA" w:rsidP="006722AA">
      <w:pPr>
        <w:spacing w:before="120" w:line="276" w:lineRule="auto"/>
        <w:jc w:val="center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t>§ 4</w:t>
      </w:r>
    </w:p>
    <w:p w14:paraId="3F868704" w14:textId="77777777" w:rsidR="006722AA" w:rsidRPr="00DF4ABA" w:rsidRDefault="006722AA" w:rsidP="006722AA">
      <w:pPr>
        <w:widowControl w:val="0"/>
        <w:numPr>
          <w:ilvl w:val="4"/>
          <w:numId w:val="3"/>
        </w:numPr>
        <w:tabs>
          <w:tab w:val="clear" w:pos="360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hanging="360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Wykonawca oświadcza, że:</w:t>
      </w:r>
    </w:p>
    <w:p w14:paraId="26F67CCC" w14:textId="0BE7BC51" w:rsidR="006722AA" w:rsidRPr="00DF4ABA" w:rsidRDefault="006722AA" w:rsidP="00E2379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sprzęt dostarczony w ramach umowy jest objęty gwarancją liczon</w:t>
      </w:r>
      <w:r w:rsidR="00347A25" w:rsidRPr="00DF4ABA">
        <w:rPr>
          <w:sz w:val="24"/>
          <w:szCs w:val="24"/>
        </w:rPr>
        <w:t>ą</w:t>
      </w:r>
      <w:r w:rsidRPr="00DF4ABA">
        <w:rPr>
          <w:sz w:val="24"/>
          <w:szCs w:val="24"/>
        </w:rPr>
        <w:t xml:space="preserve"> od dnia podpisania końcowego protokołu odbioru.</w:t>
      </w:r>
    </w:p>
    <w:p w14:paraId="50199ED5" w14:textId="506AE8BB" w:rsidR="00C004FF" w:rsidRPr="00DF4ABA" w:rsidRDefault="006722AA" w:rsidP="00E23796">
      <w:pPr>
        <w:widowControl w:val="0"/>
        <w:numPr>
          <w:ilvl w:val="4"/>
          <w:numId w:val="3"/>
        </w:numPr>
        <w:tabs>
          <w:tab w:val="clear" w:pos="360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hanging="360"/>
        <w:textAlignment w:val="baseline"/>
        <w:rPr>
          <w:sz w:val="24"/>
          <w:szCs w:val="24"/>
        </w:rPr>
      </w:pPr>
      <w:r w:rsidRPr="00DF4ABA">
        <w:rPr>
          <w:sz w:val="24"/>
          <w:szCs w:val="24"/>
          <w:lang w:eastAsia="ar-SA"/>
        </w:rPr>
        <w:t>W ramach gwarancji Wykonawca zobowiązany jest do zapewnienia wykonania naprawy  sprzętu w terminach, na warunkach i pod rygorami m.in. w zakresie kar umownych                                oraz odstąpienia od umowy, określonymi w umowie</w:t>
      </w:r>
      <w:r w:rsidR="00C004FF" w:rsidRPr="00DF4ABA">
        <w:rPr>
          <w:sz w:val="24"/>
          <w:szCs w:val="24"/>
          <w:lang w:eastAsia="ar-SA"/>
        </w:rPr>
        <w:t>.</w:t>
      </w:r>
      <w:r w:rsidRPr="00DF4ABA">
        <w:rPr>
          <w:sz w:val="24"/>
          <w:szCs w:val="24"/>
          <w:lang w:eastAsia="ar-SA"/>
        </w:rPr>
        <w:t xml:space="preserve"> </w:t>
      </w:r>
      <w:r w:rsidRPr="00DF4ABA">
        <w:rPr>
          <w:sz w:val="24"/>
          <w:szCs w:val="24"/>
        </w:rPr>
        <w:t xml:space="preserve">W przypadku odmowy świadczenia przez producenta usług z tytułu gwarancji lub świadczenia gwarancji na innych warunkach, obowiązki z tytułu gwarancji przechodzą na Wykonawcę, który jest zobowiązany świadczyć z tego tytułu w miejsce producenta na warunkach nie gorszych niż ujęte w </w:t>
      </w:r>
      <w:r w:rsidR="00C004FF" w:rsidRPr="00DF4ABA">
        <w:rPr>
          <w:sz w:val="24"/>
          <w:szCs w:val="24"/>
        </w:rPr>
        <w:t xml:space="preserve"> umowie i OPZ.</w:t>
      </w:r>
    </w:p>
    <w:p w14:paraId="05830703" w14:textId="21CDA73F" w:rsidR="006722AA" w:rsidRPr="00DF4ABA" w:rsidRDefault="006722AA" w:rsidP="000625BB">
      <w:pPr>
        <w:widowControl w:val="0"/>
        <w:numPr>
          <w:ilvl w:val="4"/>
          <w:numId w:val="3"/>
        </w:numPr>
        <w:tabs>
          <w:tab w:val="clear" w:pos="360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hanging="360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Uprawnienia wynikające z udzielonej gwarancji nie wyłączają możliwości dochodzenia przez Zamawiającego uprawnień z rękojmi za wady.</w:t>
      </w:r>
    </w:p>
    <w:p w14:paraId="57641652" w14:textId="77777777" w:rsidR="00347A25" w:rsidRPr="00DF4ABA" w:rsidRDefault="00347A25" w:rsidP="00347A25">
      <w:pPr>
        <w:widowControl w:val="0"/>
        <w:overflowPunct w:val="0"/>
        <w:autoSpaceDE w:val="0"/>
        <w:autoSpaceDN w:val="0"/>
        <w:adjustRightInd w:val="0"/>
        <w:spacing w:line="276" w:lineRule="auto"/>
        <w:ind w:left="2880"/>
        <w:textAlignment w:val="baseline"/>
        <w:rPr>
          <w:sz w:val="24"/>
          <w:szCs w:val="24"/>
        </w:rPr>
      </w:pPr>
    </w:p>
    <w:p w14:paraId="0EB0C38D" w14:textId="77777777" w:rsidR="006722AA" w:rsidRPr="00DF4ABA" w:rsidRDefault="006722AA" w:rsidP="006722AA">
      <w:pPr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DF4ABA">
        <w:rPr>
          <w:b/>
          <w:sz w:val="24"/>
          <w:szCs w:val="24"/>
        </w:rPr>
        <w:lastRenderedPageBreak/>
        <w:t>§ 5</w:t>
      </w:r>
    </w:p>
    <w:p w14:paraId="2E4ABA50" w14:textId="77777777" w:rsidR="006722AA" w:rsidRPr="00DF4ABA" w:rsidRDefault="006722AA" w:rsidP="006722AA">
      <w:pPr>
        <w:pStyle w:val="Tekstpodstawowy"/>
        <w:widowControl w:val="0"/>
        <w:numPr>
          <w:ilvl w:val="6"/>
          <w:numId w:val="13"/>
        </w:numPr>
        <w:tabs>
          <w:tab w:val="clear" w:pos="2520"/>
          <w:tab w:val="clear" w:pos="5521"/>
          <w:tab w:val="num" w:pos="284"/>
        </w:tabs>
        <w:adjustRightInd w:val="0"/>
        <w:ind w:left="284" w:hanging="284"/>
        <w:textAlignment w:val="baseline"/>
        <w:rPr>
          <w:szCs w:val="24"/>
        </w:rPr>
      </w:pPr>
      <w:r w:rsidRPr="00DF4ABA">
        <w:rPr>
          <w:szCs w:val="24"/>
        </w:rPr>
        <w:t xml:space="preserve">Nadzór nad realizacją umowy, wszelkie kontakty, raporty, rozliczenia płatności i pozostała korespondencja pomiędzy Zamawiającym a Wykonawcą będą dokonywane przez następujące osoby: </w:t>
      </w:r>
    </w:p>
    <w:p w14:paraId="03DA4A7C" w14:textId="77777777" w:rsidR="006722AA" w:rsidRPr="00DF4ABA" w:rsidRDefault="006722AA" w:rsidP="006722AA">
      <w:pPr>
        <w:widowControl w:val="0"/>
        <w:numPr>
          <w:ilvl w:val="2"/>
          <w:numId w:val="4"/>
        </w:numPr>
        <w:tabs>
          <w:tab w:val="clear" w:pos="2864"/>
          <w:tab w:val="left" w:pos="360"/>
          <w:tab w:val="num" w:pos="216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 xml:space="preserve">dla Zamawiającego: </w:t>
      </w:r>
    </w:p>
    <w:p w14:paraId="7F7085A2" w14:textId="459D5090" w:rsidR="006722AA" w:rsidRPr="00DF4ABA" w:rsidRDefault="006722AA" w:rsidP="006722AA">
      <w:pPr>
        <w:ind w:left="426"/>
        <w:rPr>
          <w:sz w:val="24"/>
          <w:szCs w:val="24"/>
        </w:rPr>
      </w:pPr>
      <w:r w:rsidRPr="00DF4ABA">
        <w:rPr>
          <w:sz w:val="24"/>
          <w:szCs w:val="24"/>
        </w:rPr>
        <w:t xml:space="preserve">Marcin Nowak – </w:t>
      </w:r>
      <w:r w:rsidR="00347A25" w:rsidRPr="00DF4ABA">
        <w:rPr>
          <w:sz w:val="24"/>
          <w:szCs w:val="24"/>
        </w:rPr>
        <w:t>koordynator Biura Informatyki i Bezpieczeństwa Informacji</w:t>
      </w:r>
      <w:r w:rsidRPr="00DF4ABA">
        <w:rPr>
          <w:sz w:val="24"/>
          <w:szCs w:val="24"/>
        </w:rPr>
        <w:t>, m.nowak@golub-dobrzyn.com.pl</w:t>
      </w:r>
    </w:p>
    <w:p w14:paraId="5B2354A0" w14:textId="5B3889D6" w:rsidR="006722AA" w:rsidRPr="00DF4ABA" w:rsidRDefault="006722AA" w:rsidP="00836480">
      <w:pPr>
        <w:widowControl w:val="0"/>
        <w:numPr>
          <w:ilvl w:val="0"/>
          <w:numId w:val="4"/>
        </w:numPr>
        <w:tabs>
          <w:tab w:val="clear" w:pos="1004"/>
          <w:tab w:val="num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dla Wykonawcy:</w:t>
      </w:r>
      <w:r w:rsidR="00836480" w:rsidRPr="00DF4ABA">
        <w:rPr>
          <w:sz w:val="24"/>
          <w:szCs w:val="24"/>
        </w:rPr>
        <w:t xml:space="preserve"> </w:t>
      </w:r>
      <w:r w:rsidR="00C266B7" w:rsidRPr="00DF4ABA">
        <w:rPr>
          <w:sz w:val="24"/>
          <w:szCs w:val="24"/>
        </w:rPr>
        <w:t>……………………………..</w:t>
      </w:r>
    </w:p>
    <w:p w14:paraId="41E5043E" w14:textId="77777777" w:rsidR="00630D6C" w:rsidRPr="00DF4ABA" w:rsidRDefault="00630D6C" w:rsidP="00630D6C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4"/>
          <w:szCs w:val="24"/>
        </w:rPr>
      </w:pPr>
    </w:p>
    <w:p w14:paraId="7F76730D" w14:textId="77777777" w:rsidR="006722AA" w:rsidRPr="00DF4ABA" w:rsidRDefault="006722AA" w:rsidP="006722AA">
      <w:pPr>
        <w:jc w:val="center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sym w:font="Times New Roman" w:char="00A7"/>
      </w:r>
      <w:r w:rsidRPr="00DF4ABA">
        <w:rPr>
          <w:b/>
          <w:bCs/>
          <w:sz w:val="24"/>
          <w:szCs w:val="24"/>
        </w:rPr>
        <w:t xml:space="preserve"> 6</w:t>
      </w:r>
    </w:p>
    <w:p w14:paraId="7E28C263" w14:textId="77777777" w:rsidR="006722AA" w:rsidRPr="00DF4ABA" w:rsidRDefault="006722AA" w:rsidP="006722AA">
      <w:pPr>
        <w:rPr>
          <w:b/>
          <w:bCs/>
          <w:sz w:val="24"/>
          <w:szCs w:val="24"/>
        </w:rPr>
      </w:pPr>
    </w:p>
    <w:p w14:paraId="7CB65C27" w14:textId="77777777" w:rsidR="006722AA" w:rsidRPr="00DF4ABA" w:rsidRDefault="006722AA" w:rsidP="006722AA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Po realizacji zamówienia, Wykonawca przedłoży zamawiającemu fakturę VAT.</w:t>
      </w:r>
    </w:p>
    <w:p w14:paraId="6D434C16" w14:textId="7FF7E864" w:rsidR="006722AA" w:rsidRPr="00DF4ABA" w:rsidRDefault="006722AA" w:rsidP="00C004FF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Płatność  realizowana będzie po realizacji zamówienia  w terminie 30 dni po przedłożeniu faktury przez Wykonawcę</w:t>
      </w:r>
      <w:r w:rsidR="00C004FF" w:rsidRPr="00DF4ABA">
        <w:rPr>
          <w:sz w:val="24"/>
          <w:szCs w:val="24"/>
        </w:rPr>
        <w:t>.</w:t>
      </w:r>
    </w:p>
    <w:p w14:paraId="49CACEB8" w14:textId="1BA2DDEA" w:rsidR="006722AA" w:rsidRPr="00DF4ABA" w:rsidRDefault="006722AA" w:rsidP="006722AA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 xml:space="preserve">Zamawiający zapłaci Wykonawcy z tytułu dostawy sprzętu będącym przedmiotem umowy wynagrodzenie, w wysokości: </w:t>
      </w:r>
      <w:r w:rsidR="00C266B7" w:rsidRPr="00DF4ABA">
        <w:rPr>
          <w:sz w:val="24"/>
          <w:szCs w:val="24"/>
        </w:rPr>
        <w:t>………………….</w:t>
      </w:r>
      <w:r w:rsidRPr="00DF4ABA">
        <w:rPr>
          <w:sz w:val="24"/>
          <w:szCs w:val="24"/>
        </w:rPr>
        <w:t xml:space="preserve"> zł</w:t>
      </w:r>
      <w:r w:rsidRPr="00DF4ABA">
        <w:rPr>
          <w:b/>
          <w:sz w:val="24"/>
          <w:szCs w:val="24"/>
        </w:rPr>
        <w:t xml:space="preserve"> </w:t>
      </w:r>
      <w:r w:rsidRPr="00DF4ABA">
        <w:rPr>
          <w:sz w:val="24"/>
          <w:szCs w:val="24"/>
        </w:rPr>
        <w:t>brutto</w:t>
      </w:r>
      <w:r w:rsidRPr="00DF4ABA">
        <w:rPr>
          <w:b/>
          <w:sz w:val="24"/>
          <w:szCs w:val="24"/>
        </w:rPr>
        <w:t xml:space="preserve"> </w:t>
      </w:r>
      <w:r w:rsidRPr="00DF4ABA">
        <w:rPr>
          <w:bCs/>
          <w:sz w:val="24"/>
          <w:szCs w:val="24"/>
        </w:rPr>
        <w:t xml:space="preserve">(słownie: </w:t>
      </w:r>
      <w:r w:rsidR="00C266B7" w:rsidRPr="00DF4ABA">
        <w:rPr>
          <w:bCs/>
          <w:sz w:val="24"/>
          <w:szCs w:val="24"/>
        </w:rPr>
        <w:t>……………….. zł</w:t>
      </w:r>
      <w:r w:rsidR="00630D6C" w:rsidRPr="00DF4ABA">
        <w:rPr>
          <w:bCs/>
          <w:sz w:val="24"/>
          <w:szCs w:val="24"/>
        </w:rPr>
        <w:t xml:space="preserve"> brutto</w:t>
      </w:r>
      <w:r w:rsidRPr="00DF4ABA">
        <w:rPr>
          <w:sz w:val="24"/>
          <w:szCs w:val="24"/>
        </w:rPr>
        <w:t>), zgodnie z Ofertą Wykonawcy stanowiącą Załącznik nr 2 do umowy.</w:t>
      </w:r>
    </w:p>
    <w:p w14:paraId="046943E3" w14:textId="77777777" w:rsidR="006722AA" w:rsidRPr="00DF4ABA" w:rsidRDefault="006722AA" w:rsidP="006722AA">
      <w:pPr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 xml:space="preserve">Podstawą do wystawienia faktury VAT będzie podpisany bez uwag końcowy protokół odbioru sprzętu przez Zamawiającego, o którym mowa w </w:t>
      </w:r>
      <w:r w:rsidRPr="00DF4ABA">
        <w:rPr>
          <w:bCs/>
          <w:sz w:val="24"/>
          <w:szCs w:val="24"/>
        </w:rPr>
        <w:sym w:font="Times New Roman" w:char="00A7"/>
      </w:r>
      <w:r w:rsidRPr="00DF4ABA">
        <w:rPr>
          <w:bCs/>
          <w:sz w:val="24"/>
          <w:szCs w:val="24"/>
        </w:rPr>
        <w:t xml:space="preserve"> 3 ust. 5.</w:t>
      </w:r>
    </w:p>
    <w:p w14:paraId="555E032D" w14:textId="77777777" w:rsidR="006722AA" w:rsidRPr="00DF4ABA" w:rsidRDefault="006722AA" w:rsidP="006722AA">
      <w:pPr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DF4ABA">
        <w:rPr>
          <w:bCs/>
          <w:sz w:val="24"/>
          <w:szCs w:val="24"/>
        </w:rPr>
        <w:t>Płatność zostanie przekazana na konto bankowe Wykonawcy wskazane na fakturze VAT.</w:t>
      </w:r>
    </w:p>
    <w:p w14:paraId="12ACB988" w14:textId="77777777" w:rsidR="006722AA" w:rsidRPr="00DF4ABA" w:rsidRDefault="006722AA" w:rsidP="006722AA">
      <w:pPr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DF4ABA">
        <w:rPr>
          <w:bCs/>
          <w:sz w:val="24"/>
          <w:szCs w:val="24"/>
        </w:rPr>
        <w:t>Wykonawca w terminie do 7 dni roboczych od dnia podpisania  końcowego protokołu odbioru sprzętu wystawi i dostarczy Zamawiającemu fakturę VAT.</w:t>
      </w:r>
    </w:p>
    <w:p w14:paraId="07564444" w14:textId="77777777" w:rsidR="006722AA" w:rsidRPr="00DF4ABA" w:rsidRDefault="006722AA" w:rsidP="006722AA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Faktura VAT wystawiona będzie  na:</w:t>
      </w:r>
    </w:p>
    <w:p w14:paraId="13859E7A" w14:textId="77777777" w:rsidR="006722AA" w:rsidRPr="00DF4ABA" w:rsidRDefault="006722AA" w:rsidP="006722AA">
      <w:pPr>
        <w:pStyle w:val="ListNumbers"/>
        <w:numPr>
          <w:ilvl w:val="0"/>
          <w:numId w:val="0"/>
        </w:numPr>
        <w:spacing w:after="0" w:line="240" w:lineRule="auto"/>
        <w:ind w:left="567"/>
        <w:rPr>
          <w:rFonts w:ascii="Times New Roman" w:hAnsi="Times New Roman"/>
          <w:sz w:val="24"/>
        </w:rPr>
      </w:pPr>
      <w:r w:rsidRPr="00DF4ABA">
        <w:rPr>
          <w:rFonts w:ascii="Times New Roman" w:hAnsi="Times New Roman"/>
          <w:sz w:val="24"/>
        </w:rPr>
        <w:t>Powiat Golubsko-Dobrzyński</w:t>
      </w:r>
    </w:p>
    <w:p w14:paraId="081D6386" w14:textId="77777777" w:rsidR="006722AA" w:rsidRPr="00DF4ABA" w:rsidRDefault="006722AA" w:rsidP="006722AA">
      <w:pPr>
        <w:pStyle w:val="ListNumbers"/>
        <w:numPr>
          <w:ilvl w:val="0"/>
          <w:numId w:val="0"/>
        </w:numPr>
        <w:spacing w:after="0" w:line="240" w:lineRule="auto"/>
        <w:ind w:left="567"/>
        <w:rPr>
          <w:rFonts w:ascii="Times New Roman" w:hAnsi="Times New Roman"/>
          <w:sz w:val="24"/>
        </w:rPr>
      </w:pPr>
      <w:r w:rsidRPr="00DF4ABA">
        <w:rPr>
          <w:rFonts w:ascii="Times New Roman" w:hAnsi="Times New Roman"/>
          <w:sz w:val="24"/>
        </w:rPr>
        <w:t>ul. Plac 1000-Lecia 25</w:t>
      </w:r>
    </w:p>
    <w:p w14:paraId="6A7FBDCE" w14:textId="77777777" w:rsidR="006722AA" w:rsidRPr="00DF4ABA" w:rsidRDefault="006722AA" w:rsidP="006722AA">
      <w:pPr>
        <w:pStyle w:val="ListNumbers"/>
        <w:numPr>
          <w:ilvl w:val="0"/>
          <w:numId w:val="0"/>
        </w:numPr>
        <w:spacing w:after="0" w:line="240" w:lineRule="auto"/>
        <w:ind w:left="567"/>
        <w:rPr>
          <w:rFonts w:ascii="Times New Roman" w:hAnsi="Times New Roman"/>
          <w:sz w:val="24"/>
        </w:rPr>
      </w:pPr>
      <w:r w:rsidRPr="00DF4ABA">
        <w:rPr>
          <w:rFonts w:ascii="Times New Roman" w:hAnsi="Times New Roman"/>
          <w:sz w:val="24"/>
        </w:rPr>
        <w:t>87-400 Golub-Dobrzyń</w:t>
      </w:r>
    </w:p>
    <w:p w14:paraId="41A17588" w14:textId="77777777" w:rsidR="006722AA" w:rsidRPr="00DF4ABA" w:rsidRDefault="006722AA" w:rsidP="006722AA">
      <w:pPr>
        <w:pStyle w:val="ListNumbers"/>
        <w:numPr>
          <w:ilvl w:val="0"/>
          <w:numId w:val="0"/>
        </w:numPr>
        <w:spacing w:after="0" w:line="240" w:lineRule="auto"/>
        <w:ind w:left="567"/>
        <w:rPr>
          <w:rFonts w:ascii="Times New Roman" w:hAnsi="Times New Roman"/>
          <w:sz w:val="24"/>
        </w:rPr>
      </w:pPr>
      <w:r w:rsidRPr="00DF4ABA">
        <w:rPr>
          <w:rFonts w:ascii="Times New Roman" w:hAnsi="Times New Roman"/>
          <w:sz w:val="24"/>
        </w:rPr>
        <w:t>NIP: 503 005 43 68</w:t>
      </w:r>
    </w:p>
    <w:p w14:paraId="6EE5A189" w14:textId="16D1363B" w:rsidR="00C266B7" w:rsidRPr="00DF4ABA" w:rsidRDefault="006722AA" w:rsidP="00202C17">
      <w:pPr>
        <w:pStyle w:val="ListNumbers"/>
        <w:numPr>
          <w:ilvl w:val="0"/>
          <w:numId w:val="0"/>
        </w:numPr>
        <w:spacing w:after="0" w:line="240" w:lineRule="auto"/>
        <w:ind w:left="567"/>
        <w:rPr>
          <w:rFonts w:ascii="Times New Roman" w:hAnsi="Times New Roman"/>
          <w:sz w:val="24"/>
        </w:rPr>
      </w:pPr>
      <w:r w:rsidRPr="00DF4ABA">
        <w:rPr>
          <w:rFonts w:ascii="Times New Roman" w:hAnsi="Times New Roman"/>
          <w:sz w:val="24"/>
        </w:rPr>
        <w:t>REGON 871 118</w:t>
      </w:r>
      <w:r w:rsidR="00C266B7" w:rsidRPr="00DF4ABA">
        <w:rPr>
          <w:rFonts w:ascii="Times New Roman" w:hAnsi="Times New Roman"/>
          <w:sz w:val="24"/>
        </w:rPr>
        <w:t> </w:t>
      </w:r>
      <w:r w:rsidRPr="00DF4ABA">
        <w:rPr>
          <w:rFonts w:ascii="Times New Roman" w:hAnsi="Times New Roman"/>
          <w:sz w:val="24"/>
        </w:rPr>
        <w:t>550</w:t>
      </w:r>
    </w:p>
    <w:p w14:paraId="6A9D93BB" w14:textId="77777777" w:rsidR="006722AA" w:rsidRPr="00DF4ABA" w:rsidRDefault="006722AA" w:rsidP="006722AA">
      <w:pPr>
        <w:pStyle w:val="ListNumbers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DF4ABA">
        <w:rPr>
          <w:rFonts w:ascii="Times New Roman" w:hAnsi="Times New Roman"/>
          <w:sz w:val="24"/>
        </w:rPr>
        <w:t>Za dzień zapłaty wynagrodzenia przyjmuje się dzień obciążenia rachunku Zamawiającego.</w:t>
      </w:r>
    </w:p>
    <w:p w14:paraId="3A3951B6" w14:textId="77777777" w:rsidR="006722AA" w:rsidRPr="00DF4ABA" w:rsidRDefault="006722AA" w:rsidP="006722AA">
      <w:pPr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DF4ABA">
        <w:rPr>
          <w:b/>
          <w:sz w:val="24"/>
          <w:szCs w:val="24"/>
        </w:rPr>
        <w:t>§ 7</w:t>
      </w:r>
    </w:p>
    <w:p w14:paraId="440098B8" w14:textId="77777777" w:rsidR="006722AA" w:rsidRPr="00DF4ABA" w:rsidRDefault="006722AA" w:rsidP="006722AA">
      <w:pPr>
        <w:numPr>
          <w:ilvl w:val="0"/>
          <w:numId w:val="12"/>
        </w:numPr>
        <w:jc w:val="both"/>
        <w:rPr>
          <w:sz w:val="24"/>
          <w:szCs w:val="24"/>
        </w:rPr>
      </w:pPr>
      <w:r w:rsidRPr="00DF4ABA">
        <w:rPr>
          <w:sz w:val="24"/>
          <w:szCs w:val="24"/>
        </w:rPr>
        <w:t xml:space="preserve">Zamawiający może odstąpić od umowy lub od jej części ze skutkiem natychmiastowym, </w:t>
      </w:r>
      <w:r w:rsidRPr="00DF4ABA">
        <w:rPr>
          <w:bCs/>
          <w:sz w:val="24"/>
          <w:szCs w:val="24"/>
        </w:rPr>
        <w:t>bez wyznaczania terminu dodatkowego, w wypadkach</w:t>
      </w:r>
      <w:r w:rsidRPr="00DF4ABA">
        <w:rPr>
          <w:sz w:val="24"/>
          <w:szCs w:val="24"/>
        </w:rPr>
        <w:t>:</w:t>
      </w:r>
    </w:p>
    <w:p w14:paraId="65EFB05F" w14:textId="77777777" w:rsidR="006722AA" w:rsidRPr="00DF4ABA" w:rsidRDefault="006722AA" w:rsidP="006722AA">
      <w:pPr>
        <w:numPr>
          <w:ilvl w:val="1"/>
          <w:numId w:val="16"/>
        </w:numPr>
        <w:jc w:val="both"/>
        <w:rPr>
          <w:sz w:val="24"/>
          <w:szCs w:val="24"/>
        </w:rPr>
      </w:pPr>
      <w:r w:rsidRPr="00DF4ABA">
        <w:rPr>
          <w:sz w:val="24"/>
          <w:szCs w:val="24"/>
        </w:rPr>
        <w:t xml:space="preserve">gdy Wykonawca zaprzestał prowadzenia działalności, wszczęte zostało wobec niego postępowanie likwidacyjne, upadłościowe bądź naprawcze, w terminie 14 dni od dnia,  </w:t>
      </w:r>
      <w:r w:rsidRPr="00DF4ABA">
        <w:rPr>
          <w:sz w:val="24"/>
          <w:szCs w:val="24"/>
        </w:rPr>
        <w:br/>
        <w:t>w którym Zamawiający powziął wiadomość o okolicznościach uzasadniających odstąpienie od umowy z tych przyczyn;</w:t>
      </w:r>
    </w:p>
    <w:p w14:paraId="374E0B12" w14:textId="77777777" w:rsidR="006722AA" w:rsidRPr="00DF4ABA" w:rsidRDefault="006722AA" w:rsidP="006722AA">
      <w:pPr>
        <w:numPr>
          <w:ilvl w:val="1"/>
          <w:numId w:val="16"/>
        </w:numPr>
        <w:ind w:left="709" w:hanging="425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jeżeli Wykonawca złoży fałszywe oświadczenie w ramach realizacji niniejszej umowy albo oświadczenie niekompletne, którego nie uzupełni w terminie wyznaczonym przez Zamawiającego w terminie 14 dni od dnia, kiedy Zamawiający powziął informacje                         o okolicznościach warunkujących odstąpienie od umowy;</w:t>
      </w:r>
    </w:p>
    <w:p w14:paraId="480B9438" w14:textId="77777777" w:rsidR="006722AA" w:rsidRPr="00DF4ABA" w:rsidRDefault="006722AA" w:rsidP="006722AA">
      <w:pPr>
        <w:numPr>
          <w:ilvl w:val="1"/>
          <w:numId w:val="16"/>
        </w:numPr>
        <w:jc w:val="both"/>
        <w:rPr>
          <w:sz w:val="24"/>
          <w:szCs w:val="24"/>
        </w:rPr>
      </w:pPr>
      <w:r w:rsidRPr="00DF4ABA">
        <w:rPr>
          <w:sz w:val="24"/>
          <w:szCs w:val="24"/>
        </w:rPr>
        <w:t xml:space="preserve">gdy Wykonawca wykonuje umowę w sposób sprzeczny z umową, m.in. w zakresie zapewnienia naprawy sprzętu lub rozszerza zakres podwykonawstwa poza wskazany                     w ofercie w terminie 14 dni od dnia, kiedy Zamawiający powziął informacje o okolicznościach warunkujących odstąpienie od umowy; </w:t>
      </w:r>
    </w:p>
    <w:p w14:paraId="7F420AA5" w14:textId="77777777" w:rsidR="006722AA" w:rsidRPr="00DF4ABA" w:rsidRDefault="006722AA" w:rsidP="006722AA">
      <w:pPr>
        <w:numPr>
          <w:ilvl w:val="1"/>
          <w:numId w:val="16"/>
        </w:numPr>
        <w:ind w:left="709" w:hanging="425"/>
        <w:jc w:val="both"/>
        <w:rPr>
          <w:sz w:val="24"/>
          <w:szCs w:val="24"/>
        </w:rPr>
      </w:pPr>
      <w:r w:rsidRPr="00DF4ABA">
        <w:rPr>
          <w:sz w:val="24"/>
          <w:szCs w:val="24"/>
        </w:rPr>
        <w:lastRenderedPageBreak/>
        <w:t xml:space="preserve">jeżeli wystąpi jedna z przesłanek określonych w art. 24 ust. 1 pkt 4 – 11 ustawy Prawo zamówień publicznych, w terminie 14 dni od dnia, kiedy powziął wiadomość </w:t>
      </w:r>
      <w:r w:rsidRPr="00DF4ABA">
        <w:rPr>
          <w:sz w:val="24"/>
          <w:szCs w:val="24"/>
        </w:rPr>
        <w:br/>
        <w:t>o okolicznościach uzasadniających odstąpienie od umowy z tych przyczyn;</w:t>
      </w:r>
    </w:p>
    <w:p w14:paraId="239F6822" w14:textId="77777777" w:rsidR="006722AA" w:rsidRPr="00DF4ABA" w:rsidRDefault="006722AA" w:rsidP="006722AA">
      <w:pPr>
        <w:numPr>
          <w:ilvl w:val="1"/>
          <w:numId w:val="16"/>
        </w:numPr>
        <w:ind w:left="709" w:hanging="425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jeżeli Wykonawca zaprzestanie realizacji umowy lub opóźnienie w dostawie w stosunku do terminu określonego w § 3 ust. 1 będzie trwało dłużej niż 7 dni;</w:t>
      </w:r>
    </w:p>
    <w:p w14:paraId="356AB47F" w14:textId="77777777" w:rsidR="006722AA" w:rsidRPr="00DF4ABA" w:rsidRDefault="006722AA" w:rsidP="006722AA">
      <w:pPr>
        <w:numPr>
          <w:ilvl w:val="0"/>
          <w:numId w:val="12"/>
        </w:numPr>
        <w:jc w:val="both"/>
        <w:rPr>
          <w:sz w:val="24"/>
          <w:szCs w:val="24"/>
        </w:rPr>
      </w:pPr>
      <w:r w:rsidRPr="00DF4ABA">
        <w:rPr>
          <w:sz w:val="24"/>
          <w:szCs w:val="24"/>
        </w:rPr>
        <w:t>W przypadku odstąpienia przez Zamawiającego od umowy na podstawie ust. 1, Zamawiający nie traci uprawnienia do naliczenia kar umownych należnych z innego tytułu.</w:t>
      </w:r>
    </w:p>
    <w:p w14:paraId="599B454D" w14:textId="77777777" w:rsidR="006722AA" w:rsidRPr="00DF4ABA" w:rsidRDefault="006722AA" w:rsidP="006722AA">
      <w:pPr>
        <w:numPr>
          <w:ilvl w:val="0"/>
          <w:numId w:val="12"/>
        </w:numPr>
        <w:jc w:val="both"/>
        <w:rPr>
          <w:sz w:val="24"/>
          <w:szCs w:val="24"/>
        </w:rPr>
      </w:pPr>
      <w:r w:rsidRPr="00DF4ABA">
        <w:rPr>
          <w:sz w:val="24"/>
          <w:szCs w:val="24"/>
        </w:rPr>
        <w:t>W przypadku odstąpienia od umowy przez Zamawiającego lub rozwiązania umowy na innej podstawie:</w:t>
      </w:r>
    </w:p>
    <w:p w14:paraId="34BE7AA8" w14:textId="77777777" w:rsidR="006722AA" w:rsidRPr="00DF4ABA" w:rsidRDefault="006722AA" w:rsidP="006722AA">
      <w:pPr>
        <w:pStyle w:val="Tekstpodstawowy2"/>
        <w:numPr>
          <w:ilvl w:val="1"/>
          <w:numId w:val="14"/>
        </w:numPr>
        <w:tabs>
          <w:tab w:val="clear" w:pos="1440"/>
          <w:tab w:val="num" w:pos="709"/>
        </w:tabs>
        <w:suppressAutoHyphens/>
        <w:ind w:left="720"/>
        <w:jc w:val="both"/>
        <w:rPr>
          <w:szCs w:val="24"/>
        </w:rPr>
      </w:pPr>
      <w:r w:rsidRPr="00DF4ABA">
        <w:rPr>
          <w:szCs w:val="24"/>
        </w:rPr>
        <w:t>Wykonawca i Zamawiający zobowiązują się do sporządzenia protokołu, który będzie zawierał opis</w:t>
      </w:r>
      <w:r w:rsidRPr="00DF4ABA">
        <w:rPr>
          <w:bCs/>
          <w:szCs w:val="24"/>
        </w:rPr>
        <w:t xml:space="preserve"> dostarczonego sprzętu;</w:t>
      </w:r>
    </w:p>
    <w:p w14:paraId="0A745727" w14:textId="77777777" w:rsidR="006722AA" w:rsidRPr="00DF4ABA" w:rsidRDefault="006722AA" w:rsidP="006722AA">
      <w:pPr>
        <w:pStyle w:val="Tekstpodstawowy2"/>
        <w:numPr>
          <w:ilvl w:val="1"/>
          <w:numId w:val="14"/>
        </w:numPr>
        <w:tabs>
          <w:tab w:val="clear" w:pos="1440"/>
          <w:tab w:val="num" w:pos="709"/>
        </w:tabs>
        <w:suppressAutoHyphens/>
        <w:ind w:left="720"/>
        <w:jc w:val="both"/>
        <w:rPr>
          <w:szCs w:val="24"/>
        </w:rPr>
      </w:pPr>
      <w:r w:rsidRPr="00DF4ABA">
        <w:rPr>
          <w:szCs w:val="24"/>
        </w:rPr>
        <w:t>wysokość wynagrodzenia należna Wykonawcy zostanie ustalona proporcjonalnie na podstawie opisu dostarczonego sprzętu;</w:t>
      </w:r>
    </w:p>
    <w:p w14:paraId="2C4017A9" w14:textId="77777777" w:rsidR="006722AA" w:rsidRPr="00DF4ABA" w:rsidRDefault="006722AA" w:rsidP="006722AA">
      <w:pPr>
        <w:numPr>
          <w:ilvl w:val="0"/>
          <w:numId w:val="12"/>
        </w:numPr>
        <w:jc w:val="both"/>
        <w:rPr>
          <w:sz w:val="24"/>
          <w:szCs w:val="24"/>
        </w:rPr>
      </w:pPr>
      <w:r w:rsidRPr="00DF4ABA">
        <w:rPr>
          <w:sz w:val="24"/>
          <w:szCs w:val="24"/>
        </w:rPr>
        <w:t>Oświadczenie Zamawiającego o odstąpieniu od umowy będzie miało formę pisemną i będzie zawierało uzasadnienie. Oświadczenie to może zostać doręczone Wykonawcy listem poleconym lub osobiście.</w:t>
      </w:r>
    </w:p>
    <w:p w14:paraId="31D8737B" w14:textId="77777777" w:rsidR="006722AA" w:rsidRPr="00DF4ABA" w:rsidRDefault="006722AA" w:rsidP="006722AA">
      <w:pPr>
        <w:numPr>
          <w:ilvl w:val="0"/>
          <w:numId w:val="12"/>
        </w:numPr>
        <w:jc w:val="both"/>
        <w:rPr>
          <w:sz w:val="24"/>
          <w:szCs w:val="24"/>
        </w:rPr>
      </w:pPr>
      <w:r w:rsidRPr="00DF4ABA">
        <w:rPr>
          <w:sz w:val="24"/>
          <w:szCs w:val="24"/>
        </w:rPr>
        <w:t>Odstąpienie od umowy nie zwalnia Wykonawcy z obowiązku zapłaty kar umownych określonych w § 8 ust. 2 umowy.</w:t>
      </w:r>
    </w:p>
    <w:p w14:paraId="57D2FB4A" w14:textId="77777777" w:rsidR="006722AA" w:rsidRPr="00DF4ABA" w:rsidRDefault="006722AA" w:rsidP="006722AA">
      <w:pPr>
        <w:numPr>
          <w:ilvl w:val="0"/>
          <w:numId w:val="12"/>
        </w:numPr>
        <w:jc w:val="both"/>
        <w:rPr>
          <w:sz w:val="24"/>
          <w:szCs w:val="24"/>
        </w:rPr>
      </w:pPr>
      <w:r w:rsidRPr="00DF4ABA">
        <w:rPr>
          <w:sz w:val="24"/>
          <w:szCs w:val="24"/>
        </w:rPr>
        <w:t xml:space="preserve">Zastrzega się prawo do wypowiedzenia umowy przez Wykonawcę wyłącznie z ważnych powodów.  </w:t>
      </w:r>
    </w:p>
    <w:p w14:paraId="53FF3C45" w14:textId="77777777" w:rsidR="006722AA" w:rsidRPr="00DF4ABA" w:rsidRDefault="006722AA" w:rsidP="006722AA">
      <w:pPr>
        <w:tabs>
          <w:tab w:val="num" w:pos="360"/>
        </w:tabs>
        <w:spacing w:before="120" w:line="276" w:lineRule="auto"/>
        <w:ind w:left="360" w:hanging="360"/>
        <w:jc w:val="center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t>§ 8</w:t>
      </w:r>
    </w:p>
    <w:p w14:paraId="01B7FC9C" w14:textId="77777777" w:rsidR="006722AA" w:rsidRPr="00DF4ABA" w:rsidRDefault="006722AA" w:rsidP="006722AA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Strony ustalają odpowiedzialność za niewykonanie lub nienależyte wykonanie umowy w formie kar umownych.</w:t>
      </w:r>
    </w:p>
    <w:p w14:paraId="0A62A279" w14:textId="77777777" w:rsidR="006722AA" w:rsidRPr="00DF4ABA" w:rsidRDefault="006722AA" w:rsidP="006722AA">
      <w:pPr>
        <w:numPr>
          <w:ilvl w:val="0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Wykonawca zapłaci Zamawiającemu karę umowną:</w:t>
      </w:r>
    </w:p>
    <w:p w14:paraId="04FFBF79" w14:textId="77777777" w:rsidR="006722AA" w:rsidRPr="00DF4ABA" w:rsidRDefault="006722AA" w:rsidP="006722AA">
      <w:pPr>
        <w:pStyle w:val="Akapitzlist"/>
        <w:numPr>
          <w:ilvl w:val="1"/>
          <w:numId w:val="5"/>
        </w:numPr>
        <w:tabs>
          <w:tab w:val="clear" w:pos="2520"/>
          <w:tab w:val="num" w:pos="709"/>
        </w:tabs>
        <w:spacing w:after="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4ABA">
        <w:rPr>
          <w:rFonts w:ascii="Times New Roman" w:hAnsi="Times New Roman"/>
          <w:sz w:val="24"/>
          <w:szCs w:val="24"/>
        </w:rPr>
        <w:t>w przypadku odstąpienia od umowy przez Zamawiającego z przyczyn leżących po stronie Wykonawcy lub za rozwiązanie umowy przez Wykonawcę z przyczyn leżących po jego stronie, w wysokości 10% wynagrodzenia brutto, o którym mowa  w § 6 ust. 3;</w:t>
      </w:r>
    </w:p>
    <w:p w14:paraId="62614250" w14:textId="77777777" w:rsidR="006722AA" w:rsidRPr="00DF4ABA" w:rsidRDefault="006722AA" w:rsidP="006722AA">
      <w:pPr>
        <w:numPr>
          <w:ilvl w:val="1"/>
          <w:numId w:val="5"/>
        </w:numPr>
        <w:tabs>
          <w:tab w:val="clear" w:pos="2520"/>
          <w:tab w:val="num" w:pos="720"/>
        </w:tabs>
        <w:overflowPunct w:val="0"/>
        <w:autoSpaceDE w:val="0"/>
        <w:autoSpaceDN w:val="0"/>
        <w:adjustRightInd w:val="0"/>
        <w:ind w:left="720" w:hanging="357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w przypadku opóźnienia w dostawie w stosunku do terminu określonego w § 3 ust. 1,                 w wysokości 1% kwoty brutto, o której mowa w § 6 ust. 3, za każdy dzień opóźnienia                w dostawie.</w:t>
      </w:r>
    </w:p>
    <w:p w14:paraId="54ABC96A" w14:textId="77777777" w:rsidR="006722AA" w:rsidRPr="00DF4ABA" w:rsidRDefault="006722AA" w:rsidP="006722AA">
      <w:pPr>
        <w:numPr>
          <w:ilvl w:val="0"/>
          <w:numId w:val="5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Naliczenie kar umownych z poszczególnych tytułów wskazanych w niniejszym paragrafie jest niezależne od siebie. Zamawiający jest uprawniony do potrącania kwot kar umownych z wynagrodzenia należnego Wykonawcy (w tym także z wynagrodzenia przyszłego), na co Wykonawca wyraża zgodę.</w:t>
      </w:r>
    </w:p>
    <w:p w14:paraId="5D5AD8F3" w14:textId="77777777" w:rsidR="006722AA" w:rsidRPr="00DF4ABA" w:rsidRDefault="006722AA" w:rsidP="006722AA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Wykonawca zobowiązuje się do zapłaty kar umownych na rachunek Zamawiającego                           wskazany w nocie obciążeniowej, w terminie 14 dni kalendarzowych od dnia otrzymania           takiej noty.</w:t>
      </w:r>
    </w:p>
    <w:p w14:paraId="0141BC45" w14:textId="77777777" w:rsidR="006722AA" w:rsidRPr="00DF4ABA" w:rsidRDefault="006722AA" w:rsidP="006722AA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jc w:val="both"/>
        <w:rPr>
          <w:sz w:val="24"/>
          <w:szCs w:val="24"/>
        </w:rPr>
      </w:pPr>
      <w:r w:rsidRPr="00DF4ABA">
        <w:rPr>
          <w:sz w:val="24"/>
          <w:szCs w:val="24"/>
        </w:rPr>
        <w:t xml:space="preserve">Kary umowne mogą podlegać łączeniu. </w:t>
      </w:r>
    </w:p>
    <w:p w14:paraId="51E05C50" w14:textId="77777777" w:rsidR="006722AA" w:rsidRPr="00DF4ABA" w:rsidRDefault="006722AA" w:rsidP="006722AA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Zapłata kary umownej nie wyklucza dochodzenia przez Zamawiającego naprawienia szkód dalej idących, przewyższających wysokość należnych kar umownych.</w:t>
      </w:r>
    </w:p>
    <w:p w14:paraId="27423A36" w14:textId="77777777" w:rsidR="006722AA" w:rsidRPr="00DF4ABA" w:rsidRDefault="006722AA" w:rsidP="006722AA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Na kary umowne zostanie wystawiona przez Zamawiającego nota obciążeniowa.</w:t>
      </w:r>
    </w:p>
    <w:p w14:paraId="32C0040F" w14:textId="081D3C0C" w:rsidR="006722AA" w:rsidRPr="00DF4ABA" w:rsidRDefault="006722AA" w:rsidP="006722AA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W przypadku niemożności nawiązania przez Wykonawcę kontaktu z osobą odpowiedzialną za przyjęcie świadczenia gwarancyjnego, Wykonawca obowiązany jest przesłać informację o wykonaniu świadczenia gwarancyjnego</w:t>
      </w:r>
      <w:r w:rsidR="00202C17" w:rsidRPr="00DF4ABA">
        <w:rPr>
          <w:sz w:val="24"/>
          <w:szCs w:val="24"/>
        </w:rPr>
        <w:t>.</w:t>
      </w:r>
    </w:p>
    <w:p w14:paraId="4D171E34" w14:textId="77777777" w:rsidR="00202C17" w:rsidRPr="00DF4ABA" w:rsidRDefault="00202C17" w:rsidP="00202C17">
      <w:pPr>
        <w:jc w:val="both"/>
        <w:rPr>
          <w:sz w:val="24"/>
          <w:szCs w:val="24"/>
        </w:rPr>
      </w:pPr>
    </w:p>
    <w:p w14:paraId="7C331AC4" w14:textId="77777777" w:rsidR="00202C17" w:rsidRPr="00DF4ABA" w:rsidRDefault="00202C17" w:rsidP="00202C17">
      <w:pPr>
        <w:jc w:val="both"/>
        <w:rPr>
          <w:sz w:val="24"/>
          <w:szCs w:val="24"/>
        </w:rPr>
      </w:pPr>
    </w:p>
    <w:p w14:paraId="0B687025" w14:textId="77777777" w:rsidR="006722AA" w:rsidRPr="00DF4ABA" w:rsidRDefault="006722AA" w:rsidP="006722AA">
      <w:pPr>
        <w:spacing w:before="120"/>
        <w:jc w:val="center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lastRenderedPageBreak/>
        <w:sym w:font="Times New Roman" w:char="00A7"/>
      </w:r>
      <w:r w:rsidRPr="00DF4ABA">
        <w:rPr>
          <w:b/>
          <w:bCs/>
          <w:sz w:val="24"/>
          <w:szCs w:val="24"/>
        </w:rPr>
        <w:t xml:space="preserve"> 9</w:t>
      </w:r>
    </w:p>
    <w:p w14:paraId="40A2F3DD" w14:textId="77777777" w:rsidR="006722AA" w:rsidRPr="00DF4ABA" w:rsidRDefault="006722AA" w:rsidP="006722AA">
      <w:pPr>
        <w:numPr>
          <w:ilvl w:val="0"/>
          <w:numId w:val="10"/>
        </w:numPr>
        <w:spacing w:before="60" w:after="60"/>
        <w:jc w:val="both"/>
        <w:rPr>
          <w:sz w:val="24"/>
          <w:szCs w:val="24"/>
        </w:rPr>
      </w:pPr>
      <w:r w:rsidRPr="00DF4ABA">
        <w:rPr>
          <w:sz w:val="24"/>
          <w:szCs w:val="24"/>
        </w:rPr>
        <w:t xml:space="preserve">Zamawiający przewiduje możliwość zmiany treści zawartej umowy w następujących </w:t>
      </w:r>
      <w:r w:rsidRPr="00DF4ABA">
        <w:rPr>
          <w:sz w:val="24"/>
          <w:szCs w:val="24"/>
        </w:rPr>
        <w:br/>
        <w:t>w przypadkach:</w:t>
      </w:r>
    </w:p>
    <w:p w14:paraId="46723682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a) w uzasadnionych przypadkach, gdy zajdzie konieczność wprowadzenia zmian wynikających z okoliczności, których nie można było przewidzieć w chwili zawarcia umowy, </w:t>
      </w:r>
    </w:p>
    <w:p w14:paraId="26A1EF2C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b) w przypadku, gdy zmiany postanowień zawartej umowy będą korzystne dla Zamawiającego, a zmiany wynikły w trakcie realizacji zamówienia, </w:t>
      </w:r>
    </w:p>
    <w:p w14:paraId="2D612B93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c) zawieszenia wykonywania dostawy przez Zamawiającego, </w:t>
      </w:r>
    </w:p>
    <w:p w14:paraId="03D16FE9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d) zmiany miejsca dostawy, rozmieszczenia, instalacji, </w:t>
      </w:r>
    </w:p>
    <w:p w14:paraId="14BEF864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e) zmiany w sposobie dokonywania płatności, rozliczenia, </w:t>
      </w:r>
    </w:p>
    <w:p w14:paraId="7D4BD763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f) zmiany danych Wykonawcy np. zmiana adresu, konta bankowego, nr REGON, osób kontaktowych itp. </w:t>
      </w:r>
    </w:p>
    <w:p w14:paraId="6192E09B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g) uwarunkowań społecznych (protestów, listów, petycji, itp.), </w:t>
      </w:r>
    </w:p>
    <w:p w14:paraId="5ABF8D06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h) rezygnacji przez Zamawiającego z części dostawy, </w:t>
      </w:r>
    </w:p>
    <w:p w14:paraId="0191FC8B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i) zmiany stanu prawnego, </w:t>
      </w:r>
    </w:p>
    <w:p w14:paraId="58922069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j) braku możliwości kontynuacji dostawy z winy Zamawiającego, </w:t>
      </w:r>
    </w:p>
    <w:p w14:paraId="78F233A9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k) działania sił natury, </w:t>
      </w:r>
    </w:p>
    <w:p w14:paraId="7EB4C5B0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l) konieczności zmiany terminu końcowego wykonania przedmiotu umowy, w przypadku, gdy nie można było tego przewidzieć w chwili podpisania umowy, </w:t>
      </w:r>
    </w:p>
    <w:p w14:paraId="7810F555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m) możliwa jest korzystna dla Zamawiającego zmiana terminów i sposobu płatności za realizację przedmiotu zamówienia, </w:t>
      </w:r>
    </w:p>
    <w:p w14:paraId="3DA0BC95" w14:textId="511D6238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n) gdy z przyczyn niezależnych od Wykonawcy nie jest możliwe dostarczenie wskazanych               w ofercie komponentów sprzętu, Zamawiający dopuszcza zmianę tych komponentów na spełniające warunki opisane w </w:t>
      </w:r>
      <w:r w:rsidR="003C405A" w:rsidRPr="00DF4ABA">
        <w:rPr>
          <w:color w:val="000000"/>
          <w:sz w:val="24"/>
          <w:szCs w:val="24"/>
        </w:rPr>
        <w:t>SWZ</w:t>
      </w:r>
      <w:r w:rsidRPr="00DF4ABA">
        <w:rPr>
          <w:color w:val="000000"/>
          <w:sz w:val="24"/>
          <w:szCs w:val="24"/>
        </w:rPr>
        <w:t xml:space="preserve">, </w:t>
      </w:r>
    </w:p>
    <w:p w14:paraId="5A6F7FF6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o) po podpisaniu umowy doszło do wydłużenia okresu gwarancyjnego przez producenta, </w:t>
      </w:r>
    </w:p>
    <w:p w14:paraId="028CE66C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p) niezbędna jest zmiana sposobu wykonania zobowiązania, o ile taka zmiana jest korzystna dla Zamawiającego lub jest konieczna w celu prawidłowego wykonania umowy, </w:t>
      </w:r>
    </w:p>
    <w:p w14:paraId="72707FD8" w14:textId="77777777" w:rsidR="006722AA" w:rsidRPr="00DF4ABA" w:rsidRDefault="006722AA" w:rsidP="006722AA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r)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umowy. </w:t>
      </w:r>
    </w:p>
    <w:p w14:paraId="60E56DAA" w14:textId="77777777" w:rsidR="006722AA" w:rsidRPr="00DF4ABA" w:rsidRDefault="006722AA" w:rsidP="006722A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DF4ABA">
        <w:rPr>
          <w:sz w:val="24"/>
          <w:szCs w:val="24"/>
        </w:rPr>
        <w:t>Wszelkie zmiany umowy wymagają formy pisemnej pod rygorem nieważności.</w:t>
      </w:r>
    </w:p>
    <w:p w14:paraId="5CAD0EC3" w14:textId="77777777" w:rsidR="006722AA" w:rsidRPr="00DF4ABA" w:rsidRDefault="006722AA" w:rsidP="006722A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Zmiana postanowień zawartej umowy może nastąpić wyłącznie za zgodą obu stron, wyrażoną na piśmie, pod rygorem nieważności, </w:t>
      </w:r>
    </w:p>
    <w:p w14:paraId="761C4047" w14:textId="77777777" w:rsidR="006722AA" w:rsidRPr="00DF4ABA" w:rsidRDefault="006722AA" w:rsidP="006722A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Strona występująca o zmianę postanowień zawartej umowy: </w:t>
      </w:r>
    </w:p>
    <w:p w14:paraId="34DAE425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360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- opisze zaistniałe okoliczności, </w:t>
      </w:r>
    </w:p>
    <w:p w14:paraId="4C6F3F20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360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- uzasadni, udokumentuje zaistnienie powyższych okoliczności, </w:t>
      </w:r>
    </w:p>
    <w:p w14:paraId="62D586BD" w14:textId="77777777" w:rsidR="006722AA" w:rsidRPr="00DF4ABA" w:rsidRDefault="006722AA" w:rsidP="006722AA">
      <w:pPr>
        <w:autoSpaceDE w:val="0"/>
        <w:autoSpaceDN w:val="0"/>
        <w:adjustRightInd w:val="0"/>
        <w:spacing w:after="21"/>
        <w:ind w:left="360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- obliczy koszty zmiany, jeśli zmiana będzie miała wpływ na wynagrodzenie Wykonawcy, </w:t>
      </w:r>
    </w:p>
    <w:p w14:paraId="349EF1E1" w14:textId="77777777" w:rsidR="006722AA" w:rsidRPr="00DF4ABA" w:rsidRDefault="006722AA" w:rsidP="006722AA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- opisze wpływ zmian na termin wykonania umowy. </w:t>
      </w:r>
    </w:p>
    <w:p w14:paraId="592FA942" w14:textId="1D81B966" w:rsidR="006722AA" w:rsidRPr="00DF4ABA" w:rsidRDefault="006722AA" w:rsidP="00496759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DF4ABA">
        <w:rPr>
          <w:color w:val="000000"/>
          <w:sz w:val="24"/>
          <w:szCs w:val="24"/>
        </w:rPr>
        <w:t xml:space="preserve">- wniosek o zmianę postanowień zawartej umowy musi być wyrażony na piśmie. </w:t>
      </w:r>
    </w:p>
    <w:p w14:paraId="147D3F5E" w14:textId="77777777" w:rsidR="006722AA" w:rsidRPr="00DF4ABA" w:rsidRDefault="006722AA" w:rsidP="006722AA">
      <w:pPr>
        <w:keepNext/>
        <w:keepLines/>
        <w:spacing w:before="120"/>
        <w:jc w:val="center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lastRenderedPageBreak/>
        <w:sym w:font="Times New Roman" w:char="00A7"/>
      </w:r>
      <w:r w:rsidRPr="00DF4ABA">
        <w:rPr>
          <w:b/>
          <w:bCs/>
          <w:sz w:val="24"/>
          <w:szCs w:val="24"/>
        </w:rPr>
        <w:t xml:space="preserve"> 10</w:t>
      </w:r>
    </w:p>
    <w:p w14:paraId="23F4AC54" w14:textId="77777777" w:rsidR="006722AA" w:rsidRPr="00DF4ABA" w:rsidRDefault="006722AA" w:rsidP="006722AA">
      <w:pPr>
        <w:numPr>
          <w:ilvl w:val="2"/>
          <w:numId w:val="15"/>
        </w:numPr>
        <w:shd w:val="clear" w:color="auto" w:fill="FFFFFF"/>
        <w:tabs>
          <w:tab w:val="left" w:pos="426"/>
        </w:tabs>
        <w:spacing w:before="60" w:after="60"/>
        <w:ind w:left="425" w:hanging="425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Ewentualne spory wynikłe w związku z realizacją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14:paraId="18172EFD" w14:textId="77777777" w:rsidR="00621812" w:rsidRPr="00DF4ABA" w:rsidRDefault="006722AA" w:rsidP="00621812">
      <w:pPr>
        <w:numPr>
          <w:ilvl w:val="2"/>
          <w:numId w:val="15"/>
        </w:numPr>
        <w:shd w:val="clear" w:color="auto" w:fill="FFFFFF"/>
        <w:tabs>
          <w:tab w:val="left" w:pos="426"/>
        </w:tabs>
        <w:spacing w:before="60" w:after="60"/>
        <w:ind w:left="425" w:hanging="425"/>
        <w:jc w:val="both"/>
        <w:rPr>
          <w:sz w:val="24"/>
          <w:szCs w:val="24"/>
        </w:rPr>
      </w:pPr>
      <w:r w:rsidRPr="00DF4ABA">
        <w:rPr>
          <w:sz w:val="24"/>
          <w:szCs w:val="24"/>
        </w:rPr>
        <w:t xml:space="preserve">W sprawach nieuregulowanych niniejszą umową mają zastosowanie przepisy </w:t>
      </w:r>
      <w:proofErr w:type="spellStart"/>
      <w:r w:rsidRPr="00DF4ABA">
        <w:rPr>
          <w:sz w:val="24"/>
          <w:szCs w:val="24"/>
        </w:rPr>
        <w:t>Pzp</w:t>
      </w:r>
      <w:proofErr w:type="spellEnd"/>
      <w:r w:rsidRPr="00DF4ABA">
        <w:rPr>
          <w:sz w:val="24"/>
          <w:szCs w:val="24"/>
        </w:rPr>
        <w:t>, ustawy                 z dnia 23 kwietnia 1964r. Kodeks cywilny (</w:t>
      </w:r>
      <w:r w:rsidR="007A36F2" w:rsidRPr="00DF4ABA">
        <w:rPr>
          <w:sz w:val="24"/>
          <w:szCs w:val="24"/>
        </w:rPr>
        <w:t xml:space="preserve">tj. </w:t>
      </w:r>
      <w:r w:rsidRPr="00DF4ABA">
        <w:rPr>
          <w:sz w:val="24"/>
          <w:szCs w:val="24"/>
        </w:rPr>
        <w:t xml:space="preserve">Dz. U. z </w:t>
      </w:r>
      <w:r w:rsidR="007A36F2" w:rsidRPr="00DF4ABA">
        <w:rPr>
          <w:sz w:val="24"/>
          <w:szCs w:val="24"/>
        </w:rPr>
        <w:t xml:space="preserve">2020 r. poz. 1740 </w:t>
      </w:r>
      <w:r w:rsidRPr="00DF4ABA">
        <w:rPr>
          <w:sz w:val="24"/>
          <w:szCs w:val="24"/>
        </w:rPr>
        <w:t>z późn.zm.).</w:t>
      </w:r>
    </w:p>
    <w:p w14:paraId="1D9AA365" w14:textId="77777777" w:rsidR="00621812" w:rsidRPr="00DF4ABA" w:rsidRDefault="00621812" w:rsidP="00621812">
      <w:pPr>
        <w:numPr>
          <w:ilvl w:val="2"/>
          <w:numId w:val="15"/>
        </w:numPr>
        <w:shd w:val="clear" w:color="auto" w:fill="FFFFFF"/>
        <w:tabs>
          <w:tab w:val="left" w:pos="426"/>
        </w:tabs>
        <w:spacing w:before="60" w:after="60"/>
        <w:ind w:left="425" w:hanging="425"/>
        <w:jc w:val="both"/>
        <w:rPr>
          <w:sz w:val="24"/>
          <w:szCs w:val="24"/>
        </w:rPr>
      </w:pPr>
      <w:r w:rsidRPr="00DF4ABA">
        <w:rPr>
          <w:sz w:val="24"/>
          <w:szCs w:val="24"/>
        </w:rPr>
        <w:t xml:space="preserve">[Umowę niniejszą sporządzono  w  2  jednobrzmiących  egzemplarzach po jednym  dla każdej ze stron.]* </w:t>
      </w:r>
    </w:p>
    <w:p w14:paraId="4AB79890" w14:textId="6173413D" w:rsidR="00621812" w:rsidRPr="00DF4ABA" w:rsidRDefault="00621812" w:rsidP="00621812">
      <w:pPr>
        <w:shd w:val="clear" w:color="auto" w:fill="FFFFFF"/>
        <w:tabs>
          <w:tab w:val="left" w:pos="426"/>
        </w:tabs>
        <w:spacing w:before="60" w:after="60"/>
        <w:ind w:left="425"/>
        <w:jc w:val="both"/>
        <w:rPr>
          <w:sz w:val="24"/>
          <w:szCs w:val="24"/>
        </w:rPr>
      </w:pPr>
      <w:r w:rsidRPr="00DF4ABA">
        <w:rPr>
          <w:sz w:val="24"/>
          <w:szCs w:val="24"/>
        </w:rPr>
        <w:t>[Umowa jest zawierana w formie elektronicznej i wchodzi w życie z dniem podpisania przez ostatnią ze stron.]**</w:t>
      </w:r>
    </w:p>
    <w:p w14:paraId="6B8059FD" w14:textId="77777777" w:rsidR="006722AA" w:rsidRPr="00DF4ABA" w:rsidRDefault="006722AA" w:rsidP="006722AA">
      <w:pPr>
        <w:spacing w:before="120"/>
        <w:rPr>
          <w:b/>
          <w:bCs/>
          <w:sz w:val="24"/>
          <w:szCs w:val="24"/>
        </w:rPr>
      </w:pPr>
    </w:p>
    <w:p w14:paraId="36091FB8" w14:textId="17087334" w:rsidR="006722AA" w:rsidRPr="00DF4ABA" w:rsidRDefault="006722AA" w:rsidP="006722AA">
      <w:pPr>
        <w:spacing w:before="120"/>
        <w:jc w:val="center"/>
        <w:rPr>
          <w:b/>
          <w:bCs/>
          <w:sz w:val="24"/>
          <w:szCs w:val="24"/>
        </w:rPr>
      </w:pPr>
      <w:r w:rsidRPr="00DF4ABA">
        <w:rPr>
          <w:b/>
          <w:bCs/>
          <w:sz w:val="24"/>
          <w:szCs w:val="24"/>
        </w:rPr>
        <w:sym w:font="Times New Roman" w:char="00A7"/>
      </w:r>
      <w:r w:rsidRPr="00DF4ABA">
        <w:rPr>
          <w:b/>
          <w:bCs/>
          <w:sz w:val="24"/>
          <w:szCs w:val="24"/>
        </w:rPr>
        <w:t xml:space="preserve"> 1</w:t>
      </w:r>
      <w:r w:rsidR="00496759" w:rsidRPr="00DF4ABA">
        <w:rPr>
          <w:b/>
          <w:bCs/>
          <w:sz w:val="24"/>
          <w:szCs w:val="24"/>
        </w:rPr>
        <w:t>1</w:t>
      </w:r>
    </w:p>
    <w:p w14:paraId="1712A366" w14:textId="77777777" w:rsidR="006722AA" w:rsidRPr="00DF4ABA" w:rsidRDefault="006722AA" w:rsidP="006722AA">
      <w:pPr>
        <w:spacing w:before="120"/>
        <w:rPr>
          <w:sz w:val="24"/>
          <w:szCs w:val="24"/>
        </w:rPr>
      </w:pPr>
      <w:r w:rsidRPr="00DF4ABA">
        <w:rPr>
          <w:sz w:val="24"/>
          <w:szCs w:val="24"/>
        </w:rPr>
        <w:t>Integralna częścią umowy są następujące załączniki:</w:t>
      </w:r>
    </w:p>
    <w:p w14:paraId="41133375" w14:textId="77777777" w:rsidR="006722AA" w:rsidRPr="00DF4ABA" w:rsidRDefault="006722AA" w:rsidP="006722AA">
      <w:pPr>
        <w:spacing w:before="120"/>
        <w:rPr>
          <w:sz w:val="24"/>
          <w:szCs w:val="24"/>
        </w:rPr>
      </w:pPr>
      <w:r w:rsidRPr="00DF4ABA">
        <w:rPr>
          <w:sz w:val="24"/>
          <w:szCs w:val="24"/>
        </w:rPr>
        <w:t xml:space="preserve">Załącznik Nr 1 </w:t>
      </w:r>
      <w:r w:rsidRPr="00DF4ABA">
        <w:rPr>
          <w:sz w:val="24"/>
          <w:szCs w:val="24"/>
        </w:rPr>
        <w:tab/>
      </w:r>
      <w:r w:rsidRPr="00DF4ABA">
        <w:rPr>
          <w:sz w:val="24"/>
          <w:szCs w:val="24"/>
        </w:rPr>
        <w:tab/>
        <w:t>– Opis Przedmiotu Zamówienia</w:t>
      </w:r>
    </w:p>
    <w:p w14:paraId="18A9DA36" w14:textId="77777777" w:rsidR="006722AA" w:rsidRPr="00DF4ABA" w:rsidRDefault="006722AA" w:rsidP="006722AA">
      <w:pPr>
        <w:spacing w:before="120"/>
        <w:rPr>
          <w:sz w:val="24"/>
          <w:szCs w:val="24"/>
        </w:rPr>
      </w:pPr>
      <w:r w:rsidRPr="00DF4ABA">
        <w:rPr>
          <w:sz w:val="24"/>
          <w:szCs w:val="24"/>
        </w:rPr>
        <w:t xml:space="preserve">Załącznik Nr 2 </w:t>
      </w:r>
      <w:r w:rsidRPr="00DF4ABA">
        <w:rPr>
          <w:sz w:val="24"/>
          <w:szCs w:val="24"/>
        </w:rPr>
        <w:tab/>
      </w:r>
      <w:r w:rsidRPr="00DF4ABA">
        <w:rPr>
          <w:sz w:val="24"/>
          <w:szCs w:val="24"/>
        </w:rPr>
        <w:tab/>
        <w:t>– Oferta Wykonawcy</w:t>
      </w:r>
    </w:p>
    <w:p w14:paraId="7C044727" w14:textId="77777777" w:rsidR="006722AA" w:rsidRPr="00DF4ABA" w:rsidRDefault="006722AA" w:rsidP="006722AA">
      <w:pPr>
        <w:pStyle w:val="Akapitzlist"/>
        <w:ind w:left="0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4B2A901D" w14:textId="77777777" w:rsidR="006722AA" w:rsidRPr="00DF4ABA" w:rsidRDefault="006722AA" w:rsidP="006722A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362ED762" w14:textId="77777777" w:rsidR="00630D6C" w:rsidRPr="00DF4ABA" w:rsidRDefault="006722AA" w:rsidP="006722A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  <w:r w:rsidRPr="00DF4ABA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</w:p>
    <w:p w14:paraId="0D2D7D95" w14:textId="77777777" w:rsidR="00621812" w:rsidRPr="00DF4ABA" w:rsidRDefault="00621812" w:rsidP="006722A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5E125782" w14:textId="77777777" w:rsidR="00621812" w:rsidRPr="00DF4ABA" w:rsidRDefault="00621812" w:rsidP="006722A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0FDA188D" w14:textId="77777777" w:rsidR="00630D6C" w:rsidRPr="00DF4ABA" w:rsidRDefault="00630D6C" w:rsidP="006722AA">
      <w:pPr>
        <w:pStyle w:val="Akapitzlist"/>
        <w:jc w:val="both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3AE78692" w14:textId="27282FEA" w:rsidR="006722AA" w:rsidRPr="00DF4ABA" w:rsidRDefault="006722AA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  <w:r w:rsidRPr="00DF4ABA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>Zamawiający</w:t>
      </w:r>
      <w:r w:rsidRPr="00DF4ABA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DF4ABA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DF4ABA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DF4ABA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</w:r>
      <w:r w:rsidRPr="00DF4ABA">
        <w:rPr>
          <w:rFonts w:ascii="Times New Roman" w:eastAsia="Times New Roman" w:hAnsi="Times New Roman"/>
          <w:kern w:val="16"/>
          <w:sz w:val="24"/>
          <w:szCs w:val="24"/>
          <w:lang w:eastAsia="pl-PL"/>
        </w:rPr>
        <w:tab/>
        <w:t>Wykonawca</w:t>
      </w:r>
    </w:p>
    <w:p w14:paraId="160CDFCF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2D60C79F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723939A6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0C872994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5D85C7EC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51C4908B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3995267B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476DE351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3C54DDD7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134B4E50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113CC7C9" w14:textId="77777777" w:rsidR="00621812" w:rsidRPr="00DF4ABA" w:rsidRDefault="00621812" w:rsidP="00621812">
      <w:pPr>
        <w:pStyle w:val="Akapitzlist"/>
        <w:jc w:val="center"/>
        <w:rPr>
          <w:rFonts w:ascii="Times New Roman" w:eastAsia="Times New Roman" w:hAnsi="Times New Roman"/>
          <w:kern w:val="16"/>
          <w:sz w:val="24"/>
          <w:szCs w:val="24"/>
          <w:lang w:eastAsia="pl-PL"/>
        </w:rPr>
      </w:pPr>
    </w:p>
    <w:p w14:paraId="5F22674E" w14:textId="77777777" w:rsidR="006722AA" w:rsidRPr="00DF4ABA" w:rsidRDefault="006722AA" w:rsidP="006722AA"/>
    <w:p w14:paraId="65AD594F" w14:textId="77777777" w:rsidR="00621812" w:rsidRPr="00DF4ABA" w:rsidRDefault="00621812" w:rsidP="00621812">
      <w:r w:rsidRPr="00DF4ABA">
        <w:t>* zapisy dotyczą umowy podpisywanej pisemnie, dla umów podpisywanych elektronicznie przy użyciu podpisu                 z certyfikatem kwalifikowanym zapisy w nawiasach zostaną usunięte</w:t>
      </w:r>
    </w:p>
    <w:p w14:paraId="46481306" w14:textId="77777777" w:rsidR="00621812" w:rsidRPr="00DF4ABA" w:rsidRDefault="00621812" w:rsidP="00621812">
      <w:r w:rsidRPr="00DF4ABA">
        <w:t>**dot. umowy podpisywanej elektronicznie przy użyciu podpisu z certyfikatem kwalifikowanym, dla umów podpisywanych pisemnie zapisy w nawiasach zostaną usunięte</w:t>
      </w:r>
    </w:p>
    <w:p w14:paraId="4962565D" w14:textId="77777777" w:rsidR="004E4B59" w:rsidRPr="00DF4ABA" w:rsidRDefault="004E4B59"/>
    <w:sectPr w:rsidR="004E4B59" w:rsidRPr="00DF4ABA" w:rsidSect="001D43F3">
      <w:headerReference w:type="default" r:id="rId7"/>
      <w:footerReference w:type="default" r:id="rId8"/>
      <w:pgSz w:w="11906" w:h="16838" w:code="9"/>
      <w:pgMar w:top="851" w:right="851" w:bottom="851" w:left="1418" w:header="851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0B91" w14:textId="77777777" w:rsidR="001D43F3" w:rsidRDefault="001D43F3" w:rsidP="006722AA">
      <w:r>
        <w:separator/>
      </w:r>
    </w:p>
  </w:endnote>
  <w:endnote w:type="continuationSeparator" w:id="0">
    <w:p w14:paraId="71DC1FB8" w14:textId="77777777" w:rsidR="001D43F3" w:rsidRDefault="001D43F3" w:rsidP="0067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78D8" w14:textId="75A02C51" w:rsidR="006722AA" w:rsidRDefault="00E421C6">
    <w:pPr>
      <w:pStyle w:val="Stopka"/>
    </w:pPr>
    <w:r>
      <w:rPr>
        <w:noProof/>
      </w:rPr>
      <w:drawing>
        <wp:inline distT="0" distB="0" distL="0" distR="0" wp14:anchorId="1CD11B49" wp14:editId="13A7DFE1">
          <wp:extent cx="6119495" cy="634365"/>
          <wp:effectExtent l="0" t="0" r="0" b="0"/>
          <wp:docPr id="3823568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356864" name="Obraz 3823568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7F4D" w14:textId="77777777" w:rsidR="001D43F3" w:rsidRDefault="001D43F3" w:rsidP="006722AA">
      <w:r>
        <w:separator/>
      </w:r>
    </w:p>
  </w:footnote>
  <w:footnote w:type="continuationSeparator" w:id="0">
    <w:p w14:paraId="7777B09C" w14:textId="77777777" w:rsidR="001D43F3" w:rsidRDefault="001D43F3" w:rsidP="0067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DC70" w14:textId="77777777" w:rsidR="00E421C6" w:rsidRDefault="00E421C6" w:rsidP="00E421C6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87B4CF" wp14:editId="773041E9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1340204658" name="Grafika 1340204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5D8A3F" wp14:editId="4C8D5D71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7583567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590A0" w14:textId="77777777" w:rsidR="00E421C6" w:rsidRDefault="00E421C6" w:rsidP="00E421C6">
    <w:pPr>
      <w:pStyle w:val="Nagwek"/>
    </w:pPr>
  </w:p>
  <w:p w14:paraId="48FA1F18" w14:textId="77777777" w:rsidR="00E421C6" w:rsidRDefault="00E421C6" w:rsidP="00E421C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46879F" wp14:editId="3ACDDB38">
          <wp:simplePos x="0" y="0"/>
          <wp:positionH relativeFrom="margin">
            <wp:posOffset>4079240</wp:posOffset>
          </wp:positionH>
          <wp:positionV relativeFrom="page">
            <wp:posOffset>837565</wp:posOffset>
          </wp:positionV>
          <wp:extent cx="1676400" cy="45085"/>
          <wp:effectExtent l="0" t="0" r="0" b="0"/>
          <wp:wrapSquare wrapText="bothSides"/>
          <wp:docPr id="97121867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BEF5F" w14:textId="66CF8151" w:rsidR="006722AA" w:rsidRDefault="006722AA">
    <w:pPr>
      <w:pStyle w:val="Nagwek"/>
    </w:pPr>
  </w:p>
  <w:p w14:paraId="6476CBE7" w14:textId="77777777" w:rsidR="00E421C6" w:rsidRDefault="00E421C6">
    <w:pPr>
      <w:pStyle w:val="Nagwek"/>
    </w:pPr>
  </w:p>
  <w:p w14:paraId="131F2C2B" w14:textId="77777777" w:rsidR="00E421C6" w:rsidRDefault="00E42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65C"/>
    <w:multiLevelType w:val="hybridMultilevel"/>
    <w:tmpl w:val="D9EA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393"/>
    <w:multiLevelType w:val="hybridMultilevel"/>
    <w:tmpl w:val="3BFEE15A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2C4970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04BF"/>
    <w:multiLevelType w:val="hybridMultilevel"/>
    <w:tmpl w:val="DC228568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2A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B2CDC"/>
    <w:multiLevelType w:val="hybridMultilevel"/>
    <w:tmpl w:val="0A56CE5E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9" w15:restartNumberingAfterBreak="0">
    <w:nsid w:val="4E1A0796"/>
    <w:multiLevelType w:val="multilevel"/>
    <w:tmpl w:val="62D2A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51A44124"/>
    <w:multiLevelType w:val="multilevel"/>
    <w:tmpl w:val="AB26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6BCA6D19"/>
    <w:multiLevelType w:val="multilevel"/>
    <w:tmpl w:val="68586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6D1F7E59"/>
    <w:multiLevelType w:val="hybridMultilevel"/>
    <w:tmpl w:val="62943238"/>
    <w:lvl w:ilvl="0" w:tplc="92B22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1472F1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2375647">
    <w:abstractNumId w:val="0"/>
  </w:num>
  <w:num w:numId="2" w16cid:durableId="1274559756">
    <w:abstractNumId w:val="2"/>
  </w:num>
  <w:num w:numId="3" w16cid:durableId="784735127">
    <w:abstractNumId w:val="1"/>
  </w:num>
  <w:num w:numId="4" w16cid:durableId="391512262">
    <w:abstractNumId w:val="12"/>
  </w:num>
  <w:num w:numId="5" w16cid:durableId="1653829806">
    <w:abstractNumId w:val="6"/>
  </w:num>
  <w:num w:numId="6" w16cid:durableId="452137958">
    <w:abstractNumId w:val="7"/>
  </w:num>
  <w:num w:numId="7" w16cid:durableId="304051133">
    <w:abstractNumId w:val="14"/>
  </w:num>
  <w:num w:numId="8" w16cid:durableId="1867282894">
    <w:abstractNumId w:val="4"/>
  </w:num>
  <w:num w:numId="9" w16cid:durableId="487670451">
    <w:abstractNumId w:val="13"/>
  </w:num>
  <w:num w:numId="10" w16cid:durableId="2109960907">
    <w:abstractNumId w:val="3"/>
  </w:num>
  <w:num w:numId="11" w16cid:durableId="911431735">
    <w:abstractNumId w:val="16"/>
  </w:num>
  <w:num w:numId="12" w16cid:durableId="1846825372">
    <w:abstractNumId w:val="8"/>
  </w:num>
  <w:num w:numId="13" w16cid:durableId="606348429">
    <w:abstractNumId w:val="11"/>
  </w:num>
  <w:num w:numId="14" w16cid:durableId="1835300630">
    <w:abstractNumId w:val="15"/>
  </w:num>
  <w:num w:numId="15" w16cid:durableId="1227493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693580">
    <w:abstractNumId w:val="9"/>
  </w:num>
  <w:num w:numId="17" w16cid:durableId="1463230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AA"/>
    <w:rsid w:val="000564C8"/>
    <w:rsid w:val="000625BB"/>
    <w:rsid w:val="001D43F3"/>
    <w:rsid w:val="00202C17"/>
    <w:rsid w:val="00247772"/>
    <w:rsid w:val="00347A25"/>
    <w:rsid w:val="00360AF4"/>
    <w:rsid w:val="003B25F2"/>
    <w:rsid w:val="003C405A"/>
    <w:rsid w:val="004352D8"/>
    <w:rsid w:val="00496759"/>
    <w:rsid w:val="004E4B59"/>
    <w:rsid w:val="0056188F"/>
    <w:rsid w:val="005F75C3"/>
    <w:rsid w:val="00621812"/>
    <w:rsid w:val="00630D6C"/>
    <w:rsid w:val="00664E87"/>
    <w:rsid w:val="006722AA"/>
    <w:rsid w:val="00676E46"/>
    <w:rsid w:val="0068174B"/>
    <w:rsid w:val="00685E74"/>
    <w:rsid w:val="006A6AF6"/>
    <w:rsid w:val="006C2E88"/>
    <w:rsid w:val="007A36F2"/>
    <w:rsid w:val="007E177A"/>
    <w:rsid w:val="00836480"/>
    <w:rsid w:val="00877E47"/>
    <w:rsid w:val="00890B16"/>
    <w:rsid w:val="00965CEA"/>
    <w:rsid w:val="009E2F86"/>
    <w:rsid w:val="00A615FF"/>
    <w:rsid w:val="00B4192C"/>
    <w:rsid w:val="00C004FF"/>
    <w:rsid w:val="00C266B7"/>
    <w:rsid w:val="00C6725E"/>
    <w:rsid w:val="00C73DA7"/>
    <w:rsid w:val="00D502C3"/>
    <w:rsid w:val="00DD22C1"/>
    <w:rsid w:val="00DF0BE1"/>
    <w:rsid w:val="00DF4ABA"/>
    <w:rsid w:val="00DF614F"/>
    <w:rsid w:val="00E23796"/>
    <w:rsid w:val="00E421C6"/>
    <w:rsid w:val="00E86059"/>
    <w:rsid w:val="00EE6EAB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C1BB6"/>
  <w15:chartTrackingRefBased/>
  <w15:docId w15:val="{AD600915-E26F-46F2-BD26-41A9FC9C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22AA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22AA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722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22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722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pl-PL"/>
    </w:rPr>
  </w:style>
  <w:style w:type="character" w:customStyle="1" w:styleId="BezodstpwZnak">
    <w:name w:val="Bez odstępów Znak"/>
    <w:link w:val="Bezodstpw"/>
    <w:uiPriority w:val="1"/>
    <w:rsid w:val="006722AA"/>
    <w:rPr>
      <w:rFonts w:ascii="Times New Roman" w:eastAsia="Times New Roman" w:hAnsi="Times New Roman" w:cs="Times New Roman"/>
      <w:sz w:val="24"/>
      <w:szCs w:val="26"/>
      <w:lang w:eastAsia="pl-PL"/>
    </w:rPr>
  </w:style>
  <w:style w:type="paragraph" w:styleId="Tekstpodstawowywcity3">
    <w:name w:val="Body Text Indent 3"/>
    <w:basedOn w:val="Normalny"/>
    <w:link w:val="Tekstpodstawowywcity3Znak"/>
    <w:rsid w:val="00672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22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stNumbers">
    <w:name w:val="List Numbers"/>
    <w:basedOn w:val="Normalny"/>
    <w:rsid w:val="006722AA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72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2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30D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0D6C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6218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1812"/>
    <w:pPr>
      <w:widowControl w:val="0"/>
      <w:shd w:val="clear" w:color="auto" w:fill="FFFFFF"/>
      <w:spacing w:after="1440" w:line="278" w:lineRule="exact"/>
      <w:ind w:hanging="28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35</cp:revision>
  <dcterms:created xsi:type="dcterms:W3CDTF">2022-05-17T20:22:00Z</dcterms:created>
  <dcterms:modified xsi:type="dcterms:W3CDTF">2024-02-11T16:45:00Z</dcterms:modified>
</cp:coreProperties>
</file>