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07360D" w:rsidP="0014559E">
      <w:pPr>
        <w:pStyle w:val="Nagwek6"/>
      </w:pPr>
      <w:proofErr w:type="spellStart"/>
      <w:r>
        <w:t>Kolposkop</w:t>
      </w:r>
      <w:proofErr w:type="spellEnd"/>
      <w:r w:rsidR="005966FB">
        <w:t xml:space="preserve"> </w:t>
      </w:r>
      <w:r w:rsidR="009A2DAF" w:rsidRPr="009A2DAF">
        <w:t xml:space="preserve">- </w:t>
      </w:r>
      <w:r>
        <w:t>1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9A69D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11B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3D7E7C" w:rsidRDefault="003D7E7C" w:rsidP="003D7E7C">
            <w:pPr>
              <w:jc w:val="center"/>
              <w:rPr>
                <w:rFonts w:ascii="Arial" w:hAnsi="Arial" w:cs="Arial"/>
                <w:i/>
              </w:rPr>
            </w:pPr>
            <w:r w:rsidRPr="003D7E7C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9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"/>
        <w:gridCol w:w="4678"/>
        <w:gridCol w:w="1418"/>
        <w:gridCol w:w="1984"/>
      </w:tblGrid>
      <w:tr w:rsidR="00F052A2" w:rsidRPr="00DC1B98" w:rsidTr="00860D32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470A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DC1B98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DC1B98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b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F17C2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eastAsia="SimSun" w:hAnsi="Arial Narrow" w:cs="Verdana"/>
                <w:sz w:val="20"/>
                <w:szCs w:val="20"/>
              </w:rPr>
              <w:t xml:space="preserve">Zakres pola widzenia nie mniejszy niż od 5 mm do 150 </w:t>
            </w:r>
            <w:proofErr w:type="spellStart"/>
            <w:r>
              <w:rPr>
                <w:rFonts w:ascii="Arial Narrow" w:eastAsia="SimSun" w:hAnsi="Arial Narrow" w:cs="Verdana"/>
                <w:sz w:val="20"/>
                <w:szCs w:val="20"/>
              </w:rPr>
              <w:t>mm</w:t>
            </w:r>
            <w:proofErr w:type="spellEnd"/>
            <w:r>
              <w:rPr>
                <w:rFonts w:ascii="Arial Narrow" w:eastAsia="SimSun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99740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Filtr redukcji odblasków.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E6539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Cyfrowy filtr negatywowy i bez- czerwienny</w:t>
            </w:r>
            <w:r w:rsidR="00E6539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Płynna regulacja powiększenia w zakresie nie mniejszym niż od 2 do 20x.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W zestawie kamera i monitor (o przekątnej co najmniej 21 cali) zapewniające rejestrację i wyświetlanie obrazu w rozdzielczości </w:t>
            </w:r>
            <w:proofErr w:type="spellStart"/>
            <w:r>
              <w:rPr>
                <w:rFonts w:ascii="Arial Narrow" w:hAnsi="Arial Narrow" w:cs="Verdana"/>
                <w:sz w:val="20"/>
                <w:szCs w:val="20"/>
              </w:rPr>
              <w:t>Full</w:t>
            </w:r>
            <w:proofErr w:type="spellEnd"/>
            <w:r>
              <w:rPr>
                <w:rFonts w:ascii="Arial Narrow" w:hAnsi="Arial Narrow" w:cs="Verdana"/>
                <w:sz w:val="20"/>
                <w:szCs w:val="20"/>
              </w:rPr>
              <w:t xml:space="preserve"> HD.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Funkcja autofocus lub regulacja manualna.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Wejścia wideo – 1 x HDMI.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Wyjścia wideo – 2 </w:t>
            </w:r>
            <w:proofErr w:type="spellStart"/>
            <w:r>
              <w:rPr>
                <w:rFonts w:ascii="Arial Narrow" w:hAnsi="Arial Narrow" w:cs="Verdana"/>
                <w:sz w:val="20"/>
                <w:szCs w:val="20"/>
              </w:rPr>
              <w:t>xHDMI</w:t>
            </w:r>
            <w:proofErr w:type="spellEnd"/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486C2A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Oświetlenie LED.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Zasilanie 230V, 50Hz.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860D32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eastAsia="SimSun" w:hAnsi="Arial Narrow" w:cs="Verdana"/>
                <w:sz w:val="20"/>
                <w:szCs w:val="20"/>
              </w:rPr>
              <w:t>Urządzenie wyposażone w statyw jezdny (koła wyposażone w blokadę).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12473" w:rsidRPr="00DC1B98" w:rsidTr="00860D3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C1B98">
              <w:rPr>
                <w:rFonts w:ascii="Arial Narrow" w:hAnsi="Arial Narrow" w:cs="Arial"/>
                <w:b/>
                <w:bCs/>
                <w:sz w:val="20"/>
              </w:rPr>
              <w:t>Wymagania dodatkowe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73" w:rsidRPr="00DC1B98" w:rsidRDefault="00C12473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860D3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860D3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technicznego zamawiającego (wraz z wystawieniem stosownych certyfikatów) w zakresie podstawowych czynności sprawdzenia stanu technicznego urządzenia i podstawowej konserwacji technicznej. (dostarczenie arkusza listy kontrolnej oceny technicznej „check-list”)</w:t>
            </w:r>
            <w:r w:rsidR="006B0BDA">
              <w:rPr>
                <w:rFonts w:ascii="Arial Narrow" w:hAnsi="Arial Narrow" w:cs="Arial"/>
                <w:bCs/>
                <w:sz w:val="20"/>
              </w:rPr>
              <w:t xml:space="preserve">. </w:t>
            </w:r>
            <w:r w:rsidRPr="00DC1B98">
              <w:rPr>
                <w:rFonts w:ascii="Arial Narrow" w:hAnsi="Arial Narrow" w:cs="Arial"/>
                <w:bCs/>
                <w:sz w:val="20"/>
              </w:rPr>
              <w:t>Szkolenie obejmujące co najmniej 2 osoby.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497A1F" w:rsidRDefault="00497A1F" w:rsidP="00497A1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497A1F" w:rsidRDefault="00497A1F" w:rsidP="00497A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497A1F" w:rsidRDefault="00497A1F" w:rsidP="00497A1F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sprzęt jest kompletny i będzie po dostarczeniu gotowy do pracy bez żadnych dodatkowych zakupów.</w:t>
      </w:r>
    </w:p>
    <w:p w:rsidR="00497A1F" w:rsidRDefault="00497A1F" w:rsidP="00497A1F">
      <w:pPr>
        <w:ind w:left="55"/>
        <w:jc w:val="both"/>
        <w:rPr>
          <w:rFonts w:ascii="Arial" w:hAnsi="Arial" w:cs="Arial"/>
          <w:b/>
          <w:bCs/>
          <w:sz w:val="16"/>
          <w:szCs w:val="16"/>
        </w:rPr>
      </w:pPr>
    </w:p>
    <w:p w:rsidR="00497A1F" w:rsidRDefault="00497A1F" w:rsidP="00497A1F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Wypełniony i podpisany załącznik nr 1 należy załączyć do oferty.</w:t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 w:rsidR="00497A1F" w:rsidRDefault="00497A1F" w:rsidP="00497A1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04" w:rsidRDefault="00892304">
      <w:r>
        <w:separator/>
      </w:r>
    </w:p>
  </w:endnote>
  <w:endnote w:type="continuationSeparator" w:id="0">
    <w:p w:rsidR="00892304" w:rsidRDefault="0089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4BC9" w:rsidRPr="0022564C" w:rsidRDefault="00C64B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2067B" w:rsidRPr="00B2067B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B2067B" w:rsidRPr="00B2067B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3D7E7C" w:rsidRPr="003D7E7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2067B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64BC9" w:rsidRDefault="00C6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04" w:rsidRDefault="00892304">
      <w:r>
        <w:separator/>
      </w:r>
    </w:p>
  </w:footnote>
  <w:footnote w:type="continuationSeparator" w:id="0">
    <w:p w:rsidR="00892304" w:rsidRDefault="0089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9" w:rsidRDefault="00C64BC9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7360D"/>
    <w:rsid w:val="00090107"/>
    <w:rsid w:val="00094AB2"/>
    <w:rsid w:val="00095B42"/>
    <w:rsid w:val="000A3A9B"/>
    <w:rsid w:val="000A554F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1E6C"/>
    <w:rsid w:val="00214B4E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744BB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52AA6"/>
    <w:rsid w:val="00360C62"/>
    <w:rsid w:val="00364457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D7E7C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77FD"/>
    <w:rsid w:val="004514B0"/>
    <w:rsid w:val="004526BB"/>
    <w:rsid w:val="004570E2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612AA"/>
    <w:rsid w:val="00571948"/>
    <w:rsid w:val="00571CB5"/>
    <w:rsid w:val="0058443F"/>
    <w:rsid w:val="005966FB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2304"/>
    <w:rsid w:val="00896640"/>
    <w:rsid w:val="008A18C8"/>
    <w:rsid w:val="008A2F30"/>
    <w:rsid w:val="008A673E"/>
    <w:rsid w:val="008B173D"/>
    <w:rsid w:val="008B70F6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4328"/>
    <w:rsid w:val="00914513"/>
    <w:rsid w:val="00914BDA"/>
    <w:rsid w:val="00917B1C"/>
    <w:rsid w:val="00926B43"/>
    <w:rsid w:val="00931E2A"/>
    <w:rsid w:val="00934E7A"/>
    <w:rsid w:val="009360E5"/>
    <w:rsid w:val="009547A4"/>
    <w:rsid w:val="00964172"/>
    <w:rsid w:val="009648E7"/>
    <w:rsid w:val="00970FC9"/>
    <w:rsid w:val="00971AF4"/>
    <w:rsid w:val="00975753"/>
    <w:rsid w:val="0097773D"/>
    <w:rsid w:val="00981B8C"/>
    <w:rsid w:val="00982A08"/>
    <w:rsid w:val="00984D76"/>
    <w:rsid w:val="00992CF3"/>
    <w:rsid w:val="00997400"/>
    <w:rsid w:val="009A19EE"/>
    <w:rsid w:val="009A2DAF"/>
    <w:rsid w:val="009A4736"/>
    <w:rsid w:val="009A69D7"/>
    <w:rsid w:val="009A779A"/>
    <w:rsid w:val="009B21F1"/>
    <w:rsid w:val="009B5018"/>
    <w:rsid w:val="009C57CA"/>
    <w:rsid w:val="009D4AAA"/>
    <w:rsid w:val="009F1ADE"/>
    <w:rsid w:val="00A109EC"/>
    <w:rsid w:val="00A125EC"/>
    <w:rsid w:val="00A13E10"/>
    <w:rsid w:val="00A15644"/>
    <w:rsid w:val="00A15F9C"/>
    <w:rsid w:val="00A17C17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6D3B"/>
    <w:rsid w:val="00AA7947"/>
    <w:rsid w:val="00AD4C30"/>
    <w:rsid w:val="00AD6B4B"/>
    <w:rsid w:val="00AE6B03"/>
    <w:rsid w:val="00AF4254"/>
    <w:rsid w:val="00AF5616"/>
    <w:rsid w:val="00B03565"/>
    <w:rsid w:val="00B11E26"/>
    <w:rsid w:val="00B16CE1"/>
    <w:rsid w:val="00B2067B"/>
    <w:rsid w:val="00B21510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6813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2A31"/>
    <w:rsid w:val="00BF3CEF"/>
    <w:rsid w:val="00BF65CB"/>
    <w:rsid w:val="00BF7175"/>
    <w:rsid w:val="00C0178B"/>
    <w:rsid w:val="00C12473"/>
    <w:rsid w:val="00C126B4"/>
    <w:rsid w:val="00C13277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B2706"/>
    <w:rsid w:val="00CB3B39"/>
    <w:rsid w:val="00CB3E70"/>
    <w:rsid w:val="00CB532E"/>
    <w:rsid w:val="00CC43A7"/>
    <w:rsid w:val="00CC70CD"/>
    <w:rsid w:val="00CE6A2F"/>
    <w:rsid w:val="00CF08A0"/>
    <w:rsid w:val="00CF126E"/>
    <w:rsid w:val="00CF1285"/>
    <w:rsid w:val="00CF1D1E"/>
    <w:rsid w:val="00CF377B"/>
    <w:rsid w:val="00CF746F"/>
    <w:rsid w:val="00D03121"/>
    <w:rsid w:val="00D03E74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65390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295F"/>
    <w:rsid w:val="00EB5F3F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2200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046F-5606-4974-8FC2-0F1A8F5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nzz.kuberaj</cp:lastModifiedBy>
  <cp:revision>3</cp:revision>
  <cp:lastPrinted>2017-09-06T08:03:00Z</cp:lastPrinted>
  <dcterms:created xsi:type="dcterms:W3CDTF">2023-07-06T08:42:00Z</dcterms:created>
  <dcterms:modified xsi:type="dcterms:W3CDTF">2023-07-06T09:08:00Z</dcterms:modified>
</cp:coreProperties>
</file>