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4D33C1" w14:textId="196D6619" w:rsidR="00781645" w:rsidRPr="004E3A7E" w:rsidRDefault="00781645" w:rsidP="006237CD">
      <w:pPr>
        <w:pStyle w:val="Akapitzlist"/>
        <w:suppressAutoHyphens w:val="0"/>
        <w:spacing w:before="100" w:beforeAutospacing="1" w:after="100" w:afterAutospacing="1" w:line="240" w:lineRule="auto"/>
        <w:ind w:left="0"/>
        <w:jc w:val="center"/>
        <w:rPr>
          <w:rFonts w:asciiTheme="minorHAnsi" w:hAnsiTheme="minorHAnsi" w:cstheme="minorHAnsi"/>
          <w:b/>
          <w:lang w:eastAsia="pl-PL"/>
        </w:rPr>
      </w:pPr>
      <w:bookmarkStart w:id="0" w:name="_Hlk78624535"/>
      <w:bookmarkStart w:id="1" w:name="_Hlk517081114"/>
      <w:r w:rsidRPr="004E3A7E">
        <w:rPr>
          <w:rFonts w:asciiTheme="minorHAnsi" w:hAnsiTheme="minorHAnsi" w:cstheme="minorHAnsi"/>
          <w:b/>
          <w:lang w:eastAsia="pl-PL"/>
        </w:rPr>
        <w:t>CZĘŚĆ NR 1:</w:t>
      </w:r>
    </w:p>
    <w:p w14:paraId="14F28894" w14:textId="6ABAC17E" w:rsidR="000C0FFE" w:rsidRPr="004E3A7E" w:rsidRDefault="000C0FFE" w:rsidP="000C0FFE">
      <w:pPr>
        <w:suppressAutoHyphens w:val="0"/>
        <w:spacing w:after="160" w:line="259" w:lineRule="auto"/>
        <w:ind w:left="720"/>
        <w:contextualSpacing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0C0FFE">
        <w:rPr>
          <w:rFonts w:asciiTheme="minorHAnsi" w:eastAsia="Calibri" w:hAnsiTheme="minorHAnsi" w:cstheme="minorHAnsi"/>
          <w:b/>
          <w:bCs/>
          <w:lang w:eastAsia="en-US"/>
        </w:rPr>
        <w:t>Komplet ubrań ochronnych do pracy w terenie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528"/>
        <w:gridCol w:w="992"/>
        <w:gridCol w:w="1134"/>
        <w:gridCol w:w="2552"/>
        <w:gridCol w:w="1417"/>
        <w:gridCol w:w="1843"/>
      </w:tblGrid>
      <w:tr w:rsidR="008641C0" w:rsidRPr="004E3A7E" w14:paraId="66DA6964" w14:textId="77777777" w:rsidTr="00781645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9573566" w14:textId="77777777" w:rsidR="007C7E36" w:rsidRPr="004E3A7E" w:rsidRDefault="007C7E36" w:rsidP="006237CD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bookmarkStart w:id="2" w:name="_Hlk78624463"/>
            <w:bookmarkStart w:id="3" w:name="_Hlk503174141"/>
            <w:bookmarkEnd w:id="0"/>
            <w:r w:rsidRPr="004E3A7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1A866D1" w14:textId="77777777" w:rsidR="007C7E36" w:rsidRPr="004E3A7E" w:rsidRDefault="007C7E36" w:rsidP="006237CD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E3A7E">
              <w:rPr>
                <w:rFonts w:asciiTheme="minorHAnsi" w:hAnsiTheme="minorHAnsi" w:cstheme="minorHAnsi"/>
                <w:b/>
              </w:rPr>
              <w:t>Nazwa i opis produktu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7D34D2" w14:textId="77777777" w:rsidR="007C7E36" w:rsidRPr="004E3A7E" w:rsidRDefault="007C7E36" w:rsidP="006237CD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E3A7E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02E68" w14:textId="77777777" w:rsidR="007C7E36" w:rsidRPr="004E3A7E" w:rsidRDefault="007C7E36" w:rsidP="006237CD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E3A7E">
              <w:rPr>
                <w:rFonts w:asciiTheme="minorHAnsi" w:hAnsiTheme="minorHAnsi" w:cstheme="minorHAnsi"/>
                <w:b/>
              </w:rPr>
              <w:t>Rozmiar</w:t>
            </w:r>
            <w:r w:rsidR="008C28C0" w:rsidRPr="004E3A7E">
              <w:rPr>
                <w:rFonts w:asciiTheme="minorHAnsi" w:hAnsiTheme="minorHAnsi" w:cstheme="minorHAnsi"/>
                <w:b/>
              </w:rPr>
              <w:t>**</w:t>
            </w:r>
            <w:r w:rsidRPr="004E3A7E">
              <w:rPr>
                <w:rFonts w:asciiTheme="minorHAnsi" w:hAnsiTheme="minorHAnsi" w:cstheme="minorHAnsi"/>
                <w:b/>
              </w:rPr>
              <w:t xml:space="preserve"> (zakres)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E14EFA" w14:textId="454A8C82" w:rsidR="007C7E36" w:rsidRPr="004E3A7E" w:rsidRDefault="007C7E36" w:rsidP="006237CD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E3A7E">
              <w:rPr>
                <w:rFonts w:asciiTheme="minorHAnsi" w:hAnsiTheme="minorHAnsi" w:cstheme="minorHAnsi"/>
                <w:b/>
              </w:rPr>
              <w:t xml:space="preserve">Producent </w:t>
            </w:r>
            <w:r w:rsidR="00781645" w:rsidRPr="004E3A7E">
              <w:rPr>
                <w:rFonts w:asciiTheme="minorHAnsi" w:hAnsiTheme="minorHAnsi" w:cstheme="minorHAnsi"/>
                <w:b/>
              </w:rPr>
              <w:t xml:space="preserve">i model/typ </w:t>
            </w:r>
            <w:r w:rsidRPr="004E3A7E">
              <w:rPr>
                <w:rFonts w:asciiTheme="minorHAnsi" w:hAnsiTheme="minorHAnsi" w:cstheme="minorHAnsi"/>
                <w:b/>
              </w:rPr>
              <w:t>oferowanego produktu*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9FCF1F" w14:textId="77777777" w:rsidR="007C7E36" w:rsidRPr="004E3A7E" w:rsidRDefault="007C7E36" w:rsidP="006237C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E3A7E">
              <w:rPr>
                <w:rFonts w:asciiTheme="minorHAnsi" w:hAnsiTheme="minorHAnsi" w:cstheme="minorHAnsi"/>
                <w:b/>
              </w:rPr>
              <w:t>Cena jednostkowa brutto*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D9AD4F" w14:textId="77777777" w:rsidR="007C7E36" w:rsidRPr="004E3A7E" w:rsidRDefault="007C7E36" w:rsidP="006237CD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E3A7E">
              <w:rPr>
                <w:rFonts w:asciiTheme="minorHAnsi" w:hAnsiTheme="minorHAnsi" w:cstheme="minorHAnsi"/>
                <w:b/>
              </w:rPr>
              <w:t>Wartość brutto*</w:t>
            </w:r>
          </w:p>
        </w:tc>
      </w:tr>
      <w:bookmarkEnd w:id="2"/>
      <w:tr w:rsidR="008641C0" w:rsidRPr="004E3A7E" w14:paraId="47AD6D99" w14:textId="77777777" w:rsidTr="00781645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1C1544F" w14:textId="77777777" w:rsidR="007C7E36" w:rsidRPr="004E3A7E" w:rsidRDefault="007C7E36" w:rsidP="006237CD">
            <w:pPr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E4E9D14" w14:textId="595584EE" w:rsidR="000C0FFE" w:rsidRPr="006237CD" w:rsidRDefault="000C0FFE" w:rsidP="006237CD">
            <w:p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6237CD">
              <w:rPr>
                <w:rFonts w:asciiTheme="minorHAnsi" w:hAnsiTheme="minorHAnsi" w:cstheme="minorHAnsi"/>
                <w:b/>
                <w:bCs/>
              </w:rPr>
              <w:t>Kurtka:</w:t>
            </w:r>
          </w:p>
          <w:p w14:paraId="48ECBBAB" w14:textId="77777777" w:rsidR="000C0FFE" w:rsidRPr="004E3A7E" w:rsidRDefault="000C0FFE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4E3A7E">
              <w:rPr>
                <w:rFonts w:asciiTheme="minorHAnsi" w:hAnsiTheme="minorHAnsi" w:cstheme="minorHAnsi"/>
                <w:lang w:eastAsia="pl-PL"/>
              </w:rPr>
              <w:t>Wodoodporność 20,000 mm</w:t>
            </w:r>
          </w:p>
          <w:p w14:paraId="3CE859D3" w14:textId="77777777" w:rsidR="000C0FFE" w:rsidRPr="004E3A7E" w:rsidRDefault="000C0FFE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4E3A7E">
              <w:rPr>
                <w:rFonts w:asciiTheme="minorHAnsi" w:hAnsiTheme="minorHAnsi" w:cstheme="minorHAnsi"/>
                <w:lang w:eastAsia="pl-PL"/>
              </w:rPr>
              <w:t>Oddychalność 5,000g/m2</w:t>
            </w:r>
          </w:p>
          <w:p w14:paraId="38CAD12A" w14:textId="77777777" w:rsidR="000C0FFE" w:rsidRPr="004E3A7E" w:rsidRDefault="000C0FFE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4E3A7E">
              <w:rPr>
                <w:rFonts w:asciiTheme="minorHAnsi" w:hAnsiTheme="minorHAnsi" w:cstheme="minorHAnsi"/>
                <w:lang w:eastAsia="pl-PL"/>
              </w:rPr>
              <w:t>Wodoodporny zamek typu YKK z przodu z zewnętrzną osłoną</w:t>
            </w:r>
          </w:p>
          <w:p w14:paraId="57C7061B" w14:textId="77777777" w:rsidR="000C0FFE" w:rsidRPr="004E3A7E" w:rsidRDefault="000C0FFE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4E3A7E">
              <w:rPr>
                <w:rFonts w:asciiTheme="minorHAnsi" w:hAnsiTheme="minorHAnsi" w:cstheme="minorHAnsi"/>
                <w:lang w:eastAsia="pl-PL"/>
              </w:rPr>
              <w:t>Kołnierz podszyty trykotem</w:t>
            </w:r>
          </w:p>
          <w:p w14:paraId="09422F73" w14:textId="77777777" w:rsidR="000C0FFE" w:rsidRPr="004E3A7E" w:rsidRDefault="000C0FFE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4E3A7E">
              <w:rPr>
                <w:rFonts w:asciiTheme="minorHAnsi" w:hAnsiTheme="minorHAnsi" w:cstheme="minorHAnsi"/>
                <w:lang w:eastAsia="pl-PL"/>
              </w:rPr>
              <w:t xml:space="preserve">Hydrofobowy materiał zewnętrzny ze wzmocnionego nylonu </w:t>
            </w:r>
            <w:proofErr w:type="spellStart"/>
            <w:r w:rsidRPr="004E3A7E">
              <w:rPr>
                <w:rFonts w:asciiTheme="minorHAnsi" w:hAnsiTheme="minorHAnsi" w:cstheme="minorHAnsi"/>
                <w:lang w:eastAsia="pl-PL"/>
              </w:rPr>
              <w:t>Rip</w:t>
            </w:r>
            <w:proofErr w:type="spellEnd"/>
            <w:r w:rsidRPr="004E3A7E">
              <w:rPr>
                <w:rFonts w:asciiTheme="minorHAnsi" w:hAnsiTheme="minorHAnsi" w:cstheme="minorHAnsi"/>
                <w:lang w:eastAsia="pl-PL"/>
              </w:rPr>
              <w:t xml:space="preserve"> Stop powlekany PU</w:t>
            </w:r>
          </w:p>
          <w:p w14:paraId="4B2308FF" w14:textId="77777777" w:rsidR="000C0FFE" w:rsidRPr="004E3A7E" w:rsidRDefault="000C0FFE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4E3A7E">
              <w:rPr>
                <w:rFonts w:asciiTheme="minorHAnsi" w:hAnsiTheme="minorHAnsi" w:cstheme="minorHAnsi"/>
                <w:lang w:eastAsia="pl-PL"/>
              </w:rPr>
              <w:t>W pełni regulowany, usztywniony drutem kaptur chowany w kołnierzu </w:t>
            </w:r>
          </w:p>
          <w:p w14:paraId="1A1CFDA6" w14:textId="77777777" w:rsidR="000C0FFE" w:rsidRPr="004E3A7E" w:rsidRDefault="000C0FFE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4E3A7E">
              <w:rPr>
                <w:rFonts w:asciiTheme="minorHAnsi" w:hAnsiTheme="minorHAnsi" w:cstheme="minorHAnsi"/>
                <w:lang w:eastAsia="pl-PL"/>
              </w:rPr>
              <w:t>Podwójne wyjścia na ściągacz na spodzie</w:t>
            </w:r>
          </w:p>
          <w:p w14:paraId="653B8911" w14:textId="77777777" w:rsidR="000C0FFE" w:rsidRPr="004E3A7E" w:rsidRDefault="000C0FFE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4E3A7E">
              <w:rPr>
                <w:rFonts w:asciiTheme="minorHAnsi" w:hAnsiTheme="minorHAnsi" w:cstheme="minorHAnsi"/>
                <w:lang w:eastAsia="pl-PL"/>
              </w:rPr>
              <w:t>Neoprenowe mankiety</w:t>
            </w:r>
          </w:p>
          <w:p w14:paraId="3806411F" w14:textId="77777777" w:rsidR="000C0FFE" w:rsidRPr="004E3A7E" w:rsidRDefault="000C0FFE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4E3A7E">
              <w:rPr>
                <w:rFonts w:asciiTheme="minorHAnsi" w:hAnsiTheme="minorHAnsi" w:cstheme="minorHAnsi"/>
                <w:lang w:eastAsia="pl-PL"/>
              </w:rPr>
              <w:t>Zamki typu YKK</w:t>
            </w:r>
          </w:p>
          <w:p w14:paraId="62FD03F9" w14:textId="77777777" w:rsidR="000C0FFE" w:rsidRPr="004E3A7E" w:rsidRDefault="000C0FFE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4E3A7E">
              <w:rPr>
                <w:rFonts w:asciiTheme="minorHAnsi" w:hAnsiTheme="minorHAnsi" w:cstheme="minorHAnsi"/>
                <w:lang w:eastAsia="pl-PL"/>
              </w:rPr>
              <w:t>Wewnętrzna kieszeń zapinana na zamek</w:t>
            </w:r>
          </w:p>
          <w:p w14:paraId="1F8E4CC3" w14:textId="77777777" w:rsidR="000C0FFE" w:rsidRPr="004E3A7E" w:rsidRDefault="000C0FFE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4E3A7E">
              <w:rPr>
                <w:rFonts w:asciiTheme="minorHAnsi" w:hAnsiTheme="minorHAnsi" w:cstheme="minorHAnsi"/>
                <w:lang w:eastAsia="pl-PL"/>
              </w:rPr>
              <w:t>W połowie elastyczne mankiety z regulowanymi paskami na rzepy</w:t>
            </w:r>
          </w:p>
          <w:p w14:paraId="31239E7F" w14:textId="77777777" w:rsidR="000C0FFE" w:rsidRPr="004E3A7E" w:rsidRDefault="000C0FFE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4E3A7E">
              <w:rPr>
                <w:rFonts w:asciiTheme="minorHAnsi" w:hAnsiTheme="minorHAnsi" w:cstheme="minorHAnsi"/>
                <w:lang w:eastAsia="pl-PL"/>
              </w:rPr>
              <w:t xml:space="preserve">Materiał zewnętrzny 70% nylon </w:t>
            </w:r>
            <w:proofErr w:type="spellStart"/>
            <w:r w:rsidRPr="004E3A7E">
              <w:rPr>
                <w:rFonts w:asciiTheme="minorHAnsi" w:hAnsiTheme="minorHAnsi" w:cstheme="minorHAnsi"/>
                <w:lang w:eastAsia="pl-PL"/>
              </w:rPr>
              <w:t>Rip</w:t>
            </w:r>
            <w:proofErr w:type="spellEnd"/>
            <w:r w:rsidRPr="004E3A7E">
              <w:rPr>
                <w:rFonts w:asciiTheme="minorHAnsi" w:hAnsiTheme="minorHAnsi" w:cstheme="minorHAnsi"/>
                <w:lang w:eastAsia="pl-PL"/>
              </w:rPr>
              <w:t xml:space="preserve"> Stop, 30% poliester</w:t>
            </w:r>
          </w:p>
          <w:p w14:paraId="601CFE59" w14:textId="3067B711" w:rsidR="007C7E36" w:rsidRPr="006237CD" w:rsidRDefault="000C0FFE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4E3A7E">
              <w:rPr>
                <w:rFonts w:asciiTheme="minorHAnsi" w:hAnsiTheme="minorHAnsi" w:cstheme="minorHAnsi"/>
                <w:lang w:eastAsia="pl-PL"/>
              </w:rPr>
              <w:t>Podszycie 100% poliester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5693EB" w14:textId="38C90C98" w:rsidR="007C7E36" w:rsidRPr="004E3A7E" w:rsidRDefault="00B3252F" w:rsidP="006237CD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 sztuk</w:t>
            </w:r>
          </w:p>
        </w:tc>
        <w:tc>
          <w:tcPr>
            <w:tcW w:w="1134" w:type="dxa"/>
            <w:vAlign w:val="center"/>
          </w:tcPr>
          <w:p w14:paraId="3B757450" w14:textId="2C93AB23" w:rsidR="007C7E36" w:rsidRPr="004E3A7E" w:rsidRDefault="000C0FFE" w:rsidP="006237CD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>S – XXXL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3FC0804" w14:textId="408D95AE" w:rsidR="007C7E36" w:rsidRPr="004E3A7E" w:rsidRDefault="007C7E36" w:rsidP="006237CD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CC4AF6" w14:textId="77777777" w:rsidR="007C7E36" w:rsidRPr="004E3A7E" w:rsidRDefault="007C7E36" w:rsidP="006237CD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6647A1D" w14:textId="77777777" w:rsidR="007C7E36" w:rsidRPr="004E3A7E" w:rsidRDefault="007C7E36" w:rsidP="006237CD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0FFE" w:rsidRPr="004E3A7E" w14:paraId="6BE24740" w14:textId="77777777" w:rsidTr="006237CD">
        <w:trPr>
          <w:trHeight w:val="5061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3524FDC" w14:textId="77777777" w:rsidR="000C0FFE" w:rsidRPr="004E3A7E" w:rsidRDefault="000C0FFE" w:rsidP="006237CD">
            <w:pPr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9A77F85" w14:textId="251376AA" w:rsidR="000C0FFE" w:rsidRPr="006237CD" w:rsidRDefault="000C0FFE" w:rsidP="006237CD">
            <w:p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6237CD">
              <w:rPr>
                <w:rFonts w:asciiTheme="minorHAnsi" w:hAnsiTheme="minorHAnsi" w:cstheme="minorHAnsi"/>
                <w:b/>
                <w:bCs/>
                <w:lang w:eastAsia="pl-PL"/>
              </w:rPr>
              <w:t>Spodnie:</w:t>
            </w:r>
          </w:p>
          <w:p w14:paraId="19D3CE63" w14:textId="77777777" w:rsidR="000C0FFE" w:rsidRPr="004E3A7E" w:rsidRDefault="000C0FFE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4E3A7E">
              <w:rPr>
                <w:rFonts w:asciiTheme="minorHAnsi" w:hAnsiTheme="minorHAnsi" w:cstheme="minorHAnsi"/>
                <w:lang w:eastAsia="pl-PL"/>
              </w:rPr>
              <w:t>Wodoodporność 20,000 mm</w:t>
            </w:r>
          </w:p>
          <w:p w14:paraId="6DA160DD" w14:textId="77777777" w:rsidR="000C0FFE" w:rsidRPr="004E3A7E" w:rsidRDefault="000C0FFE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4E3A7E">
              <w:rPr>
                <w:rFonts w:asciiTheme="minorHAnsi" w:hAnsiTheme="minorHAnsi" w:cstheme="minorHAnsi"/>
                <w:lang w:eastAsia="pl-PL"/>
              </w:rPr>
              <w:t>Oddychalność 5,000g/m2</w:t>
            </w:r>
          </w:p>
          <w:p w14:paraId="630DE143" w14:textId="77777777" w:rsidR="000C0FFE" w:rsidRPr="004E3A7E" w:rsidRDefault="000C0FFE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4E3A7E">
              <w:rPr>
                <w:rFonts w:asciiTheme="minorHAnsi" w:hAnsiTheme="minorHAnsi" w:cstheme="minorHAnsi"/>
                <w:lang w:eastAsia="pl-PL"/>
              </w:rPr>
              <w:t>Wzmocnione, odporne na przetarcia panele na kolanach i siedzeniu wykonane z nylonu typu Oxford</w:t>
            </w:r>
          </w:p>
          <w:p w14:paraId="2687C599" w14:textId="77777777" w:rsidR="000C0FFE" w:rsidRPr="004E3A7E" w:rsidRDefault="000C0FFE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4E3A7E">
              <w:rPr>
                <w:rFonts w:asciiTheme="minorHAnsi" w:hAnsiTheme="minorHAnsi" w:cstheme="minorHAnsi"/>
                <w:lang w:eastAsia="pl-PL"/>
              </w:rPr>
              <w:t>Dwustronny, wodoodporny zamek typu YKK z przodu z  zewnętrzną osłoną</w:t>
            </w:r>
          </w:p>
          <w:p w14:paraId="41B43488" w14:textId="77777777" w:rsidR="000C0FFE" w:rsidRPr="004E3A7E" w:rsidRDefault="000C0FFE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4E3A7E">
              <w:rPr>
                <w:rFonts w:asciiTheme="minorHAnsi" w:hAnsiTheme="minorHAnsi" w:cstheme="minorHAnsi"/>
                <w:lang w:eastAsia="pl-PL"/>
              </w:rPr>
              <w:t xml:space="preserve">Hydrofobowy materiał zewnętrzny ze wzmocnionego nylonu </w:t>
            </w:r>
            <w:proofErr w:type="spellStart"/>
            <w:r w:rsidRPr="004E3A7E">
              <w:rPr>
                <w:rFonts w:asciiTheme="minorHAnsi" w:hAnsiTheme="minorHAnsi" w:cstheme="minorHAnsi"/>
                <w:lang w:eastAsia="pl-PL"/>
              </w:rPr>
              <w:t>Rip</w:t>
            </w:r>
            <w:proofErr w:type="spellEnd"/>
            <w:r w:rsidRPr="004E3A7E">
              <w:rPr>
                <w:rFonts w:asciiTheme="minorHAnsi" w:hAnsiTheme="minorHAnsi" w:cstheme="minorHAnsi"/>
                <w:lang w:eastAsia="pl-PL"/>
              </w:rPr>
              <w:t xml:space="preserve"> Stop powlekany PU</w:t>
            </w:r>
          </w:p>
          <w:p w14:paraId="395016DB" w14:textId="77777777" w:rsidR="000C0FFE" w:rsidRPr="004E3A7E" w:rsidRDefault="000C0FFE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4E3A7E">
              <w:rPr>
                <w:rFonts w:asciiTheme="minorHAnsi" w:hAnsiTheme="minorHAnsi" w:cstheme="minorHAnsi"/>
                <w:lang w:eastAsia="pl-PL"/>
              </w:rPr>
              <w:t>Zapinane na wodoodporne zamki typu YKK kieszenie na dłonie</w:t>
            </w:r>
          </w:p>
          <w:p w14:paraId="5089940B" w14:textId="77777777" w:rsidR="000C0FFE" w:rsidRPr="004E3A7E" w:rsidRDefault="000C0FFE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4E3A7E">
              <w:rPr>
                <w:rFonts w:asciiTheme="minorHAnsi" w:hAnsiTheme="minorHAnsi" w:cstheme="minorHAnsi"/>
                <w:lang w:eastAsia="pl-PL"/>
              </w:rPr>
              <w:t xml:space="preserve">Regulowane szelki </w:t>
            </w:r>
          </w:p>
          <w:p w14:paraId="49014496" w14:textId="77777777" w:rsidR="000C0FFE" w:rsidRPr="004E3A7E" w:rsidRDefault="000C0FFE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4E3A7E">
              <w:rPr>
                <w:rFonts w:asciiTheme="minorHAnsi" w:hAnsiTheme="minorHAnsi" w:cstheme="minorHAnsi"/>
                <w:lang w:eastAsia="pl-PL"/>
              </w:rPr>
              <w:t>Częściowo elastyczny pas</w:t>
            </w:r>
          </w:p>
          <w:p w14:paraId="50B0F91F" w14:textId="77777777" w:rsidR="000C0FFE" w:rsidRPr="004E3A7E" w:rsidRDefault="000C0FFE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4E3A7E">
              <w:rPr>
                <w:rFonts w:asciiTheme="minorHAnsi" w:hAnsiTheme="minorHAnsi" w:cstheme="minorHAnsi"/>
                <w:lang w:eastAsia="pl-PL"/>
              </w:rPr>
              <w:t>Wodoodporne zamki typu YKK rozpinane do kolan</w:t>
            </w:r>
          </w:p>
          <w:p w14:paraId="3051F0CE" w14:textId="77777777" w:rsidR="000C0FFE" w:rsidRPr="004E3A7E" w:rsidRDefault="000C0FFE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4E3A7E">
              <w:rPr>
                <w:rFonts w:asciiTheme="minorHAnsi" w:hAnsiTheme="minorHAnsi" w:cstheme="minorHAnsi"/>
                <w:lang w:eastAsia="pl-PL"/>
              </w:rPr>
              <w:t>Paski z rzepami przy kostkach z łatwymi do złapania gumowymi uchwytami</w:t>
            </w:r>
          </w:p>
          <w:p w14:paraId="528FE0CF" w14:textId="77777777" w:rsidR="000C0FFE" w:rsidRPr="004E3A7E" w:rsidRDefault="000C0FFE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4E3A7E">
              <w:rPr>
                <w:rFonts w:asciiTheme="minorHAnsi" w:hAnsiTheme="minorHAnsi" w:cstheme="minorHAnsi"/>
                <w:lang w:eastAsia="pl-PL"/>
              </w:rPr>
              <w:t>Materiał zewnętrzny 70% nylon, 30% poliester</w:t>
            </w:r>
          </w:p>
          <w:p w14:paraId="524040E6" w14:textId="06C60A14" w:rsidR="000C0FFE" w:rsidRPr="006237CD" w:rsidRDefault="000C0FFE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4E3A7E">
              <w:rPr>
                <w:rFonts w:asciiTheme="minorHAnsi" w:hAnsiTheme="minorHAnsi" w:cstheme="minorHAnsi"/>
                <w:lang w:eastAsia="pl-PL"/>
              </w:rPr>
              <w:t>Podszycie 100% poliester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68E67" w14:textId="1250B96E" w:rsidR="000C0FFE" w:rsidRPr="004E3A7E" w:rsidRDefault="00B3252F" w:rsidP="006237CD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 sztuk</w:t>
            </w:r>
          </w:p>
        </w:tc>
        <w:tc>
          <w:tcPr>
            <w:tcW w:w="1134" w:type="dxa"/>
            <w:vAlign w:val="center"/>
          </w:tcPr>
          <w:p w14:paraId="4491A689" w14:textId="2FCA37F0" w:rsidR="000C0FFE" w:rsidRPr="004E3A7E" w:rsidRDefault="000C0FFE" w:rsidP="006237CD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>S – XXXL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2AEBA8D" w14:textId="77777777" w:rsidR="000C0FFE" w:rsidRPr="004E3A7E" w:rsidRDefault="000C0FFE" w:rsidP="006237CD">
            <w:pPr>
              <w:tabs>
                <w:tab w:val="left" w:pos="7680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377277" w14:textId="77777777" w:rsidR="000C0FFE" w:rsidRPr="004E3A7E" w:rsidRDefault="000C0FFE" w:rsidP="006237CD">
            <w:pPr>
              <w:tabs>
                <w:tab w:val="left" w:pos="7680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2EFE64" w14:textId="77777777" w:rsidR="000C0FFE" w:rsidRPr="004E3A7E" w:rsidRDefault="000C0FFE" w:rsidP="006237CD">
            <w:pPr>
              <w:tabs>
                <w:tab w:val="left" w:pos="7680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C0FFE" w:rsidRPr="004E3A7E" w14:paraId="53A67FF9" w14:textId="77777777" w:rsidTr="0061544E">
        <w:trPr>
          <w:jc w:val="center"/>
        </w:trPr>
        <w:tc>
          <w:tcPr>
            <w:tcW w:w="12049" w:type="dxa"/>
            <w:gridSpan w:val="6"/>
            <w:shd w:val="clear" w:color="auto" w:fill="auto"/>
            <w:vAlign w:val="center"/>
          </w:tcPr>
          <w:p w14:paraId="567CB36E" w14:textId="7EBFA8A4" w:rsidR="000C0FFE" w:rsidRPr="004E3A7E" w:rsidRDefault="000C0FFE" w:rsidP="006237CD">
            <w:pPr>
              <w:tabs>
                <w:tab w:val="left" w:pos="7680"/>
              </w:tabs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lang w:val="en-GB"/>
              </w:rPr>
            </w:pPr>
            <w:r w:rsidRPr="004E3A7E">
              <w:rPr>
                <w:rFonts w:asciiTheme="minorHAnsi" w:hAnsiTheme="minorHAnsi" w:cstheme="minorHAnsi"/>
                <w:b/>
              </w:rPr>
              <w:t>Razem wartość brutto: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FC571C" w14:textId="77777777" w:rsidR="000C0FFE" w:rsidRPr="004E3A7E" w:rsidRDefault="000C0FFE" w:rsidP="006237CD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45179277" w14:textId="77777777" w:rsidR="00781645" w:rsidRPr="004E3A7E" w:rsidRDefault="00781645">
      <w:pPr>
        <w:rPr>
          <w:rFonts w:asciiTheme="minorHAnsi" w:hAnsiTheme="minorHAnsi" w:cstheme="minorHAnsi"/>
        </w:rPr>
      </w:pPr>
    </w:p>
    <w:p w14:paraId="340A365A" w14:textId="77777777" w:rsidR="00781645" w:rsidRPr="004E3A7E" w:rsidRDefault="00781645" w:rsidP="00781645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E3A7E">
        <w:rPr>
          <w:rFonts w:asciiTheme="minorHAnsi" w:hAnsiTheme="minorHAnsi" w:cstheme="minorHAnsi"/>
        </w:rPr>
        <w:tab/>
      </w:r>
      <w:r w:rsidRPr="004E3A7E">
        <w:rPr>
          <w:rFonts w:asciiTheme="minorHAnsi" w:hAnsiTheme="minorHAnsi" w:cstheme="minorHAnsi"/>
          <w:b/>
          <w:bCs/>
        </w:rPr>
        <w:t xml:space="preserve">Data i podpis Wykonawcy: </w:t>
      </w:r>
      <w:r w:rsidRPr="004E3A7E">
        <w:rPr>
          <w:rFonts w:asciiTheme="minorHAnsi" w:hAnsiTheme="minorHAnsi" w:cstheme="minorHAnsi"/>
        </w:rPr>
        <w:t>…………………….…………</w:t>
      </w:r>
    </w:p>
    <w:p w14:paraId="2B30D3F5" w14:textId="77777777" w:rsidR="006237CD" w:rsidRPr="004E3A7E" w:rsidRDefault="006237CD">
      <w:pPr>
        <w:rPr>
          <w:rFonts w:asciiTheme="minorHAnsi" w:hAnsiTheme="minorHAnsi" w:cstheme="minorHAnsi"/>
        </w:rPr>
      </w:pPr>
    </w:p>
    <w:p w14:paraId="72BBDA0A" w14:textId="77777777" w:rsidR="00B3252F" w:rsidRDefault="00B3252F" w:rsidP="00B3252F">
      <w:pPr>
        <w:pStyle w:val="Akapitzlist"/>
        <w:suppressAutoHyphens w:val="0"/>
        <w:spacing w:after="0" w:line="240" w:lineRule="auto"/>
        <w:ind w:left="0"/>
        <w:rPr>
          <w:rFonts w:asciiTheme="minorHAnsi" w:hAnsiTheme="minorHAnsi" w:cstheme="minorHAnsi"/>
          <w:b/>
          <w:lang w:eastAsia="pl-PL"/>
        </w:rPr>
      </w:pPr>
    </w:p>
    <w:p w14:paraId="35A28DFB" w14:textId="2BA8ABC4" w:rsidR="000C0FFE" w:rsidRPr="004E3A7E" w:rsidRDefault="000C0FFE" w:rsidP="006237CD">
      <w:pPr>
        <w:pStyle w:val="Akapitzlist"/>
        <w:suppressAutoHyphens w:val="0"/>
        <w:spacing w:after="0" w:line="240" w:lineRule="auto"/>
        <w:ind w:left="0"/>
        <w:jc w:val="center"/>
        <w:rPr>
          <w:rFonts w:asciiTheme="minorHAnsi" w:hAnsiTheme="minorHAnsi" w:cstheme="minorHAnsi"/>
          <w:b/>
          <w:lang w:eastAsia="pl-PL"/>
        </w:rPr>
      </w:pPr>
      <w:r w:rsidRPr="004E3A7E">
        <w:rPr>
          <w:rFonts w:asciiTheme="minorHAnsi" w:hAnsiTheme="minorHAnsi" w:cstheme="minorHAnsi"/>
          <w:b/>
          <w:lang w:eastAsia="pl-PL"/>
        </w:rPr>
        <w:t>CZĘŚĆ NR 2:</w:t>
      </w:r>
    </w:p>
    <w:p w14:paraId="1C1B07F7" w14:textId="26126706" w:rsidR="000C0FFE" w:rsidRPr="006237CD" w:rsidRDefault="000C0FFE" w:rsidP="006237CD">
      <w:pPr>
        <w:suppressAutoHyphens w:val="0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lang w:eastAsia="pl-PL"/>
        </w:rPr>
      </w:pPr>
      <w:r w:rsidRPr="006237CD">
        <w:rPr>
          <w:rFonts w:asciiTheme="minorHAnsi" w:hAnsiTheme="minorHAnsi" w:cstheme="minorHAnsi"/>
          <w:b/>
          <w:bCs/>
          <w:lang w:eastAsia="pl-PL"/>
        </w:rPr>
        <w:t>Zestaw woderów ochronnych i odzież terenowa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528"/>
        <w:gridCol w:w="992"/>
        <w:gridCol w:w="1134"/>
        <w:gridCol w:w="2552"/>
        <w:gridCol w:w="1417"/>
        <w:gridCol w:w="1843"/>
      </w:tblGrid>
      <w:tr w:rsidR="000C0FFE" w:rsidRPr="004E3A7E" w14:paraId="09617304" w14:textId="77777777" w:rsidTr="006237C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2D9B58" w14:textId="77777777" w:rsidR="000C0FFE" w:rsidRPr="004E3A7E" w:rsidRDefault="000C0FFE" w:rsidP="004E3A7E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E3A7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8AD4B8C" w14:textId="77777777" w:rsidR="000C0FFE" w:rsidRPr="004E3A7E" w:rsidRDefault="000C0FFE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E3A7E">
              <w:rPr>
                <w:rFonts w:asciiTheme="minorHAnsi" w:hAnsiTheme="minorHAnsi" w:cstheme="minorHAnsi"/>
                <w:b/>
              </w:rPr>
              <w:t>Nazwa i opis produktu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3805C3" w14:textId="77777777" w:rsidR="000C0FFE" w:rsidRPr="004E3A7E" w:rsidRDefault="000C0FFE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E3A7E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41E3C0" w14:textId="77777777" w:rsidR="000C0FFE" w:rsidRPr="004E3A7E" w:rsidRDefault="000C0FFE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E3A7E">
              <w:rPr>
                <w:rFonts w:asciiTheme="minorHAnsi" w:hAnsiTheme="minorHAnsi" w:cstheme="minorHAnsi"/>
                <w:b/>
              </w:rPr>
              <w:t xml:space="preserve">Rozmiar** (zakres)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CB3BC1" w14:textId="77777777" w:rsidR="000C0FFE" w:rsidRPr="004E3A7E" w:rsidRDefault="000C0FFE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E3A7E">
              <w:rPr>
                <w:rFonts w:asciiTheme="minorHAnsi" w:hAnsiTheme="minorHAnsi" w:cstheme="minorHAnsi"/>
                <w:b/>
              </w:rPr>
              <w:t>Producent i model/typ oferowanego produktu*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C03076" w14:textId="77777777" w:rsidR="000C0FFE" w:rsidRPr="004E3A7E" w:rsidRDefault="000C0FFE" w:rsidP="004E3A7E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E3A7E">
              <w:rPr>
                <w:rFonts w:asciiTheme="minorHAnsi" w:hAnsiTheme="minorHAnsi" w:cstheme="minorHAnsi"/>
                <w:b/>
              </w:rPr>
              <w:t>Cena jednostkowa brutto*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0FCE12" w14:textId="77777777" w:rsidR="000C0FFE" w:rsidRPr="004E3A7E" w:rsidRDefault="000C0FFE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E3A7E">
              <w:rPr>
                <w:rFonts w:asciiTheme="minorHAnsi" w:hAnsiTheme="minorHAnsi" w:cstheme="minorHAnsi"/>
                <w:b/>
              </w:rPr>
              <w:t>Wartość brutto*</w:t>
            </w:r>
          </w:p>
        </w:tc>
      </w:tr>
      <w:tr w:rsidR="000C0FFE" w:rsidRPr="004E3A7E" w14:paraId="2EBEF337" w14:textId="77777777" w:rsidTr="006237C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A861832" w14:textId="4B5E6BA9" w:rsidR="000C0FFE" w:rsidRPr="004E3A7E" w:rsidRDefault="006237CD" w:rsidP="006237CD">
            <w:pPr>
              <w:suppressAutoHyphens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0B35766" w14:textId="2A53BC03" w:rsidR="000C0FFE" w:rsidRPr="004E3A7E" w:rsidRDefault="000C0FFE" w:rsidP="004E3A7E">
            <w:p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proofErr w:type="spellStart"/>
            <w:r w:rsidRPr="004E3A7E">
              <w:rPr>
                <w:rFonts w:asciiTheme="minorHAnsi" w:hAnsiTheme="minorHAnsi" w:cstheme="minorHAnsi"/>
                <w:b/>
                <w:bCs/>
                <w:lang w:eastAsia="pl-PL"/>
              </w:rPr>
              <w:t>Spodniobuty</w:t>
            </w:r>
            <w:proofErr w:type="spellEnd"/>
            <w:r w:rsidRPr="004E3A7E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męskie</w:t>
            </w:r>
          </w:p>
          <w:p w14:paraId="5B2CC8FB" w14:textId="77777777" w:rsidR="000C0FFE" w:rsidRPr="004E3A7E" w:rsidRDefault="000C0FFE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Wodoszczelne wodery z 3 i 4 warstwowego laminatu o grubym splocie pomiędzy 70 a 200 Denierów. </w:t>
            </w:r>
          </w:p>
          <w:p w14:paraId="602738B9" w14:textId="77777777" w:rsidR="000C0FFE" w:rsidRPr="004E3A7E" w:rsidRDefault="000C0FFE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>Wodoodporność 28000 mm</w:t>
            </w:r>
          </w:p>
          <w:p w14:paraId="5BB7EE7E" w14:textId="77777777" w:rsidR="000C0FFE" w:rsidRPr="004E3A7E" w:rsidRDefault="000C0FFE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>Ochrona przed wiatrem 5l/m2/</w:t>
            </w:r>
            <w:proofErr w:type="spellStart"/>
            <w:r w:rsidRPr="004E3A7E">
              <w:rPr>
                <w:rFonts w:asciiTheme="minorHAnsi" w:hAnsiTheme="minorHAnsi" w:cstheme="minorHAnsi"/>
              </w:rPr>
              <w:t>sek</w:t>
            </w:r>
            <w:proofErr w:type="spellEnd"/>
            <w:r w:rsidRPr="004E3A7E">
              <w:rPr>
                <w:rFonts w:asciiTheme="minorHAnsi" w:hAnsiTheme="minorHAnsi" w:cstheme="minorHAnsi"/>
              </w:rPr>
              <w:t> </w:t>
            </w:r>
          </w:p>
          <w:p w14:paraId="3A453715" w14:textId="77777777" w:rsidR="000C0FFE" w:rsidRPr="004E3A7E" w:rsidRDefault="000C0FFE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Kieszeń na piersi zapinana na zamek. </w:t>
            </w:r>
          </w:p>
          <w:p w14:paraId="0C5EFC45" w14:textId="77777777" w:rsidR="000C0FFE" w:rsidRPr="004E3A7E" w:rsidRDefault="000C0FFE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Rzep na piersi (lewa strona), umożliwiający przypięcie  pudełka na niewielkie akcesoria. </w:t>
            </w:r>
          </w:p>
          <w:p w14:paraId="33009C2A" w14:textId="77777777" w:rsidR="000C0FFE" w:rsidRPr="004E3A7E" w:rsidRDefault="000C0FFE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Wyjmowana kieszeń z klapką, z podwójnymi wejściowymi zamkami i </w:t>
            </w:r>
            <w:proofErr w:type="spellStart"/>
            <w:r w:rsidRPr="004E3A7E">
              <w:rPr>
                <w:rFonts w:asciiTheme="minorHAnsi" w:hAnsiTheme="minorHAnsi" w:cstheme="minorHAnsi"/>
              </w:rPr>
              <w:t>retraktor</w:t>
            </w:r>
            <w:proofErr w:type="spellEnd"/>
            <w:r w:rsidRPr="004E3A7E">
              <w:rPr>
                <w:rFonts w:asciiTheme="minorHAnsi" w:hAnsiTheme="minorHAnsi" w:cstheme="minorHAnsi"/>
              </w:rPr>
              <w:t xml:space="preserve"> z magnetycznym dokowaniem. </w:t>
            </w:r>
          </w:p>
          <w:p w14:paraId="3973BA78" w14:textId="77777777" w:rsidR="000C0FFE" w:rsidRPr="004E3A7E" w:rsidRDefault="000C0FFE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Wbudowane </w:t>
            </w:r>
            <w:proofErr w:type="spellStart"/>
            <w:r w:rsidRPr="004E3A7E">
              <w:rPr>
                <w:rFonts w:asciiTheme="minorHAnsi" w:hAnsiTheme="minorHAnsi" w:cstheme="minorHAnsi"/>
              </w:rPr>
              <w:t>niskoprofilowe</w:t>
            </w:r>
            <w:proofErr w:type="spellEnd"/>
            <w:r w:rsidRPr="004E3A7E">
              <w:rPr>
                <w:rFonts w:asciiTheme="minorHAnsi" w:hAnsiTheme="minorHAnsi" w:cstheme="minorHAnsi"/>
              </w:rPr>
              <w:t xml:space="preserve"> szlufki z 2-calowym paskiem. </w:t>
            </w:r>
          </w:p>
          <w:p w14:paraId="27C564D0" w14:textId="77777777" w:rsidR="000C0FFE" w:rsidRPr="004E3A7E" w:rsidRDefault="000C0FFE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Krój przedniej i tylnej nogawki - ułatwiający mobilność i komfort poruszania. </w:t>
            </w:r>
          </w:p>
          <w:p w14:paraId="5AB94385" w14:textId="77777777" w:rsidR="000C0FFE" w:rsidRPr="004E3A7E" w:rsidRDefault="000C0FFE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Zredukowane szwy w krytycznych strefach nogawek wewnętrznych. </w:t>
            </w:r>
          </w:p>
          <w:p w14:paraId="10603BDB" w14:textId="77777777" w:rsidR="000C0FFE" w:rsidRPr="004E3A7E" w:rsidRDefault="000C0FFE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lastRenderedPageBreak/>
              <w:t xml:space="preserve">Odporne na ścieranie wbudowane przeciw żwirowe osłony z dodatkowymi haczykami na buty. </w:t>
            </w:r>
          </w:p>
          <w:p w14:paraId="56E501AC" w14:textId="77777777" w:rsidR="000C0FFE" w:rsidRPr="004E3A7E" w:rsidRDefault="000C0FFE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Anatomicznie zaprojektowane neoprenowe skarpety z antybakteryjnym wykończeniem. </w:t>
            </w:r>
          </w:p>
          <w:p w14:paraId="2A7DF768" w14:textId="77777777" w:rsidR="000C0FFE" w:rsidRPr="004E3A7E" w:rsidRDefault="000C0FFE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Regulowany system szelek dystansowych z siatki powietrznej z przekładką z tkaniny. </w:t>
            </w:r>
          </w:p>
          <w:p w14:paraId="3D89150B" w14:textId="77777777" w:rsidR="000C0FFE" w:rsidRPr="004E3A7E" w:rsidRDefault="000C0FFE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Elastyczna kieszeń zapinana na zamek z dostępem od góry oraz zapinana na zamek, z podszewka z </w:t>
            </w:r>
            <w:proofErr w:type="spellStart"/>
            <w:r w:rsidRPr="004E3A7E">
              <w:rPr>
                <w:rFonts w:asciiTheme="minorHAnsi" w:hAnsiTheme="minorHAnsi" w:cstheme="minorHAnsi"/>
              </w:rPr>
              <w:t>mikropolaru</w:t>
            </w:r>
            <w:proofErr w:type="spellEnd"/>
            <w:r w:rsidRPr="004E3A7E">
              <w:rPr>
                <w:rFonts w:asciiTheme="minorHAnsi" w:hAnsiTheme="minorHAnsi" w:cstheme="minorHAnsi"/>
              </w:rPr>
              <w:t xml:space="preserve">, ogrzewająca dłonie kieszeń na piersi. </w:t>
            </w:r>
          </w:p>
          <w:p w14:paraId="7A996A73" w14:textId="5F24806A" w:rsidR="000C0FFE" w:rsidRPr="004E3A7E" w:rsidRDefault="000C0FFE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Wewnętrzna kieszeń z elastycznej tkaniny na boku.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95C04D" w14:textId="4F6D89C9" w:rsidR="000C0FFE" w:rsidRPr="004E3A7E" w:rsidRDefault="00B3252F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12 sztuk</w:t>
            </w:r>
          </w:p>
        </w:tc>
        <w:tc>
          <w:tcPr>
            <w:tcW w:w="1134" w:type="dxa"/>
            <w:vAlign w:val="center"/>
          </w:tcPr>
          <w:p w14:paraId="0DFF3400" w14:textId="084D713E" w:rsidR="000C0FFE" w:rsidRPr="004E3A7E" w:rsidRDefault="000C0FFE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>Rozmiary: S-4XL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27A984E" w14:textId="77777777" w:rsidR="000C0FFE" w:rsidRPr="004E3A7E" w:rsidRDefault="000C0FFE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319393" w14:textId="77777777" w:rsidR="000C0FFE" w:rsidRPr="004E3A7E" w:rsidRDefault="000C0FFE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F71A75" w14:textId="77777777" w:rsidR="000C0FFE" w:rsidRPr="004E3A7E" w:rsidRDefault="000C0FFE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0FFE" w:rsidRPr="004E3A7E" w14:paraId="1CC67F5E" w14:textId="77777777" w:rsidTr="006237C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4483EAE" w14:textId="4FFE2D38" w:rsidR="000C0FFE" w:rsidRPr="004E3A7E" w:rsidRDefault="00B3252F">
            <w:pPr>
              <w:numPr>
                <w:ilvl w:val="0"/>
                <w:numId w:val="6"/>
              </w:numPr>
              <w:tabs>
                <w:tab w:val="num" w:pos="67"/>
              </w:tabs>
              <w:suppressAutoHyphens w:val="0"/>
              <w:snapToGrid w:val="0"/>
              <w:spacing w:after="0" w:line="240" w:lineRule="auto"/>
              <w:ind w:firstLine="54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6237CD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0634F4C" w14:textId="7A643359" w:rsidR="000C0FFE" w:rsidRPr="004E3A7E" w:rsidRDefault="000C0FFE" w:rsidP="004E3A7E">
            <w:p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4E3A7E">
              <w:rPr>
                <w:rFonts w:asciiTheme="minorHAnsi" w:hAnsiTheme="minorHAnsi" w:cstheme="minorHAnsi"/>
                <w:b/>
                <w:bCs/>
                <w:lang w:eastAsia="pl-PL"/>
              </w:rPr>
              <w:t>Buty do brodzenia</w:t>
            </w:r>
            <w:r w:rsidR="004E3A7E">
              <w:rPr>
                <w:rFonts w:asciiTheme="minorHAnsi" w:hAnsiTheme="minorHAnsi" w:cstheme="minorHAnsi"/>
                <w:b/>
                <w:bCs/>
                <w:lang w:eastAsia="pl-PL"/>
              </w:rPr>
              <w:t>:</w:t>
            </w:r>
          </w:p>
          <w:p w14:paraId="7CE5C450" w14:textId="77777777" w:rsidR="000C0FFE" w:rsidRPr="004E3A7E" w:rsidRDefault="000C0FFE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>Zgrzewana folia TPU(termoplastyczny poliuretan) nakładana w strefach narażonych na większe ścieranie.</w:t>
            </w:r>
          </w:p>
          <w:p w14:paraId="15A929A0" w14:textId="77777777" w:rsidR="000C0FFE" w:rsidRPr="004E3A7E" w:rsidRDefault="000C0FFE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Boczne gumowe osłony chroniące przed urazami. </w:t>
            </w:r>
          </w:p>
          <w:p w14:paraId="15AEAB08" w14:textId="77777777" w:rsidR="000C0FFE" w:rsidRPr="004E3A7E" w:rsidRDefault="000C0FFE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Lekki system sznurowania dla optymalnego dopasowania i komfortu użytkowania ze zmniejszoną zdolnością do zahaczania. </w:t>
            </w:r>
          </w:p>
          <w:p w14:paraId="68E40574" w14:textId="77777777" w:rsidR="000C0FFE" w:rsidRPr="004E3A7E" w:rsidRDefault="000C0FFE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Podeszwa z podeszwą środkową o bardzo skutecznej amortyzacji i przyczepności na śliskim podłożu. </w:t>
            </w:r>
          </w:p>
          <w:p w14:paraId="0EB23226" w14:textId="77777777" w:rsidR="000C0FFE" w:rsidRPr="004E3A7E" w:rsidRDefault="000C0FFE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Miękkie wykończenie górnej części cholewki. </w:t>
            </w:r>
          </w:p>
          <w:p w14:paraId="653A8AB5" w14:textId="77777777" w:rsidR="000C0FFE" w:rsidRPr="004E3A7E" w:rsidRDefault="000C0FFE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Podwójne zabezpieczenie strefy palców - wysoki nosek podeszwy plus dodatkowa osłona gumowa. Wzmacniana strefa pięty. </w:t>
            </w:r>
          </w:p>
          <w:p w14:paraId="11E836B8" w14:textId="77777777" w:rsidR="000C0FFE" w:rsidRPr="004E3A7E" w:rsidRDefault="000C0FFE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lastRenderedPageBreak/>
              <w:t xml:space="preserve">Wzmocnienia cholewki z naturalnego nubuku. </w:t>
            </w:r>
          </w:p>
          <w:p w14:paraId="1487F914" w14:textId="77777777" w:rsidR="000C0FFE" w:rsidRPr="004E3A7E" w:rsidRDefault="000C0FFE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Dwie pętle ułatwiające zakładanie i zdejmowanie butów. </w:t>
            </w:r>
          </w:p>
          <w:p w14:paraId="02997168" w14:textId="7837C6FE" w:rsidR="000C0FFE" w:rsidRPr="004E3A7E" w:rsidRDefault="000C0FFE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Gwintowane, niekorodujące gniazda do łatwego wkładania i wyjmowania wkrętów/kolców.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A04E3D" w14:textId="188378D9" w:rsidR="000C0FFE" w:rsidRPr="004E3A7E" w:rsidRDefault="00B3252F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12 sztuk</w:t>
            </w:r>
          </w:p>
        </w:tc>
        <w:tc>
          <w:tcPr>
            <w:tcW w:w="1134" w:type="dxa"/>
            <w:vAlign w:val="center"/>
          </w:tcPr>
          <w:p w14:paraId="69B47B9E" w14:textId="77777777" w:rsidR="000C0FFE" w:rsidRPr="004E3A7E" w:rsidRDefault="000C0FFE" w:rsidP="004E3A7E">
            <w:p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>Rozmiary: 40-47</w:t>
            </w:r>
          </w:p>
          <w:p w14:paraId="47E6617D" w14:textId="77777777" w:rsidR="000C0FFE" w:rsidRPr="004E3A7E" w:rsidRDefault="000C0FFE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C36D565" w14:textId="77777777" w:rsidR="000C0FFE" w:rsidRPr="004E3A7E" w:rsidRDefault="000C0FFE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A56D7E" w14:textId="77777777" w:rsidR="000C0FFE" w:rsidRPr="004E3A7E" w:rsidRDefault="000C0FFE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B664087" w14:textId="77777777" w:rsidR="000C0FFE" w:rsidRPr="004E3A7E" w:rsidRDefault="000C0FFE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C0FFE" w:rsidRPr="004E3A7E" w14:paraId="2E7F4BBA" w14:textId="77777777" w:rsidTr="006237C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61CF595" w14:textId="0ABAD4F0" w:rsidR="000C0FFE" w:rsidRPr="004E3A7E" w:rsidRDefault="00B3252F" w:rsidP="006237CD">
            <w:pPr>
              <w:suppressAutoHyphens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6237CD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BFE50B3" w14:textId="3C09F6FD" w:rsidR="000C0FFE" w:rsidRPr="004E3A7E" w:rsidRDefault="000C0FFE" w:rsidP="004E3A7E">
            <w:p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4E3A7E">
              <w:rPr>
                <w:rFonts w:asciiTheme="minorHAnsi" w:hAnsiTheme="minorHAnsi" w:cstheme="minorHAnsi"/>
                <w:b/>
                <w:bCs/>
                <w:lang w:eastAsia="pl-PL"/>
              </w:rPr>
              <w:t>Kurtka</w:t>
            </w:r>
            <w:r w:rsidR="004E3A7E">
              <w:rPr>
                <w:rFonts w:asciiTheme="minorHAnsi" w:hAnsiTheme="minorHAnsi" w:cstheme="minorHAnsi"/>
                <w:b/>
                <w:bCs/>
                <w:lang w:eastAsia="pl-PL"/>
              </w:rPr>
              <w:t>:</w:t>
            </w:r>
          </w:p>
          <w:p w14:paraId="766ABCB7" w14:textId="77777777" w:rsidR="000C0FFE" w:rsidRPr="004E3A7E" w:rsidRDefault="000C0FFE">
            <w:pPr>
              <w:pStyle w:val="Akapitzlist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bookmarkStart w:id="4" w:name="_Hlk120017184"/>
            <w:r w:rsidRPr="004E3A7E">
              <w:rPr>
                <w:rFonts w:asciiTheme="minorHAnsi" w:hAnsiTheme="minorHAnsi" w:cstheme="minorHAnsi"/>
              </w:rPr>
              <w:t xml:space="preserve">Materiał: 3-warstwowa membrana, która jest trwale laminowana do trwałego materiału zewnętrznego oraz wytrzymałej podszewki. </w:t>
            </w:r>
          </w:p>
          <w:bookmarkEnd w:id="4"/>
          <w:p w14:paraId="77D6A293" w14:textId="77777777" w:rsidR="000C0FFE" w:rsidRPr="004E3A7E" w:rsidRDefault="000C0FFE">
            <w:pPr>
              <w:pStyle w:val="Akapitzlist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100% klejone wszystkie szwy – zapewniające 100% wodoodporność. </w:t>
            </w:r>
          </w:p>
          <w:p w14:paraId="0027E967" w14:textId="77777777" w:rsidR="000C0FFE" w:rsidRPr="004E3A7E" w:rsidRDefault="000C0FFE">
            <w:pPr>
              <w:pStyle w:val="Akapitzlist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Uszczelniony zamek typu YKK o pełnej wodoszczelności </w:t>
            </w:r>
          </w:p>
          <w:p w14:paraId="1631BB9C" w14:textId="77777777" w:rsidR="000C0FFE" w:rsidRPr="004E3A7E" w:rsidRDefault="000C0FFE">
            <w:pPr>
              <w:pStyle w:val="Akapitzlist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Zwiększona odporność na ścieranie oraz zwiększona wytrzymałości na rozerwanie. </w:t>
            </w:r>
          </w:p>
          <w:p w14:paraId="0CF70314" w14:textId="77777777" w:rsidR="000C0FFE" w:rsidRPr="004E3A7E" w:rsidRDefault="000C0FFE">
            <w:pPr>
              <w:pStyle w:val="Akapitzlist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Kaptur sztormowy zbudowany z myślą o dużych prędkościach i zacinającym deszczu. </w:t>
            </w:r>
          </w:p>
          <w:p w14:paraId="7B3DC8F8" w14:textId="77777777" w:rsidR="000C0FFE" w:rsidRPr="004E3A7E" w:rsidRDefault="000C0FFE">
            <w:pPr>
              <w:pStyle w:val="Akapitzlist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Trzypunktowa regulacja kaptura. </w:t>
            </w:r>
          </w:p>
          <w:p w14:paraId="0C53D906" w14:textId="77777777" w:rsidR="000C0FFE" w:rsidRPr="004E3A7E" w:rsidRDefault="000C0FFE">
            <w:pPr>
              <w:pStyle w:val="Akapitzlist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Kaptur posiadający klejony brzeg z wkładką przeciwdeszczową. </w:t>
            </w:r>
          </w:p>
          <w:p w14:paraId="07B97BB2" w14:textId="77777777" w:rsidR="000C0FFE" w:rsidRPr="004E3A7E" w:rsidRDefault="000C0FFE">
            <w:pPr>
              <w:pStyle w:val="Akapitzlist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Kaptur chowany w kołnierzu. </w:t>
            </w:r>
          </w:p>
          <w:p w14:paraId="71CB1E33" w14:textId="77777777" w:rsidR="000C0FFE" w:rsidRPr="004E3A7E" w:rsidRDefault="000C0FFE">
            <w:pPr>
              <w:pStyle w:val="Akapitzlist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Wysoki kołnierz chroniący przed ekstremalnymi warunkami pogodowymi. </w:t>
            </w:r>
          </w:p>
          <w:p w14:paraId="18526FC2" w14:textId="77777777" w:rsidR="000C0FFE" w:rsidRPr="004E3A7E" w:rsidRDefault="000C0FFE">
            <w:pPr>
              <w:pStyle w:val="Akapitzlist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Osłonięty centralny zamek błyskawiczny z wodoodporną listwą przeciwdeszczową. </w:t>
            </w:r>
          </w:p>
          <w:p w14:paraId="2D96283D" w14:textId="77777777" w:rsidR="000C0FFE" w:rsidRPr="004E3A7E" w:rsidRDefault="000C0FFE">
            <w:pPr>
              <w:pStyle w:val="Akapitzlist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lastRenderedPageBreak/>
              <w:t xml:space="preserve">Kieszenie: wodoszczelne, odsłonięte podwójne kieszenie na piersi. Wewnętrzna, zapinana na suwak, elastyczna kieszeń na niezbędne drobiazgi. Zapinane na zamek dwie ciepłe kieszenie ogrzewające dłonie – wewnątrz kieszeni umieszczony ściągacz do regulacji obwodu w talii. </w:t>
            </w:r>
          </w:p>
          <w:p w14:paraId="74927FED" w14:textId="77777777" w:rsidR="000C0FFE" w:rsidRPr="004E3A7E" w:rsidRDefault="000C0FFE">
            <w:pPr>
              <w:pStyle w:val="Akapitzlist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Przegubowe rękawy z wodoszczelnym mankietem. </w:t>
            </w:r>
          </w:p>
          <w:p w14:paraId="3342AA26" w14:textId="77777777" w:rsidR="000C0FFE" w:rsidRPr="004E3A7E" w:rsidRDefault="000C0FFE">
            <w:pPr>
              <w:pStyle w:val="Akapitzlist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Uchwyty do przytroczenia narzędzi. </w:t>
            </w:r>
          </w:p>
          <w:p w14:paraId="1F8641CF" w14:textId="77777777" w:rsidR="000C0FFE" w:rsidRPr="004E3A7E" w:rsidRDefault="000C0FFE">
            <w:pPr>
              <w:pStyle w:val="Akapitzlist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Elementy odblaskowe bezpieczeństwa. </w:t>
            </w:r>
          </w:p>
          <w:p w14:paraId="7006059B" w14:textId="51D4166B" w:rsidR="000C0FFE" w:rsidRPr="004E3A7E" w:rsidRDefault="000C0FFE">
            <w:pPr>
              <w:pStyle w:val="Akapitzlist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Dolny ściągacz ze stoperem.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11F928" w14:textId="0B2B82FC" w:rsidR="000C0FFE" w:rsidRPr="004E3A7E" w:rsidRDefault="00B3252F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25 sztuk</w:t>
            </w:r>
          </w:p>
        </w:tc>
        <w:tc>
          <w:tcPr>
            <w:tcW w:w="1134" w:type="dxa"/>
            <w:vAlign w:val="center"/>
          </w:tcPr>
          <w:p w14:paraId="76903218" w14:textId="421A3D03" w:rsidR="000C0FFE" w:rsidRPr="004E3A7E" w:rsidRDefault="004E3A7E" w:rsidP="004E3A7E">
            <w:p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>Rozmiary: S – XXXL.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DEB643" w14:textId="77777777" w:rsidR="000C0FFE" w:rsidRPr="004E3A7E" w:rsidRDefault="000C0FFE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02DF6A" w14:textId="77777777" w:rsidR="000C0FFE" w:rsidRPr="004E3A7E" w:rsidRDefault="000C0FFE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41AC63" w14:textId="77777777" w:rsidR="000C0FFE" w:rsidRPr="004E3A7E" w:rsidRDefault="000C0FFE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E3A7E" w:rsidRPr="004E3A7E" w14:paraId="4814021D" w14:textId="77777777" w:rsidTr="006237C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F92FD43" w14:textId="5DF3508C" w:rsidR="004E3A7E" w:rsidRPr="004E3A7E" w:rsidRDefault="00B3252F">
            <w:pPr>
              <w:numPr>
                <w:ilvl w:val="0"/>
                <w:numId w:val="6"/>
              </w:numPr>
              <w:suppressAutoHyphens w:val="0"/>
              <w:snapToGrid w:val="0"/>
              <w:spacing w:after="0" w:line="240" w:lineRule="auto"/>
              <w:ind w:left="-535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6237CD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113DE4F" w14:textId="7927621D" w:rsidR="004E3A7E" w:rsidRPr="004E3A7E" w:rsidRDefault="004E3A7E" w:rsidP="004E3A7E">
            <w:p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4E3A7E">
              <w:rPr>
                <w:rFonts w:asciiTheme="minorHAnsi" w:hAnsiTheme="minorHAnsi" w:cstheme="minorHAnsi"/>
                <w:b/>
                <w:bCs/>
                <w:lang w:eastAsia="pl-PL"/>
              </w:rPr>
              <w:t>Spodnie</w:t>
            </w: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:</w:t>
            </w:r>
          </w:p>
          <w:p w14:paraId="4244466E" w14:textId="77777777" w:rsidR="004E3A7E" w:rsidRPr="004E3A7E" w:rsidRDefault="004E3A7E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ind w:left="640" w:hanging="425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Materiał: 3-warstwowa membrana, która jest trwale laminowana do trwałego materiału zewnętrznego oraz wytrzymałej podszewki. </w:t>
            </w:r>
          </w:p>
          <w:p w14:paraId="504EB99C" w14:textId="77777777" w:rsidR="004E3A7E" w:rsidRPr="004E3A7E" w:rsidRDefault="004E3A7E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ind w:left="640" w:hanging="425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Dwukierunkowy suwak na całej długości z przodu w połączeniu z regulowanymi szelkami i elastycznym tylnym panelem dla całodziennego komfortu. </w:t>
            </w:r>
          </w:p>
          <w:p w14:paraId="773372BB" w14:textId="77777777" w:rsidR="004E3A7E" w:rsidRPr="004E3A7E" w:rsidRDefault="004E3A7E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ind w:left="640" w:hanging="425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Kieszenie na zmarznięte dłonie (wewnątrz wyścielone podszewką z </w:t>
            </w:r>
            <w:proofErr w:type="spellStart"/>
            <w:r w:rsidRPr="004E3A7E">
              <w:rPr>
                <w:rFonts w:asciiTheme="minorHAnsi" w:hAnsiTheme="minorHAnsi" w:cstheme="minorHAnsi"/>
              </w:rPr>
              <w:t>mikropolaru</w:t>
            </w:r>
            <w:proofErr w:type="spellEnd"/>
            <w:r w:rsidRPr="004E3A7E">
              <w:rPr>
                <w:rFonts w:asciiTheme="minorHAnsi" w:hAnsiTheme="minorHAnsi" w:cstheme="minorHAnsi"/>
              </w:rPr>
              <w:t xml:space="preserve">) Wewnątrz kieszeni regulowany ściągacz w talii oraz otwory odpływowe. </w:t>
            </w:r>
          </w:p>
          <w:p w14:paraId="0BC560B4" w14:textId="77777777" w:rsidR="004E3A7E" w:rsidRPr="004E3A7E" w:rsidRDefault="004E3A7E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ind w:left="640" w:hanging="425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Szerokie szlufki na dodatkowy pasek. </w:t>
            </w:r>
          </w:p>
          <w:p w14:paraId="2E1B9B1B" w14:textId="77777777" w:rsidR="004E3A7E" w:rsidRPr="004E3A7E" w:rsidRDefault="004E3A7E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ind w:left="640" w:hanging="425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Pierścień D-ring do bezpiecznego przytroczenia dodatkowych akcesoriów wędkarskich. </w:t>
            </w:r>
          </w:p>
          <w:p w14:paraId="741A19BF" w14:textId="77777777" w:rsidR="004E3A7E" w:rsidRPr="004E3A7E" w:rsidRDefault="004E3A7E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ind w:left="640" w:hanging="425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Obszerne kieszenie na udach ładowane od góry. </w:t>
            </w:r>
          </w:p>
          <w:p w14:paraId="285AA468" w14:textId="77777777" w:rsidR="004E3A7E" w:rsidRPr="004E3A7E" w:rsidRDefault="004E3A7E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ind w:left="640" w:hanging="425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lastRenderedPageBreak/>
              <w:t xml:space="preserve">Dodatkowa kabura na szczypce na prawej nogawce. </w:t>
            </w:r>
          </w:p>
          <w:p w14:paraId="3861F28A" w14:textId="77777777" w:rsidR="004E3A7E" w:rsidRPr="004E3A7E" w:rsidRDefault="004E3A7E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ind w:left="640" w:hanging="425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Dwukierunkowy zamek błyskawiczny na wysokości ud, ułatwiający zakładanie i zdejmowanie butów. </w:t>
            </w:r>
          </w:p>
          <w:p w14:paraId="20A259EC" w14:textId="77777777" w:rsidR="004E3A7E" w:rsidRPr="004E3A7E" w:rsidRDefault="004E3A7E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ind w:left="640" w:hanging="425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Przegubowe panele na nogawkach. </w:t>
            </w:r>
          </w:p>
          <w:p w14:paraId="0F6078A5" w14:textId="3A6436B6" w:rsidR="004E3A7E" w:rsidRPr="004E3A7E" w:rsidRDefault="004E3A7E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ind w:left="640" w:hanging="425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>Spodnie wzmacniane na kolanach, z tyłu na siedzeniu oraz w dolnej części nogawek - wzmocnienia z odporną na ścieranie nylonową tkaniną</w:t>
            </w:r>
            <w:r w:rsidR="003758D7">
              <w:rPr>
                <w:rFonts w:asciiTheme="minorHAnsi" w:hAnsiTheme="minorHAnsi" w:cstheme="minorHAnsi"/>
              </w:rPr>
              <w:t xml:space="preserve"> np.</w:t>
            </w:r>
            <w:r w:rsidRPr="004E3A7E">
              <w:rPr>
                <w:rFonts w:asciiTheme="minorHAnsi" w:hAnsiTheme="minorHAnsi" w:cstheme="minorHAnsi"/>
              </w:rPr>
              <w:t xml:space="preserve"> Oxford.</w:t>
            </w:r>
          </w:p>
          <w:p w14:paraId="0301177B" w14:textId="77777777" w:rsidR="004E3A7E" w:rsidRPr="004E3A7E" w:rsidRDefault="004E3A7E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ind w:left="640" w:hanging="425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>Elementy odblaskowe bezpieczeństwa.</w:t>
            </w:r>
          </w:p>
          <w:p w14:paraId="250AD520" w14:textId="1AEE8CBF" w:rsidR="004E3A7E" w:rsidRPr="004E3A7E" w:rsidRDefault="004E3A7E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ind w:left="640" w:hanging="425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100% klejone wszystkie szwy – zapewniające 100% wodoodporność.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9EE1AD" w14:textId="6F2E2E42" w:rsidR="004E3A7E" w:rsidRPr="004E3A7E" w:rsidRDefault="00B3252F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25 sztuk</w:t>
            </w:r>
          </w:p>
        </w:tc>
        <w:tc>
          <w:tcPr>
            <w:tcW w:w="1134" w:type="dxa"/>
            <w:vAlign w:val="center"/>
          </w:tcPr>
          <w:p w14:paraId="09447468" w14:textId="729B53C2" w:rsidR="004E3A7E" w:rsidRPr="004E3A7E" w:rsidRDefault="004E3A7E" w:rsidP="004E3A7E">
            <w:p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>Rozmiary: S – XXXL.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23262FE" w14:textId="77777777" w:rsidR="004E3A7E" w:rsidRPr="004E3A7E" w:rsidRDefault="004E3A7E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0C805F" w14:textId="77777777" w:rsidR="004E3A7E" w:rsidRPr="004E3A7E" w:rsidRDefault="004E3A7E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A564AD" w14:textId="77777777" w:rsidR="004E3A7E" w:rsidRPr="004E3A7E" w:rsidRDefault="004E3A7E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C0FFE" w:rsidRPr="004E3A7E" w14:paraId="3E13090C" w14:textId="77777777" w:rsidTr="006237C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CE33CE" w14:textId="0D6EE8B8" w:rsidR="000C0FFE" w:rsidRPr="004E3A7E" w:rsidRDefault="00B3252F">
            <w:pPr>
              <w:numPr>
                <w:ilvl w:val="0"/>
                <w:numId w:val="6"/>
              </w:numPr>
              <w:tabs>
                <w:tab w:val="num" w:pos="-75"/>
              </w:tabs>
              <w:suppressAutoHyphens w:val="0"/>
              <w:snapToGrid w:val="0"/>
              <w:spacing w:after="0" w:line="240" w:lineRule="auto"/>
              <w:ind w:firstLine="54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6237CD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5E74C55" w14:textId="10D4A477" w:rsidR="000C0FFE" w:rsidRPr="004E3A7E" w:rsidRDefault="000C0FFE" w:rsidP="004E3A7E">
            <w:p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4E3A7E">
              <w:rPr>
                <w:rFonts w:asciiTheme="minorHAnsi" w:hAnsiTheme="minorHAnsi" w:cstheme="minorHAnsi"/>
                <w:b/>
                <w:bCs/>
                <w:lang w:eastAsia="pl-PL"/>
              </w:rPr>
              <w:t>Kurtka termoizolacyjna</w:t>
            </w:r>
            <w:r w:rsidR="00B3252F">
              <w:rPr>
                <w:rFonts w:asciiTheme="minorHAnsi" w:hAnsiTheme="minorHAnsi" w:cstheme="minorHAnsi"/>
                <w:b/>
                <w:bCs/>
                <w:lang w:eastAsia="pl-PL"/>
              </w:rPr>
              <w:t>:</w:t>
            </w:r>
          </w:p>
          <w:p w14:paraId="05681EA4" w14:textId="77777777" w:rsidR="000C0FFE" w:rsidRPr="004E3A7E" w:rsidRDefault="000C0FFE">
            <w:pPr>
              <w:pStyle w:val="Akapitzlist"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Lekki, elastyczny materiał wypełniony </w:t>
            </w:r>
            <w:proofErr w:type="spellStart"/>
            <w:r w:rsidRPr="004E3A7E">
              <w:rPr>
                <w:rFonts w:asciiTheme="minorHAnsi" w:hAnsiTheme="minorHAnsi" w:cstheme="minorHAnsi"/>
              </w:rPr>
              <w:t>ociepliną</w:t>
            </w:r>
            <w:proofErr w:type="spellEnd"/>
            <w:r w:rsidRPr="004E3A7E">
              <w:rPr>
                <w:rFonts w:asciiTheme="minorHAnsi" w:hAnsiTheme="minorHAnsi" w:cstheme="minorHAnsi"/>
              </w:rPr>
              <w:t xml:space="preserve"> imitującą puch</w:t>
            </w:r>
          </w:p>
          <w:p w14:paraId="066C312E" w14:textId="77777777" w:rsidR="000C0FFE" w:rsidRPr="004E3A7E" w:rsidRDefault="000C0FFE">
            <w:pPr>
              <w:pStyle w:val="Akapitzlist"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Dwie kieszenie na ręce zapinane na zamek; kieszeń na piersi zapinana na zamek; wewnętrzna kieszeń z siatki </w:t>
            </w:r>
            <w:proofErr w:type="spellStart"/>
            <w:r w:rsidRPr="004E3A7E">
              <w:rPr>
                <w:rFonts w:asciiTheme="minorHAnsi" w:hAnsiTheme="minorHAnsi" w:cstheme="minorHAnsi"/>
              </w:rPr>
              <w:t>mesh</w:t>
            </w:r>
            <w:proofErr w:type="spellEnd"/>
            <w:r w:rsidRPr="004E3A7E">
              <w:rPr>
                <w:rFonts w:asciiTheme="minorHAnsi" w:hAnsiTheme="minorHAnsi" w:cstheme="minorHAnsi"/>
              </w:rPr>
              <w:t>, która może służyć jako worek na rzeczy.</w:t>
            </w:r>
          </w:p>
          <w:p w14:paraId="7FA75CA4" w14:textId="77777777" w:rsidR="000C0FFE" w:rsidRPr="004E3A7E" w:rsidRDefault="000C0FFE">
            <w:pPr>
              <w:pStyle w:val="Akapitzlist"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>Wysoki kołnierz zapewniający ciepło i kaptur z ustrukturyzowanym brzegiem.</w:t>
            </w:r>
          </w:p>
          <w:p w14:paraId="529A02DA" w14:textId="77777777" w:rsidR="000C0FFE" w:rsidRPr="004E3A7E" w:rsidRDefault="000C0FFE">
            <w:pPr>
              <w:pStyle w:val="Akapitzlist"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Wewnętrzne mankiety z elastycznej dzianiny zapewniający wygodę i chroniący przed żywiołami. </w:t>
            </w:r>
          </w:p>
          <w:p w14:paraId="16A62EF6" w14:textId="4DA2F357" w:rsidR="000C0FFE" w:rsidRPr="004E3A7E" w:rsidRDefault="000C0FFE">
            <w:pPr>
              <w:pStyle w:val="Akapitzlist"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Materiał: korpus: poliester </w:t>
            </w:r>
            <w:r w:rsidR="003758D7">
              <w:rPr>
                <w:rFonts w:asciiTheme="minorHAnsi" w:hAnsiTheme="minorHAnsi" w:cstheme="minorHAnsi"/>
              </w:rPr>
              <w:t xml:space="preserve">- </w:t>
            </w:r>
            <w:r w:rsidRPr="004E3A7E">
              <w:rPr>
                <w:rFonts w:asciiTheme="minorHAnsi" w:hAnsiTheme="minorHAnsi" w:cstheme="minorHAnsi"/>
              </w:rPr>
              <w:t xml:space="preserve">wstępnie pikowana tkanina </w:t>
            </w:r>
            <w:proofErr w:type="spellStart"/>
            <w:r w:rsidRPr="004E3A7E">
              <w:rPr>
                <w:rFonts w:asciiTheme="minorHAnsi" w:hAnsiTheme="minorHAnsi" w:cstheme="minorHAnsi"/>
              </w:rPr>
              <w:t>stretchowa</w:t>
            </w:r>
            <w:proofErr w:type="spellEnd"/>
            <w:r w:rsidRPr="004E3A7E">
              <w:rPr>
                <w:rFonts w:asciiTheme="minorHAnsi" w:hAnsiTheme="minorHAnsi" w:cstheme="minorHAnsi"/>
              </w:rPr>
              <w:t xml:space="preserve"> - 91% poliester, 9% </w:t>
            </w:r>
            <w:proofErr w:type="spellStart"/>
            <w:r w:rsidRPr="004E3A7E">
              <w:rPr>
                <w:rFonts w:asciiTheme="minorHAnsi" w:hAnsiTheme="minorHAnsi" w:cstheme="minorHAnsi"/>
              </w:rPr>
              <w:t>spandex</w:t>
            </w:r>
            <w:proofErr w:type="spellEnd"/>
            <w:r w:rsidRPr="004E3A7E">
              <w:rPr>
                <w:rFonts w:asciiTheme="minorHAnsi" w:hAnsiTheme="minorHAnsi" w:cstheme="minorHAnsi"/>
              </w:rPr>
              <w:t xml:space="preserve"> z trwałym wykończeniem hydrofobowym, Ocieplenie: </w:t>
            </w:r>
            <w:proofErr w:type="spellStart"/>
            <w:r w:rsidRPr="004E3A7E">
              <w:rPr>
                <w:rFonts w:asciiTheme="minorHAnsi" w:hAnsiTheme="minorHAnsi" w:cstheme="minorHAnsi"/>
              </w:rPr>
              <w:lastRenderedPageBreak/>
              <w:t>ocieplina</w:t>
            </w:r>
            <w:proofErr w:type="spellEnd"/>
            <w:r w:rsidRPr="004E3A7E">
              <w:rPr>
                <w:rFonts w:asciiTheme="minorHAnsi" w:hAnsiTheme="minorHAnsi" w:cstheme="minorHAnsi"/>
              </w:rPr>
              <w:t xml:space="preserve"> imitująca puch - wypełnienie 200 g (korpus i kaptur); wypełnienie 100 g (rękawy).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644264" w14:textId="469F0792" w:rsidR="000C0FFE" w:rsidRPr="004E3A7E" w:rsidRDefault="00B3252F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25 sztuk</w:t>
            </w:r>
          </w:p>
        </w:tc>
        <w:tc>
          <w:tcPr>
            <w:tcW w:w="1134" w:type="dxa"/>
            <w:vAlign w:val="center"/>
          </w:tcPr>
          <w:p w14:paraId="215395D6" w14:textId="6EE54509" w:rsidR="000C0FFE" w:rsidRPr="004E3A7E" w:rsidRDefault="004E3A7E" w:rsidP="004E3A7E">
            <w:p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>Rozmiary: S – 3XL.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EA807FA" w14:textId="77777777" w:rsidR="000C0FFE" w:rsidRPr="004E3A7E" w:rsidRDefault="000C0FFE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46C824" w14:textId="77777777" w:rsidR="000C0FFE" w:rsidRPr="004E3A7E" w:rsidRDefault="000C0FFE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78E5C1" w14:textId="77777777" w:rsidR="000C0FFE" w:rsidRPr="004E3A7E" w:rsidRDefault="000C0FFE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C0FFE" w:rsidRPr="004E3A7E" w14:paraId="0362A56F" w14:textId="77777777" w:rsidTr="006237C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E6CDF13" w14:textId="3B55C112" w:rsidR="000C0FFE" w:rsidRPr="004E3A7E" w:rsidRDefault="006237CD" w:rsidP="006237CD">
            <w:pPr>
              <w:suppressAutoHyphens w:val="0"/>
              <w:snapToGrid w:val="0"/>
              <w:spacing w:after="0" w:line="240" w:lineRule="auto"/>
              <w:ind w:left="-75" w:right="-49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7.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F64EF7E" w14:textId="660AC748" w:rsidR="000C0FFE" w:rsidRPr="004E3A7E" w:rsidRDefault="000C0FFE" w:rsidP="004E3A7E">
            <w:p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4E3A7E">
              <w:rPr>
                <w:rFonts w:asciiTheme="minorHAnsi" w:hAnsiTheme="minorHAnsi" w:cstheme="minorHAnsi"/>
                <w:b/>
                <w:bCs/>
                <w:lang w:eastAsia="pl-PL"/>
              </w:rPr>
              <w:t>Buty terenowe</w:t>
            </w:r>
            <w:r w:rsidR="004E3A7E">
              <w:rPr>
                <w:rFonts w:asciiTheme="minorHAnsi" w:hAnsiTheme="minorHAnsi" w:cstheme="minorHAnsi"/>
                <w:b/>
                <w:bCs/>
                <w:lang w:eastAsia="pl-PL"/>
              </w:rPr>
              <w:t>:</w:t>
            </w:r>
          </w:p>
          <w:p w14:paraId="5E44B25A" w14:textId="7F5E33F5" w:rsidR="000C0FFE" w:rsidRPr="004E3A7E" w:rsidRDefault="000C0FFE">
            <w:pPr>
              <w:pStyle w:val="Akapitzlist"/>
              <w:numPr>
                <w:ilvl w:val="0"/>
                <w:numId w:val="10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Buty trekkingowe z cholewką wykonaną ze skóry. </w:t>
            </w:r>
          </w:p>
          <w:p w14:paraId="0C7B1106" w14:textId="77777777" w:rsidR="000C0FFE" w:rsidRPr="004E3A7E" w:rsidRDefault="000C0FFE">
            <w:pPr>
              <w:pStyle w:val="Akapitzlist"/>
              <w:numPr>
                <w:ilvl w:val="0"/>
                <w:numId w:val="10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Miękka skórzana wyściółka wykonana w 100% ze skóry garbowanej bez użycia soli chromu. </w:t>
            </w:r>
          </w:p>
          <w:p w14:paraId="6848BCFD" w14:textId="77777777" w:rsidR="000C0FFE" w:rsidRPr="004E3A7E" w:rsidRDefault="000C0FFE">
            <w:pPr>
              <w:pStyle w:val="Akapitzlist"/>
              <w:numPr>
                <w:ilvl w:val="0"/>
                <w:numId w:val="10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Wyściełany miękki skórzany mankiet z otworami wentylacyjnymi. </w:t>
            </w:r>
          </w:p>
          <w:p w14:paraId="49871D63" w14:textId="77777777" w:rsidR="000C0FFE" w:rsidRPr="004E3A7E" w:rsidRDefault="000C0FFE">
            <w:pPr>
              <w:pStyle w:val="Akapitzlist"/>
              <w:numPr>
                <w:ilvl w:val="0"/>
                <w:numId w:val="10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Wydajny system sznurowania na bazie łożysk kulkowych. </w:t>
            </w:r>
          </w:p>
          <w:p w14:paraId="5F7F32E2" w14:textId="77777777" w:rsidR="000C0FFE" w:rsidRPr="004E3A7E" w:rsidRDefault="000C0FFE">
            <w:pPr>
              <w:pStyle w:val="Akapitzlist"/>
              <w:numPr>
                <w:ilvl w:val="0"/>
                <w:numId w:val="10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Dodatkowe gumowe zabezpieczenie w strefie pięty i palców. </w:t>
            </w:r>
          </w:p>
          <w:p w14:paraId="2DCFF2BA" w14:textId="76169291" w:rsidR="000C0FFE" w:rsidRPr="004E3A7E" w:rsidRDefault="000C0FFE">
            <w:pPr>
              <w:pStyle w:val="Akapitzlist"/>
              <w:numPr>
                <w:ilvl w:val="0"/>
                <w:numId w:val="10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Materiał zewnętrzny: skóra o grubości 2.4 – 2.6mm. </w:t>
            </w:r>
          </w:p>
          <w:p w14:paraId="1D9F8F42" w14:textId="77777777" w:rsidR="000C0FFE" w:rsidRPr="004E3A7E" w:rsidRDefault="000C0FFE">
            <w:pPr>
              <w:pStyle w:val="Akapitzlist"/>
              <w:numPr>
                <w:ilvl w:val="0"/>
                <w:numId w:val="10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Waga: do 1550g/para (dla rozmiaru 8). </w:t>
            </w:r>
          </w:p>
          <w:p w14:paraId="0D47879C" w14:textId="77777777" w:rsidR="000C0FFE" w:rsidRPr="004E3A7E" w:rsidRDefault="000C0FFE">
            <w:pPr>
              <w:pStyle w:val="Akapitzlist"/>
              <w:numPr>
                <w:ilvl w:val="0"/>
                <w:numId w:val="10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Wyściółka wewnętrzna: skóra naturalna garbowana bez użycia chromu o grubości 1.1 – 1.3mm. </w:t>
            </w:r>
          </w:p>
          <w:p w14:paraId="0C2A1ABB" w14:textId="77777777" w:rsidR="000C0FFE" w:rsidRPr="004E3A7E" w:rsidRDefault="000C0FFE">
            <w:pPr>
              <w:pStyle w:val="Akapitzlist"/>
              <w:numPr>
                <w:ilvl w:val="0"/>
                <w:numId w:val="10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Wkładka wewnętrzna: wymienna, miękka skórzana wkładka wewnętrzna z amortyzująca pianką, która zawsze wraca do pierwotnego kształtu. </w:t>
            </w:r>
          </w:p>
          <w:p w14:paraId="11B6D3A4" w14:textId="6EC56A9D" w:rsidR="000C0FFE" w:rsidRPr="003758D7" w:rsidRDefault="000C0FFE">
            <w:pPr>
              <w:pStyle w:val="Akapitzlist"/>
              <w:numPr>
                <w:ilvl w:val="0"/>
                <w:numId w:val="10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>Kategoria obuwia: B/C.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1F818" w14:textId="6896068D" w:rsidR="000C0FFE" w:rsidRPr="004E3A7E" w:rsidRDefault="00B3252F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 sztuk</w:t>
            </w:r>
          </w:p>
        </w:tc>
        <w:tc>
          <w:tcPr>
            <w:tcW w:w="1134" w:type="dxa"/>
            <w:vAlign w:val="center"/>
          </w:tcPr>
          <w:p w14:paraId="50F78F6D" w14:textId="2697F66F" w:rsidR="000C0FFE" w:rsidRPr="004E3A7E" w:rsidRDefault="003758D7" w:rsidP="004E3A7E">
            <w:p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>Rozmiary: 40-47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4463937" w14:textId="77777777" w:rsidR="000C0FFE" w:rsidRPr="004E3A7E" w:rsidRDefault="000C0FFE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0DCD0B" w14:textId="77777777" w:rsidR="000C0FFE" w:rsidRPr="004E3A7E" w:rsidRDefault="000C0FFE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800594" w14:textId="77777777" w:rsidR="000C0FFE" w:rsidRPr="004E3A7E" w:rsidRDefault="000C0FFE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C0FFE" w:rsidRPr="004E3A7E" w14:paraId="0E71EB57" w14:textId="77777777" w:rsidTr="006237CD">
        <w:trPr>
          <w:jc w:val="center"/>
        </w:trPr>
        <w:tc>
          <w:tcPr>
            <w:tcW w:w="12049" w:type="dxa"/>
            <w:gridSpan w:val="6"/>
            <w:shd w:val="clear" w:color="auto" w:fill="auto"/>
            <w:vAlign w:val="center"/>
          </w:tcPr>
          <w:p w14:paraId="2A1C18F6" w14:textId="77777777" w:rsidR="000C0FFE" w:rsidRPr="004E3A7E" w:rsidRDefault="000C0FFE" w:rsidP="004E3A7E">
            <w:pPr>
              <w:tabs>
                <w:tab w:val="left" w:pos="7680"/>
              </w:tabs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lang w:val="en-GB"/>
              </w:rPr>
            </w:pPr>
            <w:r w:rsidRPr="004E3A7E">
              <w:rPr>
                <w:rFonts w:asciiTheme="minorHAnsi" w:hAnsiTheme="minorHAnsi" w:cstheme="minorHAnsi"/>
                <w:b/>
              </w:rPr>
              <w:t>Razem wartość brutto: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F65044" w14:textId="77777777" w:rsidR="000C0FFE" w:rsidRPr="004E3A7E" w:rsidRDefault="000C0FFE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435E29A5" w14:textId="77777777" w:rsidR="000C0FFE" w:rsidRPr="004E3A7E" w:rsidRDefault="000C0FFE" w:rsidP="000C0FFE">
      <w:pPr>
        <w:rPr>
          <w:rFonts w:asciiTheme="minorHAnsi" w:hAnsiTheme="minorHAnsi" w:cstheme="minorHAnsi"/>
        </w:rPr>
      </w:pPr>
    </w:p>
    <w:p w14:paraId="0E706BE5" w14:textId="77777777" w:rsidR="000C0FFE" w:rsidRPr="004E3A7E" w:rsidRDefault="000C0FFE" w:rsidP="000C0FFE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E3A7E">
        <w:rPr>
          <w:rFonts w:asciiTheme="minorHAnsi" w:hAnsiTheme="minorHAnsi" w:cstheme="minorHAnsi"/>
        </w:rPr>
        <w:tab/>
      </w:r>
      <w:r w:rsidRPr="004E3A7E">
        <w:rPr>
          <w:rFonts w:asciiTheme="minorHAnsi" w:hAnsiTheme="minorHAnsi" w:cstheme="minorHAnsi"/>
          <w:b/>
          <w:bCs/>
        </w:rPr>
        <w:t xml:space="preserve">Data i podpis Wykonawcy: </w:t>
      </w:r>
      <w:r w:rsidRPr="004E3A7E">
        <w:rPr>
          <w:rFonts w:asciiTheme="minorHAnsi" w:hAnsiTheme="minorHAnsi" w:cstheme="minorHAnsi"/>
        </w:rPr>
        <w:t>…………………….…………</w:t>
      </w:r>
    </w:p>
    <w:p w14:paraId="2FB57185" w14:textId="77777777" w:rsidR="00781645" w:rsidRPr="004E3A7E" w:rsidRDefault="00781645" w:rsidP="00781645">
      <w:pPr>
        <w:rPr>
          <w:rFonts w:asciiTheme="minorHAnsi" w:hAnsiTheme="minorHAnsi" w:cstheme="minorHAnsi"/>
        </w:rPr>
      </w:pPr>
    </w:p>
    <w:p w14:paraId="62D44514" w14:textId="5756623C" w:rsidR="00B426AD" w:rsidRDefault="0061544E" w:rsidP="006237CD">
      <w:pPr>
        <w:pStyle w:val="Akapitzlist"/>
        <w:suppressAutoHyphens w:val="0"/>
        <w:spacing w:after="0" w:line="240" w:lineRule="auto"/>
        <w:ind w:left="0"/>
        <w:jc w:val="center"/>
        <w:rPr>
          <w:rFonts w:asciiTheme="minorHAnsi" w:hAnsiTheme="minorHAnsi" w:cstheme="minorHAnsi"/>
          <w:b/>
          <w:lang w:eastAsia="pl-PL"/>
        </w:rPr>
      </w:pPr>
      <w:r w:rsidRPr="004E3A7E">
        <w:rPr>
          <w:rFonts w:asciiTheme="minorHAnsi" w:hAnsiTheme="minorHAnsi" w:cstheme="minorHAnsi"/>
          <w:b/>
          <w:lang w:eastAsia="pl-PL"/>
        </w:rPr>
        <w:lastRenderedPageBreak/>
        <w:t xml:space="preserve">CZĘŚĆ NR </w:t>
      </w:r>
      <w:r w:rsidR="003758D7">
        <w:rPr>
          <w:rFonts w:asciiTheme="minorHAnsi" w:hAnsiTheme="minorHAnsi" w:cstheme="minorHAnsi"/>
          <w:b/>
          <w:lang w:eastAsia="pl-PL"/>
        </w:rPr>
        <w:t>3</w:t>
      </w:r>
      <w:r w:rsidRPr="004E3A7E">
        <w:rPr>
          <w:rFonts w:asciiTheme="minorHAnsi" w:hAnsiTheme="minorHAnsi" w:cstheme="minorHAnsi"/>
          <w:b/>
          <w:lang w:eastAsia="pl-PL"/>
        </w:rPr>
        <w:t>:</w:t>
      </w:r>
    </w:p>
    <w:p w14:paraId="280387F7" w14:textId="6055F570" w:rsidR="003758D7" w:rsidRPr="004E3A7E" w:rsidRDefault="003758D7" w:rsidP="006237CD">
      <w:pPr>
        <w:pStyle w:val="Akapitzlist"/>
        <w:suppressAutoHyphens w:val="0"/>
        <w:spacing w:after="0" w:line="240" w:lineRule="auto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eastAsia="pl-PL"/>
        </w:rPr>
        <w:t>Okulary polaryzacyjne.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528"/>
        <w:gridCol w:w="845"/>
        <w:gridCol w:w="1281"/>
        <w:gridCol w:w="2552"/>
        <w:gridCol w:w="1417"/>
        <w:gridCol w:w="1843"/>
      </w:tblGrid>
      <w:tr w:rsidR="00781645" w:rsidRPr="004E3A7E" w14:paraId="35A66A2F" w14:textId="77777777" w:rsidTr="003758D7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0CE707" w14:textId="77777777" w:rsidR="00781645" w:rsidRPr="004E3A7E" w:rsidRDefault="00781645" w:rsidP="0061544E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E3A7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607D8CD" w14:textId="77777777" w:rsidR="00781645" w:rsidRPr="004E3A7E" w:rsidRDefault="00781645" w:rsidP="0061544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E3A7E">
              <w:rPr>
                <w:rFonts w:asciiTheme="minorHAnsi" w:hAnsiTheme="minorHAnsi" w:cstheme="minorHAnsi"/>
                <w:b/>
              </w:rPr>
              <w:t>Nazwa i opis produktu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6150179" w14:textId="77777777" w:rsidR="00781645" w:rsidRPr="004E3A7E" w:rsidRDefault="00781645" w:rsidP="0061544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E3A7E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EE63FFF" w14:textId="77777777" w:rsidR="00781645" w:rsidRPr="004E3A7E" w:rsidRDefault="00781645" w:rsidP="0061544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E3A7E">
              <w:rPr>
                <w:rFonts w:asciiTheme="minorHAnsi" w:hAnsiTheme="minorHAnsi" w:cstheme="minorHAnsi"/>
                <w:b/>
              </w:rPr>
              <w:t xml:space="preserve">Rozmiar** (zakres)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231E697" w14:textId="77777777" w:rsidR="00781645" w:rsidRPr="004E3A7E" w:rsidRDefault="00781645" w:rsidP="0061544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E3A7E">
              <w:rPr>
                <w:rFonts w:asciiTheme="minorHAnsi" w:hAnsiTheme="minorHAnsi" w:cstheme="minorHAnsi"/>
                <w:b/>
              </w:rPr>
              <w:t>Producent i model/typ oferowanego produktu*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67F73C" w14:textId="77777777" w:rsidR="00781645" w:rsidRPr="004E3A7E" w:rsidRDefault="00781645" w:rsidP="0061544E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E3A7E">
              <w:rPr>
                <w:rFonts w:asciiTheme="minorHAnsi" w:hAnsiTheme="minorHAnsi" w:cstheme="minorHAnsi"/>
                <w:b/>
              </w:rPr>
              <w:t>Cena jednostkowa brutto*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84A479" w14:textId="77777777" w:rsidR="00781645" w:rsidRPr="004E3A7E" w:rsidRDefault="00781645" w:rsidP="0061544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E3A7E">
              <w:rPr>
                <w:rFonts w:asciiTheme="minorHAnsi" w:hAnsiTheme="minorHAnsi" w:cstheme="minorHAnsi"/>
                <w:b/>
              </w:rPr>
              <w:t>Wartość brutto*</w:t>
            </w:r>
          </w:p>
        </w:tc>
      </w:tr>
      <w:tr w:rsidR="008641C0" w:rsidRPr="004E3A7E" w14:paraId="248C6C70" w14:textId="77777777" w:rsidTr="003758D7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8D7E2F6" w14:textId="201EE529" w:rsidR="007C7E36" w:rsidRPr="004E3A7E" w:rsidRDefault="006237CD">
            <w:pPr>
              <w:numPr>
                <w:ilvl w:val="0"/>
                <w:numId w:val="2"/>
              </w:numPr>
              <w:suppressAutoHyphens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BD6F1B5" w14:textId="2CAFBFB7" w:rsidR="003758D7" w:rsidRPr="003758D7" w:rsidRDefault="003758D7" w:rsidP="003758D7">
            <w:p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3758D7">
              <w:rPr>
                <w:rFonts w:asciiTheme="minorHAnsi" w:hAnsiTheme="minorHAnsi" w:cstheme="minorHAnsi"/>
                <w:b/>
                <w:bCs/>
                <w:lang w:eastAsia="pl-PL"/>
              </w:rPr>
              <w:t>Okulary polaryzacyjne:</w:t>
            </w:r>
          </w:p>
          <w:p w14:paraId="700382D8" w14:textId="77777777" w:rsidR="003758D7" w:rsidRPr="003758D7" w:rsidRDefault="003758D7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3758D7">
              <w:rPr>
                <w:rFonts w:asciiTheme="minorHAnsi" w:hAnsiTheme="minorHAnsi" w:cstheme="minorHAnsi"/>
              </w:rPr>
              <w:t>Megolowe</w:t>
            </w:r>
            <w:proofErr w:type="spellEnd"/>
            <w:r w:rsidRPr="003758D7">
              <w:rPr>
                <w:rFonts w:asciiTheme="minorHAnsi" w:hAnsiTheme="minorHAnsi" w:cstheme="minorHAnsi"/>
              </w:rPr>
              <w:t xml:space="preserve"> noski i wstawki w zausznikach. </w:t>
            </w:r>
          </w:p>
          <w:p w14:paraId="51BF8D5B" w14:textId="77777777" w:rsidR="003758D7" w:rsidRPr="003758D7" w:rsidRDefault="003758D7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3758D7">
              <w:rPr>
                <w:rFonts w:asciiTheme="minorHAnsi" w:hAnsiTheme="minorHAnsi" w:cstheme="minorHAnsi"/>
              </w:rPr>
              <w:t xml:space="preserve">Soczewki odporne na uderzenia i zadrapania, posiadające </w:t>
            </w:r>
            <w:proofErr w:type="spellStart"/>
            <w:r w:rsidRPr="003758D7">
              <w:rPr>
                <w:rFonts w:asciiTheme="minorHAnsi" w:hAnsiTheme="minorHAnsi" w:cstheme="minorHAnsi"/>
              </w:rPr>
              <w:t>antyrefleks</w:t>
            </w:r>
            <w:proofErr w:type="spellEnd"/>
            <w:r w:rsidRPr="003758D7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3758D7">
              <w:rPr>
                <w:rFonts w:asciiTheme="minorHAnsi" w:hAnsiTheme="minorHAnsi" w:cstheme="minorHAnsi"/>
              </w:rPr>
              <w:t>antyscratch</w:t>
            </w:r>
            <w:proofErr w:type="spellEnd"/>
            <w:r w:rsidRPr="003758D7">
              <w:rPr>
                <w:rFonts w:asciiTheme="minorHAnsi" w:hAnsiTheme="minorHAnsi" w:cstheme="minorHAnsi"/>
              </w:rPr>
              <w:t xml:space="preserve">, poprawiające kolor i kontrast. </w:t>
            </w:r>
          </w:p>
          <w:p w14:paraId="3C9EC3AF" w14:textId="77777777" w:rsidR="003758D7" w:rsidRPr="003758D7" w:rsidRDefault="003758D7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3758D7">
              <w:rPr>
                <w:rFonts w:asciiTheme="minorHAnsi" w:hAnsiTheme="minorHAnsi" w:cstheme="minorHAnsi"/>
              </w:rPr>
              <w:t xml:space="preserve">100% ochrony przed szkodliwym promieniowaniem UV. </w:t>
            </w:r>
          </w:p>
          <w:p w14:paraId="31C5F26F" w14:textId="77777777" w:rsidR="003758D7" w:rsidRPr="003758D7" w:rsidRDefault="003758D7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3758D7">
              <w:rPr>
                <w:rFonts w:asciiTheme="minorHAnsi" w:hAnsiTheme="minorHAnsi" w:cstheme="minorHAnsi"/>
              </w:rPr>
              <w:t xml:space="preserve">8-segmentowa konstrukcja soczewek, zapewniająca lepsze dopasowanie i zabezpieczenie, kompatybilne ze zintegrowanym / odłączanym akcesorium do smyczy (linka). </w:t>
            </w:r>
          </w:p>
          <w:p w14:paraId="11F24858" w14:textId="77777777" w:rsidR="003758D7" w:rsidRPr="003758D7" w:rsidRDefault="003758D7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3758D7">
              <w:rPr>
                <w:rFonts w:asciiTheme="minorHAnsi" w:hAnsiTheme="minorHAnsi" w:cstheme="minorHAnsi"/>
              </w:rPr>
              <w:t xml:space="preserve">Sztywne etui z tworzywa sztucznego zapinane na zamek z miękkim materiałem w środku. </w:t>
            </w:r>
          </w:p>
          <w:p w14:paraId="58D20338" w14:textId="489402E8" w:rsidR="007C7E36" w:rsidRPr="003758D7" w:rsidRDefault="003758D7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3758D7">
              <w:rPr>
                <w:rFonts w:asciiTheme="minorHAnsi" w:hAnsiTheme="minorHAnsi" w:cstheme="minorHAnsi"/>
              </w:rPr>
              <w:t>Linka / smycz zabezpieczająca okulary przed wpadnięciem do wody przyczepiana do zauszników.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BD25B8E" w14:textId="0168D1D2" w:rsidR="007C7E36" w:rsidRPr="003758D7" w:rsidRDefault="00B3252F" w:rsidP="003758D7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sztuki</w:t>
            </w:r>
          </w:p>
        </w:tc>
        <w:tc>
          <w:tcPr>
            <w:tcW w:w="1281" w:type="dxa"/>
            <w:vAlign w:val="center"/>
          </w:tcPr>
          <w:p w14:paraId="200F12C1" w14:textId="5A249A1A" w:rsidR="007C7E36" w:rsidRPr="003758D7" w:rsidRDefault="003758D7" w:rsidP="003758D7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758D7">
              <w:rPr>
                <w:rFonts w:asciiTheme="minorHAnsi" w:hAnsiTheme="minorHAnsi" w:cstheme="minorHAnsi"/>
              </w:rPr>
              <w:t>uniwersalny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4F4A7B" w14:textId="77777777" w:rsidR="007C7E36" w:rsidRPr="004E3A7E" w:rsidRDefault="007C7E36" w:rsidP="007C7E36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E93EC0" w14:textId="77777777" w:rsidR="007C7E36" w:rsidRPr="004E3A7E" w:rsidRDefault="007C7E36" w:rsidP="007C7E36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194582" w14:textId="77777777" w:rsidR="007C7E36" w:rsidRPr="004E3A7E" w:rsidRDefault="007C7E36" w:rsidP="007C7E36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81645" w:rsidRPr="004E3A7E" w14:paraId="2AB6BD57" w14:textId="77777777" w:rsidTr="0061544E">
        <w:trPr>
          <w:jc w:val="center"/>
        </w:trPr>
        <w:tc>
          <w:tcPr>
            <w:tcW w:w="12049" w:type="dxa"/>
            <w:gridSpan w:val="6"/>
            <w:shd w:val="clear" w:color="auto" w:fill="auto"/>
            <w:vAlign w:val="center"/>
          </w:tcPr>
          <w:p w14:paraId="59D744A1" w14:textId="299C9E57" w:rsidR="00781645" w:rsidRPr="004E3A7E" w:rsidRDefault="00781645" w:rsidP="00781645">
            <w:pPr>
              <w:tabs>
                <w:tab w:val="left" w:pos="7680"/>
              </w:tabs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  <w:b/>
              </w:rPr>
              <w:t>Razem wartość brutto: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70C15C" w14:textId="77777777" w:rsidR="00781645" w:rsidRPr="004E3A7E" w:rsidRDefault="00781645" w:rsidP="00781645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0C4AF10" w14:textId="77777777" w:rsidR="00781645" w:rsidRPr="004E3A7E" w:rsidRDefault="00781645" w:rsidP="00781645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</w:p>
    <w:p w14:paraId="08DA26AB" w14:textId="77777777" w:rsidR="00781645" w:rsidRPr="004E3A7E" w:rsidRDefault="00781645" w:rsidP="00781645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</w:p>
    <w:p w14:paraId="4ECA8E03" w14:textId="070AC641" w:rsidR="0061544E" w:rsidRPr="004E3A7E" w:rsidRDefault="00781645" w:rsidP="006237C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E3A7E">
        <w:rPr>
          <w:rFonts w:asciiTheme="minorHAnsi" w:hAnsiTheme="minorHAnsi" w:cstheme="minorHAnsi"/>
          <w:b/>
          <w:bCs/>
        </w:rPr>
        <w:t xml:space="preserve">Data i podpis Wykonawcy: </w:t>
      </w:r>
      <w:r w:rsidRPr="004E3A7E">
        <w:rPr>
          <w:rFonts w:asciiTheme="minorHAnsi" w:hAnsiTheme="minorHAnsi" w:cstheme="minorHAnsi"/>
        </w:rPr>
        <w:t>…………………….…………</w:t>
      </w:r>
    </w:p>
    <w:p w14:paraId="6ECB88BC" w14:textId="77777777" w:rsidR="006237CD" w:rsidRDefault="006237CD" w:rsidP="006237CD">
      <w:pPr>
        <w:pStyle w:val="Akapitzlist"/>
        <w:suppressAutoHyphens w:val="0"/>
        <w:spacing w:after="0" w:line="240" w:lineRule="auto"/>
        <w:ind w:left="0"/>
        <w:jc w:val="center"/>
        <w:rPr>
          <w:rFonts w:asciiTheme="minorHAnsi" w:hAnsiTheme="minorHAnsi" w:cstheme="minorHAnsi"/>
          <w:b/>
          <w:lang w:eastAsia="pl-PL"/>
        </w:rPr>
      </w:pPr>
    </w:p>
    <w:p w14:paraId="69C96249" w14:textId="013BD0F2" w:rsidR="003758D7" w:rsidRDefault="003758D7" w:rsidP="006237CD">
      <w:pPr>
        <w:pStyle w:val="Akapitzlist"/>
        <w:suppressAutoHyphens w:val="0"/>
        <w:spacing w:after="0" w:line="240" w:lineRule="auto"/>
        <w:ind w:left="0"/>
        <w:jc w:val="center"/>
        <w:rPr>
          <w:rFonts w:asciiTheme="minorHAnsi" w:hAnsiTheme="minorHAnsi" w:cstheme="minorHAnsi"/>
          <w:b/>
          <w:lang w:eastAsia="pl-PL"/>
        </w:rPr>
      </w:pPr>
      <w:r w:rsidRPr="004E3A7E">
        <w:rPr>
          <w:rFonts w:asciiTheme="minorHAnsi" w:hAnsiTheme="minorHAnsi" w:cstheme="minorHAnsi"/>
          <w:b/>
          <w:lang w:eastAsia="pl-PL"/>
        </w:rPr>
        <w:lastRenderedPageBreak/>
        <w:t xml:space="preserve">CZĘŚĆ NR </w:t>
      </w:r>
      <w:r>
        <w:rPr>
          <w:rFonts w:asciiTheme="minorHAnsi" w:hAnsiTheme="minorHAnsi" w:cstheme="minorHAnsi"/>
          <w:b/>
          <w:lang w:eastAsia="pl-PL"/>
        </w:rPr>
        <w:t>4</w:t>
      </w:r>
      <w:r w:rsidRPr="004E3A7E">
        <w:rPr>
          <w:rFonts w:asciiTheme="minorHAnsi" w:hAnsiTheme="minorHAnsi" w:cstheme="minorHAnsi"/>
          <w:b/>
          <w:lang w:eastAsia="pl-PL"/>
        </w:rPr>
        <w:t>:</w:t>
      </w:r>
    </w:p>
    <w:p w14:paraId="6DCC6FF8" w14:textId="0920B813" w:rsidR="003758D7" w:rsidRPr="004E3A7E" w:rsidRDefault="003758D7" w:rsidP="006237CD">
      <w:pPr>
        <w:pStyle w:val="Akapitzlist"/>
        <w:suppressAutoHyphens w:val="0"/>
        <w:spacing w:after="0" w:line="240" w:lineRule="auto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eastAsia="pl-PL"/>
        </w:rPr>
        <w:t>Odzież ochronna.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528"/>
        <w:gridCol w:w="845"/>
        <w:gridCol w:w="1281"/>
        <w:gridCol w:w="2552"/>
        <w:gridCol w:w="1417"/>
        <w:gridCol w:w="1843"/>
      </w:tblGrid>
      <w:tr w:rsidR="003758D7" w:rsidRPr="003758D7" w14:paraId="3393651A" w14:textId="77777777" w:rsidTr="00886889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6F07B0C" w14:textId="77777777" w:rsidR="003758D7" w:rsidRPr="003758D7" w:rsidRDefault="003758D7" w:rsidP="003758D7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758D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2AD623C" w14:textId="77777777" w:rsidR="003758D7" w:rsidRPr="003758D7" w:rsidRDefault="003758D7" w:rsidP="003758D7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758D7">
              <w:rPr>
                <w:rFonts w:asciiTheme="minorHAnsi" w:hAnsiTheme="minorHAnsi" w:cstheme="minorHAnsi"/>
                <w:b/>
              </w:rPr>
              <w:t>Nazwa i opis produktu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09E80B3" w14:textId="77777777" w:rsidR="003758D7" w:rsidRPr="003758D7" w:rsidRDefault="003758D7" w:rsidP="003758D7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758D7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BBC11E4" w14:textId="77777777" w:rsidR="003758D7" w:rsidRPr="003758D7" w:rsidRDefault="003758D7" w:rsidP="003758D7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758D7">
              <w:rPr>
                <w:rFonts w:asciiTheme="minorHAnsi" w:hAnsiTheme="minorHAnsi" w:cstheme="minorHAnsi"/>
                <w:b/>
              </w:rPr>
              <w:t xml:space="preserve">Rozmiar** (zakres)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90740E2" w14:textId="77777777" w:rsidR="003758D7" w:rsidRPr="003758D7" w:rsidRDefault="003758D7" w:rsidP="003758D7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758D7">
              <w:rPr>
                <w:rFonts w:asciiTheme="minorHAnsi" w:hAnsiTheme="minorHAnsi" w:cstheme="minorHAnsi"/>
                <w:b/>
              </w:rPr>
              <w:t>Producent i model/typ oferowanego produktu*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50C489" w14:textId="77777777" w:rsidR="003758D7" w:rsidRPr="003758D7" w:rsidRDefault="003758D7" w:rsidP="003758D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758D7">
              <w:rPr>
                <w:rFonts w:asciiTheme="minorHAnsi" w:hAnsiTheme="minorHAnsi" w:cstheme="minorHAnsi"/>
                <w:b/>
              </w:rPr>
              <w:t>Cena jednostkowa brutto*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90C2F1" w14:textId="77777777" w:rsidR="003758D7" w:rsidRPr="003758D7" w:rsidRDefault="003758D7" w:rsidP="003758D7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758D7">
              <w:rPr>
                <w:rFonts w:asciiTheme="minorHAnsi" w:hAnsiTheme="minorHAnsi" w:cstheme="minorHAnsi"/>
                <w:b/>
              </w:rPr>
              <w:t>Wartość brutto*</w:t>
            </w:r>
          </w:p>
        </w:tc>
      </w:tr>
      <w:tr w:rsidR="003758D7" w:rsidRPr="003758D7" w14:paraId="73F5CC16" w14:textId="77777777" w:rsidTr="00886889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9A7036" w14:textId="3916CA34" w:rsidR="003758D7" w:rsidRPr="003758D7" w:rsidRDefault="003758D7">
            <w:pPr>
              <w:numPr>
                <w:ilvl w:val="0"/>
                <w:numId w:val="2"/>
              </w:numPr>
              <w:suppressAutoHyphens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758D7">
              <w:rPr>
                <w:rFonts w:asciiTheme="minorHAnsi" w:hAnsiTheme="minorHAnsi" w:cstheme="minorHAnsi"/>
                <w:lang w:val="en-GB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C81C6DA" w14:textId="50E2733B" w:rsidR="003758D7" w:rsidRPr="003758D7" w:rsidRDefault="003758D7" w:rsidP="003758D7">
            <w:p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3758D7">
              <w:rPr>
                <w:rFonts w:asciiTheme="minorHAnsi" w:hAnsiTheme="minorHAnsi" w:cstheme="minorHAnsi"/>
                <w:b/>
                <w:bCs/>
                <w:lang w:eastAsia="pl-PL"/>
              </w:rPr>
              <w:t>Kalosze wysokie:</w:t>
            </w:r>
          </w:p>
          <w:p w14:paraId="49B67C07" w14:textId="77777777" w:rsidR="003758D7" w:rsidRPr="003758D7" w:rsidRDefault="003758D7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ind w:left="851" w:hanging="425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3758D7">
              <w:rPr>
                <w:rFonts w:asciiTheme="minorHAnsi" w:hAnsiTheme="minorHAnsi" w:cstheme="minorHAnsi"/>
                <w:lang w:eastAsia="pl-PL"/>
              </w:rPr>
              <w:t>wykonane z tworzywa EVA</w:t>
            </w:r>
          </w:p>
          <w:p w14:paraId="78C0E27E" w14:textId="77777777" w:rsidR="003758D7" w:rsidRPr="003758D7" w:rsidRDefault="003758D7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ind w:left="851" w:hanging="425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3758D7">
              <w:rPr>
                <w:rFonts w:asciiTheme="minorHAnsi" w:hAnsiTheme="minorHAnsi" w:cstheme="minorHAnsi"/>
                <w:lang w:eastAsia="pl-PL"/>
              </w:rPr>
              <w:t>wymienny ocieplacz</w:t>
            </w:r>
          </w:p>
          <w:p w14:paraId="1ABE06B1" w14:textId="77777777" w:rsidR="003758D7" w:rsidRPr="003758D7" w:rsidRDefault="003758D7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ind w:left="851" w:hanging="425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3758D7">
              <w:rPr>
                <w:rFonts w:asciiTheme="minorHAnsi" w:hAnsiTheme="minorHAnsi" w:cstheme="minorHAnsi"/>
                <w:lang w:eastAsia="pl-PL"/>
              </w:rPr>
              <w:t>sztruksowy kołnierz</w:t>
            </w:r>
          </w:p>
          <w:p w14:paraId="07138527" w14:textId="77777777" w:rsidR="003758D7" w:rsidRPr="003758D7" w:rsidRDefault="003758D7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ind w:left="851" w:hanging="425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3758D7">
              <w:rPr>
                <w:rFonts w:asciiTheme="minorHAnsi" w:hAnsiTheme="minorHAnsi" w:cstheme="minorHAnsi"/>
                <w:lang w:eastAsia="pl-PL"/>
              </w:rPr>
              <w:t>przeznaczone do użytkowania w temperaturze do -50°C</w:t>
            </w:r>
          </w:p>
          <w:p w14:paraId="12E7DC46" w14:textId="77777777" w:rsidR="003758D7" w:rsidRPr="003758D7" w:rsidRDefault="003758D7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ind w:left="851" w:hanging="425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3758D7">
              <w:rPr>
                <w:rFonts w:asciiTheme="minorHAnsi" w:hAnsiTheme="minorHAnsi" w:cstheme="minorHAnsi"/>
                <w:lang w:eastAsia="pl-PL"/>
              </w:rPr>
              <w:t>Kolor: ciemnozielony</w:t>
            </w:r>
          </w:p>
          <w:p w14:paraId="31B51D58" w14:textId="210A4201" w:rsidR="003758D7" w:rsidRPr="003758D7" w:rsidRDefault="003758D7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ind w:left="851" w:hanging="425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3758D7">
              <w:rPr>
                <w:rFonts w:asciiTheme="minorHAnsi" w:hAnsiTheme="minorHAnsi" w:cstheme="minorHAnsi"/>
                <w:lang w:eastAsia="pl-PL"/>
              </w:rPr>
              <w:t>Gwarancja: 24 miesiące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C337E6E" w14:textId="43E73F63" w:rsidR="003758D7" w:rsidRPr="003758D7" w:rsidRDefault="00B3252F" w:rsidP="003758D7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 par</w:t>
            </w:r>
          </w:p>
        </w:tc>
        <w:tc>
          <w:tcPr>
            <w:tcW w:w="1281" w:type="dxa"/>
            <w:vAlign w:val="center"/>
          </w:tcPr>
          <w:p w14:paraId="16D4F282" w14:textId="77777777" w:rsidR="003758D7" w:rsidRPr="003758D7" w:rsidRDefault="003758D7" w:rsidP="003758D7">
            <w:pPr>
              <w:suppressAutoHyphens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3758D7">
              <w:rPr>
                <w:rFonts w:asciiTheme="minorHAnsi" w:hAnsiTheme="minorHAnsi" w:cstheme="minorHAnsi"/>
                <w:lang w:eastAsia="pl-PL"/>
              </w:rPr>
              <w:t>Rozmiary 38-46</w:t>
            </w:r>
          </w:p>
          <w:p w14:paraId="2E86040D" w14:textId="47426B45" w:rsidR="003758D7" w:rsidRPr="003758D7" w:rsidRDefault="003758D7" w:rsidP="003758D7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6562224" w14:textId="77777777" w:rsidR="003758D7" w:rsidRPr="003758D7" w:rsidRDefault="003758D7" w:rsidP="003758D7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689A7E" w14:textId="77777777" w:rsidR="003758D7" w:rsidRPr="003758D7" w:rsidRDefault="003758D7" w:rsidP="003758D7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FB9E53" w14:textId="77777777" w:rsidR="003758D7" w:rsidRPr="003758D7" w:rsidRDefault="003758D7" w:rsidP="003758D7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758D7" w:rsidRPr="003758D7" w14:paraId="08935922" w14:textId="77777777" w:rsidTr="00886889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26F6175" w14:textId="3A57FD4A" w:rsidR="003758D7" w:rsidRPr="003758D7" w:rsidRDefault="003758D7">
            <w:pPr>
              <w:numPr>
                <w:ilvl w:val="0"/>
                <w:numId w:val="2"/>
              </w:numPr>
              <w:suppressAutoHyphens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758D7">
              <w:rPr>
                <w:rFonts w:asciiTheme="minorHAnsi" w:hAnsiTheme="minorHAnsi" w:cstheme="minorHAnsi"/>
                <w:lang w:val="en-GB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9294C8B" w14:textId="509CBA15" w:rsidR="003758D7" w:rsidRPr="003758D7" w:rsidRDefault="003758D7" w:rsidP="003758D7">
            <w:p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3758D7">
              <w:rPr>
                <w:rFonts w:asciiTheme="minorHAnsi" w:hAnsiTheme="minorHAnsi" w:cstheme="minorHAnsi"/>
                <w:b/>
                <w:bCs/>
                <w:lang w:eastAsia="pl-PL"/>
              </w:rPr>
              <w:t>Obuwie ochronne – klapki:</w:t>
            </w:r>
          </w:p>
          <w:p w14:paraId="506A40E5" w14:textId="77777777" w:rsidR="003758D7" w:rsidRPr="003758D7" w:rsidRDefault="003758D7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ind w:left="851" w:hanging="425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3758D7">
              <w:rPr>
                <w:rFonts w:asciiTheme="minorHAnsi" w:hAnsiTheme="minorHAnsi" w:cstheme="minorHAnsi"/>
                <w:lang w:eastAsia="pl-PL"/>
              </w:rPr>
              <w:t>Materiał: żywica komórkowo zamknięta</w:t>
            </w:r>
          </w:p>
          <w:p w14:paraId="17486736" w14:textId="77777777" w:rsidR="003758D7" w:rsidRPr="003758D7" w:rsidRDefault="003758D7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ind w:left="851" w:hanging="425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3758D7">
              <w:rPr>
                <w:rFonts w:asciiTheme="minorHAnsi" w:hAnsiTheme="minorHAnsi" w:cstheme="minorHAnsi"/>
                <w:lang w:eastAsia="pl-PL"/>
              </w:rPr>
              <w:t>Posiadają właściwości niesprzyjające rozwojowi bakterii i grzybów,</w:t>
            </w:r>
          </w:p>
          <w:p w14:paraId="4FAC4A2C" w14:textId="77777777" w:rsidR="003758D7" w:rsidRPr="003758D7" w:rsidRDefault="003758D7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ind w:left="851" w:hanging="425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3758D7">
              <w:rPr>
                <w:rFonts w:asciiTheme="minorHAnsi" w:hAnsiTheme="minorHAnsi" w:cstheme="minorHAnsi"/>
                <w:lang w:eastAsia="pl-PL"/>
              </w:rPr>
              <w:t>Wewnętrzna część podeszwy dopasowuje się do kształtu stopy,</w:t>
            </w:r>
          </w:p>
          <w:p w14:paraId="1FA665BC" w14:textId="77777777" w:rsidR="003758D7" w:rsidRPr="003758D7" w:rsidRDefault="003758D7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ind w:left="851" w:hanging="425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3758D7">
              <w:rPr>
                <w:rFonts w:asciiTheme="minorHAnsi" w:hAnsiTheme="minorHAnsi" w:cstheme="minorHAnsi"/>
                <w:lang w:eastAsia="pl-PL"/>
              </w:rPr>
              <w:t>Łatwe do czyszczenia,</w:t>
            </w:r>
          </w:p>
          <w:p w14:paraId="75FA80EB" w14:textId="246C94EC" w:rsidR="003758D7" w:rsidRPr="003758D7" w:rsidRDefault="003758D7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ind w:left="851" w:hanging="425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3758D7">
              <w:rPr>
                <w:rFonts w:asciiTheme="minorHAnsi" w:hAnsiTheme="minorHAnsi" w:cstheme="minorHAnsi"/>
                <w:lang w:eastAsia="pl-PL"/>
              </w:rPr>
              <w:t>Obracający się pasek na piętę zapewnia lepsze dopasowanie.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630B926" w14:textId="6F0E61C0" w:rsidR="003758D7" w:rsidRPr="003758D7" w:rsidRDefault="003758D7" w:rsidP="003758D7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758D7">
              <w:rPr>
                <w:rFonts w:asciiTheme="minorHAnsi" w:hAnsiTheme="minorHAnsi" w:cstheme="minorHAnsi"/>
              </w:rPr>
              <w:t>7 par</w:t>
            </w:r>
          </w:p>
        </w:tc>
        <w:tc>
          <w:tcPr>
            <w:tcW w:w="1281" w:type="dxa"/>
            <w:vAlign w:val="center"/>
          </w:tcPr>
          <w:p w14:paraId="363BB15C" w14:textId="5B6C657B" w:rsidR="003758D7" w:rsidRPr="003758D7" w:rsidRDefault="003758D7" w:rsidP="003758D7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758D7">
              <w:rPr>
                <w:rFonts w:asciiTheme="minorHAnsi" w:hAnsiTheme="minorHAnsi" w:cstheme="minorHAnsi"/>
              </w:rPr>
              <w:t>Rozmiary 38-46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B0FE5FF" w14:textId="77777777" w:rsidR="003758D7" w:rsidRPr="003758D7" w:rsidRDefault="003758D7" w:rsidP="003758D7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F73DBB" w14:textId="77777777" w:rsidR="003758D7" w:rsidRPr="003758D7" w:rsidRDefault="003758D7" w:rsidP="003758D7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07FD75" w14:textId="77777777" w:rsidR="003758D7" w:rsidRPr="003758D7" w:rsidRDefault="003758D7" w:rsidP="003758D7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758D7" w:rsidRPr="003758D7" w14:paraId="2542C74B" w14:textId="77777777" w:rsidTr="00886889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60CDE9" w14:textId="5C9CD5E6" w:rsidR="003758D7" w:rsidRPr="003758D7" w:rsidRDefault="003758D7">
            <w:pPr>
              <w:numPr>
                <w:ilvl w:val="0"/>
                <w:numId w:val="2"/>
              </w:numPr>
              <w:suppressAutoHyphens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758D7">
              <w:rPr>
                <w:rFonts w:asciiTheme="minorHAnsi" w:hAnsiTheme="minorHAnsi" w:cstheme="minorHAnsi"/>
                <w:lang w:val="en-GB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3C1A290" w14:textId="7499DCC6" w:rsidR="003758D7" w:rsidRPr="003758D7" w:rsidRDefault="003758D7" w:rsidP="003758D7">
            <w:p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3758D7">
              <w:rPr>
                <w:rFonts w:asciiTheme="minorHAnsi" w:hAnsiTheme="minorHAnsi" w:cstheme="minorHAnsi"/>
                <w:b/>
                <w:bCs/>
                <w:lang w:eastAsia="pl-PL"/>
              </w:rPr>
              <w:t>Fartuchy laboratoryjne:</w:t>
            </w:r>
          </w:p>
          <w:p w14:paraId="26863F29" w14:textId="77777777" w:rsidR="003758D7" w:rsidRPr="003758D7" w:rsidRDefault="003758D7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3758D7">
              <w:rPr>
                <w:rFonts w:asciiTheme="minorHAnsi" w:hAnsiTheme="minorHAnsi" w:cstheme="minorHAnsi"/>
                <w:lang w:eastAsia="pl-PL"/>
              </w:rPr>
              <w:t>Materiał: 100% bawełna</w:t>
            </w:r>
          </w:p>
          <w:p w14:paraId="0731E15D" w14:textId="77777777" w:rsidR="003758D7" w:rsidRPr="003758D7" w:rsidRDefault="003758D7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3758D7">
              <w:rPr>
                <w:rFonts w:asciiTheme="minorHAnsi" w:hAnsiTheme="minorHAnsi" w:cstheme="minorHAnsi"/>
                <w:lang w:eastAsia="pl-PL"/>
              </w:rPr>
              <w:t>Gramatura 150g/ m2</w:t>
            </w:r>
          </w:p>
          <w:p w14:paraId="1F9F5B9E" w14:textId="77777777" w:rsidR="003758D7" w:rsidRPr="003758D7" w:rsidRDefault="003758D7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3758D7">
              <w:rPr>
                <w:rFonts w:asciiTheme="minorHAnsi" w:hAnsiTheme="minorHAnsi" w:cstheme="minorHAnsi"/>
                <w:lang w:eastAsia="pl-PL"/>
              </w:rPr>
              <w:lastRenderedPageBreak/>
              <w:t>3 kieszenie</w:t>
            </w:r>
          </w:p>
          <w:p w14:paraId="3F8A8408" w14:textId="77777777" w:rsidR="003758D7" w:rsidRPr="003758D7" w:rsidRDefault="003758D7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3758D7">
              <w:rPr>
                <w:rFonts w:asciiTheme="minorHAnsi" w:hAnsiTheme="minorHAnsi" w:cstheme="minorHAnsi"/>
                <w:lang w:eastAsia="pl-PL"/>
              </w:rPr>
              <w:t>Długie rękawy zakończone mankietem</w:t>
            </w:r>
          </w:p>
          <w:p w14:paraId="3FF7F342" w14:textId="77777777" w:rsidR="003758D7" w:rsidRPr="003758D7" w:rsidRDefault="003758D7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3758D7">
              <w:rPr>
                <w:rFonts w:asciiTheme="minorHAnsi" w:hAnsiTheme="minorHAnsi" w:cstheme="minorHAnsi"/>
                <w:lang w:eastAsia="pl-PL"/>
              </w:rPr>
              <w:t>Pasek do regulacji</w:t>
            </w:r>
          </w:p>
          <w:p w14:paraId="3FC85B88" w14:textId="6EF3617C" w:rsidR="003758D7" w:rsidRPr="003758D7" w:rsidRDefault="003758D7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3758D7">
              <w:rPr>
                <w:rFonts w:asciiTheme="minorHAnsi" w:hAnsiTheme="minorHAnsi" w:cstheme="minorHAnsi"/>
                <w:lang w:eastAsia="pl-PL"/>
              </w:rPr>
              <w:t>Zapięcie na guziki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46C3BDD" w14:textId="04AF108D" w:rsidR="003758D7" w:rsidRPr="003758D7" w:rsidRDefault="00B3252F" w:rsidP="003758D7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20</w:t>
            </w:r>
            <w:r w:rsidR="003758D7" w:rsidRPr="003758D7">
              <w:rPr>
                <w:rFonts w:asciiTheme="minorHAnsi" w:hAnsiTheme="minorHAnsi" w:cstheme="minorHAnsi"/>
              </w:rPr>
              <w:t xml:space="preserve"> sztuk</w:t>
            </w:r>
          </w:p>
        </w:tc>
        <w:tc>
          <w:tcPr>
            <w:tcW w:w="1281" w:type="dxa"/>
            <w:vAlign w:val="center"/>
          </w:tcPr>
          <w:p w14:paraId="47413D64" w14:textId="143EB82D" w:rsidR="003758D7" w:rsidRPr="003758D7" w:rsidRDefault="003758D7" w:rsidP="003758D7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758D7">
              <w:rPr>
                <w:rFonts w:asciiTheme="minorHAnsi" w:hAnsiTheme="minorHAnsi" w:cstheme="minorHAnsi"/>
                <w:lang w:eastAsia="pl-PL"/>
              </w:rPr>
              <w:t>Rozmiar: M-XXL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CDCF055" w14:textId="77777777" w:rsidR="003758D7" w:rsidRPr="003758D7" w:rsidRDefault="003758D7" w:rsidP="003758D7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FCBFE7" w14:textId="77777777" w:rsidR="003758D7" w:rsidRPr="003758D7" w:rsidRDefault="003758D7" w:rsidP="003758D7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5ABE49" w14:textId="77777777" w:rsidR="003758D7" w:rsidRPr="003758D7" w:rsidRDefault="003758D7" w:rsidP="003758D7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758D7" w:rsidRPr="003758D7" w14:paraId="332B4B40" w14:textId="77777777" w:rsidTr="00886889">
        <w:trPr>
          <w:jc w:val="center"/>
        </w:trPr>
        <w:tc>
          <w:tcPr>
            <w:tcW w:w="12049" w:type="dxa"/>
            <w:gridSpan w:val="6"/>
            <w:shd w:val="clear" w:color="auto" w:fill="auto"/>
            <w:vAlign w:val="center"/>
          </w:tcPr>
          <w:p w14:paraId="37A36499" w14:textId="77777777" w:rsidR="003758D7" w:rsidRPr="003758D7" w:rsidRDefault="003758D7" w:rsidP="003758D7">
            <w:pPr>
              <w:tabs>
                <w:tab w:val="left" w:pos="7680"/>
              </w:tabs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3758D7">
              <w:rPr>
                <w:rFonts w:asciiTheme="minorHAnsi" w:hAnsiTheme="minorHAnsi" w:cstheme="minorHAnsi"/>
                <w:b/>
              </w:rPr>
              <w:t>Razem wartość brutto: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571E1F" w14:textId="77777777" w:rsidR="003758D7" w:rsidRPr="003758D7" w:rsidRDefault="003758D7" w:rsidP="003758D7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EF2B4BD" w14:textId="77777777" w:rsidR="003758D7" w:rsidRPr="004E3A7E" w:rsidRDefault="003758D7" w:rsidP="003758D7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</w:p>
    <w:p w14:paraId="600C6C02" w14:textId="77777777" w:rsidR="003758D7" w:rsidRPr="004E3A7E" w:rsidRDefault="003758D7" w:rsidP="003758D7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</w:p>
    <w:p w14:paraId="57986F27" w14:textId="77777777" w:rsidR="003758D7" w:rsidRPr="004E3A7E" w:rsidRDefault="003758D7" w:rsidP="003758D7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E3A7E">
        <w:rPr>
          <w:rFonts w:asciiTheme="minorHAnsi" w:hAnsiTheme="minorHAnsi" w:cstheme="minorHAnsi"/>
          <w:b/>
          <w:bCs/>
        </w:rPr>
        <w:t xml:space="preserve">Data i podpis Wykonawcy: </w:t>
      </w:r>
      <w:r w:rsidRPr="004E3A7E">
        <w:rPr>
          <w:rFonts w:asciiTheme="minorHAnsi" w:hAnsiTheme="minorHAnsi" w:cstheme="minorHAnsi"/>
        </w:rPr>
        <w:t>…………………….…………</w:t>
      </w:r>
    </w:p>
    <w:p w14:paraId="0DED10A0" w14:textId="77777777" w:rsidR="003758D7" w:rsidRPr="004E3A7E" w:rsidRDefault="003758D7" w:rsidP="003758D7">
      <w:pPr>
        <w:pStyle w:val="Akapitzlist"/>
        <w:suppressAutoHyphens w:val="0"/>
        <w:spacing w:before="100" w:beforeAutospacing="1" w:after="100" w:afterAutospacing="1" w:line="240" w:lineRule="auto"/>
        <w:ind w:left="0"/>
        <w:rPr>
          <w:rFonts w:asciiTheme="minorHAnsi" w:hAnsiTheme="minorHAnsi" w:cstheme="minorHAnsi"/>
        </w:rPr>
      </w:pPr>
    </w:p>
    <w:p w14:paraId="42CD8EE4" w14:textId="77777777" w:rsidR="0061544E" w:rsidRPr="004E3A7E" w:rsidRDefault="0061544E" w:rsidP="0061544E">
      <w:pPr>
        <w:pStyle w:val="Akapitzlist"/>
        <w:suppressAutoHyphens w:val="0"/>
        <w:spacing w:before="100" w:beforeAutospacing="1" w:after="100" w:afterAutospacing="1" w:line="240" w:lineRule="auto"/>
        <w:ind w:left="0"/>
        <w:rPr>
          <w:rFonts w:asciiTheme="minorHAnsi" w:hAnsiTheme="minorHAnsi" w:cstheme="minorHAnsi"/>
        </w:rPr>
      </w:pPr>
    </w:p>
    <w:p w14:paraId="1CE5259B" w14:textId="77777777" w:rsidR="0061544E" w:rsidRPr="004E3A7E" w:rsidRDefault="0061544E" w:rsidP="0061544E">
      <w:pPr>
        <w:pStyle w:val="Akapitzlist"/>
        <w:suppressAutoHyphens w:val="0"/>
        <w:spacing w:before="100" w:beforeAutospacing="1" w:after="100" w:afterAutospacing="1" w:line="240" w:lineRule="auto"/>
        <w:ind w:left="0"/>
        <w:rPr>
          <w:rFonts w:asciiTheme="minorHAnsi" w:hAnsiTheme="minorHAnsi" w:cstheme="minorHAnsi"/>
        </w:rPr>
      </w:pPr>
    </w:p>
    <w:p w14:paraId="4675761A" w14:textId="77777777" w:rsidR="0061544E" w:rsidRPr="004E3A7E" w:rsidRDefault="0061544E" w:rsidP="0061544E">
      <w:pPr>
        <w:pStyle w:val="Akapitzlist"/>
        <w:suppressAutoHyphens w:val="0"/>
        <w:spacing w:before="100" w:beforeAutospacing="1" w:after="100" w:afterAutospacing="1" w:line="240" w:lineRule="auto"/>
        <w:ind w:left="0"/>
        <w:rPr>
          <w:rFonts w:asciiTheme="minorHAnsi" w:hAnsiTheme="minorHAnsi" w:cstheme="minorHAnsi"/>
        </w:rPr>
      </w:pPr>
    </w:p>
    <w:p w14:paraId="006610A1" w14:textId="77777777" w:rsidR="0061544E" w:rsidRPr="004E3A7E" w:rsidRDefault="0061544E" w:rsidP="0061544E">
      <w:pPr>
        <w:pStyle w:val="Akapitzlist"/>
        <w:suppressAutoHyphens w:val="0"/>
        <w:spacing w:before="100" w:beforeAutospacing="1" w:after="100" w:afterAutospacing="1" w:line="240" w:lineRule="auto"/>
        <w:ind w:left="0"/>
        <w:rPr>
          <w:rFonts w:asciiTheme="minorHAnsi" w:hAnsiTheme="minorHAnsi" w:cstheme="minorHAnsi"/>
        </w:rPr>
      </w:pPr>
    </w:p>
    <w:p w14:paraId="05F72D84" w14:textId="09EFD10E" w:rsidR="0061544E" w:rsidRDefault="0061544E" w:rsidP="0061544E">
      <w:pPr>
        <w:pStyle w:val="Akapitzlist"/>
        <w:suppressAutoHyphens w:val="0"/>
        <w:spacing w:before="100" w:beforeAutospacing="1" w:after="100" w:afterAutospacing="1" w:line="240" w:lineRule="auto"/>
        <w:ind w:left="0"/>
        <w:rPr>
          <w:rFonts w:asciiTheme="minorHAnsi" w:hAnsiTheme="minorHAnsi" w:cstheme="minorHAnsi"/>
        </w:rPr>
      </w:pPr>
    </w:p>
    <w:p w14:paraId="5033B511" w14:textId="6AB622BE" w:rsidR="003758D7" w:rsidRDefault="003758D7" w:rsidP="0061544E">
      <w:pPr>
        <w:pStyle w:val="Akapitzlist"/>
        <w:suppressAutoHyphens w:val="0"/>
        <w:spacing w:before="100" w:beforeAutospacing="1" w:after="100" w:afterAutospacing="1" w:line="240" w:lineRule="auto"/>
        <w:ind w:left="0"/>
        <w:rPr>
          <w:rFonts w:asciiTheme="minorHAnsi" w:hAnsiTheme="minorHAnsi" w:cstheme="minorHAnsi"/>
        </w:rPr>
      </w:pPr>
    </w:p>
    <w:p w14:paraId="406E1C1E" w14:textId="77777777" w:rsidR="003758D7" w:rsidRPr="004E3A7E" w:rsidRDefault="003758D7" w:rsidP="0061544E">
      <w:pPr>
        <w:pStyle w:val="Akapitzlist"/>
        <w:suppressAutoHyphens w:val="0"/>
        <w:spacing w:before="100" w:beforeAutospacing="1" w:after="100" w:afterAutospacing="1" w:line="240" w:lineRule="auto"/>
        <w:ind w:left="0"/>
        <w:rPr>
          <w:rFonts w:asciiTheme="minorHAnsi" w:hAnsiTheme="minorHAnsi" w:cstheme="minorHAnsi"/>
        </w:rPr>
      </w:pPr>
    </w:p>
    <w:p w14:paraId="2DFE7BB2" w14:textId="54534620" w:rsidR="0061544E" w:rsidRDefault="0061544E" w:rsidP="006237CD">
      <w:pPr>
        <w:pStyle w:val="Akapitzlist"/>
        <w:suppressAutoHyphens w:val="0"/>
        <w:spacing w:after="0" w:line="240" w:lineRule="auto"/>
        <w:ind w:left="0"/>
        <w:jc w:val="center"/>
        <w:rPr>
          <w:rFonts w:asciiTheme="minorHAnsi" w:hAnsiTheme="minorHAnsi" w:cstheme="minorHAnsi"/>
          <w:b/>
          <w:lang w:eastAsia="pl-PL"/>
        </w:rPr>
      </w:pPr>
      <w:r w:rsidRPr="004E3A7E">
        <w:rPr>
          <w:rFonts w:asciiTheme="minorHAnsi" w:hAnsiTheme="minorHAnsi" w:cstheme="minorHAnsi"/>
          <w:b/>
          <w:lang w:eastAsia="pl-PL"/>
        </w:rPr>
        <w:lastRenderedPageBreak/>
        <w:t xml:space="preserve">CZĘŚĆ NR </w:t>
      </w:r>
      <w:r w:rsidR="003758D7">
        <w:rPr>
          <w:rFonts w:asciiTheme="minorHAnsi" w:hAnsiTheme="minorHAnsi" w:cstheme="minorHAnsi"/>
          <w:b/>
          <w:lang w:eastAsia="pl-PL"/>
        </w:rPr>
        <w:t>5</w:t>
      </w:r>
      <w:r w:rsidRPr="004E3A7E">
        <w:rPr>
          <w:rFonts w:asciiTheme="minorHAnsi" w:hAnsiTheme="minorHAnsi" w:cstheme="minorHAnsi"/>
          <w:b/>
          <w:lang w:eastAsia="pl-PL"/>
        </w:rPr>
        <w:t>:</w:t>
      </w:r>
    </w:p>
    <w:p w14:paraId="19B627D9" w14:textId="2EAE82B3" w:rsidR="003758D7" w:rsidRPr="003758D7" w:rsidRDefault="003758D7" w:rsidP="006237CD">
      <w:pPr>
        <w:pStyle w:val="Akapitzlist"/>
        <w:suppressAutoHyphens w:val="0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</w:rPr>
      </w:pPr>
      <w:r w:rsidRPr="003758D7">
        <w:rPr>
          <w:rFonts w:asciiTheme="minorHAnsi" w:hAnsiTheme="minorHAnsi" w:cstheme="minorHAnsi"/>
          <w:b/>
          <w:bCs/>
        </w:rPr>
        <w:t>Odzież termiczna: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5763"/>
        <w:gridCol w:w="1034"/>
        <w:gridCol w:w="1182"/>
        <w:gridCol w:w="2664"/>
        <w:gridCol w:w="1631"/>
        <w:gridCol w:w="1840"/>
      </w:tblGrid>
      <w:tr w:rsidR="0061544E" w:rsidRPr="006237CD" w14:paraId="7C8D5914" w14:textId="77777777" w:rsidTr="00B3252F">
        <w:trPr>
          <w:jc w:val="center"/>
        </w:trPr>
        <w:tc>
          <w:tcPr>
            <w:tcW w:w="153" w:type="pct"/>
            <w:shd w:val="clear" w:color="auto" w:fill="auto"/>
            <w:vAlign w:val="center"/>
          </w:tcPr>
          <w:p w14:paraId="16DC1A02" w14:textId="77777777" w:rsidR="0061544E" w:rsidRPr="006237CD" w:rsidRDefault="0061544E" w:rsidP="0061544E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237CD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14DE7700" w14:textId="77777777" w:rsidR="0061544E" w:rsidRPr="006237CD" w:rsidRDefault="0061544E" w:rsidP="0061544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237CD">
              <w:rPr>
                <w:rFonts w:asciiTheme="minorHAnsi" w:hAnsiTheme="minorHAnsi" w:cstheme="minorHAnsi"/>
                <w:b/>
              </w:rPr>
              <w:t>Nazwa i opis produktu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3587FE49" w14:textId="77777777" w:rsidR="0061544E" w:rsidRPr="006237CD" w:rsidRDefault="0061544E" w:rsidP="0061544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237CD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D3314B4" w14:textId="77777777" w:rsidR="0061544E" w:rsidRPr="006237CD" w:rsidRDefault="0061544E" w:rsidP="0061544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237CD">
              <w:rPr>
                <w:rFonts w:asciiTheme="minorHAnsi" w:hAnsiTheme="minorHAnsi" w:cstheme="minorHAnsi"/>
                <w:b/>
              </w:rPr>
              <w:t xml:space="preserve">Rozmiar** (zakres) 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6BAE2397" w14:textId="77777777" w:rsidR="0061544E" w:rsidRPr="006237CD" w:rsidRDefault="0061544E" w:rsidP="0061544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237CD">
              <w:rPr>
                <w:rFonts w:asciiTheme="minorHAnsi" w:hAnsiTheme="minorHAnsi" w:cstheme="minorHAnsi"/>
                <w:b/>
              </w:rPr>
              <w:t>Producent i model/typ oferowanego produktu*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12984EC5" w14:textId="77777777" w:rsidR="0061544E" w:rsidRPr="006237CD" w:rsidRDefault="0061544E" w:rsidP="0061544E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237CD">
              <w:rPr>
                <w:rFonts w:asciiTheme="minorHAnsi" w:hAnsiTheme="minorHAnsi" w:cstheme="minorHAnsi"/>
                <w:b/>
              </w:rPr>
              <w:t>Cena jednostkowa brutto*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812993B" w14:textId="77777777" w:rsidR="0061544E" w:rsidRPr="006237CD" w:rsidRDefault="0061544E" w:rsidP="0061544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237CD">
              <w:rPr>
                <w:rFonts w:asciiTheme="minorHAnsi" w:hAnsiTheme="minorHAnsi" w:cstheme="minorHAnsi"/>
                <w:b/>
              </w:rPr>
              <w:t>Wartość brutto*</w:t>
            </w:r>
          </w:p>
        </w:tc>
      </w:tr>
      <w:tr w:rsidR="008641C0" w:rsidRPr="006237CD" w14:paraId="7A95F11E" w14:textId="77777777" w:rsidTr="00B3252F">
        <w:tblPrEx>
          <w:jc w:val="left"/>
        </w:tblPrEx>
        <w:trPr>
          <w:trHeight w:val="311"/>
        </w:trPr>
        <w:tc>
          <w:tcPr>
            <w:tcW w:w="153" w:type="pct"/>
            <w:shd w:val="clear" w:color="auto" w:fill="auto"/>
            <w:vAlign w:val="center"/>
          </w:tcPr>
          <w:p w14:paraId="10AC090B" w14:textId="1EE9181A" w:rsidR="00A04FF2" w:rsidRPr="006237CD" w:rsidRDefault="006237CD">
            <w:pPr>
              <w:numPr>
                <w:ilvl w:val="0"/>
                <w:numId w:val="3"/>
              </w:numPr>
              <w:suppressAutoHyphens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49D8C17F" w14:textId="14593DEE" w:rsidR="003758D7" w:rsidRPr="003758D7" w:rsidRDefault="003758D7" w:rsidP="006237CD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3758D7">
              <w:rPr>
                <w:rFonts w:asciiTheme="minorHAnsi" w:hAnsiTheme="minorHAnsi" w:cstheme="minorHAnsi"/>
                <w:b/>
                <w:bCs/>
                <w:lang w:eastAsia="pl-PL"/>
              </w:rPr>
              <w:t>Koszulka z długim rękawem 7 szt.</w:t>
            </w:r>
          </w:p>
          <w:p w14:paraId="1B83F563" w14:textId="77777777" w:rsidR="003758D7" w:rsidRPr="003758D7" w:rsidRDefault="003758D7">
            <w:pPr>
              <w:numPr>
                <w:ilvl w:val="0"/>
                <w:numId w:val="18"/>
              </w:numPr>
              <w:suppressAutoHyphens w:val="0"/>
              <w:spacing w:after="160" w:line="259" w:lineRule="auto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3758D7">
              <w:rPr>
                <w:rFonts w:asciiTheme="minorHAnsi" w:eastAsia="Calibri" w:hAnsiTheme="minorHAnsi" w:cstheme="minorHAnsi"/>
                <w:lang w:eastAsia="en-US"/>
              </w:rPr>
              <w:t>Materiał: wełna z merynosów (80% wełny, 20% poliamidu)</w:t>
            </w:r>
          </w:p>
          <w:p w14:paraId="30699F0C" w14:textId="77777777" w:rsidR="003758D7" w:rsidRPr="003758D7" w:rsidRDefault="003758D7">
            <w:pPr>
              <w:numPr>
                <w:ilvl w:val="0"/>
                <w:numId w:val="18"/>
              </w:numPr>
              <w:suppressAutoHyphens w:val="0"/>
              <w:spacing w:after="160" w:line="259" w:lineRule="auto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3758D7">
              <w:rPr>
                <w:rFonts w:asciiTheme="minorHAnsi" w:eastAsia="Calibri" w:hAnsiTheme="minorHAnsi" w:cstheme="minorHAnsi"/>
                <w:lang w:eastAsia="en-US"/>
              </w:rPr>
              <w:t>Bardzo cienkie wełniane włókna (każdy włos ok. 16 mikronów).</w:t>
            </w:r>
          </w:p>
          <w:p w14:paraId="4E8440F0" w14:textId="7FB7CEF3" w:rsidR="00261FF6" w:rsidRPr="006237CD" w:rsidRDefault="003758D7">
            <w:pPr>
              <w:numPr>
                <w:ilvl w:val="0"/>
                <w:numId w:val="18"/>
              </w:numPr>
              <w:suppressAutoHyphens w:val="0"/>
              <w:spacing w:after="160" w:line="259" w:lineRule="auto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3758D7">
              <w:rPr>
                <w:rFonts w:asciiTheme="minorHAnsi" w:eastAsia="Calibri" w:hAnsiTheme="minorHAnsi" w:cstheme="minorHAnsi"/>
                <w:lang w:eastAsia="en-US"/>
              </w:rPr>
              <w:t xml:space="preserve">Materiał o gramaturze ok. 120 g/m2. 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2BC094F" w14:textId="755F490E" w:rsidR="00A04FF2" w:rsidRPr="006237CD" w:rsidRDefault="00B3252F" w:rsidP="007C7E36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  <w:r w:rsidR="006237CD" w:rsidRPr="006237CD">
              <w:rPr>
                <w:rFonts w:asciiTheme="minorHAnsi" w:hAnsiTheme="minorHAnsi" w:cstheme="minorHAnsi"/>
              </w:rPr>
              <w:t xml:space="preserve"> sztuk</w:t>
            </w:r>
          </w:p>
        </w:tc>
        <w:tc>
          <w:tcPr>
            <w:tcW w:w="406" w:type="pct"/>
            <w:vAlign w:val="center"/>
          </w:tcPr>
          <w:p w14:paraId="42BDF889" w14:textId="53254D28" w:rsidR="00A04FF2" w:rsidRPr="006237CD" w:rsidRDefault="006237CD" w:rsidP="007C7E36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758D7">
              <w:rPr>
                <w:rFonts w:asciiTheme="minorHAnsi" w:eastAsia="Calibri" w:hAnsiTheme="minorHAnsi" w:cstheme="minorHAnsi"/>
                <w:lang w:eastAsia="en-US"/>
              </w:rPr>
              <w:t>Rozmiary: XS-XXL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0CF47BA3" w14:textId="77777777" w:rsidR="00A04FF2" w:rsidRPr="006237CD" w:rsidRDefault="00A04FF2" w:rsidP="007C7E36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1A37C3DB" w14:textId="77777777" w:rsidR="00A04FF2" w:rsidRPr="006237CD" w:rsidRDefault="00A04FF2" w:rsidP="007C7E36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68615F67" w14:textId="77777777" w:rsidR="00A04FF2" w:rsidRPr="006237CD" w:rsidRDefault="00A04FF2" w:rsidP="007C7E36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641C0" w:rsidRPr="006237CD" w14:paraId="518F9286" w14:textId="77777777" w:rsidTr="00B3252F">
        <w:tblPrEx>
          <w:jc w:val="left"/>
        </w:tblPrEx>
        <w:trPr>
          <w:trHeight w:val="311"/>
        </w:trPr>
        <w:tc>
          <w:tcPr>
            <w:tcW w:w="153" w:type="pct"/>
            <w:shd w:val="clear" w:color="auto" w:fill="auto"/>
            <w:vAlign w:val="center"/>
          </w:tcPr>
          <w:p w14:paraId="65501205" w14:textId="2AEABAC1" w:rsidR="00A04FF2" w:rsidRPr="006237CD" w:rsidRDefault="006237CD">
            <w:pPr>
              <w:numPr>
                <w:ilvl w:val="0"/>
                <w:numId w:val="3"/>
              </w:numPr>
              <w:suppressAutoHyphens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16CAD8AC" w14:textId="5A4F314B" w:rsidR="003758D7" w:rsidRPr="003758D7" w:rsidRDefault="003758D7" w:rsidP="003758D7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3758D7">
              <w:rPr>
                <w:rFonts w:asciiTheme="minorHAnsi" w:hAnsiTheme="minorHAnsi" w:cstheme="minorHAnsi"/>
                <w:b/>
                <w:bCs/>
                <w:lang w:eastAsia="pl-PL"/>
              </w:rPr>
              <w:t>Legginsy długie</w:t>
            </w:r>
            <w:r w:rsidR="006237CD" w:rsidRPr="006237CD">
              <w:rPr>
                <w:rFonts w:asciiTheme="minorHAnsi" w:hAnsiTheme="minorHAnsi" w:cstheme="minorHAnsi"/>
                <w:b/>
                <w:bCs/>
                <w:lang w:eastAsia="pl-PL"/>
              </w:rPr>
              <w:t>:</w:t>
            </w:r>
          </w:p>
          <w:p w14:paraId="7EE6FF98" w14:textId="77777777" w:rsidR="003758D7" w:rsidRPr="003758D7" w:rsidRDefault="003758D7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3758D7">
              <w:rPr>
                <w:rFonts w:asciiTheme="minorHAnsi" w:eastAsia="Calibri" w:hAnsiTheme="minorHAnsi" w:cstheme="minorHAnsi"/>
                <w:lang w:eastAsia="en-US"/>
              </w:rPr>
              <w:t xml:space="preserve">Materiał: Power </w:t>
            </w:r>
            <w:proofErr w:type="spellStart"/>
            <w:r w:rsidRPr="003758D7">
              <w:rPr>
                <w:rFonts w:asciiTheme="minorHAnsi" w:eastAsia="Calibri" w:hAnsiTheme="minorHAnsi" w:cstheme="minorHAnsi"/>
                <w:lang w:eastAsia="en-US"/>
              </w:rPr>
              <w:t>Stretch</w:t>
            </w:r>
            <w:proofErr w:type="spellEnd"/>
            <w:r w:rsidRPr="003758D7">
              <w:rPr>
                <w:rFonts w:asciiTheme="minorHAnsi" w:eastAsia="Calibri" w:hAnsiTheme="minorHAnsi" w:cstheme="minorHAnsi"/>
                <w:lang w:eastAsia="en-US"/>
              </w:rPr>
              <w:t xml:space="preserve"> Pro</w:t>
            </w:r>
          </w:p>
          <w:p w14:paraId="7EE86480" w14:textId="77777777" w:rsidR="003758D7" w:rsidRPr="003758D7" w:rsidRDefault="003758D7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proofErr w:type="spellStart"/>
            <w:r w:rsidRPr="003758D7">
              <w:rPr>
                <w:rFonts w:asciiTheme="minorHAnsi" w:eastAsia="Calibri" w:hAnsiTheme="minorHAnsi" w:cstheme="minorHAnsi"/>
                <w:lang w:eastAsia="en-US"/>
              </w:rPr>
              <w:t>Legginnsy</w:t>
            </w:r>
            <w:proofErr w:type="spellEnd"/>
            <w:r w:rsidRPr="003758D7">
              <w:rPr>
                <w:rFonts w:asciiTheme="minorHAnsi" w:eastAsia="Calibri" w:hAnsiTheme="minorHAnsi" w:cstheme="minorHAnsi"/>
                <w:lang w:eastAsia="en-US"/>
              </w:rPr>
              <w:t xml:space="preserve"> nie krępujące ruchów.</w:t>
            </w:r>
          </w:p>
          <w:p w14:paraId="34646D20" w14:textId="77777777" w:rsidR="003758D7" w:rsidRPr="003758D7" w:rsidRDefault="003758D7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3758D7">
              <w:rPr>
                <w:rFonts w:asciiTheme="minorHAnsi" w:eastAsia="Calibri" w:hAnsiTheme="minorHAnsi" w:cstheme="minorHAnsi"/>
                <w:lang w:eastAsia="en-US"/>
              </w:rPr>
              <w:t xml:space="preserve">Obwód talii powinien być regulowany - gumka w pasie nie wszyta, ale wciągnięta w tunel. </w:t>
            </w:r>
          </w:p>
          <w:p w14:paraId="0BBB2A63" w14:textId="330C575F" w:rsidR="003758D7" w:rsidRPr="006237CD" w:rsidRDefault="003758D7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3758D7">
              <w:rPr>
                <w:rFonts w:asciiTheme="minorHAnsi" w:eastAsia="Calibri" w:hAnsiTheme="minorHAnsi" w:cstheme="minorHAnsi"/>
                <w:lang w:eastAsia="en-US"/>
              </w:rPr>
              <w:t>Przy pasku mała, lekka kieszonka. Długość kieszonki – 12 cm.</w:t>
            </w:r>
          </w:p>
          <w:p w14:paraId="2655CF90" w14:textId="0FC3CC5E" w:rsidR="003758D7" w:rsidRPr="006237CD" w:rsidRDefault="003758D7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3758D7">
              <w:rPr>
                <w:rFonts w:asciiTheme="minorHAnsi" w:eastAsia="Calibri" w:hAnsiTheme="minorHAnsi" w:cstheme="minorHAnsi"/>
                <w:lang w:eastAsia="en-US"/>
              </w:rPr>
              <w:t xml:space="preserve">Waga poniżej 200 gram. </w:t>
            </w:r>
          </w:p>
          <w:p w14:paraId="4508989C" w14:textId="73CE35A4" w:rsidR="003758D7" w:rsidRPr="006237CD" w:rsidRDefault="003758D7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3758D7">
              <w:rPr>
                <w:rFonts w:asciiTheme="minorHAnsi" w:eastAsia="Calibri" w:hAnsiTheme="minorHAnsi" w:cstheme="minorHAnsi"/>
                <w:lang w:eastAsia="en-US"/>
              </w:rPr>
              <w:t xml:space="preserve">Legginsy nie powinny posiadać żadnego niepotrzebnego szwu, a wszystkie obecne szwy powinny być płaskie i bardzo mocne. </w:t>
            </w:r>
          </w:p>
          <w:p w14:paraId="6CB95BE8" w14:textId="596E0438" w:rsidR="00F13923" w:rsidRPr="006237CD" w:rsidRDefault="003758D7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3758D7">
              <w:rPr>
                <w:rFonts w:asciiTheme="minorHAnsi" w:eastAsia="Calibri" w:hAnsiTheme="minorHAnsi" w:cstheme="minorHAnsi"/>
                <w:lang w:eastAsia="en-US"/>
              </w:rPr>
              <w:lastRenderedPageBreak/>
              <w:t>Całoroczne i w razie potrzeby można je nosić jako zewnętrzną odzież.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1E07BC7C" w14:textId="36399102" w:rsidR="00A04FF2" w:rsidRPr="006237CD" w:rsidRDefault="00B3252F" w:rsidP="007C7E36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25</w:t>
            </w:r>
            <w:r w:rsidR="003758D7" w:rsidRPr="006237CD">
              <w:rPr>
                <w:rFonts w:asciiTheme="minorHAnsi" w:hAnsiTheme="minorHAnsi" w:cstheme="minorHAnsi"/>
              </w:rPr>
              <w:t xml:space="preserve"> sztuk</w:t>
            </w:r>
          </w:p>
        </w:tc>
        <w:tc>
          <w:tcPr>
            <w:tcW w:w="406" w:type="pct"/>
            <w:vAlign w:val="center"/>
          </w:tcPr>
          <w:p w14:paraId="29D6956C" w14:textId="58E22912" w:rsidR="00A04FF2" w:rsidRPr="006237CD" w:rsidRDefault="003758D7" w:rsidP="007C7E36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758D7">
              <w:rPr>
                <w:rFonts w:asciiTheme="minorHAnsi" w:eastAsia="Calibri" w:hAnsiTheme="minorHAnsi" w:cstheme="minorHAnsi"/>
                <w:lang w:eastAsia="en-US"/>
              </w:rPr>
              <w:t>Rozmiary: XS-XXXL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282F28CD" w14:textId="77777777" w:rsidR="00A04FF2" w:rsidRPr="006237CD" w:rsidRDefault="00A04FF2" w:rsidP="007C7E36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343D0EC6" w14:textId="77777777" w:rsidR="00A04FF2" w:rsidRPr="006237CD" w:rsidRDefault="00A04FF2" w:rsidP="007C7E36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256C94A7" w14:textId="77777777" w:rsidR="00A04FF2" w:rsidRPr="006237CD" w:rsidRDefault="00A04FF2" w:rsidP="007C7E36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641C0" w:rsidRPr="006237CD" w14:paraId="3DA25D09" w14:textId="77777777" w:rsidTr="00B3252F">
        <w:tblPrEx>
          <w:jc w:val="left"/>
        </w:tblPrEx>
        <w:tc>
          <w:tcPr>
            <w:tcW w:w="4368" w:type="pct"/>
            <w:gridSpan w:val="6"/>
            <w:shd w:val="clear" w:color="auto" w:fill="auto"/>
            <w:vAlign w:val="center"/>
          </w:tcPr>
          <w:p w14:paraId="4B9D6879" w14:textId="77777777" w:rsidR="00A04FF2" w:rsidRPr="006237CD" w:rsidRDefault="00A04FF2" w:rsidP="00DB21EA">
            <w:pPr>
              <w:tabs>
                <w:tab w:val="left" w:pos="7680"/>
              </w:tabs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6237CD">
              <w:rPr>
                <w:rFonts w:asciiTheme="minorHAnsi" w:hAnsiTheme="minorHAnsi" w:cstheme="minorHAnsi"/>
                <w:b/>
              </w:rPr>
              <w:t xml:space="preserve">Razem wartość brutto: 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0BDD507" w14:textId="77777777" w:rsidR="00A04FF2" w:rsidRPr="006237CD" w:rsidRDefault="00A04FF2" w:rsidP="00DB21E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bookmarkEnd w:id="3"/>
    </w:tbl>
    <w:p w14:paraId="18D806E7" w14:textId="77777777" w:rsidR="008B5188" w:rsidRPr="004E3A7E" w:rsidRDefault="008B5188" w:rsidP="00FD7BEB">
      <w:pPr>
        <w:tabs>
          <w:tab w:val="left" w:pos="795"/>
        </w:tabs>
        <w:spacing w:after="0" w:line="240" w:lineRule="auto"/>
        <w:rPr>
          <w:rFonts w:asciiTheme="minorHAnsi" w:hAnsiTheme="minorHAnsi" w:cstheme="minorHAnsi"/>
          <w:b/>
          <w:bCs/>
        </w:rPr>
      </w:pPr>
    </w:p>
    <w:p w14:paraId="328D7D39" w14:textId="77777777" w:rsidR="00916075" w:rsidRPr="004E3A7E" w:rsidRDefault="00ED0ECE" w:rsidP="007E4E9E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E3A7E">
        <w:rPr>
          <w:rFonts w:asciiTheme="minorHAnsi" w:hAnsiTheme="minorHAnsi" w:cstheme="minorHAnsi"/>
          <w:b/>
          <w:bCs/>
        </w:rPr>
        <w:t>Data i podpis Wykonawcy</w:t>
      </w:r>
      <w:r w:rsidR="001E29CE" w:rsidRPr="004E3A7E">
        <w:rPr>
          <w:rFonts w:asciiTheme="minorHAnsi" w:hAnsiTheme="minorHAnsi" w:cstheme="minorHAnsi"/>
          <w:b/>
          <w:bCs/>
        </w:rPr>
        <w:t xml:space="preserve">: </w:t>
      </w:r>
      <w:r w:rsidR="001E29CE" w:rsidRPr="004E3A7E">
        <w:rPr>
          <w:rFonts w:asciiTheme="minorHAnsi" w:hAnsiTheme="minorHAnsi" w:cstheme="minorHAnsi"/>
        </w:rPr>
        <w:t>…………………….…………</w:t>
      </w:r>
      <w:bookmarkEnd w:id="1"/>
    </w:p>
    <w:sectPr w:rsidR="00916075" w:rsidRPr="004E3A7E" w:rsidSect="006237CD">
      <w:headerReference w:type="default" r:id="rId7"/>
      <w:footerReference w:type="default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DC62F" w14:textId="77777777" w:rsidR="00030713" w:rsidRDefault="00030713">
      <w:r>
        <w:separator/>
      </w:r>
    </w:p>
  </w:endnote>
  <w:endnote w:type="continuationSeparator" w:id="0">
    <w:p w14:paraId="7A251905" w14:textId="77777777" w:rsidR="00030713" w:rsidRDefault="0003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</w:font>
  <w:font w:name="Andale Mono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CF5BF" w14:textId="7FAA6577" w:rsidR="00B747FF" w:rsidRPr="007476C1" w:rsidRDefault="00B747FF" w:rsidP="007126F0">
    <w:pPr>
      <w:pStyle w:val="Tekstpodstawowy"/>
      <w:spacing w:after="0" w:line="300" w:lineRule="exact"/>
      <w:rPr>
        <w:i/>
        <w:lang w:val="pl-PL"/>
      </w:rPr>
    </w:pPr>
    <w:r w:rsidRPr="007476C1">
      <w:rPr>
        <w:i/>
      </w:rPr>
      <w:t>* Zamawiający wymaga wypełnienia kolumn  przez wpisanie wymaganych</w:t>
    </w:r>
    <w:r w:rsidR="00781645">
      <w:rPr>
        <w:i/>
        <w:lang w:val="pl-PL"/>
      </w:rPr>
      <w:t xml:space="preserve"> chyba że </w:t>
    </w:r>
    <w:r w:rsidRPr="007476C1">
      <w:rPr>
        <w:i/>
      </w:rPr>
      <w:t xml:space="preserve"> </w:t>
    </w:r>
    <w:r w:rsidR="00781645">
      <w:rPr>
        <w:i/>
        <w:lang w:val="pl-PL"/>
      </w:rPr>
      <w:t xml:space="preserve">nie można wskazać </w:t>
    </w:r>
    <w:r w:rsidR="000D2B22">
      <w:rPr>
        <w:i/>
        <w:lang w:val="pl-PL"/>
      </w:rPr>
      <w:t>„</w:t>
    </w:r>
    <w:r w:rsidR="00781645">
      <w:rPr>
        <w:i/>
        <w:lang w:val="pl-PL"/>
      </w:rPr>
      <w:t>model/typ</w:t>
    </w:r>
    <w:r w:rsidR="000D2B22">
      <w:rPr>
        <w:i/>
        <w:lang w:val="pl-PL"/>
      </w:rPr>
      <w:t>”</w:t>
    </w:r>
    <w:r w:rsidR="007126F0" w:rsidRPr="007476C1">
      <w:rPr>
        <w:i/>
        <w:lang w:val="pl-PL"/>
      </w:rPr>
      <w:t>;</w:t>
    </w:r>
  </w:p>
  <w:p w14:paraId="11BC888A" w14:textId="77777777" w:rsidR="007126F0" w:rsidRPr="007476C1" w:rsidRDefault="007126F0" w:rsidP="007126F0">
    <w:pPr>
      <w:pStyle w:val="Tekstpodstawowy"/>
      <w:spacing w:after="0" w:line="300" w:lineRule="exact"/>
      <w:rPr>
        <w:i/>
        <w:lang w:val="pl-PL"/>
      </w:rPr>
    </w:pPr>
    <w:r w:rsidRPr="007476C1">
      <w:rPr>
        <w:i/>
        <w:lang w:val="pl-PL"/>
      </w:rPr>
      <w:t>** Zakresy rozmiarów odzieży i obuwia podano orientacyjnie - Zamawiający wymaga możliwości indywidualnego doboru poszczególnych pozycji</w:t>
    </w:r>
  </w:p>
  <w:p w14:paraId="08CEDC0B" w14:textId="5BA8BC9E" w:rsidR="00B747FF" w:rsidRPr="007476C1" w:rsidRDefault="007126F0" w:rsidP="007126F0">
    <w:pPr>
      <w:pStyle w:val="Tekstpodstawowy"/>
      <w:spacing w:after="0" w:line="300" w:lineRule="exact"/>
      <w:ind w:left="284"/>
      <w:rPr>
        <w:i/>
        <w:lang w:val="pl-PL"/>
      </w:rPr>
    </w:pPr>
    <w:r w:rsidRPr="007476C1">
      <w:rPr>
        <w:i/>
        <w:lang w:val="pl-PL"/>
      </w:rPr>
      <w:t>zamówienia</w:t>
    </w:r>
    <w:r w:rsidR="000C6DAD"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A99EDB6" wp14:editId="58328608">
              <wp:simplePos x="0" y="0"/>
              <wp:positionH relativeFrom="margin">
                <wp:posOffset>8757920</wp:posOffset>
              </wp:positionH>
              <wp:positionV relativeFrom="paragraph">
                <wp:posOffset>0</wp:posOffset>
              </wp:positionV>
              <wp:extent cx="154940" cy="191770"/>
              <wp:effectExtent l="4445" t="0" r="2540" b="8255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" cy="1917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411AEA" w14:textId="77777777" w:rsidR="00B747FF" w:rsidRDefault="00B747F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Calibri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Calibri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Calibri"/>
                            </w:rPr>
                            <w:fldChar w:fldCharType="separate"/>
                          </w:r>
                          <w:r w:rsidR="00575BEB">
                            <w:rPr>
                              <w:rStyle w:val="Numerstrony"/>
                              <w:rFonts w:cs="Calibri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99ED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89.6pt;margin-top:0;width:12.2pt;height:15.1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" stroked="f">
              <v:fill opacity="0"/>
              <v:textbox inset="0,0,0,0">
                <w:txbxContent>
                  <w:p w14:paraId="1E411AEA" w14:textId="77777777" w:rsidR="00B747FF" w:rsidRDefault="00B747FF">
                    <w:pPr>
                      <w:pStyle w:val="Stopka"/>
                    </w:pPr>
                    <w:r>
                      <w:rPr>
                        <w:rStyle w:val="Numerstrony"/>
                        <w:rFonts w:cs="Calibri"/>
                      </w:rPr>
                      <w:fldChar w:fldCharType="begin"/>
                    </w:r>
                    <w:r>
                      <w:rPr>
                        <w:rStyle w:val="Numerstrony"/>
                        <w:rFonts w:cs="Calibri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Calibri"/>
                      </w:rPr>
                      <w:fldChar w:fldCharType="separate"/>
                    </w:r>
                    <w:r w:rsidR="00575BEB">
                      <w:rPr>
                        <w:rStyle w:val="Numerstrony"/>
                        <w:rFonts w:cs="Calibri"/>
                        <w:noProof/>
                      </w:rPr>
                      <w:t>1</w:t>
                    </w:r>
                    <w:r>
                      <w:rPr>
                        <w:rStyle w:val="Numerstrony"/>
                        <w:rFonts w:cs="Calibri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EC0B52">
      <w:rPr>
        <w:i/>
        <w:lang w:val="pl-PL"/>
      </w:rPr>
      <w:t>, która odbędzie się po zawarciu umowy</w:t>
    </w:r>
    <w:r w:rsidRPr="007476C1">
      <w:rPr>
        <w:i/>
        <w:lang w:val="pl-P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CC9AD" w14:textId="77777777" w:rsidR="00030713" w:rsidRDefault="00030713">
      <w:r>
        <w:separator/>
      </w:r>
    </w:p>
  </w:footnote>
  <w:footnote w:type="continuationSeparator" w:id="0">
    <w:p w14:paraId="1C798F22" w14:textId="77777777" w:rsidR="00030713" w:rsidRDefault="00030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3679B" w14:textId="248F46A6" w:rsidR="000C0FFE" w:rsidRDefault="006237CD" w:rsidP="0061544E">
    <w:pPr>
      <w:pStyle w:val="Nagwek3"/>
      <w:tabs>
        <w:tab w:val="num" w:pos="720"/>
      </w:tabs>
      <w:spacing w:after="0" w:line="240" w:lineRule="auto"/>
      <w:jc w:val="center"/>
      <w:rPr>
        <w:rFonts w:cs="Calibri"/>
        <w:i/>
        <w:sz w:val="22"/>
        <w:szCs w:val="22"/>
      </w:rPr>
    </w:pPr>
    <w:r>
      <w:rPr>
        <w:noProof/>
      </w:rPr>
      <w:drawing>
        <wp:inline distT="0" distB="0" distL="0" distR="0" wp14:anchorId="27960AC6" wp14:editId="03A2960F">
          <wp:extent cx="8810625" cy="929005"/>
          <wp:effectExtent l="0" t="0" r="9525" b="4445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062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ED2DC6" w14:textId="77777777" w:rsidR="000C0FFE" w:rsidRDefault="000C0FFE" w:rsidP="00B3252F">
    <w:pPr>
      <w:pStyle w:val="Nagwek3"/>
      <w:tabs>
        <w:tab w:val="num" w:pos="720"/>
      </w:tabs>
      <w:spacing w:after="0" w:line="240" w:lineRule="auto"/>
      <w:ind w:left="0" w:firstLine="0"/>
      <w:rPr>
        <w:rFonts w:cs="Calibri"/>
        <w:i/>
        <w:sz w:val="22"/>
        <w:szCs w:val="22"/>
      </w:rPr>
    </w:pPr>
  </w:p>
  <w:p w14:paraId="2A933B83" w14:textId="0168DC89" w:rsidR="0061544E" w:rsidRPr="00B3252F" w:rsidRDefault="0061544E" w:rsidP="00B3252F">
    <w:pPr>
      <w:pStyle w:val="Nagwek3"/>
      <w:tabs>
        <w:tab w:val="num" w:pos="720"/>
      </w:tabs>
      <w:spacing w:after="0" w:line="240" w:lineRule="auto"/>
      <w:jc w:val="center"/>
      <w:rPr>
        <w:rFonts w:cs="Calibri"/>
        <w:i/>
        <w:sz w:val="18"/>
        <w:szCs w:val="18"/>
      </w:rPr>
    </w:pPr>
    <w:r w:rsidRPr="00B3252F">
      <w:rPr>
        <w:rFonts w:cs="Calibri"/>
        <w:i/>
        <w:sz w:val="18"/>
        <w:szCs w:val="18"/>
      </w:rPr>
      <w:t>FORMULARZ OPIS PRZEDMIOTU ZAMÓWIENIA/FORMULARZ CENOWY</w:t>
    </w:r>
  </w:p>
  <w:p w14:paraId="2EE134E2" w14:textId="474FCCBF" w:rsidR="001B553C" w:rsidRPr="00B3252F" w:rsidRDefault="001B553C" w:rsidP="00B3252F">
    <w:pPr>
      <w:pStyle w:val="Tekstpodstawowy"/>
      <w:spacing w:after="0" w:line="240" w:lineRule="auto"/>
      <w:jc w:val="center"/>
      <w:rPr>
        <w:sz w:val="18"/>
        <w:szCs w:val="18"/>
        <w:lang w:val="pl-PL"/>
      </w:rPr>
    </w:pPr>
    <w:r w:rsidRPr="00B3252F">
      <w:rPr>
        <w:rFonts w:asciiTheme="minorHAnsi" w:hAnsiTheme="minorHAnsi" w:cstheme="minorHAnsi"/>
        <w:b/>
        <w:i/>
        <w:iCs/>
        <w:sz w:val="18"/>
        <w:szCs w:val="18"/>
        <w:lang w:val="pl-PL"/>
      </w:rPr>
      <w:t>Tytuł zamówienia</w:t>
    </w:r>
    <w:r w:rsidRPr="00B3252F">
      <w:rPr>
        <w:rFonts w:asciiTheme="minorHAnsi" w:hAnsiTheme="minorHAnsi" w:cstheme="minorHAnsi"/>
        <w:bCs/>
        <w:i/>
        <w:iCs/>
        <w:sz w:val="18"/>
        <w:szCs w:val="18"/>
        <w:lang w:val="pl-PL"/>
      </w:rPr>
      <w:t xml:space="preserve">: </w:t>
    </w:r>
    <w:r w:rsidRPr="00B3252F">
      <w:rPr>
        <w:rFonts w:asciiTheme="minorHAnsi" w:hAnsiTheme="minorHAnsi" w:cstheme="minorHAnsi"/>
        <w:bCs/>
        <w:i/>
        <w:iCs/>
        <w:sz w:val="18"/>
        <w:szCs w:val="18"/>
      </w:rPr>
      <w:t>Dostawa odzieży ochronnej i roboczej na potrzeby pracowników Instytutu Rybactwa Śródlądowego im. Stanisława Sakowicza w Olsztynie i jego komórek organizacyjnych</w:t>
    </w:r>
    <w:r w:rsidRPr="00B3252F">
      <w:rPr>
        <w:rFonts w:asciiTheme="minorHAnsi" w:hAnsiTheme="minorHAnsi" w:cstheme="minorHAnsi"/>
        <w:bCs/>
        <w:i/>
        <w:iCs/>
        <w:sz w:val="18"/>
        <w:szCs w:val="18"/>
        <w:lang w:val="pl-PL"/>
      </w:rPr>
      <w:t>.</w:t>
    </w:r>
  </w:p>
  <w:p w14:paraId="3DA91B00" w14:textId="77777777" w:rsidR="0061544E" w:rsidRPr="0061544E" w:rsidRDefault="0061544E" w:rsidP="00B3252F">
    <w:pPr>
      <w:tabs>
        <w:tab w:val="left" w:pos="-7655"/>
      </w:tabs>
      <w:spacing w:after="0" w:line="240" w:lineRule="auto"/>
      <w:jc w:val="right"/>
      <w:rPr>
        <w:b/>
        <w:bCs/>
      </w:rPr>
    </w:pPr>
    <w:r w:rsidRPr="0061544E">
      <w:rPr>
        <w:b/>
        <w:bCs/>
      </w:rPr>
      <w:t xml:space="preserve">Załącznik nr 1 </w:t>
    </w:r>
  </w:p>
  <w:p w14:paraId="4A3B0F42" w14:textId="1DC1801C" w:rsidR="0061544E" w:rsidRPr="000C0FFE" w:rsidRDefault="0061544E" w:rsidP="00B3252F">
    <w:pPr>
      <w:pStyle w:val="Tekstpodstawowy"/>
      <w:pBdr>
        <w:bottom w:val="single" w:sz="4" w:space="1" w:color="auto"/>
      </w:pBdr>
      <w:spacing w:after="0" w:line="240" w:lineRule="auto"/>
      <w:jc w:val="right"/>
      <w:rPr>
        <w:lang w:val="pl-PL"/>
      </w:rPr>
    </w:pPr>
    <w:r w:rsidRPr="0061544E">
      <w:rPr>
        <w:rFonts w:cs="Calibri"/>
        <w:b/>
        <w:bCs/>
        <w:szCs w:val="22"/>
      </w:rPr>
      <w:t xml:space="preserve">Zam. </w:t>
    </w:r>
    <w:r w:rsidR="00550DDE">
      <w:rPr>
        <w:rFonts w:cs="Calibri"/>
        <w:b/>
        <w:bCs/>
        <w:szCs w:val="22"/>
        <w:lang w:val="pl-PL"/>
      </w:rPr>
      <w:t>6</w:t>
    </w:r>
    <w:r w:rsidR="000C0FFE">
      <w:rPr>
        <w:rFonts w:cs="Calibri"/>
        <w:b/>
        <w:bCs/>
        <w:szCs w:val="22"/>
        <w:lang w:val="pl-PL"/>
      </w:rPr>
      <w:t>7</w:t>
    </w:r>
    <w:r w:rsidRPr="0061544E">
      <w:rPr>
        <w:rFonts w:cs="Calibri"/>
        <w:b/>
        <w:bCs/>
        <w:szCs w:val="22"/>
      </w:rPr>
      <w:t>/202</w:t>
    </w:r>
    <w:r w:rsidR="000C0FFE">
      <w:rPr>
        <w:rFonts w:cs="Calibri"/>
        <w:b/>
        <w:bCs/>
        <w:szCs w:val="22"/>
        <w:lang w:val="pl-PL"/>
      </w:rPr>
      <w:t>2</w:t>
    </w:r>
    <w:r w:rsidRPr="0061544E">
      <w:rPr>
        <w:rFonts w:cs="Calibri"/>
        <w:b/>
        <w:bCs/>
        <w:szCs w:val="22"/>
      </w:rPr>
      <w:t>/</w:t>
    </w:r>
    <w:r w:rsidR="00550DDE">
      <w:rPr>
        <w:rFonts w:cs="Calibri"/>
        <w:b/>
        <w:bCs/>
        <w:szCs w:val="22"/>
        <w:lang w:val="pl-PL"/>
      </w:rPr>
      <w:t>TP</w:t>
    </w:r>
    <w:r w:rsidRPr="0061544E">
      <w:rPr>
        <w:rFonts w:cs="Calibri"/>
        <w:b/>
        <w:bCs/>
        <w:szCs w:val="22"/>
      </w:rPr>
      <w:t>/</w:t>
    </w:r>
    <w:r w:rsidR="000C0FFE">
      <w:rPr>
        <w:rFonts w:cs="Calibri"/>
        <w:b/>
        <w:bCs/>
        <w:szCs w:val="22"/>
        <w:lang w:val="pl-PL"/>
      </w:rPr>
      <w:t>IRS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90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25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/>
      </w:rPr>
    </w:lvl>
  </w:abstractNum>
  <w:abstractNum w:abstractNumId="2" w15:restartNumberingAfterBreak="0">
    <w:nsid w:val="00000004"/>
    <w:multiLevelType w:val="singleLevel"/>
    <w:tmpl w:val="00000004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Palace Script MT"/>
        <w:b/>
      </w:rPr>
    </w:lvl>
  </w:abstractNum>
  <w:abstractNum w:abstractNumId="3" w15:restartNumberingAfterBreak="0">
    <w:nsid w:val="00B96472"/>
    <w:multiLevelType w:val="hybridMultilevel"/>
    <w:tmpl w:val="542693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007107"/>
    <w:multiLevelType w:val="hybridMultilevel"/>
    <w:tmpl w:val="DC1CE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82C5C"/>
    <w:multiLevelType w:val="multilevel"/>
    <w:tmpl w:val="EE5CFF8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Calibri" w:hAnsi="Calibri" w:cs="Times New Roman" w:hint="default"/>
        <w:b/>
        <w:sz w:val="22"/>
        <w:szCs w:val="22"/>
      </w:rPr>
    </w:lvl>
    <w:lvl w:ilvl="1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571F7F"/>
    <w:multiLevelType w:val="hybridMultilevel"/>
    <w:tmpl w:val="6E4E0F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D0E1C"/>
    <w:multiLevelType w:val="hybridMultilevel"/>
    <w:tmpl w:val="3B1027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315CF"/>
    <w:multiLevelType w:val="multilevel"/>
    <w:tmpl w:val="6158E5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2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3021B0"/>
    <w:multiLevelType w:val="hybridMultilevel"/>
    <w:tmpl w:val="0598DD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A0A0E"/>
    <w:multiLevelType w:val="hybridMultilevel"/>
    <w:tmpl w:val="FFEA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361FF"/>
    <w:multiLevelType w:val="hybridMultilevel"/>
    <w:tmpl w:val="0E1C8D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C5575"/>
    <w:multiLevelType w:val="hybridMultilevel"/>
    <w:tmpl w:val="9828B76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400BF7"/>
    <w:multiLevelType w:val="multilevel"/>
    <w:tmpl w:val="BCD26906"/>
    <w:lvl w:ilvl="0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Calibri" w:hAnsi="Calibri" w:cs="Times New Roman" w:hint="default"/>
        <w:b/>
        <w:sz w:val="22"/>
        <w:szCs w:val="22"/>
      </w:rPr>
    </w:lvl>
    <w:lvl w:ilvl="1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1E3E31"/>
    <w:multiLevelType w:val="hybridMultilevel"/>
    <w:tmpl w:val="0CC423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A342E"/>
    <w:multiLevelType w:val="multilevel"/>
    <w:tmpl w:val="BCD26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sz w:val="22"/>
        <w:szCs w:val="22"/>
      </w:rPr>
    </w:lvl>
    <w:lvl w:ilvl="1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EC3E4C"/>
    <w:multiLevelType w:val="multilevel"/>
    <w:tmpl w:val="9148DB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D76D63"/>
    <w:multiLevelType w:val="hybridMultilevel"/>
    <w:tmpl w:val="2100895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8025EE"/>
    <w:multiLevelType w:val="multilevel"/>
    <w:tmpl w:val="EE5CFF8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Calibri" w:hAnsi="Calibri" w:cs="Times New Roman" w:hint="default"/>
        <w:b/>
        <w:sz w:val="22"/>
        <w:szCs w:val="22"/>
      </w:rPr>
    </w:lvl>
    <w:lvl w:ilvl="1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8E6AF2"/>
    <w:multiLevelType w:val="hybridMultilevel"/>
    <w:tmpl w:val="0E367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85550"/>
    <w:multiLevelType w:val="hybridMultilevel"/>
    <w:tmpl w:val="4AAE83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6C2713"/>
    <w:multiLevelType w:val="hybridMultilevel"/>
    <w:tmpl w:val="D6F066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194902">
    <w:abstractNumId w:val="15"/>
  </w:num>
  <w:num w:numId="2" w16cid:durableId="78330943">
    <w:abstractNumId w:val="5"/>
  </w:num>
  <w:num w:numId="3" w16cid:durableId="73213140">
    <w:abstractNumId w:val="18"/>
  </w:num>
  <w:num w:numId="4" w16cid:durableId="1965505812">
    <w:abstractNumId w:val="8"/>
  </w:num>
  <w:num w:numId="5" w16cid:durableId="1557281565">
    <w:abstractNumId w:val="16"/>
  </w:num>
  <w:num w:numId="6" w16cid:durableId="709912848">
    <w:abstractNumId w:val="13"/>
  </w:num>
  <w:num w:numId="7" w16cid:durableId="101195673">
    <w:abstractNumId w:val="6"/>
  </w:num>
  <w:num w:numId="8" w16cid:durableId="1957641764">
    <w:abstractNumId w:val="10"/>
  </w:num>
  <w:num w:numId="9" w16cid:durableId="869538943">
    <w:abstractNumId w:val="3"/>
  </w:num>
  <w:num w:numId="10" w16cid:durableId="2032998556">
    <w:abstractNumId w:val="14"/>
  </w:num>
  <w:num w:numId="11" w16cid:durableId="1015696244">
    <w:abstractNumId w:val="21"/>
  </w:num>
  <w:num w:numId="12" w16cid:durableId="84806396">
    <w:abstractNumId w:val="7"/>
  </w:num>
  <w:num w:numId="13" w16cid:durableId="1429884539">
    <w:abstractNumId w:val="20"/>
  </w:num>
  <w:num w:numId="14" w16cid:durableId="1284458729">
    <w:abstractNumId w:val="11"/>
  </w:num>
  <w:num w:numId="15" w16cid:durableId="1081489545">
    <w:abstractNumId w:val="12"/>
  </w:num>
  <w:num w:numId="16" w16cid:durableId="814106562">
    <w:abstractNumId w:val="17"/>
  </w:num>
  <w:num w:numId="17" w16cid:durableId="407728516">
    <w:abstractNumId w:val="19"/>
  </w:num>
  <w:num w:numId="18" w16cid:durableId="922378172">
    <w:abstractNumId w:val="9"/>
  </w:num>
  <w:num w:numId="19" w16cid:durableId="2111311770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D4A"/>
    <w:rsid w:val="000015CC"/>
    <w:rsid w:val="00001E9D"/>
    <w:rsid w:val="00002D6D"/>
    <w:rsid w:val="000126AB"/>
    <w:rsid w:val="00013782"/>
    <w:rsid w:val="00016EBD"/>
    <w:rsid w:val="00021BEA"/>
    <w:rsid w:val="00025365"/>
    <w:rsid w:val="00026A12"/>
    <w:rsid w:val="00027618"/>
    <w:rsid w:val="00030713"/>
    <w:rsid w:val="00032A85"/>
    <w:rsid w:val="00032EDE"/>
    <w:rsid w:val="000368E8"/>
    <w:rsid w:val="00037748"/>
    <w:rsid w:val="00043085"/>
    <w:rsid w:val="000432F3"/>
    <w:rsid w:val="000506FB"/>
    <w:rsid w:val="0005107A"/>
    <w:rsid w:val="000533F9"/>
    <w:rsid w:val="0005388A"/>
    <w:rsid w:val="00056AFF"/>
    <w:rsid w:val="0005728C"/>
    <w:rsid w:val="00062680"/>
    <w:rsid w:val="00065EDE"/>
    <w:rsid w:val="0007218A"/>
    <w:rsid w:val="000803D4"/>
    <w:rsid w:val="00080B31"/>
    <w:rsid w:val="00080E6B"/>
    <w:rsid w:val="00081CF2"/>
    <w:rsid w:val="00084302"/>
    <w:rsid w:val="00086A13"/>
    <w:rsid w:val="00087CAA"/>
    <w:rsid w:val="00097174"/>
    <w:rsid w:val="00097BD8"/>
    <w:rsid w:val="000A0E47"/>
    <w:rsid w:val="000A365F"/>
    <w:rsid w:val="000A62E9"/>
    <w:rsid w:val="000B1076"/>
    <w:rsid w:val="000B5B0F"/>
    <w:rsid w:val="000B6ACF"/>
    <w:rsid w:val="000B7D18"/>
    <w:rsid w:val="000C0FFE"/>
    <w:rsid w:val="000C6505"/>
    <w:rsid w:val="000C6DAD"/>
    <w:rsid w:val="000D2B22"/>
    <w:rsid w:val="000D486E"/>
    <w:rsid w:val="000D6523"/>
    <w:rsid w:val="000D66A7"/>
    <w:rsid w:val="000D734F"/>
    <w:rsid w:val="000D7A78"/>
    <w:rsid w:val="000E1A8D"/>
    <w:rsid w:val="000F0F02"/>
    <w:rsid w:val="000F2785"/>
    <w:rsid w:val="000F2AF5"/>
    <w:rsid w:val="000F747A"/>
    <w:rsid w:val="001014BF"/>
    <w:rsid w:val="001057FE"/>
    <w:rsid w:val="00105CEC"/>
    <w:rsid w:val="00112089"/>
    <w:rsid w:val="00114F86"/>
    <w:rsid w:val="00115195"/>
    <w:rsid w:val="00122222"/>
    <w:rsid w:val="0012611E"/>
    <w:rsid w:val="0012638F"/>
    <w:rsid w:val="00132539"/>
    <w:rsid w:val="00133CBD"/>
    <w:rsid w:val="00140890"/>
    <w:rsid w:val="001424D2"/>
    <w:rsid w:val="001618B3"/>
    <w:rsid w:val="00165DE9"/>
    <w:rsid w:val="00166BE1"/>
    <w:rsid w:val="001677A9"/>
    <w:rsid w:val="00170EB6"/>
    <w:rsid w:val="00172CCC"/>
    <w:rsid w:val="001750D5"/>
    <w:rsid w:val="0018127D"/>
    <w:rsid w:val="00187D39"/>
    <w:rsid w:val="001A7790"/>
    <w:rsid w:val="001B1F19"/>
    <w:rsid w:val="001B553C"/>
    <w:rsid w:val="001B57B1"/>
    <w:rsid w:val="001B588B"/>
    <w:rsid w:val="001C6401"/>
    <w:rsid w:val="001D0758"/>
    <w:rsid w:val="001D1691"/>
    <w:rsid w:val="001D5F8E"/>
    <w:rsid w:val="001E1369"/>
    <w:rsid w:val="001E26CD"/>
    <w:rsid w:val="001E29CE"/>
    <w:rsid w:val="001E2BFB"/>
    <w:rsid w:val="001E3E9A"/>
    <w:rsid w:val="001E64DB"/>
    <w:rsid w:val="001F146A"/>
    <w:rsid w:val="00200382"/>
    <w:rsid w:val="00201184"/>
    <w:rsid w:val="0020272C"/>
    <w:rsid w:val="00203052"/>
    <w:rsid w:val="00205109"/>
    <w:rsid w:val="00206D32"/>
    <w:rsid w:val="0021024B"/>
    <w:rsid w:val="0021196D"/>
    <w:rsid w:val="00214E9A"/>
    <w:rsid w:val="002159DC"/>
    <w:rsid w:val="00220872"/>
    <w:rsid w:val="0022194B"/>
    <w:rsid w:val="00226D63"/>
    <w:rsid w:val="00230162"/>
    <w:rsid w:val="00231ABE"/>
    <w:rsid w:val="002355A6"/>
    <w:rsid w:val="00237D17"/>
    <w:rsid w:val="00242B39"/>
    <w:rsid w:val="00245CA7"/>
    <w:rsid w:val="002463BF"/>
    <w:rsid w:val="00251462"/>
    <w:rsid w:val="00256209"/>
    <w:rsid w:val="00256253"/>
    <w:rsid w:val="002571A8"/>
    <w:rsid w:val="002571C5"/>
    <w:rsid w:val="00261FF6"/>
    <w:rsid w:val="00263D55"/>
    <w:rsid w:val="0026472D"/>
    <w:rsid w:val="00266349"/>
    <w:rsid w:val="00267328"/>
    <w:rsid w:val="002710EF"/>
    <w:rsid w:val="00271C75"/>
    <w:rsid w:val="0027312F"/>
    <w:rsid w:val="00276326"/>
    <w:rsid w:val="0027794E"/>
    <w:rsid w:val="0028136C"/>
    <w:rsid w:val="00281DA6"/>
    <w:rsid w:val="00281FE8"/>
    <w:rsid w:val="00283668"/>
    <w:rsid w:val="00287358"/>
    <w:rsid w:val="002924E7"/>
    <w:rsid w:val="0029259A"/>
    <w:rsid w:val="00292D02"/>
    <w:rsid w:val="00292E67"/>
    <w:rsid w:val="00293576"/>
    <w:rsid w:val="002938F9"/>
    <w:rsid w:val="00293BDB"/>
    <w:rsid w:val="00293F9E"/>
    <w:rsid w:val="002956BC"/>
    <w:rsid w:val="00296142"/>
    <w:rsid w:val="002A023C"/>
    <w:rsid w:val="002A2378"/>
    <w:rsid w:val="002A25B7"/>
    <w:rsid w:val="002A4505"/>
    <w:rsid w:val="002A561A"/>
    <w:rsid w:val="002B0825"/>
    <w:rsid w:val="002B2B8A"/>
    <w:rsid w:val="002B39B3"/>
    <w:rsid w:val="002B5C46"/>
    <w:rsid w:val="002C270C"/>
    <w:rsid w:val="002C5F51"/>
    <w:rsid w:val="002C6A1C"/>
    <w:rsid w:val="002D118F"/>
    <w:rsid w:val="002D2087"/>
    <w:rsid w:val="002D5E5A"/>
    <w:rsid w:val="002D64F0"/>
    <w:rsid w:val="002D7A6F"/>
    <w:rsid w:val="002E13C2"/>
    <w:rsid w:val="002E1A9E"/>
    <w:rsid w:val="002E1B04"/>
    <w:rsid w:val="002E21A3"/>
    <w:rsid w:val="002E4ACB"/>
    <w:rsid w:val="002F11B4"/>
    <w:rsid w:val="002F2A25"/>
    <w:rsid w:val="002F3D59"/>
    <w:rsid w:val="002F4C52"/>
    <w:rsid w:val="002F52D6"/>
    <w:rsid w:val="00301B99"/>
    <w:rsid w:val="00301F61"/>
    <w:rsid w:val="00302162"/>
    <w:rsid w:val="003029FD"/>
    <w:rsid w:val="00305984"/>
    <w:rsid w:val="00307C66"/>
    <w:rsid w:val="00307EC5"/>
    <w:rsid w:val="00314932"/>
    <w:rsid w:val="00314A08"/>
    <w:rsid w:val="0032253C"/>
    <w:rsid w:val="00322A75"/>
    <w:rsid w:val="00323004"/>
    <w:rsid w:val="00327297"/>
    <w:rsid w:val="00327894"/>
    <w:rsid w:val="0033325D"/>
    <w:rsid w:val="00336663"/>
    <w:rsid w:val="00342367"/>
    <w:rsid w:val="00342F55"/>
    <w:rsid w:val="00343183"/>
    <w:rsid w:val="0034487D"/>
    <w:rsid w:val="00345409"/>
    <w:rsid w:val="0035492F"/>
    <w:rsid w:val="00355D4A"/>
    <w:rsid w:val="00360BD1"/>
    <w:rsid w:val="0036278D"/>
    <w:rsid w:val="003708F8"/>
    <w:rsid w:val="003714F0"/>
    <w:rsid w:val="00372E36"/>
    <w:rsid w:val="0037436B"/>
    <w:rsid w:val="00375762"/>
    <w:rsid w:val="003758D7"/>
    <w:rsid w:val="00377638"/>
    <w:rsid w:val="0038064F"/>
    <w:rsid w:val="003869C9"/>
    <w:rsid w:val="003A4691"/>
    <w:rsid w:val="003A4EBD"/>
    <w:rsid w:val="003B009D"/>
    <w:rsid w:val="003B0B10"/>
    <w:rsid w:val="003B4649"/>
    <w:rsid w:val="003B7480"/>
    <w:rsid w:val="003D002C"/>
    <w:rsid w:val="003D2350"/>
    <w:rsid w:val="003D29C0"/>
    <w:rsid w:val="003D2CB3"/>
    <w:rsid w:val="003D4937"/>
    <w:rsid w:val="003D6507"/>
    <w:rsid w:val="003D7C88"/>
    <w:rsid w:val="003E52EB"/>
    <w:rsid w:val="003E5563"/>
    <w:rsid w:val="003E74B5"/>
    <w:rsid w:val="003F356D"/>
    <w:rsid w:val="003F49E8"/>
    <w:rsid w:val="003F4CE6"/>
    <w:rsid w:val="00401CEE"/>
    <w:rsid w:val="00405AFB"/>
    <w:rsid w:val="00405FD0"/>
    <w:rsid w:val="00407168"/>
    <w:rsid w:val="00407ED8"/>
    <w:rsid w:val="00414A1C"/>
    <w:rsid w:val="00415902"/>
    <w:rsid w:val="00416F47"/>
    <w:rsid w:val="00422CC2"/>
    <w:rsid w:val="00424AD1"/>
    <w:rsid w:val="00430F10"/>
    <w:rsid w:val="0043243E"/>
    <w:rsid w:val="00433F9C"/>
    <w:rsid w:val="00434AC5"/>
    <w:rsid w:val="00437226"/>
    <w:rsid w:val="004423CA"/>
    <w:rsid w:val="00443AA7"/>
    <w:rsid w:val="00444E31"/>
    <w:rsid w:val="00453ECD"/>
    <w:rsid w:val="00456FB9"/>
    <w:rsid w:val="00462552"/>
    <w:rsid w:val="004647A6"/>
    <w:rsid w:val="004677B2"/>
    <w:rsid w:val="00467E43"/>
    <w:rsid w:val="00473D51"/>
    <w:rsid w:val="00475DF5"/>
    <w:rsid w:val="00476F71"/>
    <w:rsid w:val="0048669D"/>
    <w:rsid w:val="0048797A"/>
    <w:rsid w:val="004923C6"/>
    <w:rsid w:val="00492BE0"/>
    <w:rsid w:val="004A3B2D"/>
    <w:rsid w:val="004B228D"/>
    <w:rsid w:val="004B24F5"/>
    <w:rsid w:val="004B2508"/>
    <w:rsid w:val="004B42CF"/>
    <w:rsid w:val="004B5319"/>
    <w:rsid w:val="004B76D3"/>
    <w:rsid w:val="004B7C10"/>
    <w:rsid w:val="004C1297"/>
    <w:rsid w:val="004C496F"/>
    <w:rsid w:val="004D2DC2"/>
    <w:rsid w:val="004E22B5"/>
    <w:rsid w:val="004E3A7E"/>
    <w:rsid w:val="004E4270"/>
    <w:rsid w:val="004E50E1"/>
    <w:rsid w:val="004F07B0"/>
    <w:rsid w:val="004F2492"/>
    <w:rsid w:val="004F2A63"/>
    <w:rsid w:val="004F4191"/>
    <w:rsid w:val="004F46F5"/>
    <w:rsid w:val="004F4B32"/>
    <w:rsid w:val="004F4CBC"/>
    <w:rsid w:val="004F58A4"/>
    <w:rsid w:val="0050042B"/>
    <w:rsid w:val="00504FE7"/>
    <w:rsid w:val="005105A2"/>
    <w:rsid w:val="0051177C"/>
    <w:rsid w:val="005130CE"/>
    <w:rsid w:val="00517F26"/>
    <w:rsid w:val="005226D5"/>
    <w:rsid w:val="00527465"/>
    <w:rsid w:val="005324E3"/>
    <w:rsid w:val="00533FC4"/>
    <w:rsid w:val="005347F4"/>
    <w:rsid w:val="00541C56"/>
    <w:rsid w:val="00541FDF"/>
    <w:rsid w:val="005421D0"/>
    <w:rsid w:val="005439E6"/>
    <w:rsid w:val="00543D2E"/>
    <w:rsid w:val="00543EC9"/>
    <w:rsid w:val="0054469F"/>
    <w:rsid w:val="00544FA3"/>
    <w:rsid w:val="0054700B"/>
    <w:rsid w:val="00547F91"/>
    <w:rsid w:val="00550533"/>
    <w:rsid w:val="00550DDE"/>
    <w:rsid w:val="00551D1A"/>
    <w:rsid w:val="00553580"/>
    <w:rsid w:val="00563BB4"/>
    <w:rsid w:val="005653D7"/>
    <w:rsid w:val="0057356F"/>
    <w:rsid w:val="0057366F"/>
    <w:rsid w:val="00573808"/>
    <w:rsid w:val="00575901"/>
    <w:rsid w:val="00575BEB"/>
    <w:rsid w:val="005763F6"/>
    <w:rsid w:val="00577418"/>
    <w:rsid w:val="00596F94"/>
    <w:rsid w:val="005A5FF7"/>
    <w:rsid w:val="005A64C1"/>
    <w:rsid w:val="005A768B"/>
    <w:rsid w:val="005B0EF8"/>
    <w:rsid w:val="005B3815"/>
    <w:rsid w:val="005B3DA8"/>
    <w:rsid w:val="005B5152"/>
    <w:rsid w:val="005B51E8"/>
    <w:rsid w:val="005C0199"/>
    <w:rsid w:val="005C01AB"/>
    <w:rsid w:val="005C1B9A"/>
    <w:rsid w:val="005C1E8D"/>
    <w:rsid w:val="005C211E"/>
    <w:rsid w:val="005C3B41"/>
    <w:rsid w:val="005C560C"/>
    <w:rsid w:val="005D2093"/>
    <w:rsid w:val="005D368B"/>
    <w:rsid w:val="005D462A"/>
    <w:rsid w:val="005D4EA0"/>
    <w:rsid w:val="005D4F68"/>
    <w:rsid w:val="005D5479"/>
    <w:rsid w:val="005D59EF"/>
    <w:rsid w:val="005E1E7C"/>
    <w:rsid w:val="005E4244"/>
    <w:rsid w:val="005F1FA7"/>
    <w:rsid w:val="00602349"/>
    <w:rsid w:val="006028E4"/>
    <w:rsid w:val="00603216"/>
    <w:rsid w:val="006054AD"/>
    <w:rsid w:val="00610DC8"/>
    <w:rsid w:val="006146AC"/>
    <w:rsid w:val="0061544E"/>
    <w:rsid w:val="00617C48"/>
    <w:rsid w:val="00621D2E"/>
    <w:rsid w:val="006237CD"/>
    <w:rsid w:val="00633C97"/>
    <w:rsid w:val="00650849"/>
    <w:rsid w:val="00651209"/>
    <w:rsid w:val="00651622"/>
    <w:rsid w:val="006520A5"/>
    <w:rsid w:val="00653A13"/>
    <w:rsid w:val="00653A85"/>
    <w:rsid w:val="00654DFC"/>
    <w:rsid w:val="0065555B"/>
    <w:rsid w:val="0066085A"/>
    <w:rsid w:val="00662295"/>
    <w:rsid w:val="0067625C"/>
    <w:rsid w:val="00676E4E"/>
    <w:rsid w:val="00684720"/>
    <w:rsid w:val="00691C71"/>
    <w:rsid w:val="0069434E"/>
    <w:rsid w:val="00695EAB"/>
    <w:rsid w:val="006A37F6"/>
    <w:rsid w:val="006B2357"/>
    <w:rsid w:val="006B352B"/>
    <w:rsid w:val="006B4A36"/>
    <w:rsid w:val="006B5AB9"/>
    <w:rsid w:val="006B72E0"/>
    <w:rsid w:val="006B7382"/>
    <w:rsid w:val="006B781E"/>
    <w:rsid w:val="006C1ECD"/>
    <w:rsid w:val="006C3678"/>
    <w:rsid w:val="006C4A5F"/>
    <w:rsid w:val="006D1E5F"/>
    <w:rsid w:val="006D2779"/>
    <w:rsid w:val="006D328F"/>
    <w:rsid w:val="006D55F4"/>
    <w:rsid w:val="006D734F"/>
    <w:rsid w:val="006D7BB8"/>
    <w:rsid w:val="006E0BBD"/>
    <w:rsid w:val="006E229B"/>
    <w:rsid w:val="006E6131"/>
    <w:rsid w:val="00700457"/>
    <w:rsid w:val="00700C02"/>
    <w:rsid w:val="0070320C"/>
    <w:rsid w:val="0070326D"/>
    <w:rsid w:val="00703CF2"/>
    <w:rsid w:val="0070404B"/>
    <w:rsid w:val="00704D84"/>
    <w:rsid w:val="0070557E"/>
    <w:rsid w:val="007063AC"/>
    <w:rsid w:val="00707E0F"/>
    <w:rsid w:val="007126F0"/>
    <w:rsid w:val="00713063"/>
    <w:rsid w:val="00713786"/>
    <w:rsid w:val="0071387F"/>
    <w:rsid w:val="0071599D"/>
    <w:rsid w:val="00715ACF"/>
    <w:rsid w:val="00720CC1"/>
    <w:rsid w:val="00721A1D"/>
    <w:rsid w:val="007234FD"/>
    <w:rsid w:val="00724925"/>
    <w:rsid w:val="007270C1"/>
    <w:rsid w:val="00733DF5"/>
    <w:rsid w:val="00734FA1"/>
    <w:rsid w:val="00735B7B"/>
    <w:rsid w:val="00740DE5"/>
    <w:rsid w:val="00742AB9"/>
    <w:rsid w:val="007436E2"/>
    <w:rsid w:val="00744867"/>
    <w:rsid w:val="00746868"/>
    <w:rsid w:val="007476C1"/>
    <w:rsid w:val="007519F6"/>
    <w:rsid w:val="00752892"/>
    <w:rsid w:val="00752E6E"/>
    <w:rsid w:val="00753CC0"/>
    <w:rsid w:val="00755E8B"/>
    <w:rsid w:val="007607EF"/>
    <w:rsid w:val="00761295"/>
    <w:rsid w:val="00763BB8"/>
    <w:rsid w:val="00763DC0"/>
    <w:rsid w:val="0077336E"/>
    <w:rsid w:val="0077651F"/>
    <w:rsid w:val="0077756F"/>
    <w:rsid w:val="00780400"/>
    <w:rsid w:val="00780869"/>
    <w:rsid w:val="00781596"/>
    <w:rsid w:val="00781645"/>
    <w:rsid w:val="00781FE5"/>
    <w:rsid w:val="007834E3"/>
    <w:rsid w:val="007834FD"/>
    <w:rsid w:val="00783835"/>
    <w:rsid w:val="0078506A"/>
    <w:rsid w:val="007921DD"/>
    <w:rsid w:val="007925A8"/>
    <w:rsid w:val="007A04E2"/>
    <w:rsid w:val="007A16C3"/>
    <w:rsid w:val="007A1F5F"/>
    <w:rsid w:val="007A41E9"/>
    <w:rsid w:val="007A5513"/>
    <w:rsid w:val="007A5FA1"/>
    <w:rsid w:val="007B0BDB"/>
    <w:rsid w:val="007B0C80"/>
    <w:rsid w:val="007B5D3C"/>
    <w:rsid w:val="007C0A3C"/>
    <w:rsid w:val="007C399B"/>
    <w:rsid w:val="007C43DC"/>
    <w:rsid w:val="007C4A4B"/>
    <w:rsid w:val="007C7E36"/>
    <w:rsid w:val="007D09D6"/>
    <w:rsid w:val="007D2373"/>
    <w:rsid w:val="007D39E2"/>
    <w:rsid w:val="007D66D2"/>
    <w:rsid w:val="007E1D64"/>
    <w:rsid w:val="007E3C2E"/>
    <w:rsid w:val="007E4E9E"/>
    <w:rsid w:val="007E61AB"/>
    <w:rsid w:val="007F3E56"/>
    <w:rsid w:val="00800540"/>
    <w:rsid w:val="00802A81"/>
    <w:rsid w:val="0080438B"/>
    <w:rsid w:val="00806349"/>
    <w:rsid w:val="008114D2"/>
    <w:rsid w:val="008138CD"/>
    <w:rsid w:val="00814424"/>
    <w:rsid w:val="008146F7"/>
    <w:rsid w:val="00821790"/>
    <w:rsid w:val="0082633D"/>
    <w:rsid w:val="008311A6"/>
    <w:rsid w:val="008324B8"/>
    <w:rsid w:val="00832F62"/>
    <w:rsid w:val="008355FD"/>
    <w:rsid w:val="008403AE"/>
    <w:rsid w:val="00841551"/>
    <w:rsid w:val="008471E0"/>
    <w:rsid w:val="008504AE"/>
    <w:rsid w:val="008506BF"/>
    <w:rsid w:val="00851202"/>
    <w:rsid w:val="00851DA3"/>
    <w:rsid w:val="00852A21"/>
    <w:rsid w:val="008560EC"/>
    <w:rsid w:val="00857D0F"/>
    <w:rsid w:val="008641C0"/>
    <w:rsid w:val="00864297"/>
    <w:rsid w:val="008836A2"/>
    <w:rsid w:val="008846F5"/>
    <w:rsid w:val="00894BD1"/>
    <w:rsid w:val="00895A60"/>
    <w:rsid w:val="00897D0C"/>
    <w:rsid w:val="008A4B93"/>
    <w:rsid w:val="008A6C01"/>
    <w:rsid w:val="008A6DEE"/>
    <w:rsid w:val="008A74B8"/>
    <w:rsid w:val="008B3D45"/>
    <w:rsid w:val="008B3D63"/>
    <w:rsid w:val="008B5188"/>
    <w:rsid w:val="008C064D"/>
    <w:rsid w:val="008C122B"/>
    <w:rsid w:val="008C18FB"/>
    <w:rsid w:val="008C21AD"/>
    <w:rsid w:val="008C28C0"/>
    <w:rsid w:val="008C50A2"/>
    <w:rsid w:val="008D393B"/>
    <w:rsid w:val="008D43BB"/>
    <w:rsid w:val="008D55BD"/>
    <w:rsid w:val="008D6EC6"/>
    <w:rsid w:val="008D7179"/>
    <w:rsid w:val="008D7DB8"/>
    <w:rsid w:val="008E0C72"/>
    <w:rsid w:val="008E2CA1"/>
    <w:rsid w:val="008E4D10"/>
    <w:rsid w:val="008E7FFA"/>
    <w:rsid w:val="008F1D26"/>
    <w:rsid w:val="008F4BED"/>
    <w:rsid w:val="008F5E45"/>
    <w:rsid w:val="009018C5"/>
    <w:rsid w:val="009033D7"/>
    <w:rsid w:val="009066EA"/>
    <w:rsid w:val="00906B75"/>
    <w:rsid w:val="00910212"/>
    <w:rsid w:val="00913994"/>
    <w:rsid w:val="0091524C"/>
    <w:rsid w:val="0091559A"/>
    <w:rsid w:val="00916075"/>
    <w:rsid w:val="00923E0B"/>
    <w:rsid w:val="00924A01"/>
    <w:rsid w:val="00927204"/>
    <w:rsid w:val="00930262"/>
    <w:rsid w:val="00930B67"/>
    <w:rsid w:val="009320BF"/>
    <w:rsid w:val="00932F54"/>
    <w:rsid w:val="00933795"/>
    <w:rsid w:val="00936462"/>
    <w:rsid w:val="00936839"/>
    <w:rsid w:val="00944B09"/>
    <w:rsid w:val="00946383"/>
    <w:rsid w:val="00946535"/>
    <w:rsid w:val="0095319A"/>
    <w:rsid w:val="00954207"/>
    <w:rsid w:val="009542A1"/>
    <w:rsid w:val="009570BF"/>
    <w:rsid w:val="009666F6"/>
    <w:rsid w:val="00974FAA"/>
    <w:rsid w:val="009761BF"/>
    <w:rsid w:val="00980B30"/>
    <w:rsid w:val="00983B2F"/>
    <w:rsid w:val="00985569"/>
    <w:rsid w:val="00985F8A"/>
    <w:rsid w:val="009870C7"/>
    <w:rsid w:val="0099058B"/>
    <w:rsid w:val="00990B05"/>
    <w:rsid w:val="0099365F"/>
    <w:rsid w:val="00994874"/>
    <w:rsid w:val="00995AF4"/>
    <w:rsid w:val="009A176D"/>
    <w:rsid w:val="009A4FAC"/>
    <w:rsid w:val="009B59DA"/>
    <w:rsid w:val="009B5D2F"/>
    <w:rsid w:val="009B7A25"/>
    <w:rsid w:val="009C2983"/>
    <w:rsid w:val="009C3AE1"/>
    <w:rsid w:val="009C5E11"/>
    <w:rsid w:val="009C6A0A"/>
    <w:rsid w:val="009C7301"/>
    <w:rsid w:val="009D0607"/>
    <w:rsid w:val="009D4CAC"/>
    <w:rsid w:val="009D557C"/>
    <w:rsid w:val="009E2C9F"/>
    <w:rsid w:val="009F4E2B"/>
    <w:rsid w:val="009F7006"/>
    <w:rsid w:val="00A040FA"/>
    <w:rsid w:val="00A04FF2"/>
    <w:rsid w:val="00A053C3"/>
    <w:rsid w:val="00A102E7"/>
    <w:rsid w:val="00A10C21"/>
    <w:rsid w:val="00A14B39"/>
    <w:rsid w:val="00A154ED"/>
    <w:rsid w:val="00A172CA"/>
    <w:rsid w:val="00A212C4"/>
    <w:rsid w:val="00A217A0"/>
    <w:rsid w:val="00A265B7"/>
    <w:rsid w:val="00A278BC"/>
    <w:rsid w:val="00A30D49"/>
    <w:rsid w:val="00A30D69"/>
    <w:rsid w:val="00A30F90"/>
    <w:rsid w:val="00A341E5"/>
    <w:rsid w:val="00A361D9"/>
    <w:rsid w:val="00A407A3"/>
    <w:rsid w:val="00A4512C"/>
    <w:rsid w:val="00A52B27"/>
    <w:rsid w:val="00A52E9A"/>
    <w:rsid w:val="00A53CBD"/>
    <w:rsid w:val="00A604D6"/>
    <w:rsid w:val="00A61DC3"/>
    <w:rsid w:val="00A6220E"/>
    <w:rsid w:val="00A62D54"/>
    <w:rsid w:val="00A67D70"/>
    <w:rsid w:val="00A70110"/>
    <w:rsid w:val="00A701AD"/>
    <w:rsid w:val="00A70D98"/>
    <w:rsid w:val="00A71C62"/>
    <w:rsid w:val="00A73F1F"/>
    <w:rsid w:val="00A74508"/>
    <w:rsid w:val="00A82217"/>
    <w:rsid w:val="00A83EF9"/>
    <w:rsid w:val="00A8511C"/>
    <w:rsid w:val="00A91D01"/>
    <w:rsid w:val="00A93022"/>
    <w:rsid w:val="00A94A3A"/>
    <w:rsid w:val="00A96341"/>
    <w:rsid w:val="00AA1F34"/>
    <w:rsid w:val="00AA4A8F"/>
    <w:rsid w:val="00AA5370"/>
    <w:rsid w:val="00AA5FD7"/>
    <w:rsid w:val="00AA7166"/>
    <w:rsid w:val="00AA77B1"/>
    <w:rsid w:val="00AB164D"/>
    <w:rsid w:val="00AB3675"/>
    <w:rsid w:val="00AB48A3"/>
    <w:rsid w:val="00AB533F"/>
    <w:rsid w:val="00AC5AE9"/>
    <w:rsid w:val="00AC5BB3"/>
    <w:rsid w:val="00AC5D66"/>
    <w:rsid w:val="00AC61DE"/>
    <w:rsid w:val="00AD125E"/>
    <w:rsid w:val="00AD19B5"/>
    <w:rsid w:val="00AD25EF"/>
    <w:rsid w:val="00AD63FA"/>
    <w:rsid w:val="00AD6B10"/>
    <w:rsid w:val="00AE237A"/>
    <w:rsid w:val="00AE2AD5"/>
    <w:rsid w:val="00AE5D04"/>
    <w:rsid w:val="00AE6756"/>
    <w:rsid w:val="00AE794E"/>
    <w:rsid w:val="00AE7A27"/>
    <w:rsid w:val="00B01A73"/>
    <w:rsid w:val="00B124CB"/>
    <w:rsid w:val="00B13687"/>
    <w:rsid w:val="00B2002E"/>
    <w:rsid w:val="00B2150D"/>
    <w:rsid w:val="00B2530D"/>
    <w:rsid w:val="00B25FF2"/>
    <w:rsid w:val="00B310FF"/>
    <w:rsid w:val="00B324A4"/>
    <w:rsid w:val="00B3252F"/>
    <w:rsid w:val="00B32DA0"/>
    <w:rsid w:val="00B369EB"/>
    <w:rsid w:val="00B36E0C"/>
    <w:rsid w:val="00B4229E"/>
    <w:rsid w:val="00B426AD"/>
    <w:rsid w:val="00B42807"/>
    <w:rsid w:val="00B42A66"/>
    <w:rsid w:val="00B42B24"/>
    <w:rsid w:val="00B4516D"/>
    <w:rsid w:val="00B46C04"/>
    <w:rsid w:val="00B51E4A"/>
    <w:rsid w:val="00B520E4"/>
    <w:rsid w:val="00B52DC5"/>
    <w:rsid w:val="00B5492F"/>
    <w:rsid w:val="00B57837"/>
    <w:rsid w:val="00B60DE2"/>
    <w:rsid w:val="00B63CB5"/>
    <w:rsid w:val="00B63D82"/>
    <w:rsid w:val="00B64815"/>
    <w:rsid w:val="00B721B5"/>
    <w:rsid w:val="00B747FF"/>
    <w:rsid w:val="00B748CD"/>
    <w:rsid w:val="00B76842"/>
    <w:rsid w:val="00B865C8"/>
    <w:rsid w:val="00B870C0"/>
    <w:rsid w:val="00B879FD"/>
    <w:rsid w:val="00B91982"/>
    <w:rsid w:val="00B93C5D"/>
    <w:rsid w:val="00B96A58"/>
    <w:rsid w:val="00B97A36"/>
    <w:rsid w:val="00BA00B5"/>
    <w:rsid w:val="00BA35BA"/>
    <w:rsid w:val="00BA7FBE"/>
    <w:rsid w:val="00BB5D4A"/>
    <w:rsid w:val="00BB61DC"/>
    <w:rsid w:val="00BB6A68"/>
    <w:rsid w:val="00BC1D3D"/>
    <w:rsid w:val="00BC1DCF"/>
    <w:rsid w:val="00BC2CB1"/>
    <w:rsid w:val="00BC37F1"/>
    <w:rsid w:val="00BC69DE"/>
    <w:rsid w:val="00BD3919"/>
    <w:rsid w:val="00BD765E"/>
    <w:rsid w:val="00BD7960"/>
    <w:rsid w:val="00BE2358"/>
    <w:rsid w:val="00BE2362"/>
    <w:rsid w:val="00BE6662"/>
    <w:rsid w:val="00BF1159"/>
    <w:rsid w:val="00BF32DA"/>
    <w:rsid w:val="00BF3F48"/>
    <w:rsid w:val="00BF4219"/>
    <w:rsid w:val="00BF4D56"/>
    <w:rsid w:val="00BF654A"/>
    <w:rsid w:val="00BF68C7"/>
    <w:rsid w:val="00C07A92"/>
    <w:rsid w:val="00C13306"/>
    <w:rsid w:val="00C25138"/>
    <w:rsid w:val="00C2547F"/>
    <w:rsid w:val="00C34F2F"/>
    <w:rsid w:val="00C34F56"/>
    <w:rsid w:val="00C35A68"/>
    <w:rsid w:val="00C35D64"/>
    <w:rsid w:val="00C364EF"/>
    <w:rsid w:val="00C40AAD"/>
    <w:rsid w:val="00C40BD1"/>
    <w:rsid w:val="00C410C1"/>
    <w:rsid w:val="00C43A99"/>
    <w:rsid w:val="00C4508A"/>
    <w:rsid w:val="00C47539"/>
    <w:rsid w:val="00C507A1"/>
    <w:rsid w:val="00C514B6"/>
    <w:rsid w:val="00C526AD"/>
    <w:rsid w:val="00C52979"/>
    <w:rsid w:val="00C5358D"/>
    <w:rsid w:val="00C562C7"/>
    <w:rsid w:val="00C60193"/>
    <w:rsid w:val="00C610B3"/>
    <w:rsid w:val="00C61BCD"/>
    <w:rsid w:val="00C64A16"/>
    <w:rsid w:val="00C67948"/>
    <w:rsid w:val="00C715C1"/>
    <w:rsid w:val="00C7248D"/>
    <w:rsid w:val="00C73F53"/>
    <w:rsid w:val="00C7576D"/>
    <w:rsid w:val="00C764AB"/>
    <w:rsid w:val="00C7726E"/>
    <w:rsid w:val="00C8147B"/>
    <w:rsid w:val="00C86E68"/>
    <w:rsid w:val="00C925CD"/>
    <w:rsid w:val="00C944A7"/>
    <w:rsid w:val="00CA1D9B"/>
    <w:rsid w:val="00CA3B8F"/>
    <w:rsid w:val="00CA5076"/>
    <w:rsid w:val="00CA5222"/>
    <w:rsid w:val="00CA67F7"/>
    <w:rsid w:val="00CA6E6E"/>
    <w:rsid w:val="00CA7816"/>
    <w:rsid w:val="00CB5868"/>
    <w:rsid w:val="00CB65B1"/>
    <w:rsid w:val="00CB6F6E"/>
    <w:rsid w:val="00CB7D33"/>
    <w:rsid w:val="00CC24E4"/>
    <w:rsid w:val="00CC2E6F"/>
    <w:rsid w:val="00CC3762"/>
    <w:rsid w:val="00CE0E63"/>
    <w:rsid w:val="00CE1291"/>
    <w:rsid w:val="00CE51CD"/>
    <w:rsid w:val="00CF39F7"/>
    <w:rsid w:val="00CF4AAD"/>
    <w:rsid w:val="00CF6FB2"/>
    <w:rsid w:val="00CF7D20"/>
    <w:rsid w:val="00D02B37"/>
    <w:rsid w:val="00D02E0C"/>
    <w:rsid w:val="00D03CBA"/>
    <w:rsid w:val="00D049D1"/>
    <w:rsid w:val="00D064CA"/>
    <w:rsid w:val="00D10115"/>
    <w:rsid w:val="00D101E5"/>
    <w:rsid w:val="00D1205F"/>
    <w:rsid w:val="00D13F1E"/>
    <w:rsid w:val="00D20226"/>
    <w:rsid w:val="00D230AD"/>
    <w:rsid w:val="00D36A1E"/>
    <w:rsid w:val="00D41AD5"/>
    <w:rsid w:val="00D44D28"/>
    <w:rsid w:val="00D473E4"/>
    <w:rsid w:val="00D52459"/>
    <w:rsid w:val="00D52648"/>
    <w:rsid w:val="00D546D7"/>
    <w:rsid w:val="00D55EC0"/>
    <w:rsid w:val="00D57054"/>
    <w:rsid w:val="00D601E4"/>
    <w:rsid w:val="00D64530"/>
    <w:rsid w:val="00D651A4"/>
    <w:rsid w:val="00D654A0"/>
    <w:rsid w:val="00D6679F"/>
    <w:rsid w:val="00D671C2"/>
    <w:rsid w:val="00D71419"/>
    <w:rsid w:val="00D714D1"/>
    <w:rsid w:val="00D75384"/>
    <w:rsid w:val="00D83F9B"/>
    <w:rsid w:val="00D87036"/>
    <w:rsid w:val="00D87A15"/>
    <w:rsid w:val="00D94D63"/>
    <w:rsid w:val="00D95D96"/>
    <w:rsid w:val="00D95EBB"/>
    <w:rsid w:val="00D97A87"/>
    <w:rsid w:val="00DA5BE9"/>
    <w:rsid w:val="00DB1C73"/>
    <w:rsid w:val="00DB21EA"/>
    <w:rsid w:val="00DB232F"/>
    <w:rsid w:val="00DB4AFA"/>
    <w:rsid w:val="00DB680A"/>
    <w:rsid w:val="00DB7EF6"/>
    <w:rsid w:val="00DC5913"/>
    <w:rsid w:val="00DD0C73"/>
    <w:rsid w:val="00DD71B0"/>
    <w:rsid w:val="00DD7D93"/>
    <w:rsid w:val="00DD7F2B"/>
    <w:rsid w:val="00DE3770"/>
    <w:rsid w:val="00DF4E8F"/>
    <w:rsid w:val="00DF7AE1"/>
    <w:rsid w:val="00E07703"/>
    <w:rsid w:val="00E10E9C"/>
    <w:rsid w:val="00E118E1"/>
    <w:rsid w:val="00E123D4"/>
    <w:rsid w:val="00E12B0B"/>
    <w:rsid w:val="00E12FBB"/>
    <w:rsid w:val="00E13BFD"/>
    <w:rsid w:val="00E13E59"/>
    <w:rsid w:val="00E1534E"/>
    <w:rsid w:val="00E16865"/>
    <w:rsid w:val="00E207C5"/>
    <w:rsid w:val="00E24CD0"/>
    <w:rsid w:val="00E26266"/>
    <w:rsid w:val="00E26ACD"/>
    <w:rsid w:val="00E27C06"/>
    <w:rsid w:val="00E30637"/>
    <w:rsid w:val="00E32D79"/>
    <w:rsid w:val="00E334FC"/>
    <w:rsid w:val="00E34829"/>
    <w:rsid w:val="00E36D70"/>
    <w:rsid w:val="00E378F6"/>
    <w:rsid w:val="00E423B4"/>
    <w:rsid w:val="00E42F6F"/>
    <w:rsid w:val="00E435D3"/>
    <w:rsid w:val="00E44B34"/>
    <w:rsid w:val="00E45F18"/>
    <w:rsid w:val="00E538C8"/>
    <w:rsid w:val="00E53F3D"/>
    <w:rsid w:val="00E546ED"/>
    <w:rsid w:val="00E5652A"/>
    <w:rsid w:val="00E5719E"/>
    <w:rsid w:val="00E60C6C"/>
    <w:rsid w:val="00E6103A"/>
    <w:rsid w:val="00E61DE9"/>
    <w:rsid w:val="00E63401"/>
    <w:rsid w:val="00E63974"/>
    <w:rsid w:val="00E647CB"/>
    <w:rsid w:val="00E65139"/>
    <w:rsid w:val="00E71EB1"/>
    <w:rsid w:val="00E77FA6"/>
    <w:rsid w:val="00E8081E"/>
    <w:rsid w:val="00E80EA1"/>
    <w:rsid w:val="00E8345F"/>
    <w:rsid w:val="00E83978"/>
    <w:rsid w:val="00E87AC3"/>
    <w:rsid w:val="00E905B4"/>
    <w:rsid w:val="00E91FF6"/>
    <w:rsid w:val="00E940F0"/>
    <w:rsid w:val="00EA0FA7"/>
    <w:rsid w:val="00EA5623"/>
    <w:rsid w:val="00EA667D"/>
    <w:rsid w:val="00EA68AB"/>
    <w:rsid w:val="00EA68FF"/>
    <w:rsid w:val="00EA7649"/>
    <w:rsid w:val="00EB45EA"/>
    <w:rsid w:val="00EB75D6"/>
    <w:rsid w:val="00EC0A23"/>
    <w:rsid w:val="00EC0B52"/>
    <w:rsid w:val="00EC20CF"/>
    <w:rsid w:val="00EC3259"/>
    <w:rsid w:val="00EC4D7E"/>
    <w:rsid w:val="00EC4EAA"/>
    <w:rsid w:val="00EC509B"/>
    <w:rsid w:val="00ED0864"/>
    <w:rsid w:val="00ED0ECE"/>
    <w:rsid w:val="00ED3528"/>
    <w:rsid w:val="00ED3F8B"/>
    <w:rsid w:val="00ED6B5F"/>
    <w:rsid w:val="00ED6E8E"/>
    <w:rsid w:val="00EE03F9"/>
    <w:rsid w:val="00EE3CBE"/>
    <w:rsid w:val="00EE6A92"/>
    <w:rsid w:val="00EF1A16"/>
    <w:rsid w:val="00EF6F97"/>
    <w:rsid w:val="00F025BE"/>
    <w:rsid w:val="00F03633"/>
    <w:rsid w:val="00F0397A"/>
    <w:rsid w:val="00F0476A"/>
    <w:rsid w:val="00F10588"/>
    <w:rsid w:val="00F13923"/>
    <w:rsid w:val="00F15704"/>
    <w:rsid w:val="00F2199A"/>
    <w:rsid w:val="00F22CD6"/>
    <w:rsid w:val="00F23E35"/>
    <w:rsid w:val="00F246DF"/>
    <w:rsid w:val="00F24D00"/>
    <w:rsid w:val="00F25227"/>
    <w:rsid w:val="00F25C05"/>
    <w:rsid w:val="00F271C6"/>
    <w:rsid w:val="00F27820"/>
    <w:rsid w:val="00F321F9"/>
    <w:rsid w:val="00F32F58"/>
    <w:rsid w:val="00F35326"/>
    <w:rsid w:val="00F44CA0"/>
    <w:rsid w:val="00F52307"/>
    <w:rsid w:val="00F60F0E"/>
    <w:rsid w:val="00F63A99"/>
    <w:rsid w:val="00F65FE4"/>
    <w:rsid w:val="00F67D3F"/>
    <w:rsid w:val="00F716AC"/>
    <w:rsid w:val="00F75B91"/>
    <w:rsid w:val="00F77558"/>
    <w:rsid w:val="00F776C8"/>
    <w:rsid w:val="00F851BF"/>
    <w:rsid w:val="00F96EED"/>
    <w:rsid w:val="00F97EAA"/>
    <w:rsid w:val="00FA13B9"/>
    <w:rsid w:val="00FA38EB"/>
    <w:rsid w:val="00FA3CF8"/>
    <w:rsid w:val="00FA4219"/>
    <w:rsid w:val="00FA79A4"/>
    <w:rsid w:val="00FB0EBC"/>
    <w:rsid w:val="00FB1168"/>
    <w:rsid w:val="00FB1251"/>
    <w:rsid w:val="00FB1DB2"/>
    <w:rsid w:val="00FB4154"/>
    <w:rsid w:val="00FB7C0B"/>
    <w:rsid w:val="00FC0123"/>
    <w:rsid w:val="00FC06FF"/>
    <w:rsid w:val="00FC4140"/>
    <w:rsid w:val="00FC4A13"/>
    <w:rsid w:val="00FD0BF1"/>
    <w:rsid w:val="00FD0D71"/>
    <w:rsid w:val="00FD1561"/>
    <w:rsid w:val="00FD321C"/>
    <w:rsid w:val="00FD7BEB"/>
    <w:rsid w:val="00FE31D6"/>
    <w:rsid w:val="00FE5F4D"/>
    <w:rsid w:val="00FF14A8"/>
    <w:rsid w:val="00FF257B"/>
    <w:rsid w:val="00FF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0AD06C0"/>
  <w15:docId w15:val="{6BEA37E8-59C1-460F-9484-C826FA71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F1D26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Times New Roman"/>
      <w:b/>
      <w:kern w:val="1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tabs>
        <w:tab w:val="num" w:pos="576"/>
      </w:tabs>
      <w:suppressAutoHyphens w:val="0"/>
      <w:spacing w:before="240" w:after="60"/>
      <w:ind w:left="576" w:hanging="576"/>
      <w:outlineLvl w:val="1"/>
    </w:pPr>
    <w:rPr>
      <w:rFonts w:ascii="Cambria" w:hAnsi="Cambria" w:cs="Times New Roman"/>
      <w:b/>
      <w:i/>
      <w:sz w:val="28"/>
      <w:szCs w:val="20"/>
      <w:lang w:val="x-none"/>
    </w:rPr>
  </w:style>
  <w:style w:type="paragraph" w:styleId="Nagwek3">
    <w:name w:val="heading 3"/>
    <w:basedOn w:val="Normalny"/>
    <w:next w:val="Tekstpodstawowy"/>
    <w:qFormat/>
    <w:pPr>
      <w:tabs>
        <w:tab w:val="left" w:pos="720"/>
      </w:tabs>
      <w:ind w:left="720" w:hanging="720"/>
      <w:outlineLvl w:val="2"/>
    </w:pPr>
    <w:rPr>
      <w:rFonts w:cs="Times New Roman"/>
      <w:b/>
      <w:sz w:val="27"/>
      <w:szCs w:val="20"/>
    </w:rPr>
  </w:style>
  <w:style w:type="paragraph" w:styleId="Nagwek4">
    <w:name w:val="heading 4"/>
    <w:basedOn w:val="Normalny"/>
    <w:next w:val="Normalny"/>
    <w:link w:val="Nagwek4Znak"/>
    <w:qFormat/>
    <w:rsid w:val="00C7248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pPr>
      <w:tabs>
        <w:tab w:val="num" w:pos="1152"/>
      </w:tabs>
      <w:suppressAutoHyphens w:val="0"/>
      <w:spacing w:before="240" w:after="60" w:line="240" w:lineRule="auto"/>
      <w:ind w:left="1152" w:hanging="1152"/>
      <w:outlineLvl w:val="5"/>
    </w:pPr>
    <w:rPr>
      <w:rFonts w:ascii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3z0">
    <w:name w:val="WW8Num3z0"/>
    <w:rPr>
      <w:rFonts w:ascii="Symbol" w:hAnsi="Symbol"/>
      <w:color w:val="auto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6z0">
    <w:name w:val="WW8Num6z0"/>
    <w:rPr>
      <w:rFonts w:cs="Palace Script MT"/>
      <w:b/>
    </w:rPr>
  </w:style>
  <w:style w:type="character" w:customStyle="1" w:styleId="WW8Num7z0">
    <w:name w:val="WW8Num7z0"/>
    <w:rPr>
      <w:rFonts w:cs="Palace Script MT"/>
      <w:b/>
    </w:rPr>
  </w:style>
  <w:style w:type="character" w:customStyle="1" w:styleId="WW8Num8z0">
    <w:name w:val="WW8Num8z0"/>
    <w:rPr>
      <w:rFonts w:cs="Palace Script MT"/>
      <w:b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rFonts w:cs="Palace Script MT"/>
      <w:b/>
    </w:rPr>
  </w:style>
  <w:style w:type="character" w:customStyle="1" w:styleId="WW8Num11z0">
    <w:name w:val="WW8Num11z0"/>
    <w:rPr>
      <w:rFonts w:ascii="Symbol" w:hAnsi="Symbol"/>
      <w:sz w:val="20"/>
    </w:rPr>
  </w:style>
  <w:style w:type="character" w:customStyle="1" w:styleId="WW8Num12z0">
    <w:name w:val="WW8Num12z0"/>
    <w:rPr>
      <w:rFonts w:ascii="Symbol" w:hAnsi="Symbol"/>
      <w:color w:val="auto"/>
    </w:rPr>
  </w:style>
  <w:style w:type="character" w:customStyle="1" w:styleId="WW8Num13z0">
    <w:name w:val="WW8Num13z0"/>
    <w:rPr>
      <w:rFonts w:cs="Palace Script MT"/>
      <w:b/>
    </w:rPr>
  </w:style>
  <w:style w:type="character" w:customStyle="1" w:styleId="WW8Num14z0">
    <w:name w:val="WW8Num14z0"/>
    <w:rPr>
      <w:rFonts w:cs="Palace Script MT"/>
      <w:b/>
    </w:rPr>
  </w:style>
  <w:style w:type="character" w:customStyle="1" w:styleId="WW8Num15z0">
    <w:name w:val="WW8Num15z0"/>
    <w:rPr>
      <w:rFonts w:cs="Palace Script MT"/>
      <w:b/>
    </w:rPr>
  </w:style>
  <w:style w:type="character" w:customStyle="1" w:styleId="WW8Num16z0">
    <w:name w:val="WW8Num16z0"/>
    <w:rPr>
      <w:rFonts w:cs="Palace Script MT"/>
      <w:b/>
    </w:rPr>
  </w:style>
  <w:style w:type="character" w:customStyle="1" w:styleId="WW8Num17z0">
    <w:name w:val="WW8Num17z0"/>
    <w:rPr>
      <w:rFonts w:cs="Palace Script MT"/>
      <w:b/>
    </w:rPr>
  </w:style>
  <w:style w:type="character" w:customStyle="1" w:styleId="WW8Num18z0">
    <w:name w:val="WW8Num18z0"/>
    <w:rPr>
      <w:rFonts w:cs="Palace Script MT"/>
      <w:b/>
    </w:rPr>
  </w:style>
  <w:style w:type="character" w:customStyle="1" w:styleId="WW8Num19z0">
    <w:name w:val="WW8Num19z0"/>
    <w:rPr>
      <w:rFonts w:cs="Palace Script MT"/>
      <w:b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cs="Palace Script MT"/>
      <w:b/>
    </w:rPr>
  </w:style>
  <w:style w:type="character" w:customStyle="1" w:styleId="WW8Num22z0">
    <w:name w:val="WW8Num22z0"/>
    <w:rPr>
      <w:rFonts w:cs="Palace Script MT"/>
      <w:b/>
    </w:rPr>
  </w:style>
  <w:style w:type="character" w:customStyle="1" w:styleId="WW8Num23z0">
    <w:name w:val="WW8Num23z0"/>
    <w:rPr>
      <w:rFonts w:cs="Palace Script MT"/>
      <w:b/>
    </w:rPr>
  </w:style>
  <w:style w:type="character" w:customStyle="1" w:styleId="WW8Num24z0">
    <w:name w:val="WW8Num24z0"/>
    <w:rPr>
      <w:rFonts w:cs="Palace Script MT"/>
      <w:b/>
    </w:rPr>
  </w:style>
  <w:style w:type="character" w:customStyle="1" w:styleId="WW8Num25z0">
    <w:name w:val="WW8Num25z0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cs="Palace Script MT"/>
      <w:b/>
    </w:rPr>
  </w:style>
  <w:style w:type="character" w:customStyle="1" w:styleId="WW8Num27z0">
    <w:name w:val="WW8Num27z0"/>
    <w:rPr>
      <w:rFonts w:cs="Palace Script MT"/>
      <w:b/>
    </w:rPr>
  </w:style>
  <w:style w:type="character" w:customStyle="1" w:styleId="WW8Num28z0">
    <w:name w:val="WW8Num28z0"/>
    <w:rPr>
      <w:rFonts w:cs="Palace Script MT"/>
      <w:b/>
    </w:rPr>
  </w:style>
  <w:style w:type="character" w:customStyle="1" w:styleId="WW8Num29z0">
    <w:name w:val="WW8Num29z0"/>
    <w:rPr>
      <w:rFonts w:cs="Palace Script MT"/>
      <w:b/>
    </w:rPr>
  </w:style>
  <w:style w:type="character" w:customStyle="1" w:styleId="WW8Num30z0">
    <w:name w:val="WW8Num30z0"/>
    <w:rPr>
      <w:rFonts w:cs="Palace Script MT"/>
      <w:b/>
    </w:rPr>
  </w:style>
  <w:style w:type="character" w:customStyle="1" w:styleId="WW8Num31z0">
    <w:name w:val="WW8Num31z0"/>
    <w:rPr>
      <w:rFonts w:cs="Palace Script MT"/>
      <w:b/>
    </w:rPr>
  </w:style>
  <w:style w:type="character" w:customStyle="1" w:styleId="WW8Num32z0">
    <w:name w:val="WW8Num32z0"/>
    <w:rPr>
      <w:rFonts w:cs="Palace Script MT"/>
      <w:b/>
    </w:rPr>
  </w:style>
  <w:style w:type="character" w:customStyle="1" w:styleId="WW8Num33z0">
    <w:name w:val="WW8Num33z0"/>
    <w:rPr>
      <w:rFonts w:cs="Palace Script MT"/>
      <w:b/>
    </w:rPr>
  </w:style>
  <w:style w:type="character" w:customStyle="1" w:styleId="WW8Num34z0">
    <w:name w:val="WW8Num34z0"/>
    <w:rPr>
      <w:rFonts w:cs="Palace Script MT"/>
      <w:b/>
    </w:rPr>
  </w:style>
  <w:style w:type="character" w:customStyle="1" w:styleId="WW8Num35z0">
    <w:name w:val="WW8Num35z0"/>
    <w:rPr>
      <w:rFonts w:cs="Palace Script MT"/>
      <w:b/>
    </w:rPr>
  </w:style>
  <w:style w:type="character" w:customStyle="1" w:styleId="WW8Num36z0">
    <w:name w:val="WW8Num36z0"/>
    <w:rPr>
      <w:rFonts w:cs="Palace Script MT"/>
      <w:b/>
    </w:rPr>
  </w:style>
  <w:style w:type="character" w:customStyle="1" w:styleId="WW8Num37z0">
    <w:name w:val="WW8Num37z0"/>
    <w:rPr>
      <w:rFonts w:cs="Palace Script MT"/>
      <w:b/>
    </w:rPr>
  </w:style>
  <w:style w:type="character" w:customStyle="1" w:styleId="WW8Num38z0">
    <w:name w:val="WW8Num38z0"/>
    <w:rPr>
      <w:rFonts w:cs="Palace Script MT"/>
      <w:b/>
    </w:rPr>
  </w:style>
  <w:style w:type="character" w:customStyle="1" w:styleId="WW8Num39z0">
    <w:name w:val="WW8Num39z0"/>
    <w:rPr>
      <w:rFonts w:cs="Palace Script MT"/>
      <w:b/>
    </w:rPr>
  </w:style>
  <w:style w:type="character" w:customStyle="1" w:styleId="WW8Num40z0">
    <w:name w:val="WW8Num40z0"/>
    <w:rPr>
      <w:rFonts w:cs="Palace Script MT"/>
      <w:b/>
    </w:rPr>
  </w:style>
  <w:style w:type="character" w:customStyle="1" w:styleId="WW8Num41z0">
    <w:name w:val="WW8Num41z0"/>
    <w:rPr>
      <w:rFonts w:cs="Palace Script MT"/>
      <w:b/>
    </w:rPr>
  </w:style>
  <w:style w:type="character" w:customStyle="1" w:styleId="WW8Num41z2">
    <w:name w:val="WW8Num41z2"/>
    <w:rPr>
      <w:rFonts w:ascii="Times New Roman" w:eastAsia="SymbolMT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Heading1Char">
    <w:name w:val="Heading 1 Char"/>
    <w:rPr>
      <w:rFonts w:ascii="Cambria" w:hAnsi="Cambria" w:cs="Times New Roman"/>
      <w:b/>
      <w:color w:val="365F91"/>
      <w:sz w:val="28"/>
    </w:rPr>
  </w:style>
  <w:style w:type="character" w:customStyle="1" w:styleId="Heading2Char">
    <w:name w:val="Heading 2 Char"/>
    <w:rPr>
      <w:rFonts w:ascii="Cambria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val="x-none" w:eastAsia="ar-SA" w:bidi="ar-SA"/>
    </w:rPr>
  </w:style>
  <w:style w:type="character" w:customStyle="1" w:styleId="Heading6Char">
    <w:name w:val="Heading 6 Char"/>
    <w:rPr>
      <w:rFonts w:ascii="Calibri" w:hAnsi="Calibri" w:cs="Times New Roman"/>
      <w:b/>
      <w:bCs/>
      <w:lang w:val="x-none" w:eastAsia="ar-SA" w:bidi="ar-SA"/>
    </w:rPr>
  </w:style>
  <w:style w:type="character" w:customStyle="1" w:styleId="Heading1Char1">
    <w:name w:val="Heading 1 Char1"/>
    <w:rPr>
      <w:rFonts w:ascii="Arial" w:hAnsi="Arial"/>
      <w:b/>
      <w:kern w:val="1"/>
      <w:sz w:val="32"/>
      <w:lang w:val="pl-PL" w:eastAsia="ar-SA" w:bidi="ar-SA"/>
    </w:rPr>
  </w:style>
  <w:style w:type="character" w:customStyle="1" w:styleId="Heading2Char1">
    <w:name w:val="Heading 2 Char1"/>
    <w:rPr>
      <w:rFonts w:ascii="Cambria" w:hAnsi="Cambria"/>
      <w:b/>
      <w:i/>
      <w:sz w:val="28"/>
      <w:lang w:val="pl-PL"/>
    </w:rPr>
  </w:style>
  <w:style w:type="character" w:customStyle="1" w:styleId="BodyTextChar">
    <w:name w:val="Body Text Char"/>
    <w:rPr>
      <w:rFonts w:ascii="Arial" w:hAnsi="Arial" w:cs="Times New Roman"/>
      <w:sz w:val="24"/>
    </w:rPr>
  </w:style>
  <w:style w:type="character" w:customStyle="1" w:styleId="BodyTextChar1">
    <w:name w:val="Body Text Char1"/>
    <w:rPr>
      <w:rFonts w:ascii="Calibri" w:hAnsi="Calibri"/>
      <w:sz w:val="22"/>
      <w:lang w:val="pl-PL" w:eastAsia="ar-SA" w:bidi="ar-SA"/>
    </w:rPr>
  </w:style>
  <w:style w:type="character" w:customStyle="1" w:styleId="Heading3Char1">
    <w:name w:val="Heading 3 Char1"/>
    <w:rPr>
      <w:rFonts w:ascii="Calibri" w:hAnsi="Calibri"/>
      <w:b/>
      <w:sz w:val="27"/>
      <w:lang w:val="pl-PL" w:eastAsia="ar-SA" w:bidi="ar-SA"/>
    </w:rPr>
  </w:style>
  <w:style w:type="character" w:customStyle="1" w:styleId="Heading6Char1">
    <w:name w:val="Heading 6 Char1"/>
    <w:rPr>
      <w:rFonts w:eastAsia="Times New Roman"/>
      <w:b/>
      <w:sz w:val="22"/>
      <w:lang w:val="pl-P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StopkaZnak">
    <w:name w:val="Stopka Znak"/>
    <w:uiPriority w:val="99"/>
    <w:rPr>
      <w:rFonts w:cs="Times New Roman"/>
    </w:rPr>
  </w:style>
  <w:style w:type="character" w:styleId="Numerstrony">
    <w:name w:val="page number"/>
    <w:rPr>
      <w:rFonts w:cs="Times New Roman"/>
    </w:rPr>
  </w:style>
  <w:style w:type="character" w:customStyle="1" w:styleId="Symbolewypunktowania">
    <w:name w:val="Symbole wypunktowania"/>
    <w:rPr>
      <w:rFonts w:ascii="OpenSymbol" w:hAnsi="OpenSymbol"/>
    </w:rPr>
  </w:style>
  <w:style w:type="character" w:customStyle="1" w:styleId="tekst1">
    <w:name w:val="tekst1"/>
    <w:rPr>
      <w:rFonts w:ascii="Tahoma" w:hAnsi="Tahoma"/>
      <w:color w:val="2A3745"/>
      <w:sz w:val="14"/>
    </w:rPr>
  </w:style>
  <w:style w:type="character" w:customStyle="1" w:styleId="WW8Num11z1">
    <w:name w:val="WW8Num11z1"/>
    <w:rPr>
      <w:rFonts w:ascii="Courier New" w:hAnsi="Courier New"/>
      <w:sz w:val="20"/>
    </w:rPr>
  </w:style>
  <w:style w:type="character" w:customStyle="1" w:styleId="WW8Num11z2">
    <w:name w:val="WW8Num11z2"/>
    <w:rPr>
      <w:rFonts w:ascii="Wingdings" w:hAnsi="Wingdings"/>
      <w:sz w:val="20"/>
    </w:rPr>
  </w:style>
  <w:style w:type="character" w:styleId="Pogrubienie">
    <w:name w:val="Strong"/>
    <w:uiPriority w:val="22"/>
    <w:qFormat/>
    <w:rPr>
      <w:rFonts w:cs="Times New Roman"/>
      <w:b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styleId="Uwydatnienie">
    <w:name w:val="Emphasis"/>
    <w:qFormat/>
    <w:rPr>
      <w:rFonts w:cs="Times New Roman"/>
      <w:i/>
    </w:rPr>
  </w:style>
  <w:style w:type="character" w:customStyle="1" w:styleId="FooterChar">
    <w:name w:val="Footer Char"/>
    <w:rPr>
      <w:rFonts w:ascii="Calibri" w:hAnsi="Calibri" w:cs="Calibri"/>
      <w:lang w:val="x-none" w:eastAsia="ar-SA" w:bidi="ar-SA"/>
    </w:rPr>
  </w:style>
  <w:style w:type="character" w:customStyle="1" w:styleId="FooterChar1">
    <w:name w:val="Footer Char1"/>
    <w:rPr>
      <w:rFonts w:ascii="Calibri" w:hAnsi="Calibri"/>
      <w:sz w:val="22"/>
      <w:lang w:val="pl-PL" w:eastAsia="ar-SA" w:bidi="ar-SA"/>
    </w:rPr>
  </w:style>
  <w:style w:type="character" w:customStyle="1" w:styleId="HeaderChar">
    <w:name w:val="Header Char"/>
    <w:rPr>
      <w:rFonts w:cs="Times New Roman"/>
    </w:rPr>
  </w:style>
  <w:style w:type="character" w:customStyle="1" w:styleId="HeaderChar1">
    <w:name w:val="Header Char1"/>
    <w:rPr>
      <w:rFonts w:ascii="Calibri" w:hAnsi="Calibri"/>
      <w:sz w:val="22"/>
      <w:lang w:val="pl-PL" w:eastAsia="ar-SA" w:bidi="ar-SA"/>
    </w:rPr>
  </w:style>
  <w:style w:type="character" w:customStyle="1" w:styleId="CharacterStyle3">
    <w:name w:val="Character Style 3"/>
    <w:rPr>
      <w:rFonts w:ascii="Tahoma" w:hAnsi="Tahoma"/>
      <w:sz w:val="24"/>
    </w:rPr>
  </w:style>
  <w:style w:type="character" w:customStyle="1" w:styleId="grame">
    <w:name w:val="grame"/>
    <w:rPr>
      <w:rFonts w:cs="Times New Roman"/>
    </w:rPr>
  </w:style>
  <w:style w:type="character" w:customStyle="1" w:styleId="EndnoteTextChar">
    <w:name w:val="Endnote Text Char"/>
    <w:rPr>
      <w:rFonts w:ascii="Calibri" w:hAnsi="Calibri" w:cs="Calibri"/>
      <w:sz w:val="20"/>
      <w:szCs w:val="20"/>
      <w:lang w:val="x-none" w:eastAsia="ar-SA" w:bidi="ar-SA"/>
    </w:rPr>
  </w:style>
  <w:style w:type="character" w:customStyle="1" w:styleId="EndnoteTextChar1">
    <w:name w:val="Endnote Text Char1"/>
    <w:rPr>
      <w:rFonts w:eastAsia="Times New Roman"/>
      <w:lang w:val="pl-PL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CommentTextChar">
    <w:name w:val="Comment Text Char"/>
    <w:rPr>
      <w:rFonts w:cs="Times New Roman"/>
      <w:lang w:val="x-none"/>
    </w:rPr>
  </w:style>
  <w:style w:type="character" w:customStyle="1" w:styleId="CommentTextChar1">
    <w:name w:val="Comment Text Char1"/>
    <w:rPr>
      <w:rFonts w:ascii="Calibri" w:hAnsi="Calibri"/>
      <w:lang w:val="x-none" w:eastAsia="ar-SA" w:bidi="ar-SA"/>
    </w:rPr>
  </w:style>
  <w:style w:type="character" w:customStyle="1" w:styleId="CommentSubjectChar">
    <w:name w:val="Comment Subject Char"/>
    <w:rPr>
      <w:rFonts w:ascii="Calibri" w:hAnsi="Calibri" w:cs="Calibri"/>
      <w:b/>
      <w:bCs/>
      <w:sz w:val="20"/>
      <w:szCs w:val="20"/>
      <w:lang w:val="x-none" w:eastAsia="ar-SA" w:bidi="ar-SA"/>
    </w:rPr>
  </w:style>
  <w:style w:type="character" w:customStyle="1" w:styleId="CommentSubjectChar1">
    <w:name w:val="Comment Subject Char1"/>
    <w:rPr>
      <w:rFonts w:ascii="Calibri" w:hAnsi="Calibri"/>
      <w:b/>
      <w:lang w:val="x-none" w:eastAsia="ar-SA" w:bidi="ar-SA"/>
    </w:rPr>
  </w:style>
  <w:style w:type="character" w:customStyle="1" w:styleId="BalloonTextChar">
    <w:name w:val="Balloon Text Char"/>
    <w:rPr>
      <w:rFonts w:cs="Calibri"/>
      <w:sz w:val="2"/>
      <w:lang w:val="x-none" w:eastAsia="ar-SA" w:bidi="ar-SA"/>
    </w:rPr>
  </w:style>
  <w:style w:type="character" w:customStyle="1" w:styleId="BalloonTextChar1">
    <w:name w:val="Balloon Text Char1"/>
    <w:rPr>
      <w:rFonts w:ascii="Tahoma" w:hAnsi="Tahoma"/>
      <w:sz w:val="16"/>
      <w:lang w:val="x-none" w:eastAsia="ar-SA" w:bidi="ar-SA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character" w:customStyle="1" w:styleId="apple-style-span">
    <w:name w:val="apple-style-span"/>
  </w:style>
  <w:style w:type="character" w:customStyle="1" w:styleId="styl5">
    <w:name w:val="styl5"/>
  </w:style>
  <w:style w:type="character" w:customStyle="1" w:styleId="styl7">
    <w:name w:val="styl7"/>
  </w:style>
  <w:style w:type="character" w:customStyle="1" w:styleId="yes">
    <w:name w:val="yes"/>
  </w:style>
  <w:style w:type="character" w:customStyle="1" w:styleId="apple-converted-space">
    <w:name w:val="apple-converted-space"/>
  </w:style>
  <w:style w:type="character" w:customStyle="1" w:styleId="unnamed1">
    <w:name w:val="unnamed1"/>
  </w:style>
  <w:style w:type="character" w:customStyle="1" w:styleId="techval">
    <w:name w:val="tech_val"/>
  </w:style>
  <w:style w:type="character" w:customStyle="1" w:styleId="PlainTextChar">
    <w:name w:val="Plain Text Char"/>
    <w:rPr>
      <w:rFonts w:ascii="Courier New" w:hAnsi="Courier New" w:cs="Courier New"/>
      <w:sz w:val="20"/>
      <w:szCs w:val="20"/>
      <w:lang w:val="x-none" w:eastAsia="ar-SA" w:bidi="ar-SA"/>
    </w:rPr>
  </w:style>
  <w:style w:type="character" w:customStyle="1" w:styleId="PlainTextChar1">
    <w:name w:val="Plain Text Char1"/>
    <w:rPr>
      <w:rFonts w:ascii="Verdana" w:hAnsi="Verdana"/>
      <w:sz w:val="21"/>
      <w:lang w:val="pl-PL"/>
    </w:rPr>
  </w:style>
  <w:style w:type="character" w:customStyle="1" w:styleId="spelle">
    <w:name w:val="spelle"/>
    <w:rPr>
      <w:rFonts w:cs="Times New Roman"/>
    </w:rPr>
  </w:style>
  <w:style w:type="character" w:customStyle="1" w:styleId="HTMLPreformattedChar">
    <w:name w:val="HTML Preformatted Char"/>
    <w:rPr>
      <w:rFonts w:ascii="Courier New" w:hAnsi="Courier New" w:cs="Courier New"/>
      <w:sz w:val="20"/>
      <w:szCs w:val="20"/>
      <w:lang w:val="x-none" w:eastAsia="ar-SA" w:bidi="ar-SA"/>
    </w:rPr>
  </w:style>
  <w:style w:type="character" w:customStyle="1" w:styleId="ZnakZnak">
    <w:name w:val="Znak Znak"/>
    <w:rPr>
      <w:rFonts w:ascii="Courier New" w:hAnsi="Courier New"/>
    </w:rPr>
  </w:style>
  <w:style w:type="character" w:customStyle="1" w:styleId="Teksttreci">
    <w:name w:val="Tekst treści_"/>
    <w:rPr>
      <w:lang w:eastAsia="ar-SA" w:bidi="ar-SA"/>
    </w:rPr>
  </w:style>
  <w:style w:type="character" w:customStyle="1" w:styleId="Teksttreci13pt">
    <w:name w:val="Tekst treści + 13 pt"/>
    <w:rPr>
      <w:sz w:val="26"/>
      <w:szCs w:val="26"/>
      <w:lang w:eastAsia="ar-SA" w:bidi="ar-SA"/>
    </w:rPr>
  </w:style>
  <w:style w:type="character" w:customStyle="1" w:styleId="Teksttreci13">
    <w:name w:val="Tekst treści + 13"/>
    <w:rPr>
      <w:i/>
      <w:iCs/>
      <w:sz w:val="27"/>
      <w:szCs w:val="27"/>
      <w:lang w:eastAsia="ar-SA" w:bidi="ar-SA"/>
    </w:rPr>
  </w:style>
  <w:style w:type="character" w:customStyle="1" w:styleId="value">
    <w:name w:val="value"/>
    <w:basedOn w:val="Domylnaczcionkaakapitu2"/>
  </w:style>
  <w:style w:type="character" w:customStyle="1" w:styleId="ZnakZnak1">
    <w:name w:val="Znak Znak1"/>
    <w:rPr>
      <w:rFonts w:ascii="Courier New" w:hAnsi="Courier New" w:cs="Courier New"/>
    </w:rPr>
  </w:style>
  <w:style w:type="character" w:customStyle="1" w:styleId="hps">
    <w:name w:val="hps"/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  <w:rPr>
      <w:rFonts w:cs="Times New Roman"/>
      <w:szCs w:val="20"/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Stopka">
    <w:name w:val="footer"/>
    <w:basedOn w:val="Normalny"/>
    <w:uiPriority w:val="99"/>
    <w:rPr>
      <w:rFonts w:cs="Times New Roman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  <w:rPr>
      <w:rFonts w:cs="Times New Roman"/>
      <w:szCs w:val="20"/>
      <w:lang w:val="x-none"/>
    </w:rPr>
  </w:style>
  <w:style w:type="paragraph" w:styleId="NormalnyWeb">
    <w:name w:val="Normal (Web)"/>
    <w:basedOn w:val="Normalny"/>
    <w:uiPriority w:val="99"/>
    <w:pPr>
      <w:spacing w:before="280" w:after="280"/>
    </w:pPr>
  </w:style>
  <w:style w:type="paragraph" w:customStyle="1" w:styleId="Akapitzlist1">
    <w:name w:val="Akapit z listą1"/>
    <w:basedOn w:val="Normalny"/>
    <w:pPr>
      <w:suppressAutoHyphens w:val="0"/>
      <w:ind w:left="720"/>
    </w:pPr>
    <w:rPr>
      <w:rFonts w:cs="Times New Roman"/>
    </w:rPr>
  </w:style>
  <w:style w:type="paragraph" w:customStyle="1" w:styleId="Tekstwstpniesformatowany">
    <w:name w:val="Tekst wstępnie sformatowany"/>
    <w:basedOn w:val="Normalny"/>
    <w:pPr>
      <w:widowControl w:val="0"/>
      <w:spacing w:after="0" w:line="240" w:lineRule="auto"/>
    </w:pPr>
    <w:rPr>
      <w:rFonts w:ascii="Liberation Serif" w:eastAsia="Liberation Serif" w:hAnsi="Liberation Serif" w:cs="Andale Mono"/>
      <w:sz w:val="20"/>
      <w:szCs w:val="20"/>
    </w:rPr>
  </w:style>
  <w:style w:type="paragraph" w:customStyle="1" w:styleId="FR1">
    <w:name w:val="FR1"/>
    <w:pPr>
      <w:widowControl w:val="0"/>
      <w:suppressAutoHyphens/>
    </w:pPr>
    <w:rPr>
      <w:rFonts w:ascii="Arial" w:eastAsia="Arial" w:hAnsi="Arial"/>
      <w:sz w:val="24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ZnakZnakZnakZnak">
    <w:name w:val="Znak Znak Znak Znak"/>
    <w:basedOn w:val="Normalny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 1"/>
    <w:pPr>
      <w:widowControl w:val="0"/>
      <w:suppressAutoHyphens/>
      <w:autoSpaceDE w:val="0"/>
    </w:pPr>
    <w:rPr>
      <w:rFonts w:eastAsia="Arial"/>
      <w:lang w:eastAsia="ar-SA"/>
    </w:rPr>
  </w:style>
  <w:style w:type="paragraph" w:styleId="Tekstprzypisukocowego">
    <w:name w:val="endnote text"/>
    <w:basedOn w:val="Normalny"/>
    <w:pPr>
      <w:suppressAutoHyphens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tyle6">
    <w:name w:val="Style 6"/>
    <w:pPr>
      <w:widowControl w:val="0"/>
      <w:suppressAutoHyphens/>
      <w:autoSpaceDE w:val="0"/>
      <w:spacing w:line="307" w:lineRule="auto"/>
      <w:ind w:left="432" w:right="576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Pr>
      <w:rFonts w:cs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imes New Roman"/>
      <w:sz w:val="16"/>
      <w:szCs w:val="20"/>
    </w:rPr>
  </w:style>
  <w:style w:type="paragraph" w:customStyle="1" w:styleId="Tekstpodstawowy21">
    <w:name w:val="Tekst podstawowy 21"/>
    <w:basedOn w:val="Normalny"/>
    <w:pPr>
      <w:widowControl w:val="0"/>
      <w:spacing w:after="0" w:line="240" w:lineRule="auto"/>
      <w:ind w:left="284" w:hanging="284"/>
      <w:jc w:val="both"/>
    </w:pPr>
    <w:rPr>
      <w:rFonts w:ascii="Times New Roman" w:hAnsi="Times New Roman" w:cs="Tahoma"/>
      <w:color w:val="000000"/>
      <w:sz w:val="28"/>
      <w:szCs w:val="28"/>
      <w:lang w:val="en-US"/>
    </w:rPr>
  </w:style>
  <w:style w:type="paragraph" w:customStyle="1" w:styleId="Bezodstpw1">
    <w:name w:val="Bez odstępów1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font0">
    <w:name w:val="font0"/>
    <w:basedOn w:val="Normalny"/>
    <w:pPr>
      <w:suppressAutoHyphens w:val="0"/>
      <w:spacing w:before="280" w:after="280" w:line="240" w:lineRule="auto"/>
    </w:pPr>
    <w:rPr>
      <w:rFonts w:ascii="Arial" w:hAnsi="Arial" w:cs="Arial"/>
      <w:color w:val="000000"/>
    </w:rPr>
  </w:style>
  <w:style w:type="paragraph" w:customStyle="1" w:styleId="font5">
    <w:name w:val="font5"/>
    <w:basedOn w:val="Normalny"/>
    <w:pPr>
      <w:suppressAutoHyphens w:val="0"/>
      <w:spacing w:before="280" w:after="280" w:line="240" w:lineRule="auto"/>
    </w:pPr>
    <w:rPr>
      <w:rFonts w:ascii="Czcionka tekstu podstawowego" w:hAnsi="Czcionka tekstu podstawowego" w:cs="Times New Roman"/>
      <w:b/>
      <w:bCs/>
    </w:rPr>
  </w:style>
  <w:style w:type="paragraph" w:customStyle="1" w:styleId="font6">
    <w:name w:val="font6"/>
    <w:basedOn w:val="Normalny"/>
    <w:pPr>
      <w:suppressAutoHyphens w:val="0"/>
      <w:spacing w:before="280" w:after="280" w:line="240" w:lineRule="auto"/>
    </w:pPr>
    <w:rPr>
      <w:rFonts w:ascii="Czcionka tekstu podstawowego" w:hAnsi="Czcionka tekstu podstawowego" w:cs="Times New Roman"/>
    </w:rPr>
  </w:style>
  <w:style w:type="paragraph" w:customStyle="1" w:styleId="font7">
    <w:name w:val="font7"/>
    <w:basedOn w:val="Normalny"/>
    <w:pPr>
      <w:suppressAutoHyphens w:val="0"/>
      <w:spacing w:before="280" w:after="280" w:line="240" w:lineRule="auto"/>
    </w:pPr>
    <w:rPr>
      <w:rFonts w:ascii="Czcionka tekstu podstawowego" w:hAnsi="Czcionka tekstu podstawowego" w:cs="Times New Roman"/>
    </w:rPr>
  </w:style>
  <w:style w:type="paragraph" w:customStyle="1" w:styleId="font8">
    <w:name w:val="font8"/>
    <w:basedOn w:val="Normalny"/>
    <w:pPr>
      <w:suppressAutoHyphens w:val="0"/>
      <w:spacing w:before="280" w:after="280" w:line="240" w:lineRule="auto"/>
    </w:pPr>
    <w:rPr>
      <w:rFonts w:ascii="Czcionka tekstu podstawowego" w:hAnsi="Czcionka tekstu podstawowego" w:cs="Times New Roman"/>
      <w:color w:val="FF0000"/>
    </w:rPr>
  </w:style>
  <w:style w:type="paragraph" w:customStyle="1" w:styleId="font9">
    <w:name w:val="font9"/>
    <w:basedOn w:val="Normalny"/>
    <w:pPr>
      <w:suppressAutoHyphens w:val="0"/>
      <w:spacing w:before="280" w:after="280" w:line="240" w:lineRule="auto"/>
    </w:pPr>
    <w:rPr>
      <w:rFonts w:ascii="Czcionka tekstu podstawowego" w:hAnsi="Czcionka tekstu podstawowego" w:cs="Times New Roman"/>
      <w:sz w:val="20"/>
      <w:szCs w:val="20"/>
    </w:rPr>
  </w:style>
  <w:style w:type="paragraph" w:customStyle="1" w:styleId="font10">
    <w:name w:val="font10"/>
    <w:basedOn w:val="Normalny"/>
    <w:pPr>
      <w:suppressAutoHyphens w:val="0"/>
      <w:spacing w:before="280" w:after="280" w:line="240" w:lineRule="auto"/>
    </w:pPr>
    <w:rPr>
      <w:rFonts w:ascii="Arial" w:hAnsi="Arial" w:cs="Arial"/>
    </w:rPr>
  </w:style>
  <w:style w:type="paragraph" w:customStyle="1" w:styleId="xl71">
    <w:name w:val="xl71"/>
    <w:basedOn w:val="Normalny"/>
    <w:pPr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Normalny"/>
    <w:pPr>
      <w:suppressAutoHyphens w:val="0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Normalny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="280" w:after="280" w:line="240" w:lineRule="auto"/>
      <w:jc w:val="center"/>
      <w:textAlignment w:val="center"/>
    </w:pPr>
    <w:rPr>
      <w:rFonts w:ascii="Czcionka tekstu podstawowego" w:hAnsi="Czcionka tekstu podstawowego" w:cs="Times New Roman"/>
      <w:b/>
      <w:bCs/>
      <w:sz w:val="24"/>
      <w:szCs w:val="24"/>
    </w:rPr>
  </w:style>
  <w:style w:type="paragraph" w:customStyle="1" w:styleId="xl75">
    <w:name w:val="xl75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="280" w:after="280" w:line="240" w:lineRule="auto"/>
      <w:jc w:val="center"/>
      <w:textAlignment w:val="center"/>
    </w:pPr>
    <w:rPr>
      <w:rFonts w:ascii="Czcionka tekstu podstawowego" w:hAnsi="Czcionka tekstu podstawowego" w:cs="Times New Roman"/>
      <w:b/>
      <w:bCs/>
      <w:sz w:val="24"/>
      <w:szCs w:val="24"/>
    </w:rPr>
  </w:style>
  <w:style w:type="paragraph" w:customStyle="1" w:styleId="xl76">
    <w:name w:val="xl76"/>
    <w:basedOn w:val="Normalny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0C0C0"/>
      <w:suppressAutoHyphens w:val="0"/>
      <w:spacing w:before="280" w:after="280" w:line="240" w:lineRule="auto"/>
      <w:jc w:val="center"/>
      <w:textAlignment w:val="center"/>
    </w:pPr>
    <w:rPr>
      <w:rFonts w:ascii="Czcionka tekstu podstawowego" w:hAnsi="Czcionka tekstu podstawowego" w:cs="Times New Roman"/>
      <w:b/>
      <w:bCs/>
      <w:sz w:val="24"/>
      <w:szCs w:val="24"/>
    </w:rPr>
  </w:style>
  <w:style w:type="paragraph" w:customStyle="1" w:styleId="xl77">
    <w:name w:val="xl77"/>
    <w:basedOn w:val="Normalny"/>
    <w:pPr>
      <w:pBdr>
        <w:left w:val="single" w:sz="8" w:space="0" w:color="000000"/>
      </w:pBdr>
      <w:shd w:val="clear" w:color="auto" w:fill="C0C0C0"/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Normalny"/>
    <w:pPr>
      <w:shd w:val="clear" w:color="auto" w:fill="C0C0C0"/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Normalny"/>
    <w:pPr>
      <w:shd w:val="clear" w:color="auto" w:fill="C0C0C0"/>
      <w:suppressAutoHyphens w:val="0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Normalny"/>
    <w:pPr>
      <w:pBdr>
        <w:right w:val="single" w:sz="8" w:space="0" w:color="000000"/>
      </w:pBdr>
      <w:shd w:val="clear" w:color="auto" w:fill="C0C0C0"/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Normalny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Normalny"/>
    <w:pPr>
      <w:pBdr>
        <w:left w:val="single" w:sz="8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Normalny"/>
    <w:pPr>
      <w:suppressAutoHyphens w:val="0"/>
      <w:spacing w:before="280" w:after="280" w:line="240" w:lineRule="auto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Normalny"/>
    <w:pPr>
      <w:suppressAutoHyphens w:val="0"/>
      <w:spacing w:before="280" w:after="280" w:line="240" w:lineRule="auto"/>
      <w:textAlignment w:val="center"/>
    </w:pPr>
    <w:rPr>
      <w:rFonts w:ascii="Czcionka tekstu podstawowego" w:hAnsi="Czcionka tekstu podstawowego" w:cs="Times New Roman"/>
      <w:b/>
      <w:bCs/>
      <w:color w:val="333399"/>
      <w:sz w:val="24"/>
      <w:szCs w:val="24"/>
    </w:rPr>
  </w:style>
  <w:style w:type="paragraph" w:customStyle="1" w:styleId="xl87">
    <w:name w:val="xl87"/>
    <w:basedOn w:val="Normalny"/>
    <w:pPr>
      <w:suppressAutoHyphens w:val="0"/>
      <w:spacing w:before="280" w:after="280" w:line="240" w:lineRule="auto"/>
      <w:jc w:val="right"/>
      <w:textAlignment w:val="center"/>
    </w:pPr>
    <w:rPr>
      <w:rFonts w:ascii="Czcionka tekstu podstawowego" w:hAnsi="Czcionka tekstu podstawowego" w:cs="Times New Roman"/>
      <w:b/>
      <w:bCs/>
      <w:color w:val="333399"/>
      <w:sz w:val="24"/>
      <w:szCs w:val="24"/>
    </w:rPr>
  </w:style>
  <w:style w:type="paragraph" w:customStyle="1" w:styleId="xl88">
    <w:name w:val="xl88"/>
    <w:basedOn w:val="Normalny"/>
    <w:pPr>
      <w:pBdr>
        <w:right w:val="single" w:sz="8" w:space="0" w:color="000000"/>
      </w:pBdr>
      <w:suppressAutoHyphens w:val="0"/>
      <w:spacing w:before="280" w:after="280" w:line="240" w:lineRule="auto"/>
      <w:jc w:val="right"/>
      <w:textAlignment w:val="center"/>
    </w:pPr>
    <w:rPr>
      <w:rFonts w:ascii="Czcionka tekstu podstawowego" w:hAnsi="Czcionka tekstu podstawowego" w:cs="Times New Roman"/>
      <w:b/>
      <w:bCs/>
      <w:color w:val="333399"/>
      <w:sz w:val="24"/>
      <w:szCs w:val="24"/>
    </w:rPr>
  </w:style>
  <w:style w:type="paragraph" w:customStyle="1" w:styleId="xl89">
    <w:name w:val="xl89"/>
    <w:basedOn w:val="Normalny"/>
    <w:pPr>
      <w:shd w:val="clear" w:color="auto" w:fill="C0C0C0"/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Normalny"/>
    <w:pPr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Normalny"/>
    <w:pPr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Normalny"/>
    <w:pPr>
      <w:suppressAutoHyphens w:val="0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Normalny"/>
    <w:pPr>
      <w:pBdr>
        <w:left w:val="single" w:sz="8" w:space="0" w:color="000000"/>
        <w:bottom w:val="single" w:sz="8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Normalny"/>
    <w:pPr>
      <w:pBdr>
        <w:bottom w:val="single" w:sz="8" w:space="0" w:color="000000"/>
      </w:pBdr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Normalny"/>
    <w:pPr>
      <w:pBdr>
        <w:bottom w:val="single" w:sz="8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Normalny"/>
    <w:pPr>
      <w:pBdr>
        <w:bottom w:val="single" w:sz="8" w:space="0" w:color="000000"/>
      </w:pBdr>
      <w:suppressAutoHyphens w:val="0"/>
      <w:spacing w:before="280" w:after="280" w:line="240" w:lineRule="auto"/>
      <w:jc w:val="right"/>
      <w:textAlignment w:val="center"/>
    </w:pPr>
    <w:rPr>
      <w:rFonts w:ascii="Czcionka tekstu podstawowego" w:hAnsi="Czcionka tekstu podstawowego" w:cs="Times New Roman"/>
      <w:b/>
      <w:bCs/>
      <w:color w:val="333399"/>
      <w:sz w:val="24"/>
      <w:szCs w:val="24"/>
    </w:rPr>
  </w:style>
  <w:style w:type="paragraph" w:customStyle="1" w:styleId="xl98">
    <w:name w:val="xl98"/>
    <w:basedOn w:val="Normalny"/>
    <w:pPr>
      <w:pBdr>
        <w:bottom w:val="single" w:sz="8" w:space="0" w:color="000000"/>
        <w:right w:val="single" w:sz="8" w:space="0" w:color="000000"/>
      </w:pBdr>
      <w:suppressAutoHyphens w:val="0"/>
      <w:spacing w:before="280" w:after="280" w:line="240" w:lineRule="auto"/>
      <w:jc w:val="right"/>
      <w:textAlignment w:val="center"/>
    </w:pPr>
    <w:rPr>
      <w:rFonts w:ascii="Czcionka tekstu podstawowego" w:hAnsi="Czcionka tekstu podstawowego" w:cs="Times New Roman"/>
      <w:b/>
      <w:bCs/>
      <w:color w:val="333399"/>
      <w:sz w:val="24"/>
      <w:szCs w:val="24"/>
    </w:rPr>
  </w:style>
  <w:style w:type="paragraph" w:customStyle="1" w:styleId="xl99">
    <w:name w:val="xl9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Normalny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Normalny"/>
    <w:pPr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="280" w:after="280" w:line="240" w:lineRule="auto"/>
      <w:jc w:val="center"/>
      <w:textAlignment w:val="center"/>
    </w:pPr>
    <w:rPr>
      <w:rFonts w:ascii="Czcionka tekstu podstawowego" w:hAnsi="Czcionka tekstu podstawowego" w:cs="Times New Roman"/>
      <w:b/>
      <w:bCs/>
      <w:sz w:val="24"/>
      <w:szCs w:val="24"/>
    </w:rPr>
  </w:style>
  <w:style w:type="paragraph" w:customStyle="1" w:styleId="xl105">
    <w:name w:val="xl105"/>
    <w:basedOn w:val="Normalny"/>
    <w:pPr>
      <w:shd w:val="clear" w:color="auto" w:fill="C0C0C0"/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Normalny"/>
    <w:pPr>
      <w:suppressAutoHyphens w:val="0"/>
      <w:spacing w:before="280" w:after="280" w:line="240" w:lineRule="auto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Normalny"/>
    <w:pPr>
      <w:pBdr>
        <w:bottom w:val="single" w:sz="8" w:space="0" w:color="000000"/>
      </w:pBdr>
      <w:suppressAutoHyphens w:val="0"/>
      <w:spacing w:before="280" w:after="280" w:line="240" w:lineRule="auto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Czcionka tekstu podstawowego" w:hAnsi="Czcionka tekstu podstawowego" w:cs="Times New Roman"/>
      <w:sz w:val="24"/>
      <w:szCs w:val="24"/>
    </w:rPr>
  </w:style>
  <w:style w:type="paragraph" w:customStyle="1" w:styleId="xl113">
    <w:name w:val="xl113"/>
    <w:basedOn w:val="Normalny"/>
    <w:pPr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Normalny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333399"/>
      <w:suppressAutoHyphens w:val="0"/>
      <w:spacing w:before="280" w:after="280" w:line="240" w:lineRule="auto"/>
      <w:textAlignment w:val="center"/>
    </w:pPr>
    <w:rPr>
      <w:rFonts w:ascii="Czcionka tekstu podstawowego" w:hAnsi="Czcionka tekstu podstawowego" w:cs="Times New Roman"/>
      <w:b/>
      <w:bCs/>
      <w:color w:val="FFFFFF"/>
      <w:sz w:val="24"/>
      <w:szCs w:val="24"/>
    </w:rPr>
  </w:style>
  <w:style w:type="paragraph" w:customStyle="1" w:styleId="xl115">
    <w:name w:val="xl115"/>
    <w:basedOn w:val="Normalny"/>
    <w:pPr>
      <w:pBdr>
        <w:top w:val="single" w:sz="8" w:space="0" w:color="000000"/>
        <w:bottom w:val="single" w:sz="8" w:space="0" w:color="000000"/>
      </w:pBdr>
      <w:shd w:val="clear" w:color="auto" w:fill="333399"/>
      <w:suppressAutoHyphens w:val="0"/>
      <w:spacing w:before="280" w:after="280" w:line="240" w:lineRule="auto"/>
      <w:textAlignment w:val="center"/>
    </w:pPr>
    <w:rPr>
      <w:rFonts w:ascii="Czcionka tekstu podstawowego" w:hAnsi="Czcionka tekstu podstawowego" w:cs="Times New Roman"/>
      <w:b/>
      <w:bCs/>
      <w:color w:val="FFFFFF"/>
      <w:sz w:val="24"/>
      <w:szCs w:val="24"/>
    </w:rPr>
  </w:style>
  <w:style w:type="paragraph" w:customStyle="1" w:styleId="xl116">
    <w:name w:val="xl116"/>
    <w:basedOn w:val="Normalny"/>
    <w:pPr>
      <w:pBdr>
        <w:top w:val="single" w:sz="8" w:space="0" w:color="000000"/>
        <w:bottom w:val="single" w:sz="8" w:space="0" w:color="000000"/>
      </w:pBdr>
      <w:shd w:val="clear" w:color="auto" w:fill="333399"/>
      <w:suppressAutoHyphens w:val="0"/>
      <w:spacing w:before="280" w:after="280" w:line="240" w:lineRule="auto"/>
      <w:jc w:val="center"/>
      <w:textAlignment w:val="center"/>
    </w:pPr>
    <w:rPr>
      <w:rFonts w:ascii="Czcionka tekstu podstawowego" w:hAnsi="Czcionka tekstu podstawowego" w:cs="Times New Roman"/>
      <w:b/>
      <w:bCs/>
      <w:color w:val="FFFFFF"/>
      <w:sz w:val="24"/>
      <w:szCs w:val="24"/>
    </w:rPr>
  </w:style>
  <w:style w:type="paragraph" w:customStyle="1" w:styleId="xl117">
    <w:name w:val="xl117"/>
    <w:basedOn w:val="Normalny"/>
    <w:pPr>
      <w:pBdr>
        <w:top w:val="single" w:sz="8" w:space="0" w:color="000000"/>
        <w:bottom w:val="single" w:sz="8" w:space="0" w:color="000000"/>
      </w:pBdr>
      <w:shd w:val="clear" w:color="auto" w:fill="333399"/>
      <w:suppressAutoHyphens w:val="0"/>
      <w:spacing w:before="280" w:after="280" w:line="240" w:lineRule="auto"/>
      <w:textAlignment w:val="center"/>
    </w:pPr>
    <w:rPr>
      <w:rFonts w:ascii="Czcionka tekstu podstawowego" w:hAnsi="Czcionka tekstu podstawowego" w:cs="Times New Roman"/>
      <w:b/>
      <w:bCs/>
      <w:color w:val="FFFFFF"/>
      <w:sz w:val="24"/>
      <w:szCs w:val="24"/>
    </w:rPr>
  </w:style>
  <w:style w:type="paragraph" w:customStyle="1" w:styleId="xl118">
    <w:name w:val="xl118"/>
    <w:basedOn w:val="Normalny"/>
    <w:pPr>
      <w:pBdr>
        <w:top w:val="single" w:sz="8" w:space="0" w:color="000000"/>
        <w:bottom w:val="single" w:sz="8" w:space="0" w:color="000000"/>
      </w:pBdr>
      <w:shd w:val="clear" w:color="auto" w:fill="333399"/>
      <w:suppressAutoHyphens w:val="0"/>
      <w:spacing w:before="280" w:after="280" w:line="240" w:lineRule="auto"/>
      <w:jc w:val="right"/>
      <w:textAlignment w:val="center"/>
    </w:pPr>
    <w:rPr>
      <w:rFonts w:ascii="Czcionka tekstu podstawowego" w:hAnsi="Czcionka tekstu podstawowego" w:cs="Times New Roman"/>
      <w:b/>
      <w:bCs/>
      <w:sz w:val="24"/>
      <w:szCs w:val="24"/>
    </w:rPr>
  </w:style>
  <w:style w:type="paragraph" w:customStyle="1" w:styleId="xl119">
    <w:name w:val="xl119"/>
    <w:basedOn w:val="Normalny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333399"/>
      <w:suppressAutoHyphens w:val="0"/>
      <w:spacing w:before="280" w:after="280" w:line="240" w:lineRule="auto"/>
      <w:textAlignment w:val="center"/>
    </w:pPr>
    <w:rPr>
      <w:rFonts w:ascii="Czcionka tekstu podstawowego" w:hAnsi="Czcionka tekstu podstawowego" w:cs="Times New Roman"/>
      <w:b/>
      <w:bCs/>
      <w:sz w:val="24"/>
      <w:szCs w:val="24"/>
    </w:rPr>
  </w:style>
  <w:style w:type="paragraph" w:customStyle="1" w:styleId="xl120">
    <w:name w:val="xl12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righ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280" w:after="280" w:line="240" w:lineRule="auto"/>
      <w:jc w:val="righ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280" w:after="280" w:line="240" w:lineRule="auto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Normalny"/>
    <w:pPr>
      <w:suppressAutoHyphens w:val="0"/>
      <w:spacing w:before="280" w:after="280" w:line="240" w:lineRule="auto"/>
      <w:jc w:val="center"/>
      <w:textAlignment w:val="center"/>
    </w:pPr>
    <w:rPr>
      <w:rFonts w:ascii="Czcionka tekstu podstawowego" w:hAnsi="Czcionka tekstu podstawowego" w:cs="Times New Roman"/>
      <w:b/>
      <w:bCs/>
      <w:sz w:val="24"/>
      <w:szCs w:val="24"/>
    </w:rPr>
  </w:style>
  <w:style w:type="paragraph" w:customStyle="1" w:styleId="xl125">
    <w:name w:val="xl125"/>
    <w:basedOn w:val="Normalny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Normalny"/>
    <w:pPr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27">
    <w:name w:val="xl127"/>
    <w:basedOn w:val="Normalny"/>
    <w:pPr>
      <w:suppressAutoHyphens w:val="0"/>
      <w:spacing w:before="280" w:after="280" w:line="240" w:lineRule="auto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Normalny"/>
    <w:pPr>
      <w:suppressAutoHyphens w:val="0"/>
      <w:spacing w:before="280" w:after="280" w:line="240" w:lineRule="auto"/>
      <w:jc w:val="righ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Normalny"/>
    <w:pPr>
      <w:suppressAutoHyphens w:val="0"/>
      <w:spacing w:before="280" w:after="280" w:line="240" w:lineRule="auto"/>
      <w:jc w:val="right"/>
      <w:textAlignment w:val="center"/>
    </w:pPr>
    <w:rPr>
      <w:rFonts w:ascii="Czcionka tekstu podstawowego" w:hAnsi="Czcionka tekstu podstawowego" w:cs="Times New Roman"/>
      <w:b/>
      <w:bCs/>
      <w:color w:val="333399"/>
      <w:sz w:val="24"/>
      <w:szCs w:val="24"/>
    </w:rPr>
  </w:style>
  <w:style w:type="paragraph" w:customStyle="1" w:styleId="xl130">
    <w:name w:val="xl130"/>
    <w:basedOn w:val="Normalny"/>
    <w:pPr>
      <w:suppressAutoHyphens w:val="0"/>
      <w:spacing w:before="280" w:after="280" w:line="240" w:lineRule="auto"/>
      <w:jc w:val="right"/>
      <w:textAlignment w:val="center"/>
    </w:pPr>
    <w:rPr>
      <w:rFonts w:ascii="Czcionka tekstu podstawowego" w:hAnsi="Czcionka tekstu podstawowego" w:cs="Times New Roman"/>
      <w:b/>
      <w:bCs/>
      <w:color w:val="333399"/>
      <w:sz w:val="24"/>
      <w:szCs w:val="24"/>
    </w:rPr>
  </w:style>
  <w:style w:type="paragraph" w:customStyle="1" w:styleId="xl131">
    <w:name w:val="xl131"/>
    <w:basedOn w:val="Normalny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Normalny"/>
    <w:pPr>
      <w:pBdr>
        <w:left w:val="single" w:sz="8" w:space="0" w:color="000000"/>
      </w:pBdr>
      <w:shd w:val="clear" w:color="auto" w:fill="C0C0C0"/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Normalny"/>
    <w:pPr>
      <w:shd w:val="clear" w:color="auto" w:fill="C0C0C0"/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Normalny"/>
    <w:pPr>
      <w:shd w:val="clear" w:color="auto" w:fill="C0C0C0"/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Normalny"/>
    <w:pPr>
      <w:pBdr>
        <w:right w:val="single" w:sz="8" w:space="0" w:color="000000"/>
      </w:pBdr>
      <w:shd w:val="clear" w:color="auto" w:fill="C0C0C0"/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6">
    <w:name w:val="xl136"/>
    <w:basedOn w:val="Normalny"/>
    <w:pPr>
      <w:shd w:val="clear" w:color="auto" w:fill="C0C0C0"/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Czcionka tekstu podstawowego" w:hAnsi="Czcionka tekstu podstawowego" w:cs="Times New Roman"/>
      <w:color w:val="FF0000"/>
      <w:sz w:val="24"/>
      <w:szCs w:val="24"/>
    </w:rPr>
  </w:style>
  <w:style w:type="paragraph" w:customStyle="1" w:styleId="xl138">
    <w:name w:val="xl1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Czcionka tekstu podstawowego" w:hAnsi="Czcionka tekstu podstawowego" w:cs="Times New Roman"/>
      <w:b/>
      <w:bCs/>
      <w:color w:val="FF0000"/>
      <w:sz w:val="24"/>
      <w:szCs w:val="24"/>
    </w:rPr>
  </w:style>
  <w:style w:type="paragraph" w:customStyle="1" w:styleId="xl139">
    <w:name w:val="xl13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40">
    <w:name w:val="xl140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41">
    <w:name w:val="xl1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Czcionka tekstu podstawowego" w:hAnsi="Czcionka tekstu podstawowego" w:cs="Times New Roman"/>
      <w:sz w:val="20"/>
      <w:szCs w:val="20"/>
    </w:rPr>
  </w:style>
  <w:style w:type="paragraph" w:customStyle="1" w:styleId="xl142">
    <w:name w:val="xl142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Czcionka tekstu podstawowego" w:hAnsi="Czcionka tekstu podstawowego" w:cs="Times New Roman"/>
      <w:sz w:val="24"/>
      <w:szCs w:val="24"/>
    </w:rPr>
  </w:style>
  <w:style w:type="paragraph" w:customStyle="1" w:styleId="xl143">
    <w:name w:val="xl14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44">
    <w:name w:val="xl144"/>
    <w:basedOn w:val="Normalny"/>
    <w:pPr>
      <w:suppressAutoHyphens w:val="0"/>
      <w:spacing w:before="280" w:after="280" w:line="240" w:lineRule="auto"/>
      <w:jc w:val="center"/>
      <w:textAlignment w:val="center"/>
    </w:pPr>
    <w:rPr>
      <w:rFonts w:ascii="Czcionka tekstu podstawowego" w:hAnsi="Czcionka tekstu podstawowego" w:cs="Times New Roman"/>
      <w:color w:val="FF0000"/>
      <w:sz w:val="24"/>
      <w:szCs w:val="24"/>
    </w:rPr>
  </w:style>
  <w:style w:type="paragraph" w:customStyle="1" w:styleId="xl145">
    <w:name w:val="xl145"/>
    <w:basedOn w:val="Normalny"/>
    <w:pPr>
      <w:suppressAutoHyphens w:val="0"/>
      <w:spacing w:before="280" w:after="280" w:line="240" w:lineRule="auto"/>
      <w:textAlignment w:val="center"/>
    </w:pPr>
    <w:rPr>
      <w:rFonts w:ascii="Czcionka tekstu podstawowego" w:hAnsi="Czcionka tekstu podstawowego" w:cs="Times New Roman"/>
      <w:color w:val="FF0000"/>
      <w:sz w:val="24"/>
      <w:szCs w:val="24"/>
    </w:rPr>
  </w:style>
  <w:style w:type="paragraph" w:customStyle="1" w:styleId="xl146">
    <w:name w:val="xl146"/>
    <w:basedOn w:val="Normalny"/>
    <w:pPr>
      <w:suppressAutoHyphens w:val="0"/>
      <w:spacing w:before="280" w:after="280" w:line="240" w:lineRule="auto"/>
      <w:textAlignment w:val="center"/>
    </w:pPr>
    <w:rPr>
      <w:rFonts w:ascii="Czcionka tekstu podstawowego" w:hAnsi="Czcionka tekstu podstawowego" w:cs="Times New Roman"/>
      <w:color w:val="FF0000"/>
      <w:sz w:val="24"/>
      <w:szCs w:val="24"/>
    </w:rPr>
  </w:style>
  <w:style w:type="paragraph" w:customStyle="1" w:styleId="xl147">
    <w:name w:val="xl147"/>
    <w:basedOn w:val="Normalny"/>
    <w:pPr>
      <w:suppressAutoHyphens w:val="0"/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48">
    <w:name w:val="xl14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Czcionka tekstu podstawowego" w:hAnsi="Czcionka tekstu podstawowego" w:cs="Times New Roman"/>
      <w:color w:val="FF0000"/>
      <w:sz w:val="24"/>
      <w:szCs w:val="24"/>
    </w:rPr>
  </w:style>
  <w:style w:type="paragraph" w:customStyle="1" w:styleId="xl149">
    <w:name w:val="xl149"/>
    <w:basedOn w:val="Normalny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Normalny"/>
    <w:pPr>
      <w:suppressAutoHyphens w:val="0"/>
      <w:spacing w:before="280" w:after="280" w:line="240" w:lineRule="auto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51">
    <w:name w:val="xl151"/>
    <w:basedOn w:val="Normalny"/>
    <w:pPr>
      <w:suppressAutoHyphens w:val="0"/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52">
    <w:name w:val="xl152"/>
    <w:basedOn w:val="Normalny"/>
    <w:pPr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Normalny"/>
    <w:pPr>
      <w:pBdr>
        <w:top w:val="single" w:sz="8" w:space="0" w:color="000000"/>
        <w:bottom w:val="single" w:sz="8" w:space="0" w:color="000000"/>
      </w:pBdr>
      <w:shd w:val="clear" w:color="auto" w:fill="333399"/>
      <w:suppressAutoHyphens w:val="0"/>
      <w:spacing w:before="280" w:after="280" w:line="240" w:lineRule="auto"/>
      <w:textAlignment w:val="center"/>
    </w:pPr>
    <w:rPr>
      <w:rFonts w:ascii="Czcionka tekstu podstawowego" w:hAnsi="Czcionka tekstu podstawowego" w:cs="Times New Roman"/>
      <w:b/>
      <w:bCs/>
      <w:color w:val="FFFFFF"/>
      <w:sz w:val="24"/>
      <w:szCs w:val="24"/>
    </w:rPr>
  </w:style>
  <w:style w:type="paragraph" w:customStyle="1" w:styleId="xl154">
    <w:name w:val="xl154"/>
    <w:basedOn w:val="Normalny"/>
    <w:pPr>
      <w:suppressAutoHyphens w:val="0"/>
      <w:spacing w:before="280" w:after="280" w:line="240" w:lineRule="auto"/>
      <w:textAlignment w:val="center"/>
    </w:pPr>
    <w:rPr>
      <w:rFonts w:ascii="Czcionka tekstu podstawowego" w:hAnsi="Czcionka tekstu podstawowego" w:cs="Times New Roman"/>
      <w:color w:val="FF0000"/>
      <w:sz w:val="24"/>
      <w:szCs w:val="24"/>
    </w:rPr>
  </w:style>
  <w:style w:type="paragraph" w:customStyle="1" w:styleId="xl155">
    <w:name w:val="xl15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56">
    <w:name w:val="xl156"/>
    <w:basedOn w:val="Normalny"/>
    <w:pPr>
      <w:pBdr>
        <w:bottom w:val="single" w:sz="8" w:space="0" w:color="000000"/>
        <w:right w:val="single" w:sz="8" w:space="0" w:color="000000"/>
      </w:pBdr>
      <w:suppressAutoHyphens w:val="0"/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57">
    <w:name w:val="xl157"/>
    <w:basedOn w:val="Normalny"/>
    <w:pPr>
      <w:pBdr>
        <w:bottom w:val="single" w:sz="8" w:space="0" w:color="000000"/>
        <w:right w:val="single" w:sz="8" w:space="0" w:color="000000"/>
      </w:pBdr>
      <w:suppressAutoHyphens w:val="0"/>
      <w:spacing w:before="280" w:after="280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158">
    <w:name w:val="xl15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Arial" w:hAnsi="Arial" w:cs="Arial"/>
      <w:color w:val="FF0000"/>
      <w:sz w:val="24"/>
      <w:szCs w:val="24"/>
    </w:rPr>
  </w:style>
  <w:style w:type="paragraph" w:customStyle="1" w:styleId="xl159">
    <w:name w:val="xl15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280" w:after="280" w:line="240" w:lineRule="auto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Czcionka tekstu podstawowego" w:hAnsi="Czcionka tekstu podstawowego" w:cs="Times New Roman"/>
      <w:b/>
      <w:bCs/>
      <w:color w:val="FF0000"/>
      <w:sz w:val="24"/>
      <w:szCs w:val="24"/>
    </w:rPr>
  </w:style>
  <w:style w:type="paragraph" w:customStyle="1" w:styleId="xl162">
    <w:name w:val="xl16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top"/>
    </w:pPr>
    <w:rPr>
      <w:rFonts w:ascii="Czcionka tekstu podstawowego" w:hAnsi="Czcionka tekstu podstawowego" w:cs="Times New Roman"/>
      <w:color w:val="FF0000"/>
      <w:sz w:val="24"/>
      <w:szCs w:val="24"/>
    </w:rPr>
  </w:style>
  <w:style w:type="paragraph" w:customStyle="1" w:styleId="xl163">
    <w:name w:val="xl16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Czcionka tekstu podstawowego" w:hAnsi="Czcionka tekstu podstawowego" w:cs="Times New Roman"/>
      <w:color w:val="FF0000"/>
      <w:sz w:val="24"/>
      <w:szCs w:val="24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5">
    <w:name w:val="xl1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top"/>
    </w:pPr>
    <w:rPr>
      <w:rFonts w:ascii="Czcionka tekstu podstawowego" w:hAnsi="Czcionka tekstu podstawowego" w:cs="Times New Roman"/>
      <w:sz w:val="24"/>
      <w:szCs w:val="24"/>
    </w:rPr>
  </w:style>
  <w:style w:type="paragraph" w:customStyle="1" w:styleId="xl166">
    <w:name w:val="xl1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7">
    <w:name w:val="xl1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68">
    <w:name w:val="xl16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Czcionka tekstu podstawowego" w:hAnsi="Czcionka tekstu podstawowego" w:cs="Times New Roman"/>
      <w:sz w:val="20"/>
      <w:szCs w:val="20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eastAsia="Arial" w:hAnsi="Calibri"/>
      <w:kern w:val="1"/>
      <w:sz w:val="22"/>
      <w:szCs w:val="22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Zwykytekst1">
    <w:name w:val="Zwykły tekst1"/>
    <w:basedOn w:val="Normalny"/>
    <w:pPr>
      <w:suppressAutoHyphens w:val="0"/>
      <w:spacing w:after="0" w:line="240" w:lineRule="auto"/>
    </w:pPr>
    <w:rPr>
      <w:rFonts w:ascii="Verdana" w:hAnsi="Verdana" w:cs="Times New Roman"/>
      <w:sz w:val="21"/>
      <w:szCs w:val="20"/>
    </w:rPr>
  </w:style>
  <w:style w:type="paragraph" w:customStyle="1" w:styleId="Styl1">
    <w:name w:val="Styl1"/>
    <w:basedOn w:val="Standard"/>
    <w:pPr>
      <w:tabs>
        <w:tab w:val="num" w:pos="0"/>
      </w:tabs>
      <w:spacing w:after="0" w:line="240" w:lineRule="auto"/>
      <w:ind w:left="900" w:hanging="360"/>
    </w:pPr>
    <w:rPr>
      <w:rFonts w:cs="Calibri"/>
    </w:rPr>
  </w:style>
  <w:style w:type="paragraph" w:customStyle="1" w:styleId="Styl2">
    <w:name w:val="Styl2"/>
    <w:basedOn w:val="Standard"/>
    <w:rPr>
      <w:b/>
      <w:color w:val="365F91"/>
      <w:sz w:val="28"/>
      <w:szCs w:val="28"/>
    </w:rPr>
  </w:style>
  <w:style w:type="paragraph" w:customStyle="1" w:styleId="Poprawka1">
    <w:name w:val="Poprawka1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liniaaaaaaaaaa">
    <w:name w:val="liniaaaaaaaaaa"/>
    <w:basedOn w:val="Normalny"/>
    <w:pPr>
      <w:tabs>
        <w:tab w:val="num" w:pos="0"/>
      </w:tabs>
      <w:suppressAutoHyphens w:val="0"/>
      <w:spacing w:after="0" w:line="240" w:lineRule="auto"/>
      <w:ind w:left="188" w:right="210" w:hanging="188"/>
    </w:pPr>
    <w:rPr>
      <w:color w:val="000000"/>
    </w:rPr>
  </w:style>
  <w:style w:type="paragraph" w:customStyle="1" w:styleId="Nagwekspisutreci1">
    <w:name w:val="Nagłówek spisu treści1"/>
    <w:basedOn w:val="Nagwek1"/>
    <w:next w:val="Normalny"/>
    <w:pPr>
      <w:keepLines/>
      <w:tabs>
        <w:tab w:val="clear" w:pos="432"/>
      </w:tabs>
      <w:suppressAutoHyphens w:val="0"/>
      <w:spacing w:before="480" w:after="0"/>
      <w:ind w:left="0" w:firstLine="0"/>
      <w:outlineLvl w:val="9"/>
    </w:pPr>
    <w:rPr>
      <w:rFonts w:ascii="Cambria" w:hAnsi="Cambria"/>
      <w:color w:val="365F91"/>
      <w:sz w:val="28"/>
      <w:szCs w:val="28"/>
    </w:rPr>
  </w:style>
  <w:style w:type="paragraph" w:styleId="Spistreci3">
    <w:name w:val="toc 3"/>
    <w:basedOn w:val="Normalny"/>
    <w:next w:val="Normalny"/>
    <w:pPr>
      <w:suppressAutoHyphens w:val="0"/>
      <w:spacing w:after="100"/>
      <w:ind w:left="440"/>
    </w:pPr>
    <w:rPr>
      <w:rFonts w:cs="Times New Roman"/>
    </w:rPr>
  </w:style>
  <w:style w:type="paragraph" w:styleId="Spistreci1">
    <w:name w:val="toc 1"/>
    <w:basedOn w:val="Normalny"/>
    <w:next w:val="Normalny"/>
    <w:pPr>
      <w:suppressAutoHyphens w:val="0"/>
      <w:spacing w:after="100"/>
    </w:pPr>
    <w:rPr>
      <w:rFonts w:cs="Times New Roman"/>
    </w:rPr>
  </w:style>
  <w:style w:type="paragraph" w:styleId="Spistreci2">
    <w:name w:val="toc 2"/>
    <w:basedOn w:val="Normalny"/>
    <w:next w:val="Normalny"/>
    <w:pPr>
      <w:suppressAutoHyphens w:val="0"/>
      <w:spacing w:after="100"/>
      <w:ind w:left="220"/>
    </w:pPr>
    <w:rPr>
      <w:rFonts w:cs="Times New Roman"/>
    </w:rPr>
  </w:style>
  <w:style w:type="paragraph" w:styleId="Spistreci4">
    <w:name w:val="toc 4"/>
    <w:basedOn w:val="Normalny"/>
    <w:next w:val="Normalny"/>
    <w:pPr>
      <w:suppressAutoHyphens w:val="0"/>
      <w:spacing w:after="100"/>
      <w:ind w:left="660"/>
    </w:pPr>
    <w:rPr>
      <w:rFonts w:cs="Times New Roman"/>
    </w:rPr>
  </w:style>
  <w:style w:type="paragraph" w:styleId="Spistreci5">
    <w:name w:val="toc 5"/>
    <w:basedOn w:val="Normalny"/>
    <w:next w:val="Normalny"/>
    <w:pPr>
      <w:suppressAutoHyphens w:val="0"/>
      <w:spacing w:after="100"/>
      <w:ind w:left="880"/>
    </w:pPr>
    <w:rPr>
      <w:rFonts w:cs="Times New Roman"/>
    </w:rPr>
  </w:style>
  <w:style w:type="paragraph" w:styleId="Spistreci6">
    <w:name w:val="toc 6"/>
    <w:basedOn w:val="Normalny"/>
    <w:next w:val="Normalny"/>
    <w:pPr>
      <w:suppressAutoHyphens w:val="0"/>
      <w:spacing w:after="100"/>
      <w:ind w:left="1100"/>
    </w:pPr>
    <w:rPr>
      <w:rFonts w:cs="Times New Roman"/>
    </w:rPr>
  </w:style>
  <w:style w:type="paragraph" w:styleId="Spistreci7">
    <w:name w:val="toc 7"/>
    <w:basedOn w:val="Normalny"/>
    <w:next w:val="Normalny"/>
    <w:pPr>
      <w:suppressAutoHyphens w:val="0"/>
      <w:spacing w:after="100"/>
      <w:ind w:left="1320"/>
    </w:pPr>
    <w:rPr>
      <w:rFonts w:cs="Times New Roman"/>
    </w:rPr>
  </w:style>
  <w:style w:type="paragraph" w:styleId="Spistreci8">
    <w:name w:val="toc 8"/>
    <w:basedOn w:val="Normalny"/>
    <w:next w:val="Normalny"/>
    <w:pPr>
      <w:suppressAutoHyphens w:val="0"/>
      <w:spacing w:after="100"/>
      <w:ind w:left="1540"/>
    </w:pPr>
    <w:rPr>
      <w:rFonts w:cs="Times New Roman"/>
    </w:rPr>
  </w:style>
  <w:style w:type="paragraph" w:styleId="Spistreci9">
    <w:name w:val="toc 9"/>
    <w:basedOn w:val="Normalny"/>
    <w:next w:val="Normalny"/>
    <w:pPr>
      <w:suppressAutoHyphens w:val="0"/>
      <w:spacing w:after="100"/>
      <w:ind w:left="1760"/>
    </w:pPr>
    <w:rPr>
      <w:rFonts w:cs="Times New Roman"/>
    </w:rPr>
  </w:style>
  <w:style w:type="paragraph" w:customStyle="1" w:styleId="standard0">
    <w:name w:val="standard"/>
    <w:basedOn w:val="Normalny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Times New Roman"/>
      <w:sz w:val="20"/>
      <w:szCs w:val="20"/>
      <w:lang w:val="x-none"/>
    </w:rPr>
  </w:style>
  <w:style w:type="paragraph" w:customStyle="1" w:styleId="Style5">
    <w:name w:val="Style 5"/>
    <w:pPr>
      <w:widowControl w:val="0"/>
      <w:suppressAutoHyphens/>
      <w:autoSpaceDE w:val="0"/>
      <w:spacing w:before="396"/>
      <w:ind w:left="792" w:right="216" w:hanging="360"/>
    </w:pPr>
    <w:rPr>
      <w:rFonts w:ascii="Tahoma" w:eastAsia="Arial" w:hAnsi="Tahoma" w:cs="Tahoma"/>
      <w:sz w:val="24"/>
      <w:szCs w:val="24"/>
      <w:lang w:eastAsia="ar-SA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re">
    <w:name w:val="Treść"/>
    <w:pPr>
      <w:suppressAutoHyphens/>
    </w:pPr>
    <w:rPr>
      <w:rFonts w:ascii="Helvetica" w:eastAsia="Arial Unicode MS" w:hAnsi="Helvetica" w:cs="Arial Unicode MS"/>
      <w:color w:val="000000"/>
      <w:sz w:val="22"/>
      <w:szCs w:val="22"/>
      <w:lang w:eastAsia="ar-SA"/>
    </w:rPr>
  </w:style>
  <w:style w:type="character" w:customStyle="1" w:styleId="Nagwek1Znak">
    <w:name w:val="Nagłówek 1 Znak"/>
    <w:link w:val="Nagwek1"/>
    <w:rsid w:val="007E1D64"/>
    <w:rPr>
      <w:rFonts w:ascii="Arial" w:hAnsi="Arial"/>
      <w:b/>
      <w:kern w:val="1"/>
      <w:sz w:val="32"/>
      <w:lang w:val="pl-PL" w:eastAsia="ar-SA" w:bidi="ar-SA"/>
    </w:rPr>
  </w:style>
  <w:style w:type="character" w:styleId="Odwoaniedokomentarza">
    <w:name w:val="annotation reference"/>
    <w:semiHidden/>
    <w:rsid w:val="00A82217"/>
    <w:rPr>
      <w:sz w:val="16"/>
      <w:szCs w:val="16"/>
    </w:rPr>
  </w:style>
  <w:style w:type="paragraph" w:styleId="Tekstkomentarza">
    <w:name w:val="annotation text"/>
    <w:basedOn w:val="Normalny"/>
    <w:semiHidden/>
    <w:rsid w:val="00A82217"/>
    <w:rPr>
      <w:sz w:val="20"/>
      <w:szCs w:val="20"/>
    </w:rPr>
  </w:style>
  <w:style w:type="character" w:customStyle="1" w:styleId="ZnakZnak3">
    <w:name w:val="Znak Znak3"/>
    <w:rsid w:val="00F10588"/>
    <w:rPr>
      <w:rFonts w:ascii="Arial" w:hAnsi="Arial"/>
      <w:b/>
      <w:kern w:val="1"/>
      <w:sz w:val="32"/>
      <w:lang w:eastAsia="ar-SA"/>
    </w:rPr>
  </w:style>
  <w:style w:type="character" w:customStyle="1" w:styleId="HTML-wstpniesformatowanyZnak">
    <w:name w:val="HTML - wstępnie sformatowany Znak"/>
    <w:link w:val="HTML-wstpniesformatowany"/>
    <w:uiPriority w:val="99"/>
    <w:rsid w:val="00B93C5D"/>
    <w:rPr>
      <w:rFonts w:ascii="Courier New" w:hAnsi="Courier New" w:cs="Courier New"/>
      <w:lang w:eastAsia="ar-SA"/>
    </w:rPr>
  </w:style>
  <w:style w:type="character" w:customStyle="1" w:styleId="TekstpodstawowyZnak">
    <w:name w:val="Tekst podstawowy Znak"/>
    <w:link w:val="Tekstpodstawowy"/>
    <w:rsid w:val="00BD3919"/>
    <w:rPr>
      <w:rFonts w:ascii="Calibri" w:hAnsi="Calibri"/>
      <w:sz w:val="22"/>
      <w:lang w:eastAsia="ar-SA"/>
    </w:rPr>
  </w:style>
  <w:style w:type="character" w:customStyle="1" w:styleId="shorttext">
    <w:name w:val="short_text"/>
    <w:rsid w:val="00A265B7"/>
  </w:style>
  <w:style w:type="character" w:customStyle="1" w:styleId="NagwekZnak">
    <w:name w:val="Nagłówek Znak"/>
    <w:link w:val="Nagwek"/>
    <w:uiPriority w:val="99"/>
    <w:rsid w:val="00C61BCD"/>
    <w:rPr>
      <w:rFonts w:ascii="Calibri" w:hAnsi="Calibri"/>
      <w:sz w:val="22"/>
      <w:lang w:eastAsia="ar-SA"/>
    </w:rPr>
  </w:style>
  <w:style w:type="character" w:customStyle="1" w:styleId="Nagwek2Znak">
    <w:name w:val="Nagłówek 2 Znak"/>
    <w:link w:val="Nagwek2"/>
    <w:uiPriority w:val="9"/>
    <w:rsid w:val="00D41AD5"/>
    <w:rPr>
      <w:rFonts w:ascii="Cambria" w:hAnsi="Cambria"/>
      <w:b/>
      <w:i/>
      <w:sz w:val="28"/>
      <w:lang w:eastAsia="ar-SA"/>
    </w:rPr>
  </w:style>
  <w:style w:type="character" w:customStyle="1" w:styleId="cat-num">
    <w:name w:val="cat-num"/>
    <w:basedOn w:val="Domylnaczcionkaakapitu"/>
    <w:rsid w:val="00283668"/>
  </w:style>
  <w:style w:type="character" w:customStyle="1" w:styleId="info">
    <w:name w:val="info"/>
    <w:rsid w:val="00FB1168"/>
  </w:style>
  <w:style w:type="character" w:customStyle="1" w:styleId="Nagwek4Znak">
    <w:name w:val="Nagłówek 4 Znak"/>
    <w:link w:val="Nagwek4"/>
    <w:semiHidden/>
    <w:rsid w:val="00C7248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UyteHipercze">
    <w:name w:val="FollowedHyperlink"/>
    <w:rsid w:val="00C7248D"/>
    <w:rPr>
      <w:color w:val="800080"/>
      <w:u w:val="single"/>
    </w:rPr>
  </w:style>
  <w:style w:type="character" w:customStyle="1" w:styleId="brand-label">
    <w:name w:val="brand-label"/>
    <w:basedOn w:val="Domylnaczcionkaakapitu"/>
    <w:rsid w:val="00E34829"/>
  </w:style>
  <w:style w:type="character" w:customStyle="1" w:styleId="sku">
    <w:name w:val="sku"/>
    <w:rsid w:val="002A2378"/>
  </w:style>
  <w:style w:type="character" w:customStyle="1" w:styleId="caps">
    <w:name w:val="caps"/>
    <w:rsid w:val="00302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3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1398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Microsoft</Company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Adam Doboszyński</dc:creator>
  <cp:keywords/>
  <dc:description/>
  <cp:lastModifiedBy>Anna Adamkiewicz</cp:lastModifiedBy>
  <cp:revision>2</cp:revision>
  <cp:lastPrinted>2022-11-29T12:23:00Z</cp:lastPrinted>
  <dcterms:created xsi:type="dcterms:W3CDTF">2022-11-29T13:53:00Z</dcterms:created>
  <dcterms:modified xsi:type="dcterms:W3CDTF">2022-11-29T13:53:00Z</dcterms:modified>
</cp:coreProperties>
</file>