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A40E" w14:textId="28564CCE" w:rsidR="00A337FE" w:rsidRPr="00BC3C9A" w:rsidRDefault="00E317AC" w:rsidP="00A337FE">
      <w:pPr>
        <w:pStyle w:val="Tekstpodstawowywcity"/>
        <w:suppressAutoHyphens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  <w:r>
        <w:rPr>
          <w:rFonts w:asciiTheme="majorHAnsi" w:hAnsiTheme="majorHAnsi" w:cstheme="minorHAnsi"/>
          <w:iCs/>
          <w:sz w:val="22"/>
          <w:szCs w:val="22"/>
        </w:rPr>
        <w:t>Koszalin,</w:t>
      </w:r>
      <w:r w:rsidR="00A337FE" w:rsidRPr="00BC3C9A">
        <w:rPr>
          <w:rFonts w:asciiTheme="majorHAnsi" w:hAnsiTheme="majorHAnsi" w:cstheme="minorHAnsi"/>
          <w:iCs/>
          <w:sz w:val="22"/>
          <w:szCs w:val="22"/>
        </w:rPr>
        <w:t xml:space="preserve"> dn. </w:t>
      </w:r>
      <w:r w:rsidR="00404BC9">
        <w:rPr>
          <w:rFonts w:asciiTheme="majorHAnsi" w:hAnsiTheme="majorHAnsi" w:cstheme="minorHAnsi"/>
          <w:iCs/>
          <w:sz w:val="22"/>
          <w:szCs w:val="22"/>
        </w:rPr>
        <w:t>03.07.</w:t>
      </w:r>
      <w:r w:rsidR="00A337FE">
        <w:rPr>
          <w:rFonts w:asciiTheme="majorHAnsi" w:hAnsiTheme="majorHAnsi" w:cstheme="minorHAnsi"/>
          <w:iCs/>
          <w:sz w:val="22"/>
          <w:szCs w:val="22"/>
        </w:rPr>
        <w:t>202</w:t>
      </w:r>
      <w:r>
        <w:rPr>
          <w:rFonts w:asciiTheme="majorHAnsi" w:hAnsiTheme="majorHAnsi" w:cstheme="minorHAnsi"/>
          <w:iCs/>
          <w:sz w:val="22"/>
          <w:szCs w:val="22"/>
        </w:rPr>
        <w:t>3</w:t>
      </w:r>
      <w:r w:rsidR="00C250ED">
        <w:rPr>
          <w:rFonts w:asciiTheme="majorHAnsi" w:hAnsiTheme="majorHAnsi" w:cstheme="minorHAnsi"/>
          <w:iCs/>
          <w:sz w:val="22"/>
          <w:szCs w:val="22"/>
        </w:rPr>
        <w:t xml:space="preserve"> </w:t>
      </w:r>
      <w:r w:rsidR="00A337FE">
        <w:rPr>
          <w:rFonts w:asciiTheme="majorHAnsi" w:hAnsiTheme="majorHAnsi" w:cstheme="minorHAnsi"/>
          <w:iCs/>
          <w:sz w:val="22"/>
          <w:szCs w:val="22"/>
        </w:rPr>
        <w:t>r.</w:t>
      </w:r>
    </w:p>
    <w:p w14:paraId="51E86B49" w14:textId="77777777" w:rsidR="00A337FE" w:rsidRPr="00BC3C9A" w:rsidRDefault="00A337FE" w:rsidP="00A337FE">
      <w:pPr>
        <w:pStyle w:val="Tekstpodstawowywcity"/>
        <w:suppressAutoHyphens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  <w:r w:rsidRPr="00BC3C9A">
        <w:rPr>
          <w:rFonts w:asciiTheme="majorHAnsi" w:hAnsiTheme="majorHAnsi" w:cstheme="minorHAnsi"/>
          <w:iCs/>
          <w:sz w:val="22"/>
          <w:szCs w:val="22"/>
          <w:u w:val="single"/>
        </w:rPr>
        <w:t>Zamawiający:</w:t>
      </w:r>
    </w:p>
    <w:p w14:paraId="24697C4C" w14:textId="77777777" w:rsidR="00E317AC" w:rsidRPr="00404BC9" w:rsidRDefault="00E317AC" w:rsidP="00E317AC">
      <w:pPr>
        <w:pStyle w:val="Tekstpodstawowywcity"/>
        <w:suppressAutoHyphens/>
        <w:ind w:left="0" w:right="-2"/>
        <w:rPr>
          <w:rFonts w:asciiTheme="majorHAnsi" w:hAnsiTheme="majorHAnsi" w:cstheme="minorHAnsi"/>
          <w:bCs w:val="0"/>
          <w:iCs/>
          <w:sz w:val="22"/>
          <w:szCs w:val="22"/>
        </w:rPr>
      </w:pPr>
      <w:r w:rsidRPr="00404BC9">
        <w:rPr>
          <w:rFonts w:asciiTheme="majorHAnsi" w:hAnsiTheme="majorHAnsi" w:cstheme="minorHAnsi"/>
          <w:bCs w:val="0"/>
          <w:iCs/>
          <w:sz w:val="22"/>
          <w:szCs w:val="22"/>
        </w:rPr>
        <w:t>Przedsiębiorstwo Gospodarki Komunalnej Sp. z o.o.</w:t>
      </w:r>
    </w:p>
    <w:p w14:paraId="543E0005" w14:textId="028769EF" w:rsidR="00A337FE" w:rsidRPr="00404BC9" w:rsidRDefault="00E317AC" w:rsidP="00E317AC">
      <w:pPr>
        <w:pStyle w:val="Tekstpodstawowywcity"/>
        <w:suppressAutoHyphens/>
        <w:spacing w:before="0" w:line="240" w:lineRule="auto"/>
        <w:ind w:left="0" w:right="-2"/>
        <w:jc w:val="left"/>
        <w:rPr>
          <w:rFonts w:asciiTheme="majorHAnsi" w:hAnsiTheme="majorHAnsi" w:cstheme="minorHAnsi"/>
          <w:bCs w:val="0"/>
          <w:color w:val="000000"/>
          <w:sz w:val="22"/>
          <w:szCs w:val="22"/>
        </w:rPr>
      </w:pPr>
      <w:r w:rsidRPr="00404BC9">
        <w:rPr>
          <w:rFonts w:asciiTheme="majorHAnsi" w:hAnsiTheme="majorHAnsi" w:cstheme="minorHAnsi"/>
          <w:bCs w:val="0"/>
          <w:iCs/>
          <w:sz w:val="22"/>
          <w:szCs w:val="22"/>
        </w:rPr>
        <w:t>ul. Komunalna 5, 75-724 Koszalin</w:t>
      </w:r>
    </w:p>
    <w:p w14:paraId="26D1F16F" w14:textId="77777777" w:rsidR="00A337FE" w:rsidRPr="00BC3C9A" w:rsidRDefault="00A337FE" w:rsidP="00A337FE">
      <w:pPr>
        <w:pStyle w:val="Tekstpodstawowywcity"/>
        <w:suppressAutoHyphens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</w:p>
    <w:p w14:paraId="50964EBA" w14:textId="77777777" w:rsidR="00DA7D1D" w:rsidRDefault="00DA7D1D" w:rsidP="00166126">
      <w:pPr>
        <w:pStyle w:val="Tekstpodstawowywcity"/>
        <w:spacing w:line="240" w:lineRule="auto"/>
        <w:ind w:left="993" w:firstLine="4677"/>
        <w:rPr>
          <w:rFonts w:ascii="Cambria" w:hAnsi="Cambria"/>
          <w:color w:val="000000"/>
        </w:rPr>
      </w:pPr>
    </w:p>
    <w:p w14:paraId="52E98152" w14:textId="29F90089" w:rsidR="00166126" w:rsidRPr="00404BC9" w:rsidRDefault="00166126" w:rsidP="00166126">
      <w:pPr>
        <w:pStyle w:val="Tekstpodstawowywcity"/>
        <w:spacing w:line="240" w:lineRule="auto"/>
        <w:ind w:left="993" w:firstLine="4677"/>
        <w:rPr>
          <w:rFonts w:ascii="Cambria" w:hAnsi="Cambria"/>
          <w:color w:val="000000"/>
        </w:rPr>
      </w:pPr>
      <w:r w:rsidRPr="00404BC9">
        <w:rPr>
          <w:rFonts w:ascii="Cambria" w:hAnsi="Cambria"/>
          <w:color w:val="000000"/>
        </w:rPr>
        <w:t>WYKONAWCY</w:t>
      </w:r>
    </w:p>
    <w:p w14:paraId="69B301AD" w14:textId="77777777" w:rsidR="00166126" w:rsidRDefault="00166126" w:rsidP="00166126">
      <w:pPr>
        <w:pStyle w:val="Tekstpodstawowywcity"/>
        <w:spacing w:line="240" w:lineRule="auto"/>
        <w:ind w:left="993" w:hanging="993"/>
        <w:rPr>
          <w:rFonts w:ascii="Cambria" w:hAnsi="Cambria"/>
          <w:b/>
          <w:bCs w:val="0"/>
          <w:color w:val="000000"/>
        </w:rPr>
      </w:pPr>
    </w:p>
    <w:p w14:paraId="6AA8348A" w14:textId="0C17458D" w:rsidR="00166126" w:rsidRPr="00E317AC" w:rsidRDefault="00166126" w:rsidP="00166126">
      <w:pPr>
        <w:pStyle w:val="Tekstpodstawowywcity"/>
        <w:spacing w:line="240" w:lineRule="auto"/>
        <w:ind w:left="993" w:hanging="993"/>
        <w:rPr>
          <w:rFonts w:ascii="Cambria" w:hAnsi="Cambria"/>
          <w:sz w:val="22"/>
          <w:szCs w:val="22"/>
          <w:u w:val="single"/>
        </w:rPr>
      </w:pPr>
      <w:r w:rsidRPr="00E317AC">
        <w:rPr>
          <w:rFonts w:ascii="Cambria" w:hAnsi="Cambria"/>
          <w:b/>
          <w:bCs w:val="0"/>
          <w:color w:val="000000"/>
          <w:sz w:val="22"/>
          <w:szCs w:val="22"/>
        </w:rPr>
        <w:t>dotyczy:</w:t>
      </w:r>
      <w:r w:rsidR="009D5C9C">
        <w:rPr>
          <w:rFonts w:ascii="Cambria" w:hAnsi="Cambria"/>
          <w:color w:val="000000"/>
          <w:sz w:val="22"/>
          <w:szCs w:val="22"/>
        </w:rPr>
        <w:tab/>
      </w:r>
      <w:r w:rsidRPr="00E317AC">
        <w:rPr>
          <w:rStyle w:val="Pogrubienie"/>
          <w:rFonts w:ascii="Cambria" w:hAnsi="Cambria"/>
          <w:sz w:val="22"/>
          <w:szCs w:val="22"/>
          <w:u w:val="single"/>
        </w:rPr>
        <w:t>postępowania o udzielenie zamówienia publicznego prowadzonego</w:t>
      </w:r>
      <w:r w:rsidRPr="00E317AC">
        <w:rPr>
          <w:rStyle w:val="Pogrubienie"/>
          <w:rFonts w:ascii="Cambria" w:hAnsi="Cambria"/>
          <w:bCs/>
          <w:sz w:val="22"/>
          <w:szCs w:val="22"/>
          <w:u w:val="single"/>
        </w:rPr>
        <w:t xml:space="preserve"> </w:t>
      </w:r>
      <w:r w:rsidR="009D5C9C">
        <w:rPr>
          <w:rStyle w:val="Pogrubienie"/>
          <w:rFonts w:ascii="Cambria" w:hAnsi="Cambria"/>
          <w:bCs/>
          <w:sz w:val="22"/>
          <w:szCs w:val="22"/>
          <w:u w:val="single"/>
        </w:rPr>
        <w:br/>
      </w:r>
      <w:r w:rsidRPr="00E317AC">
        <w:rPr>
          <w:rFonts w:ascii="Cambria" w:hAnsi="Cambria"/>
          <w:b/>
          <w:bCs w:val="0"/>
          <w:sz w:val="22"/>
          <w:szCs w:val="22"/>
          <w:u w:val="single"/>
        </w:rPr>
        <w:t xml:space="preserve">w trybie </w:t>
      </w:r>
      <w:r w:rsidR="0016107A" w:rsidRPr="00E317AC">
        <w:rPr>
          <w:rFonts w:ascii="Cambria" w:hAnsi="Cambria"/>
          <w:b/>
          <w:bCs w:val="0"/>
          <w:sz w:val="22"/>
          <w:szCs w:val="22"/>
          <w:u w:val="single"/>
        </w:rPr>
        <w:t>przetargu nieograniczonego</w:t>
      </w:r>
      <w:r w:rsidRPr="00E317AC">
        <w:rPr>
          <w:rFonts w:ascii="Cambria" w:hAnsi="Cambria"/>
          <w:b/>
          <w:bCs w:val="0"/>
          <w:sz w:val="22"/>
          <w:szCs w:val="22"/>
          <w:u w:val="single"/>
        </w:rPr>
        <w:t xml:space="preserve"> na:</w:t>
      </w:r>
      <w:r w:rsidRPr="00E317AC">
        <w:rPr>
          <w:rFonts w:ascii="Cambria" w:hAnsi="Cambria"/>
          <w:sz w:val="22"/>
          <w:szCs w:val="22"/>
          <w:u w:val="single"/>
        </w:rPr>
        <w:t xml:space="preserve"> </w:t>
      </w:r>
      <w:r w:rsidRPr="00E317AC">
        <w:rPr>
          <w:rFonts w:ascii="Cambria" w:hAnsi="Cambria"/>
          <w:b/>
          <w:sz w:val="22"/>
          <w:szCs w:val="22"/>
          <w:u w:val="single"/>
        </w:rPr>
        <w:t>„</w:t>
      </w:r>
      <w:r w:rsidR="00E317AC" w:rsidRPr="00E317AC">
        <w:rPr>
          <w:rFonts w:ascii="Cambria" w:hAnsi="Cambria"/>
          <w:b/>
          <w:sz w:val="22"/>
          <w:szCs w:val="22"/>
          <w:u w:val="single"/>
        </w:rPr>
        <w:t xml:space="preserve">Kompleksowe ubezpieczenie mienia </w:t>
      </w:r>
      <w:r w:rsidR="009D5C9C">
        <w:rPr>
          <w:rFonts w:ascii="Cambria" w:hAnsi="Cambria"/>
          <w:b/>
          <w:sz w:val="22"/>
          <w:szCs w:val="22"/>
          <w:u w:val="single"/>
        </w:rPr>
        <w:br/>
      </w:r>
      <w:r w:rsidR="00E317AC" w:rsidRPr="00E317AC">
        <w:rPr>
          <w:rFonts w:ascii="Cambria" w:hAnsi="Cambria"/>
          <w:b/>
          <w:sz w:val="22"/>
          <w:szCs w:val="22"/>
          <w:u w:val="single"/>
        </w:rPr>
        <w:t>i odpowiedzialności cywilnej Przedsiębiorstwa Gospodarki Komunalnej Sp. z o.o. w Koszalinie</w:t>
      </w:r>
      <w:r w:rsidRPr="00E317AC">
        <w:rPr>
          <w:rFonts w:ascii="Cambria" w:hAnsi="Cambria"/>
          <w:b/>
          <w:sz w:val="22"/>
          <w:szCs w:val="22"/>
          <w:u w:val="single"/>
        </w:rPr>
        <w:t>”</w:t>
      </w:r>
    </w:p>
    <w:p w14:paraId="5C0620CB" w14:textId="77777777" w:rsidR="00E317AC" w:rsidRPr="009D5C9C" w:rsidRDefault="00E317AC" w:rsidP="009D5C9C">
      <w:pPr>
        <w:widowControl w:val="0"/>
        <w:suppressAutoHyphens/>
        <w:adjustRightInd w:val="0"/>
        <w:ind w:firstLine="993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9D5C9C">
        <w:rPr>
          <w:rFonts w:asciiTheme="majorHAnsi" w:hAnsiTheme="majorHAnsi" w:cs="Calibri"/>
          <w:sz w:val="20"/>
          <w:szCs w:val="20"/>
        </w:rPr>
        <w:t>Nr ogłoszenia 2023/S  108-338325</w:t>
      </w:r>
    </w:p>
    <w:p w14:paraId="7224F611" w14:textId="77777777" w:rsidR="00E317AC" w:rsidRPr="009D5C9C" w:rsidRDefault="00E317AC" w:rsidP="009D5C9C">
      <w:pPr>
        <w:widowControl w:val="0"/>
        <w:suppressAutoHyphens/>
        <w:adjustRightInd w:val="0"/>
        <w:ind w:firstLine="993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9D5C9C">
        <w:rPr>
          <w:rFonts w:asciiTheme="majorHAnsi" w:hAnsiTheme="majorHAnsi" w:cs="Calibri"/>
          <w:sz w:val="20"/>
          <w:szCs w:val="20"/>
        </w:rPr>
        <w:t>Identyfikator postępowania ocds-148610-acf9729f-052d-11ee-b70f-ae2d9e28ec7b</w:t>
      </w:r>
    </w:p>
    <w:p w14:paraId="0F00E0B7" w14:textId="77777777" w:rsidR="00E317AC" w:rsidRPr="009D5C9C" w:rsidRDefault="00E317AC" w:rsidP="009D5C9C">
      <w:pPr>
        <w:widowControl w:val="0"/>
        <w:suppressAutoHyphens/>
        <w:adjustRightInd w:val="0"/>
        <w:ind w:firstLine="993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9D5C9C">
        <w:rPr>
          <w:rFonts w:asciiTheme="majorHAnsi" w:hAnsiTheme="majorHAnsi" w:cs="Calibri"/>
          <w:sz w:val="20"/>
          <w:szCs w:val="20"/>
        </w:rPr>
        <w:t>Nr referencyjny 18/AP/2023</w:t>
      </w:r>
    </w:p>
    <w:p w14:paraId="1F724B6E" w14:textId="77777777" w:rsidR="00E317AC" w:rsidRPr="00BC3C9A" w:rsidRDefault="00E317AC" w:rsidP="00A337FE">
      <w:pPr>
        <w:pStyle w:val="Tekstpodstawowywcity"/>
        <w:suppressAutoHyphens/>
        <w:spacing w:before="0" w:line="240" w:lineRule="auto"/>
        <w:ind w:left="0" w:right="3674"/>
        <w:rPr>
          <w:rStyle w:val="Pogrubienie"/>
          <w:rFonts w:asciiTheme="majorHAnsi" w:eastAsia="Arial Unicode MS" w:hAnsiTheme="majorHAnsi" w:cstheme="minorHAnsi"/>
          <w:sz w:val="22"/>
          <w:szCs w:val="22"/>
        </w:rPr>
      </w:pPr>
    </w:p>
    <w:p w14:paraId="3CF9B230" w14:textId="77777777" w:rsidR="00A337FE" w:rsidRPr="00BC3C9A" w:rsidRDefault="00A337FE" w:rsidP="00A337FE">
      <w:pPr>
        <w:pStyle w:val="NormalnyWeb"/>
        <w:suppressAutoHyphens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235B26E" w14:textId="0C87BEA9" w:rsidR="00A337FE" w:rsidRPr="00B75A9C" w:rsidRDefault="00A337FE" w:rsidP="00A337FE">
      <w:pPr>
        <w:pStyle w:val="NormalnyWeb"/>
        <w:suppressAutoHyphens/>
        <w:jc w:val="center"/>
        <w:rPr>
          <w:rFonts w:asciiTheme="majorHAnsi" w:hAnsiTheme="majorHAnsi" w:cstheme="minorHAnsi"/>
          <w:sz w:val="22"/>
          <w:szCs w:val="22"/>
          <w:u w:val="single"/>
        </w:rPr>
      </w:pPr>
      <w:r w:rsidRPr="00B75A9C">
        <w:rPr>
          <w:rFonts w:asciiTheme="majorHAnsi" w:hAnsiTheme="majorHAnsi" w:cstheme="minorHAnsi"/>
          <w:sz w:val="22"/>
          <w:szCs w:val="22"/>
          <w:u w:val="single"/>
        </w:rPr>
        <w:t xml:space="preserve"> ZMIANA TREŚCI SPECYFIKACJI WARUNKÓW ZAMÓWIENIA</w:t>
      </w:r>
      <w:r w:rsidR="00B75A9C" w:rsidRPr="00B75A9C">
        <w:rPr>
          <w:rFonts w:asciiTheme="majorHAnsi" w:hAnsiTheme="majorHAnsi" w:cstheme="minorHAnsi"/>
          <w:sz w:val="22"/>
          <w:szCs w:val="22"/>
          <w:u w:val="single"/>
        </w:rPr>
        <w:t xml:space="preserve"> 2</w:t>
      </w:r>
    </w:p>
    <w:p w14:paraId="710AFB60" w14:textId="77777777" w:rsidR="00A337FE" w:rsidRPr="00BC3C9A" w:rsidRDefault="00A337FE" w:rsidP="00A337FE">
      <w:pPr>
        <w:pStyle w:val="NormalnyWeb"/>
        <w:suppressAutoHyphens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6BCEFCF2" w14:textId="3D673A29" w:rsidR="00B75A9C" w:rsidRDefault="00A337FE" w:rsidP="003D6F99">
      <w:pPr>
        <w:pStyle w:val="NormalnyWeb"/>
        <w:suppressAutoHyphens/>
        <w:spacing w:after="120" w:line="276" w:lineRule="auto"/>
        <w:ind w:left="0" w:firstLine="709"/>
        <w:jc w:val="both"/>
        <w:rPr>
          <w:rFonts w:asciiTheme="majorHAnsi" w:hAnsiTheme="majorHAnsi" w:cstheme="minorHAnsi"/>
          <w:sz w:val="22"/>
          <w:szCs w:val="22"/>
        </w:rPr>
      </w:pPr>
      <w:r w:rsidRPr="00BC3C9A">
        <w:rPr>
          <w:rFonts w:asciiTheme="majorHAnsi" w:hAnsiTheme="majorHAnsi" w:cstheme="minorHAnsi"/>
          <w:sz w:val="22"/>
          <w:szCs w:val="22"/>
        </w:rPr>
        <w:t>Zamawiając</w:t>
      </w:r>
      <w:r w:rsidR="00E317AC">
        <w:rPr>
          <w:rFonts w:asciiTheme="majorHAnsi" w:hAnsiTheme="majorHAnsi" w:cstheme="minorHAnsi"/>
          <w:sz w:val="22"/>
          <w:szCs w:val="22"/>
        </w:rPr>
        <w:t>y</w:t>
      </w:r>
      <w:r w:rsidRPr="00BC3C9A">
        <w:rPr>
          <w:rFonts w:asciiTheme="majorHAnsi" w:hAnsiTheme="majorHAnsi" w:cstheme="minorHAnsi"/>
          <w:sz w:val="22"/>
          <w:szCs w:val="22"/>
        </w:rPr>
        <w:t xml:space="preserve"> </w:t>
      </w:r>
      <w:r w:rsidR="00B75A9C" w:rsidRPr="00B75A9C">
        <w:rPr>
          <w:rFonts w:asciiTheme="majorHAnsi" w:hAnsiTheme="majorHAnsi" w:cstheme="minorHAnsi"/>
          <w:sz w:val="22"/>
          <w:szCs w:val="22"/>
        </w:rPr>
        <w:t xml:space="preserve">w oparciu o art. 137 ust. 1 ustawy </w:t>
      </w:r>
      <w:proofErr w:type="spellStart"/>
      <w:r w:rsidR="00B75A9C" w:rsidRPr="00B75A9C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B75A9C" w:rsidRPr="00B75A9C">
        <w:rPr>
          <w:rFonts w:asciiTheme="majorHAnsi" w:hAnsiTheme="majorHAnsi" w:cstheme="minorHAnsi"/>
          <w:sz w:val="22"/>
          <w:szCs w:val="22"/>
        </w:rPr>
        <w:t xml:space="preserve"> zmienia treść specyfikacji warunków zamówienia (SWZ)</w:t>
      </w:r>
      <w:r w:rsidR="00B75A9C">
        <w:rPr>
          <w:rFonts w:asciiTheme="majorHAnsi" w:hAnsiTheme="majorHAnsi" w:cstheme="minorHAnsi"/>
          <w:sz w:val="22"/>
          <w:szCs w:val="22"/>
        </w:rPr>
        <w:t>:</w:t>
      </w:r>
      <w:r w:rsidR="00B75A9C" w:rsidRPr="00B75A9C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0A33E780" w14:textId="38139230" w:rsidR="00DB0391" w:rsidRPr="00DB0391" w:rsidRDefault="00DB0391" w:rsidP="00DB0391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339F6584" w14:textId="45912DDF" w:rsidR="00E317AC" w:rsidRDefault="00E317A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Zamawiający wprowadza następującą zmianę SWZ: </w:t>
      </w:r>
    </w:p>
    <w:p w14:paraId="6156FA69" w14:textId="77777777" w:rsidR="00AD0D96" w:rsidRDefault="00AD0D96">
      <w:pPr>
        <w:rPr>
          <w:rFonts w:asciiTheme="majorHAnsi" w:hAnsiTheme="majorHAnsi"/>
          <w:b/>
          <w:bCs/>
          <w:color w:val="002060"/>
          <w:sz w:val="22"/>
          <w:szCs w:val="22"/>
        </w:rPr>
      </w:pPr>
    </w:p>
    <w:p w14:paraId="2D8F84DC" w14:textId="6B8B7D68" w:rsidR="00E317AC" w:rsidRPr="00E317AC" w:rsidRDefault="00E317AC">
      <w:pPr>
        <w:rPr>
          <w:rFonts w:asciiTheme="majorHAnsi" w:hAnsiTheme="majorHAnsi"/>
          <w:b/>
          <w:bCs/>
          <w:color w:val="002060"/>
          <w:sz w:val="22"/>
          <w:szCs w:val="22"/>
        </w:rPr>
      </w:pPr>
      <w:r w:rsidRPr="00E317AC">
        <w:rPr>
          <w:rFonts w:asciiTheme="majorHAnsi" w:hAnsiTheme="majorHAnsi"/>
          <w:b/>
          <w:bCs/>
          <w:color w:val="002060"/>
          <w:sz w:val="22"/>
          <w:szCs w:val="22"/>
        </w:rPr>
        <w:t>BYŁO:</w:t>
      </w:r>
    </w:p>
    <w:p w14:paraId="5A281B05" w14:textId="45930B88" w:rsidR="00E317AC" w:rsidRPr="00E317AC" w:rsidRDefault="00E317AC">
      <w:pPr>
        <w:rPr>
          <w:rFonts w:asciiTheme="majorHAnsi" w:hAnsiTheme="majorHAnsi"/>
          <w:color w:val="002060"/>
          <w:sz w:val="22"/>
          <w:szCs w:val="22"/>
        </w:rPr>
      </w:pPr>
      <w:r w:rsidRPr="00E317AC">
        <w:rPr>
          <w:rFonts w:asciiTheme="majorHAnsi" w:hAnsiTheme="majorHAnsi"/>
          <w:color w:val="002060"/>
          <w:sz w:val="22"/>
          <w:szCs w:val="22"/>
        </w:rPr>
        <w:t xml:space="preserve">ROZDZ. </w:t>
      </w:r>
      <w:r w:rsidR="002368A2">
        <w:rPr>
          <w:rFonts w:asciiTheme="majorHAnsi" w:hAnsiTheme="majorHAnsi"/>
          <w:color w:val="002060"/>
          <w:sz w:val="22"/>
          <w:szCs w:val="22"/>
        </w:rPr>
        <w:t>X</w:t>
      </w:r>
      <w:r w:rsidRPr="00E317AC">
        <w:rPr>
          <w:rFonts w:asciiTheme="majorHAnsi" w:hAnsiTheme="majorHAnsi"/>
          <w:color w:val="002060"/>
          <w:sz w:val="22"/>
          <w:szCs w:val="22"/>
        </w:rPr>
        <w:t>VII</w:t>
      </w:r>
      <w:r w:rsidR="002368A2">
        <w:rPr>
          <w:rFonts w:asciiTheme="majorHAnsi" w:hAnsiTheme="majorHAnsi"/>
          <w:color w:val="002060"/>
          <w:sz w:val="22"/>
          <w:szCs w:val="22"/>
        </w:rPr>
        <w:t xml:space="preserve">  </w:t>
      </w:r>
      <w:r w:rsidR="00C64E12">
        <w:rPr>
          <w:rFonts w:asciiTheme="majorHAnsi" w:hAnsiTheme="majorHAnsi"/>
          <w:color w:val="002060"/>
          <w:sz w:val="22"/>
          <w:szCs w:val="22"/>
        </w:rPr>
        <w:t xml:space="preserve"> </w:t>
      </w:r>
      <w:r w:rsidR="002368A2">
        <w:rPr>
          <w:rFonts w:asciiTheme="majorHAnsi" w:hAnsiTheme="majorHAnsi"/>
          <w:color w:val="002060"/>
          <w:sz w:val="22"/>
          <w:szCs w:val="22"/>
        </w:rPr>
        <w:t>TERMIN ZWIĄZANIA OFERTĄ</w:t>
      </w:r>
      <w:r w:rsidRPr="00E317AC">
        <w:rPr>
          <w:rFonts w:asciiTheme="majorHAnsi" w:hAnsiTheme="majorHAnsi"/>
          <w:color w:val="002060"/>
          <w:sz w:val="22"/>
          <w:szCs w:val="22"/>
        </w:rPr>
        <w:t>.</w:t>
      </w:r>
    </w:p>
    <w:p w14:paraId="79835D81" w14:textId="5F788975" w:rsidR="00E317AC" w:rsidRPr="00E317AC" w:rsidRDefault="002368A2" w:rsidP="002368A2">
      <w:pPr>
        <w:jc w:val="both"/>
        <w:rPr>
          <w:rFonts w:asciiTheme="majorHAnsi" w:hAnsiTheme="majorHAnsi"/>
          <w:color w:val="002060"/>
          <w:sz w:val="22"/>
          <w:szCs w:val="22"/>
        </w:rPr>
      </w:pPr>
      <w:r w:rsidRPr="002368A2">
        <w:rPr>
          <w:rFonts w:asciiTheme="majorHAnsi" w:hAnsiTheme="majorHAnsi"/>
          <w:color w:val="002060"/>
          <w:sz w:val="22"/>
          <w:szCs w:val="22"/>
        </w:rPr>
        <w:t xml:space="preserve">1.Wykonawca będzie związany ofertą od dnia upływu terminu składania ofert, przy czym pierwszym dniem terminu związania ofertą jest dzień, w którym upływa termin składania ofert, przez okres 90  dni, tj. do dnia 01.10.2023 r. </w:t>
      </w:r>
    </w:p>
    <w:p w14:paraId="03E990F2" w14:textId="12064A48" w:rsidR="00E317AC" w:rsidRPr="00E317AC" w:rsidRDefault="00E317AC" w:rsidP="00E317AC">
      <w:pPr>
        <w:rPr>
          <w:rFonts w:asciiTheme="majorHAnsi" w:hAnsiTheme="majorHAnsi"/>
          <w:b/>
          <w:bCs/>
          <w:color w:val="002060"/>
          <w:sz w:val="22"/>
          <w:szCs w:val="22"/>
        </w:rPr>
      </w:pPr>
      <w:r>
        <w:rPr>
          <w:rFonts w:asciiTheme="majorHAnsi" w:hAnsiTheme="majorHAnsi"/>
          <w:b/>
          <w:bCs/>
          <w:color w:val="002060"/>
          <w:sz w:val="22"/>
          <w:szCs w:val="22"/>
        </w:rPr>
        <w:t>JEST</w:t>
      </w:r>
      <w:r w:rsidRPr="00E317AC">
        <w:rPr>
          <w:rFonts w:asciiTheme="majorHAnsi" w:hAnsiTheme="majorHAnsi"/>
          <w:b/>
          <w:bCs/>
          <w:color w:val="002060"/>
          <w:sz w:val="22"/>
          <w:szCs w:val="22"/>
        </w:rPr>
        <w:t>:</w:t>
      </w:r>
    </w:p>
    <w:p w14:paraId="326A4BE3" w14:textId="495B1074" w:rsidR="00E317AC" w:rsidRPr="00E317AC" w:rsidRDefault="00E317AC" w:rsidP="00E317AC">
      <w:pPr>
        <w:rPr>
          <w:rFonts w:asciiTheme="majorHAnsi" w:hAnsiTheme="majorHAnsi"/>
          <w:color w:val="002060"/>
          <w:sz w:val="22"/>
          <w:szCs w:val="22"/>
        </w:rPr>
      </w:pPr>
      <w:r w:rsidRPr="00E317AC">
        <w:rPr>
          <w:rFonts w:asciiTheme="majorHAnsi" w:hAnsiTheme="majorHAnsi"/>
          <w:color w:val="002060"/>
          <w:sz w:val="22"/>
          <w:szCs w:val="22"/>
        </w:rPr>
        <w:t xml:space="preserve">ROZDZ. </w:t>
      </w:r>
      <w:r w:rsidR="002368A2">
        <w:rPr>
          <w:rFonts w:asciiTheme="majorHAnsi" w:hAnsiTheme="majorHAnsi"/>
          <w:color w:val="002060"/>
          <w:sz w:val="22"/>
          <w:szCs w:val="22"/>
        </w:rPr>
        <w:t>XV</w:t>
      </w:r>
      <w:r w:rsidRPr="00E317AC">
        <w:rPr>
          <w:rFonts w:asciiTheme="majorHAnsi" w:hAnsiTheme="majorHAnsi"/>
          <w:color w:val="002060"/>
          <w:sz w:val="22"/>
          <w:szCs w:val="22"/>
        </w:rPr>
        <w:t>II</w:t>
      </w:r>
      <w:r w:rsidR="002368A2">
        <w:rPr>
          <w:rFonts w:asciiTheme="majorHAnsi" w:hAnsiTheme="majorHAnsi"/>
          <w:color w:val="002060"/>
          <w:sz w:val="22"/>
          <w:szCs w:val="22"/>
        </w:rPr>
        <w:t xml:space="preserve">  </w:t>
      </w:r>
      <w:r w:rsidR="00C64E12">
        <w:rPr>
          <w:rFonts w:asciiTheme="majorHAnsi" w:hAnsiTheme="majorHAnsi"/>
          <w:color w:val="002060"/>
          <w:sz w:val="22"/>
          <w:szCs w:val="22"/>
        </w:rPr>
        <w:t xml:space="preserve"> </w:t>
      </w:r>
      <w:r w:rsidR="002368A2">
        <w:rPr>
          <w:rFonts w:asciiTheme="majorHAnsi" w:hAnsiTheme="majorHAnsi"/>
          <w:color w:val="002060"/>
          <w:sz w:val="22"/>
          <w:szCs w:val="22"/>
        </w:rPr>
        <w:t xml:space="preserve">TERMIN ZWIĄZANIA OFERTĄ. </w:t>
      </w:r>
    </w:p>
    <w:p w14:paraId="32EE113E" w14:textId="3F654943" w:rsidR="00E317AC" w:rsidRDefault="002368A2" w:rsidP="007C194F">
      <w:pPr>
        <w:jc w:val="both"/>
        <w:rPr>
          <w:rFonts w:asciiTheme="majorHAnsi" w:hAnsiTheme="majorHAnsi"/>
          <w:color w:val="002060"/>
          <w:sz w:val="22"/>
          <w:szCs w:val="22"/>
        </w:rPr>
      </w:pPr>
      <w:r w:rsidRPr="002368A2">
        <w:rPr>
          <w:rFonts w:asciiTheme="majorHAnsi" w:hAnsiTheme="majorHAnsi"/>
          <w:color w:val="002060"/>
          <w:sz w:val="22"/>
          <w:szCs w:val="22"/>
        </w:rPr>
        <w:t>1.Wykonawca będzie związany ofertą od dnia upływu terminu składania ofert, przy czym pierwszym dniem terminu związania ofertą jest dzień, w którym upływa termin składania ofert, przez okres 90  dni, tj. do dnia 0</w:t>
      </w:r>
      <w:r>
        <w:rPr>
          <w:rFonts w:asciiTheme="majorHAnsi" w:hAnsiTheme="majorHAnsi"/>
          <w:color w:val="002060"/>
          <w:sz w:val="22"/>
          <w:szCs w:val="22"/>
        </w:rPr>
        <w:t>7</w:t>
      </w:r>
      <w:r w:rsidRPr="002368A2">
        <w:rPr>
          <w:rFonts w:asciiTheme="majorHAnsi" w:hAnsiTheme="majorHAnsi"/>
          <w:color w:val="002060"/>
          <w:sz w:val="22"/>
          <w:szCs w:val="22"/>
        </w:rPr>
        <w:t xml:space="preserve">.10.2023 r. </w:t>
      </w:r>
    </w:p>
    <w:p w14:paraId="374AFC3A" w14:textId="77777777" w:rsidR="0019071A" w:rsidRDefault="0019071A" w:rsidP="007C194F">
      <w:pPr>
        <w:jc w:val="both"/>
        <w:rPr>
          <w:rFonts w:asciiTheme="majorHAnsi" w:hAnsiTheme="majorHAnsi"/>
          <w:color w:val="002060"/>
          <w:sz w:val="22"/>
          <w:szCs w:val="22"/>
        </w:rPr>
      </w:pPr>
    </w:p>
    <w:p w14:paraId="104171DB" w14:textId="77777777" w:rsidR="00C64E12" w:rsidRDefault="00C64E12" w:rsidP="0019071A">
      <w:pPr>
        <w:jc w:val="both"/>
        <w:rPr>
          <w:rFonts w:asciiTheme="majorHAnsi" w:hAnsiTheme="majorHAnsi"/>
          <w:b/>
          <w:bCs/>
          <w:color w:val="002060"/>
          <w:sz w:val="22"/>
          <w:szCs w:val="22"/>
        </w:rPr>
      </w:pPr>
    </w:p>
    <w:p w14:paraId="3F6C7D65" w14:textId="3DCA2D87" w:rsidR="0019071A" w:rsidRPr="0019071A" w:rsidRDefault="0019071A" w:rsidP="0019071A">
      <w:pPr>
        <w:jc w:val="both"/>
        <w:rPr>
          <w:rFonts w:asciiTheme="majorHAnsi" w:hAnsiTheme="majorHAnsi"/>
          <w:b/>
          <w:bCs/>
          <w:color w:val="002060"/>
          <w:sz w:val="22"/>
          <w:szCs w:val="22"/>
        </w:rPr>
      </w:pPr>
      <w:r w:rsidRPr="0019071A">
        <w:rPr>
          <w:rFonts w:asciiTheme="majorHAnsi" w:hAnsiTheme="majorHAnsi"/>
          <w:b/>
          <w:bCs/>
          <w:color w:val="002060"/>
          <w:sz w:val="22"/>
          <w:szCs w:val="22"/>
        </w:rPr>
        <w:t>BYŁO:</w:t>
      </w:r>
    </w:p>
    <w:p w14:paraId="6FFA4856" w14:textId="30B8BF36" w:rsidR="0019071A" w:rsidRPr="00E317AC" w:rsidRDefault="0019071A" w:rsidP="0019071A">
      <w:pPr>
        <w:jc w:val="both"/>
        <w:rPr>
          <w:rFonts w:asciiTheme="majorHAnsi" w:hAnsiTheme="majorHAnsi"/>
          <w:color w:val="002060"/>
          <w:sz w:val="22"/>
          <w:szCs w:val="22"/>
        </w:rPr>
      </w:pPr>
      <w:r w:rsidRPr="0019071A">
        <w:rPr>
          <w:rFonts w:asciiTheme="majorHAnsi" w:hAnsiTheme="majorHAnsi"/>
          <w:color w:val="002060"/>
          <w:sz w:val="22"/>
          <w:szCs w:val="22"/>
        </w:rPr>
        <w:t>ROZDZ. X</w:t>
      </w:r>
      <w:r w:rsidR="00C64E12">
        <w:rPr>
          <w:rFonts w:asciiTheme="majorHAnsi" w:hAnsiTheme="majorHAnsi"/>
          <w:color w:val="002060"/>
          <w:sz w:val="22"/>
          <w:szCs w:val="22"/>
        </w:rPr>
        <w:t xml:space="preserve">X     SPOSÓB SKŁADANIA OFERT. </w:t>
      </w:r>
      <w:r w:rsidRPr="0019071A">
        <w:rPr>
          <w:rFonts w:asciiTheme="majorHAnsi" w:hAnsiTheme="majorHAnsi"/>
          <w:color w:val="002060"/>
          <w:sz w:val="22"/>
          <w:szCs w:val="22"/>
        </w:rPr>
        <w:t xml:space="preserve">  </w:t>
      </w:r>
      <w:r w:rsidR="00C64E12">
        <w:rPr>
          <w:rFonts w:asciiTheme="majorHAnsi" w:hAnsiTheme="majorHAnsi"/>
          <w:color w:val="002060"/>
          <w:sz w:val="22"/>
          <w:szCs w:val="22"/>
        </w:rPr>
        <w:t xml:space="preserve">TERMIN SKŁADANIA I OTWARCIAOFERT. </w:t>
      </w:r>
    </w:p>
    <w:p w14:paraId="20CE37AB" w14:textId="63769C0F" w:rsidR="00E317AC" w:rsidRPr="00C64E12" w:rsidRDefault="00C64E12" w:rsidP="00C64E12">
      <w:pPr>
        <w:jc w:val="both"/>
        <w:rPr>
          <w:rFonts w:asciiTheme="majorHAnsi" w:hAnsiTheme="majorHAnsi"/>
          <w:color w:val="002060"/>
          <w:sz w:val="22"/>
          <w:szCs w:val="22"/>
        </w:rPr>
      </w:pPr>
      <w:bookmarkStart w:id="0" w:name="_Hlk139273791"/>
      <w:r w:rsidRPr="00C64E12">
        <w:rPr>
          <w:rFonts w:asciiTheme="majorHAnsi" w:hAnsiTheme="majorHAnsi"/>
          <w:color w:val="002060"/>
          <w:sz w:val="22"/>
          <w:szCs w:val="22"/>
        </w:rPr>
        <w:t>1.</w:t>
      </w:r>
      <w:r>
        <w:rPr>
          <w:rFonts w:asciiTheme="majorHAnsi" w:hAnsiTheme="majorHAnsi"/>
          <w:color w:val="002060"/>
          <w:sz w:val="22"/>
          <w:szCs w:val="22"/>
        </w:rPr>
        <w:t xml:space="preserve"> </w:t>
      </w:r>
      <w:r w:rsidRPr="00C64E12">
        <w:rPr>
          <w:rFonts w:asciiTheme="majorHAnsi" w:hAnsiTheme="majorHAnsi"/>
          <w:color w:val="002060"/>
          <w:sz w:val="22"/>
          <w:szCs w:val="22"/>
        </w:rPr>
        <w:t>Ofertę wraz z wymaganymi dokumentami należy umieścić (złożyć) za pośrednictwem Platformy pod adresem: https://platformazakupowa.pl/pn/pgk_koszalin/proceedings na stronie internetowej dotyczącej odpowiedniego postępowania do dnia 04.07.23 r.  do godziny 12:00.</w:t>
      </w:r>
    </w:p>
    <w:bookmarkEnd w:id="0"/>
    <w:p w14:paraId="0EAA7EAB" w14:textId="77777777" w:rsidR="00C64E12" w:rsidRPr="00E317AC" w:rsidRDefault="00C64E12" w:rsidP="00C64E12">
      <w:pPr>
        <w:rPr>
          <w:rFonts w:asciiTheme="majorHAnsi" w:hAnsiTheme="majorHAnsi"/>
          <w:b/>
          <w:bCs/>
          <w:color w:val="002060"/>
          <w:sz w:val="22"/>
          <w:szCs w:val="22"/>
        </w:rPr>
      </w:pPr>
      <w:r>
        <w:rPr>
          <w:rFonts w:asciiTheme="majorHAnsi" w:hAnsiTheme="majorHAnsi"/>
          <w:b/>
          <w:bCs/>
          <w:color w:val="002060"/>
          <w:sz w:val="22"/>
          <w:szCs w:val="22"/>
        </w:rPr>
        <w:t>JEST</w:t>
      </w:r>
      <w:r w:rsidRPr="00E317AC">
        <w:rPr>
          <w:rFonts w:asciiTheme="majorHAnsi" w:hAnsiTheme="majorHAnsi"/>
          <w:b/>
          <w:bCs/>
          <w:color w:val="002060"/>
          <w:sz w:val="22"/>
          <w:szCs w:val="22"/>
        </w:rPr>
        <w:t>:</w:t>
      </w:r>
    </w:p>
    <w:p w14:paraId="758188C2" w14:textId="66FB8CBB" w:rsidR="00C64E12" w:rsidRPr="00C64E12" w:rsidRDefault="00C64E12" w:rsidP="00C64E12">
      <w:pPr>
        <w:jc w:val="both"/>
        <w:rPr>
          <w:rFonts w:asciiTheme="majorHAnsi" w:hAnsiTheme="majorHAnsi"/>
          <w:color w:val="002060"/>
          <w:sz w:val="22"/>
          <w:szCs w:val="22"/>
        </w:rPr>
      </w:pPr>
      <w:r w:rsidRPr="00C64E12">
        <w:rPr>
          <w:rFonts w:asciiTheme="majorHAnsi" w:hAnsiTheme="majorHAnsi"/>
          <w:color w:val="002060"/>
          <w:sz w:val="22"/>
          <w:szCs w:val="22"/>
        </w:rPr>
        <w:t>1.</w:t>
      </w:r>
      <w:r>
        <w:rPr>
          <w:rFonts w:asciiTheme="majorHAnsi" w:hAnsiTheme="majorHAnsi"/>
          <w:color w:val="002060"/>
          <w:sz w:val="22"/>
          <w:szCs w:val="22"/>
        </w:rPr>
        <w:t xml:space="preserve"> </w:t>
      </w:r>
      <w:r w:rsidRPr="00C64E12">
        <w:rPr>
          <w:rFonts w:asciiTheme="majorHAnsi" w:hAnsiTheme="majorHAnsi"/>
          <w:color w:val="002060"/>
          <w:sz w:val="22"/>
          <w:szCs w:val="22"/>
        </w:rPr>
        <w:t xml:space="preserve">Ofertę wraz z wymaganymi dokumentami należy umieścić (złożyć) za pośrednictwem Platformy pod adresem: https://platformazakupowa.pl/pn/pgk_koszalin/proceedings na stronie internetowej dotyczącej odpowiedniego postępowania do dnia </w:t>
      </w:r>
      <w:r>
        <w:rPr>
          <w:rFonts w:asciiTheme="majorHAnsi" w:hAnsiTheme="majorHAnsi"/>
          <w:color w:val="002060"/>
          <w:sz w:val="22"/>
          <w:szCs w:val="22"/>
        </w:rPr>
        <w:t>11</w:t>
      </w:r>
      <w:r w:rsidRPr="00C64E12">
        <w:rPr>
          <w:rFonts w:asciiTheme="majorHAnsi" w:hAnsiTheme="majorHAnsi"/>
          <w:color w:val="002060"/>
          <w:sz w:val="22"/>
          <w:szCs w:val="22"/>
        </w:rPr>
        <w:t>.07.23 r.  do godziny 12:00.</w:t>
      </w:r>
    </w:p>
    <w:p w14:paraId="5630B8D9" w14:textId="77777777" w:rsidR="00C64E12" w:rsidRDefault="00C64E12" w:rsidP="00C64E12">
      <w:pPr>
        <w:jc w:val="both"/>
        <w:rPr>
          <w:rFonts w:asciiTheme="majorHAnsi" w:hAnsiTheme="majorHAnsi"/>
          <w:sz w:val="22"/>
          <w:szCs w:val="22"/>
        </w:rPr>
      </w:pPr>
    </w:p>
    <w:p w14:paraId="740B1FE9" w14:textId="77777777" w:rsidR="00DA7D1D" w:rsidRDefault="00DA7D1D" w:rsidP="00A206D6">
      <w:pPr>
        <w:jc w:val="both"/>
        <w:rPr>
          <w:rFonts w:asciiTheme="majorHAnsi" w:hAnsiTheme="majorHAnsi"/>
          <w:b/>
          <w:bCs/>
          <w:color w:val="002060"/>
          <w:sz w:val="22"/>
          <w:szCs w:val="22"/>
        </w:rPr>
      </w:pPr>
    </w:p>
    <w:p w14:paraId="078BC213" w14:textId="77777777" w:rsidR="00DA7D1D" w:rsidRDefault="00DA7D1D" w:rsidP="00A206D6">
      <w:pPr>
        <w:jc w:val="both"/>
        <w:rPr>
          <w:rFonts w:asciiTheme="majorHAnsi" w:hAnsiTheme="majorHAnsi"/>
          <w:b/>
          <w:bCs/>
          <w:color w:val="002060"/>
          <w:sz w:val="22"/>
          <w:szCs w:val="22"/>
        </w:rPr>
      </w:pPr>
    </w:p>
    <w:p w14:paraId="1770298F" w14:textId="77777777" w:rsidR="00DA7D1D" w:rsidRDefault="00DA7D1D" w:rsidP="00A206D6">
      <w:pPr>
        <w:jc w:val="both"/>
        <w:rPr>
          <w:rFonts w:asciiTheme="majorHAnsi" w:hAnsiTheme="majorHAnsi"/>
          <w:b/>
          <w:bCs/>
          <w:color w:val="002060"/>
          <w:sz w:val="22"/>
          <w:szCs w:val="22"/>
        </w:rPr>
      </w:pPr>
    </w:p>
    <w:p w14:paraId="56C3927B" w14:textId="77777777" w:rsidR="00DA7D1D" w:rsidRDefault="00DA7D1D" w:rsidP="00A206D6">
      <w:pPr>
        <w:jc w:val="both"/>
        <w:rPr>
          <w:rFonts w:asciiTheme="majorHAnsi" w:hAnsiTheme="majorHAnsi"/>
          <w:b/>
          <w:bCs/>
          <w:color w:val="002060"/>
          <w:sz w:val="22"/>
          <w:szCs w:val="22"/>
        </w:rPr>
      </w:pPr>
    </w:p>
    <w:p w14:paraId="0B0CCA47" w14:textId="77777777" w:rsidR="00DA7D1D" w:rsidRDefault="00DA7D1D" w:rsidP="00A206D6">
      <w:pPr>
        <w:jc w:val="both"/>
        <w:rPr>
          <w:rFonts w:asciiTheme="majorHAnsi" w:hAnsiTheme="majorHAnsi"/>
          <w:b/>
          <w:bCs/>
          <w:color w:val="002060"/>
          <w:sz w:val="22"/>
          <w:szCs w:val="22"/>
        </w:rPr>
      </w:pPr>
    </w:p>
    <w:p w14:paraId="6E375785" w14:textId="27D7560C" w:rsidR="00A206D6" w:rsidRPr="0019071A" w:rsidRDefault="00A206D6" w:rsidP="00A206D6">
      <w:pPr>
        <w:jc w:val="both"/>
        <w:rPr>
          <w:rFonts w:asciiTheme="majorHAnsi" w:hAnsiTheme="majorHAnsi"/>
          <w:b/>
          <w:bCs/>
          <w:color w:val="002060"/>
          <w:sz w:val="22"/>
          <w:szCs w:val="22"/>
        </w:rPr>
      </w:pPr>
      <w:r w:rsidRPr="0019071A">
        <w:rPr>
          <w:rFonts w:asciiTheme="majorHAnsi" w:hAnsiTheme="majorHAnsi"/>
          <w:b/>
          <w:bCs/>
          <w:color w:val="002060"/>
          <w:sz w:val="22"/>
          <w:szCs w:val="22"/>
        </w:rPr>
        <w:t>BYŁO:</w:t>
      </w:r>
    </w:p>
    <w:p w14:paraId="5C2569BF" w14:textId="77777777" w:rsidR="00A206D6" w:rsidRPr="00E317AC" w:rsidRDefault="00A206D6" w:rsidP="00A206D6">
      <w:pPr>
        <w:jc w:val="both"/>
        <w:rPr>
          <w:rFonts w:asciiTheme="majorHAnsi" w:hAnsiTheme="majorHAnsi"/>
          <w:color w:val="002060"/>
          <w:sz w:val="22"/>
          <w:szCs w:val="22"/>
        </w:rPr>
      </w:pPr>
      <w:r w:rsidRPr="0019071A">
        <w:rPr>
          <w:rFonts w:asciiTheme="majorHAnsi" w:hAnsiTheme="majorHAnsi"/>
          <w:color w:val="002060"/>
          <w:sz w:val="22"/>
          <w:szCs w:val="22"/>
        </w:rPr>
        <w:t>ROZDZ. X</w:t>
      </w:r>
      <w:r>
        <w:rPr>
          <w:rFonts w:asciiTheme="majorHAnsi" w:hAnsiTheme="majorHAnsi"/>
          <w:color w:val="002060"/>
          <w:sz w:val="22"/>
          <w:szCs w:val="22"/>
        </w:rPr>
        <w:t xml:space="preserve">X     SPOSÓB SKŁADANIA OFERT. </w:t>
      </w:r>
      <w:r w:rsidRPr="0019071A">
        <w:rPr>
          <w:rFonts w:asciiTheme="majorHAnsi" w:hAnsiTheme="majorHAnsi"/>
          <w:color w:val="002060"/>
          <w:sz w:val="22"/>
          <w:szCs w:val="22"/>
        </w:rPr>
        <w:t xml:space="preserve">  </w:t>
      </w:r>
      <w:r>
        <w:rPr>
          <w:rFonts w:asciiTheme="majorHAnsi" w:hAnsiTheme="majorHAnsi"/>
          <w:color w:val="002060"/>
          <w:sz w:val="22"/>
          <w:szCs w:val="22"/>
        </w:rPr>
        <w:t xml:space="preserve">TERMIN SKŁADANIA I OTWARCIAOFERT. </w:t>
      </w:r>
    </w:p>
    <w:p w14:paraId="74733587" w14:textId="19374DAE" w:rsidR="00A206D6" w:rsidRPr="00A206D6" w:rsidRDefault="00A206D6" w:rsidP="00A206D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2060"/>
          <w:sz w:val="22"/>
          <w:szCs w:val="22"/>
        </w:rPr>
      </w:pPr>
      <w:r w:rsidRPr="00A206D6">
        <w:rPr>
          <w:rFonts w:asciiTheme="majorHAnsi" w:hAnsiTheme="majorHAnsi"/>
          <w:color w:val="002060"/>
          <w:sz w:val="22"/>
          <w:szCs w:val="22"/>
        </w:rPr>
        <w:t>6.</w:t>
      </w:r>
      <w:r w:rsidRPr="00A206D6">
        <w:rPr>
          <w:rFonts w:asciiTheme="majorHAnsi" w:hAnsiTheme="majorHAnsi"/>
          <w:color w:val="002060"/>
          <w:sz w:val="22"/>
          <w:szCs w:val="22"/>
        </w:rPr>
        <w:t xml:space="preserve">Otwarcie ofert nastąpi  w dniu 04.07.23 r.  o godzinie 12:15. </w:t>
      </w:r>
    </w:p>
    <w:p w14:paraId="20331D8B" w14:textId="77777777" w:rsidR="00A206D6" w:rsidRPr="00E317AC" w:rsidRDefault="00A206D6" w:rsidP="00A206D6">
      <w:pPr>
        <w:rPr>
          <w:rFonts w:asciiTheme="majorHAnsi" w:hAnsiTheme="majorHAnsi"/>
          <w:b/>
          <w:bCs/>
          <w:color w:val="002060"/>
          <w:sz w:val="22"/>
          <w:szCs w:val="22"/>
        </w:rPr>
      </w:pPr>
      <w:r>
        <w:rPr>
          <w:rFonts w:asciiTheme="majorHAnsi" w:hAnsiTheme="majorHAnsi"/>
          <w:b/>
          <w:bCs/>
          <w:color w:val="002060"/>
          <w:sz w:val="22"/>
          <w:szCs w:val="22"/>
        </w:rPr>
        <w:t>JEST</w:t>
      </w:r>
      <w:r w:rsidRPr="00E317AC">
        <w:rPr>
          <w:rFonts w:asciiTheme="majorHAnsi" w:hAnsiTheme="majorHAnsi"/>
          <w:b/>
          <w:bCs/>
          <w:color w:val="002060"/>
          <w:sz w:val="22"/>
          <w:szCs w:val="22"/>
        </w:rPr>
        <w:t>:</w:t>
      </w:r>
    </w:p>
    <w:p w14:paraId="12B1A755" w14:textId="77777777" w:rsidR="00A206D6" w:rsidRPr="00E317AC" w:rsidRDefault="00A206D6" w:rsidP="00A206D6">
      <w:pPr>
        <w:jc w:val="both"/>
        <w:rPr>
          <w:rFonts w:asciiTheme="majorHAnsi" w:hAnsiTheme="majorHAnsi"/>
          <w:color w:val="002060"/>
          <w:sz w:val="22"/>
          <w:szCs w:val="22"/>
        </w:rPr>
      </w:pPr>
      <w:r w:rsidRPr="0019071A">
        <w:rPr>
          <w:rFonts w:asciiTheme="majorHAnsi" w:hAnsiTheme="majorHAnsi"/>
          <w:color w:val="002060"/>
          <w:sz w:val="22"/>
          <w:szCs w:val="22"/>
        </w:rPr>
        <w:t>ROZDZ. X</w:t>
      </w:r>
      <w:r>
        <w:rPr>
          <w:rFonts w:asciiTheme="majorHAnsi" w:hAnsiTheme="majorHAnsi"/>
          <w:color w:val="002060"/>
          <w:sz w:val="22"/>
          <w:szCs w:val="22"/>
        </w:rPr>
        <w:t xml:space="preserve">X     SPOSÓB SKŁADANIA OFERT. </w:t>
      </w:r>
      <w:r w:rsidRPr="0019071A">
        <w:rPr>
          <w:rFonts w:asciiTheme="majorHAnsi" w:hAnsiTheme="majorHAnsi"/>
          <w:color w:val="002060"/>
          <w:sz w:val="22"/>
          <w:szCs w:val="22"/>
        </w:rPr>
        <w:t xml:space="preserve">  </w:t>
      </w:r>
      <w:r>
        <w:rPr>
          <w:rFonts w:asciiTheme="majorHAnsi" w:hAnsiTheme="majorHAnsi"/>
          <w:color w:val="002060"/>
          <w:sz w:val="22"/>
          <w:szCs w:val="22"/>
        </w:rPr>
        <w:t xml:space="preserve">TERMIN SKŁADANIA I OTWARCIAOFERT. </w:t>
      </w:r>
    </w:p>
    <w:p w14:paraId="446D1F07" w14:textId="49127A12" w:rsidR="00A206D6" w:rsidRPr="00A206D6" w:rsidRDefault="00A206D6" w:rsidP="00A206D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2060"/>
          <w:sz w:val="22"/>
          <w:szCs w:val="22"/>
        </w:rPr>
      </w:pPr>
      <w:r w:rsidRPr="00A206D6">
        <w:rPr>
          <w:rFonts w:asciiTheme="majorHAnsi" w:hAnsiTheme="majorHAnsi"/>
          <w:color w:val="002060"/>
          <w:sz w:val="22"/>
          <w:szCs w:val="22"/>
        </w:rPr>
        <w:t xml:space="preserve">6.Otwarcie ofert nastąpi  w dniu </w:t>
      </w:r>
      <w:r>
        <w:rPr>
          <w:rFonts w:asciiTheme="majorHAnsi" w:hAnsiTheme="majorHAnsi"/>
          <w:color w:val="002060"/>
          <w:sz w:val="22"/>
          <w:szCs w:val="22"/>
        </w:rPr>
        <w:t>11</w:t>
      </w:r>
      <w:r w:rsidRPr="00A206D6">
        <w:rPr>
          <w:rFonts w:asciiTheme="majorHAnsi" w:hAnsiTheme="majorHAnsi"/>
          <w:color w:val="002060"/>
          <w:sz w:val="22"/>
          <w:szCs w:val="22"/>
        </w:rPr>
        <w:t xml:space="preserve">.07.23 r.  o godzinie 12:15. </w:t>
      </w:r>
    </w:p>
    <w:p w14:paraId="7862A418" w14:textId="77777777" w:rsidR="00C64E12" w:rsidRDefault="00C64E12">
      <w:pPr>
        <w:rPr>
          <w:rFonts w:asciiTheme="majorHAnsi" w:hAnsiTheme="majorHAnsi"/>
          <w:sz w:val="22"/>
          <w:szCs w:val="22"/>
        </w:rPr>
      </w:pPr>
    </w:p>
    <w:p w14:paraId="1A6B15A0" w14:textId="77777777" w:rsidR="00C64E12" w:rsidRPr="00DB0391" w:rsidRDefault="00C64E12">
      <w:pPr>
        <w:rPr>
          <w:rFonts w:asciiTheme="majorHAnsi" w:hAnsiTheme="majorHAnsi"/>
          <w:sz w:val="22"/>
          <w:szCs w:val="22"/>
        </w:rPr>
      </w:pPr>
    </w:p>
    <w:p w14:paraId="7B316B9D" w14:textId="3D4F41BF" w:rsidR="00DA7BA1" w:rsidRDefault="00DA7BA1" w:rsidP="00DA7D1D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Zamawiając</w:t>
      </w:r>
      <w:r w:rsidR="00E317AC">
        <w:rPr>
          <w:rFonts w:asciiTheme="majorHAnsi" w:hAnsiTheme="majorHAnsi"/>
          <w:sz w:val="22"/>
          <w:szCs w:val="22"/>
        </w:rPr>
        <w:t xml:space="preserve">y </w:t>
      </w:r>
      <w:r>
        <w:rPr>
          <w:rFonts w:asciiTheme="majorHAnsi" w:hAnsiTheme="majorHAnsi"/>
          <w:sz w:val="22"/>
          <w:szCs w:val="22"/>
        </w:rPr>
        <w:t xml:space="preserve">informuje, iż powyższe  zmiany SWZ są jej integralną częścią </w:t>
      </w:r>
      <w:r w:rsidR="00DA7D1D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oraz są wiążące przy składaniu ofert.</w:t>
      </w:r>
    </w:p>
    <w:p w14:paraId="2A5F115D" w14:textId="77777777" w:rsidR="00DA7D1D" w:rsidRDefault="00DA7D1D" w:rsidP="00DA7D1D">
      <w:pPr>
        <w:jc w:val="center"/>
        <w:rPr>
          <w:rFonts w:asciiTheme="majorHAnsi" w:hAnsiTheme="majorHAnsi"/>
          <w:sz w:val="22"/>
          <w:szCs w:val="22"/>
        </w:rPr>
      </w:pPr>
    </w:p>
    <w:p w14:paraId="63890C57" w14:textId="77777777" w:rsidR="00DA7D1D" w:rsidRDefault="00DA7D1D" w:rsidP="00DA7D1D">
      <w:pPr>
        <w:jc w:val="center"/>
        <w:rPr>
          <w:rFonts w:asciiTheme="majorHAnsi" w:hAnsiTheme="majorHAnsi"/>
          <w:sz w:val="22"/>
          <w:szCs w:val="22"/>
        </w:rPr>
      </w:pPr>
    </w:p>
    <w:p w14:paraId="48280BA9" w14:textId="77777777" w:rsidR="00DA7D1D" w:rsidRDefault="00DA7D1D" w:rsidP="00DA7D1D">
      <w:pPr>
        <w:jc w:val="center"/>
        <w:rPr>
          <w:rFonts w:asciiTheme="majorHAnsi" w:hAnsiTheme="majorHAnsi"/>
          <w:sz w:val="22"/>
          <w:szCs w:val="22"/>
        </w:rPr>
      </w:pPr>
    </w:p>
    <w:p w14:paraId="11F20BC9" w14:textId="77777777" w:rsidR="00DA7D1D" w:rsidRDefault="00DA7D1D" w:rsidP="00DA7D1D">
      <w:pPr>
        <w:jc w:val="center"/>
        <w:rPr>
          <w:rFonts w:asciiTheme="majorHAnsi" w:hAnsiTheme="majorHAnsi"/>
          <w:sz w:val="22"/>
          <w:szCs w:val="22"/>
        </w:rPr>
      </w:pPr>
    </w:p>
    <w:p w14:paraId="56DDBA73" w14:textId="77777777" w:rsidR="00DA7D1D" w:rsidRDefault="00DA7D1D" w:rsidP="00DA7D1D">
      <w:pPr>
        <w:jc w:val="center"/>
        <w:rPr>
          <w:rFonts w:asciiTheme="majorHAnsi" w:hAnsiTheme="majorHAnsi"/>
          <w:sz w:val="22"/>
          <w:szCs w:val="22"/>
        </w:rPr>
      </w:pPr>
    </w:p>
    <w:p w14:paraId="0C8BDBFB" w14:textId="209732EA" w:rsidR="00DA7D1D" w:rsidRDefault="00DA7D1D" w:rsidP="00DA7D1D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Zatwierdzam</w:t>
      </w:r>
    </w:p>
    <w:p w14:paraId="77028139" w14:textId="77777777" w:rsidR="00DA7D1D" w:rsidRPr="00F91364" w:rsidRDefault="00DA7D1D" w:rsidP="00DA7D1D">
      <w:pPr>
        <w:tabs>
          <w:tab w:val="left" w:pos="3600"/>
        </w:tabs>
        <w:spacing w:line="360" w:lineRule="auto"/>
        <w:ind w:left="1701" w:right="61" w:hanging="1701"/>
        <w:rPr>
          <w:rFonts w:ascii="Open Sans" w:hAnsi="Open Sans" w:cs="Open Sans"/>
          <w:bCs/>
          <w:i/>
          <w:iCs/>
          <w:color w:val="000000"/>
        </w:rPr>
      </w:pPr>
    </w:p>
    <w:p w14:paraId="009E3D46" w14:textId="77777777" w:rsidR="00DA7D1D" w:rsidRPr="00544220" w:rsidRDefault="00DA7D1D" w:rsidP="00DA7D1D">
      <w:pPr>
        <w:tabs>
          <w:tab w:val="left" w:pos="3600"/>
        </w:tabs>
        <w:spacing w:line="360" w:lineRule="auto"/>
        <w:ind w:left="1701" w:right="61" w:hanging="1701"/>
        <w:rPr>
          <w:rFonts w:asciiTheme="majorHAnsi" w:hAnsiTheme="majorHAnsi" w:cs="Calibri"/>
          <w:bCs/>
          <w:iCs/>
        </w:rPr>
      </w:pPr>
      <w:r w:rsidRPr="00544220">
        <w:rPr>
          <w:rFonts w:asciiTheme="majorHAnsi" w:hAnsiTheme="majorHAnsi" w:cs="Calibri"/>
          <w:bCs/>
          <w:iCs/>
        </w:rPr>
        <w:t xml:space="preserve">                                                          ………………………………….       …………….……………………..</w:t>
      </w:r>
    </w:p>
    <w:p w14:paraId="51A16598" w14:textId="73193AFD" w:rsidR="00DA7D1D" w:rsidRPr="00544220" w:rsidRDefault="00DA7D1D" w:rsidP="00DA7D1D">
      <w:pPr>
        <w:tabs>
          <w:tab w:val="left" w:pos="3600"/>
        </w:tabs>
        <w:spacing w:line="360" w:lineRule="auto"/>
        <w:ind w:left="1701" w:right="61" w:hanging="1701"/>
        <w:rPr>
          <w:rFonts w:asciiTheme="majorHAnsi" w:hAnsiTheme="majorHAnsi" w:cs="Calibri"/>
          <w:bCs/>
          <w:iCs/>
        </w:rPr>
      </w:pPr>
      <w:r>
        <w:rPr>
          <w:rFonts w:asciiTheme="majorHAnsi" w:hAnsiTheme="majorHAnsi" w:cs="Calibri"/>
          <w:bCs/>
          <w:iCs/>
        </w:rPr>
        <w:t xml:space="preserve">                                                                  </w:t>
      </w:r>
      <w:r w:rsidRPr="00544220">
        <w:rPr>
          <w:rFonts w:asciiTheme="majorHAnsi" w:hAnsiTheme="majorHAnsi" w:cs="Calibri"/>
          <w:bCs/>
          <w:iCs/>
        </w:rPr>
        <w:t xml:space="preserve">Robert </w:t>
      </w:r>
      <w:proofErr w:type="spellStart"/>
      <w:r w:rsidRPr="00544220">
        <w:rPr>
          <w:rFonts w:asciiTheme="majorHAnsi" w:hAnsiTheme="majorHAnsi" w:cs="Calibri"/>
          <w:bCs/>
          <w:iCs/>
        </w:rPr>
        <w:t>Szank</w:t>
      </w:r>
      <w:proofErr w:type="spellEnd"/>
      <w:r>
        <w:rPr>
          <w:rFonts w:asciiTheme="majorHAnsi" w:hAnsiTheme="majorHAnsi" w:cs="Calibri"/>
          <w:bCs/>
          <w:iCs/>
        </w:rPr>
        <w:t xml:space="preserve">                          Magdalena </w:t>
      </w:r>
      <w:proofErr w:type="spellStart"/>
      <w:r>
        <w:rPr>
          <w:rFonts w:asciiTheme="majorHAnsi" w:hAnsiTheme="majorHAnsi" w:cs="Calibri"/>
          <w:bCs/>
          <w:iCs/>
        </w:rPr>
        <w:t>Wałęska</w:t>
      </w:r>
      <w:proofErr w:type="spellEnd"/>
    </w:p>
    <w:p w14:paraId="37C356C8" w14:textId="77777777" w:rsidR="00DA7D1D" w:rsidRPr="002F42BA" w:rsidRDefault="00DA7D1D" w:rsidP="00DA7D1D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1F22040F" w14:textId="77777777" w:rsidR="00DA7D1D" w:rsidRDefault="00DA7D1D" w:rsidP="00AD0D96">
      <w:pPr>
        <w:jc w:val="both"/>
        <w:rPr>
          <w:rFonts w:asciiTheme="majorHAnsi" w:hAnsiTheme="majorHAnsi"/>
          <w:sz w:val="22"/>
          <w:szCs w:val="22"/>
        </w:rPr>
      </w:pPr>
    </w:p>
    <w:sectPr w:rsidR="00DA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150141"/>
    <w:multiLevelType w:val="hybridMultilevel"/>
    <w:tmpl w:val="5FDE27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2708">
    <w:abstractNumId w:val="0"/>
  </w:num>
  <w:num w:numId="2" w16cid:durableId="143813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51C13"/>
    <w:rsid w:val="000B5C97"/>
    <w:rsid w:val="00160B93"/>
    <w:rsid w:val="0016107A"/>
    <w:rsid w:val="00166126"/>
    <w:rsid w:val="0019071A"/>
    <w:rsid w:val="002368A2"/>
    <w:rsid w:val="00297E92"/>
    <w:rsid w:val="002C17A3"/>
    <w:rsid w:val="002C2087"/>
    <w:rsid w:val="002E50F5"/>
    <w:rsid w:val="003072ED"/>
    <w:rsid w:val="003D6F99"/>
    <w:rsid w:val="00404BC9"/>
    <w:rsid w:val="00455B52"/>
    <w:rsid w:val="00521D4D"/>
    <w:rsid w:val="005F3286"/>
    <w:rsid w:val="00625DF6"/>
    <w:rsid w:val="00660374"/>
    <w:rsid w:val="007B767E"/>
    <w:rsid w:val="007C194F"/>
    <w:rsid w:val="008079AD"/>
    <w:rsid w:val="00897D56"/>
    <w:rsid w:val="008F272D"/>
    <w:rsid w:val="009C745B"/>
    <w:rsid w:val="009D5C9C"/>
    <w:rsid w:val="00A206D6"/>
    <w:rsid w:val="00A337FE"/>
    <w:rsid w:val="00A86175"/>
    <w:rsid w:val="00AC5296"/>
    <w:rsid w:val="00AD0D96"/>
    <w:rsid w:val="00AF319F"/>
    <w:rsid w:val="00B75A9C"/>
    <w:rsid w:val="00BC5196"/>
    <w:rsid w:val="00C250ED"/>
    <w:rsid w:val="00C64E12"/>
    <w:rsid w:val="00DA7BA1"/>
    <w:rsid w:val="00DA7D1D"/>
    <w:rsid w:val="00DB0391"/>
    <w:rsid w:val="00E1022C"/>
    <w:rsid w:val="00E317AC"/>
    <w:rsid w:val="00E9592F"/>
    <w:rsid w:val="00F26500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AF14"/>
  <w15:docId w15:val="{C7E4ABE8-D316-41D9-B030-EC9F693D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C64E12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206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Anna Pieńkowska</cp:lastModifiedBy>
  <cp:revision>11</cp:revision>
  <cp:lastPrinted>2023-06-20T09:23:00Z</cp:lastPrinted>
  <dcterms:created xsi:type="dcterms:W3CDTF">2023-07-03T08:05:00Z</dcterms:created>
  <dcterms:modified xsi:type="dcterms:W3CDTF">2023-07-03T09:14:00Z</dcterms:modified>
</cp:coreProperties>
</file>