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B986" w14:textId="04D7B276" w:rsidR="005350E8" w:rsidRPr="001E4036" w:rsidRDefault="001420F4" w:rsidP="001E4036">
      <w:pPr>
        <w:pStyle w:val="Nagwek5"/>
        <w:spacing w:before="0" w:after="120" w:line="276" w:lineRule="auto"/>
        <w:rPr>
          <w:rFonts w:ascii="Arial" w:eastAsia="Arial Unicode MS" w:hAnsi="Arial" w:cs="Arial"/>
          <w:b w:val="0"/>
          <w:bCs w:val="0"/>
          <w:i w:val="0"/>
          <w:sz w:val="22"/>
          <w:szCs w:val="22"/>
        </w:rPr>
      </w:pPr>
      <w:r>
        <w:rPr>
          <w:rFonts w:ascii="Arial" w:eastAsia="Arial Unicode MS" w:hAnsi="Arial" w:cs="Arial"/>
          <w:b w:val="0"/>
          <w:bCs w:val="0"/>
          <w:i w:val="0"/>
          <w:sz w:val="22"/>
          <w:szCs w:val="22"/>
        </w:rPr>
        <w:t>Nr postępowania: BCS-</w:t>
      </w:r>
      <w:r w:rsidR="007559C6">
        <w:rPr>
          <w:rFonts w:ascii="Arial" w:eastAsia="Arial Unicode MS" w:hAnsi="Arial" w:cs="Arial"/>
          <w:b w:val="0"/>
          <w:bCs w:val="0"/>
          <w:i w:val="0"/>
          <w:sz w:val="22"/>
          <w:szCs w:val="22"/>
        </w:rPr>
        <w:t>1</w:t>
      </w:r>
      <w:r>
        <w:rPr>
          <w:rFonts w:ascii="Arial" w:eastAsia="Arial Unicode MS" w:hAnsi="Arial" w:cs="Arial"/>
          <w:b w:val="0"/>
          <w:bCs w:val="0"/>
          <w:i w:val="0"/>
          <w:sz w:val="22"/>
          <w:szCs w:val="22"/>
        </w:rPr>
        <w:t>/D/202</w:t>
      </w:r>
      <w:r w:rsidR="007559C6">
        <w:rPr>
          <w:rFonts w:ascii="Arial" w:eastAsia="Arial Unicode MS" w:hAnsi="Arial" w:cs="Arial"/>
          <w:b w:val="0"/>
          <w:bCs w:val="0"/>
          <w:i w:val="0"/>
          <w:sz w:val="22"/>
          <w:szCs w:val="22"/>
        </w:rPr>
        <w:t>4</w:t>
      </w:r>
    </w:p>
    <w:p w14:paraId="136CB987" w14:textId="77777777" w:rsidR="005350E8"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Pełna n</w:t>
      </w:r>
      <w:r w:rsidR="005350E8" w:rsidRPr="00BA2801">
        <w:rPr>
          <w:rFonts w:ascii="Arial" w:hAnsi="Arial" w:cs="Arial"/>
          <w:b w:val="0"/>
          <w:bCs w:val="0"/>
          <w:sz w:val="22"/>
          <w:szCs w:val="22"/>
          <w:lang w:val="pl-PL"/>
        </w:rPr>
        <w:t>azwa</w:t>
      </w:r>
      <w:r w:rsidR="00074D76" w:rsidRPr="00BA2801">
        <w:rPr>
          <w:rFonts w:ascii="Arial" w:hAnsi="Arial" w:cs="Arial"/>
          <w:b w:val="0"/>
          <w:bCs w:val="0"/>
          <w:sz w:val="22"/>
          <w:szCs w:val="22"/>
          <w:lang w:val="pl-PL"/>
        </w:rPr>
        <w:t xml:space="preserve"> i adres </w:t>
      </w:r>
      <w:r w:rsidR="005350E8" w:rsidRPr="00BA2801">
        <w:rPr>
          <w:rFonts w:ascii="Arial" w:hAnsi="Arial" w:cs="Arial"/>
          <w:b w:val="0"/>
          <w:bCs w:val="0"/>
          <w:sz w:val="22"/>
          <w:szCs w:val="22"/>
          <w:lang w:val="pl-PL"/>
        </w:rPr>
        <w:t>Wykonawcy</w:t>
      </w:r>
      <w:r w:rsidR="00EA15F8" w:rsidRPr="00BA2801">
        <w:rPr>
          <w:rFonts w:ascii="Arial" w:hAnsi="Arial" w:cs="Arial"/>
          <w:b w:val="0"/>
          <w:bCs w:val="0"/>
          <w:sz w:val="22"/>
          <w:szCs w:val="22"/>
          <w:lang w:val="pl-PL"/>
        </w:rPr>
        <w:t>: ____________________________________________________</w:t>
      </w:r>
    </w:p>
    <w:p w14:paraId="136CB988" w14:textId="77777777" w:rsidR="004A1BB4"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 xml:space="preserve">NIP / REGON / KRS </w:t>
      </w:r>
      <w:r w:rsidR="00EA15F8" w:rsidRPr="00BA2801">
        <w:rPr>
          <w:rFonts w:ascii="Arial" w:hAnsi="Arial" w:cs="Arial"/>
          <w:b w:val="0"/>
          <w:bCs w:val="0"/>
          <w:sz w:val="22"/>
          <w:szCs w:val="22"/>
          <w:lang w:val="pl-PL"/>
        </w:rPr>
        <w:t>_______________________________________________________________</w:t>
      </w:r>
    </w:p>
    <w:p w14:paraId="39E23DEF" w14:textId="5F45B00D" w:rsidR="008F5FBE" w:rsidRPr="00203D57" w:rsidRDefault="000132F1" w:rsidP="00203D57">
      <w:pPr>
        <w:pStyle w:val="Tretekstu"/>
        <w:spacing w:after="120"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PESEL</w:t>
      </w:r>
      <w:r w:rsidR="00EA15F8" w:rsidRPr="00BA2801">
        <w:rPr>
          <w:rFonts w:ascii="Arial" w:hAnsi="Arial" w:cs="Arial"/>
          <w:b w:val="0"/>
          <w:bCs w:val="0"/>
          <w:sz w:val="22"/>
          <w:szCs w:val="22"/>
          <w:lang w:val="pl-PL"/>
        </w:rPr>
        <w:t xml:space="preserve"> </w:t>
      </w:r>
      <w:r w:rsidRPr="00BA2801">
        <w:rPr>
          <w:rFonts w:ascii="Arial" w:hAnsi="Arial" w:cs="Arial"/>
          <w:b w:val="0"/>
          <w:bCs w:val="0"/>
          <w:sz w:val="22"/>
          <w:szCs w:val="22"/>
          <w:lang w:val="pl-PL"/>
        </w:rPr>
        <w:t>(dot. wykonawców wpisanych do CEIDG oraz wykonawców będących osobami fizycznymi</w:t>
      </w:r>
      <w:r w:rsidR="00DB71D3" w:rsidRPr="00BA2801">
        <w:rPr>
          <w:rFonts w:ascii="Arial" w:hAnsi="Arial" w:cs="Arial"/>
          <w:b w:val="0"/>
          <w:bCs w:val="0"/>
          <w:sz w:val="22"/>
          <w:szCs w:val="22"/>
          <w:lang w:val="pl-PL"/>
        </w:rPr>
        <w:t>)</w:t>
      </w:r>
      <w:r w:rsidR="00EA15F8" w:rsidRPr="00BA2801">
        <w:rPr>
          <w:rFonts w:ascii="Arial" w:hAnsi="Arial" w:cs="Arial"/>
          <w:b w:val="0"/>
          <w:bCs w:val="0"/>
          <w:sz w:val="22"/>
          <w:szCs w:val="22"/>
          <w:lang w:val="pl-PL"/>
        </w:rPr>
        <w:t xml:space="preserve"> ________________________________________________________</w:t>
      </w:r>
    </w:p>
    <w:p w14:paraId="38F4325B" w14:textId="70132B18" w:rsidR="008F5FBE" w:rsidRPr="00BA2801" w:rsidRDefault="001D7187" w:rsidP="00D01DBF">
      <w:pPr>
        <w:spacing w:after="120" w:line="276" w:lineRule="auto"/>
        <w:ind w:left="142" w:right="425" w:hanging="142"/>
        <w:rPr>
          <w:rFonts w:ascii="Arial" w:hAnsi="Arial" w:cs="Arial"/>
          <w:b/>
          <w:sz w:val="22"/>
          <w:szCs w:val="22"/>
        </w:rPr>
      </w:pPr>
      <w:r w:rsidRPr="00BA2801">
        <w:rPr>
          <w:rFonts w:ascii="Arial" w:hAnsi="Arial" w:cs="Arial"/>
          <w:b/>
          <w:sz w:val="22"/>
          <w:szCs w:val="22"/>
        </w:rPr>
        <w:t>OFERTA</w:t>
      </w:r>
    </w:p>
    <w:p w14:paraId="0CB89E63" w14:textId="2F8C6ADB" w:rsidR="008F5FBE" w:rsidRPr="00BA2801" w:rsidRDefault="001D7187" w:rsidP="00CE05C6">
      <w:pPr>
        <w:pStyle w:val="Tekstpodstawowy2"/>
        <w:spacing w:line="276" w:lineRule="auto"/>
        <w:rPr>
          <w:rFonts w:ascii="Arial" w:hAnsi="Arial" w:cs="Arial"/>
          <w:sz w:val="22"/>
          <w:szCs w:val="22"/>
        </w:rPr>
      </w:pPr>
      <w:r w:rsidRPr="00BA2801">
        <w:rPr>
          <w:rFonts w:ascii="Arial" w:hAnsi="Arial" w:cs="Arial"/>
          <w:sz w:val="22"/>
          <w:szCs w:val="22"/>
        </w:rPr>
        <w:t xml:space="preserve">Nawiązując do ogłoszenia o </w:t>
      </w:r>
      <w:r w:rsidR="004B5F20" w:rsidRPr="00BA2801">
        <w:rPr>
          <w:rFonts w:ascii="Arial" w:hAnsi="Arial" w:cs="Arial"/>
          <w:sz w:val="22"/>
          <w:szCs w:val="22"/>
        </w:rPr>
        <w:t>zamówieniu dotyczącego</w:t>
      </w:r>
      <w:r w:rsidR="000F5B0E" w:rsidRPr="00BA2801">
        <w:rPr>
          <w:rFonts w:ascii="Arial" w:hAnsi="Arial" w:cs="Arial"/>
          <w:sz w:val="22"/>
          <w:szCs w:val="22"/>
        </w:rPr>
        <w:t xml:space="preserve"> postępowania prowadzonego</w:t>
      </w:r>
      <w:r w:rsidRPr="00BA2801">
        <w:rPr>
          <w:rFonts w:ascii="Arial" w:hAnsi="Arial" w:cs="Arial"/>
          <w:sz w:val="22"/>
          <w:szCs w:val="22"/>
        </w:rPr>
        <w:t xml:space="preserve"> </w:t>
      </w:r>
      <w:r w:rsidR="00A61028" w:rsidRPr="00BA2801">
        <w:rPr>
          <w:rFonts w:ascii="Arial" w:hAnsi="Arial" w:cs="Arial"/>
          <w:sz w:val="22"/>
          <w:szCs w:val="22"/>
        </w:rPr>
        <w:t>w trybie podstawowym bez negocjacji</w:t>
      </w:r>
      <w:r w:rsidR="000F5B0E" w:rsidRPr="00BA2801">
        <w:rPr>
          <w:rFonts w:ascii="Arial" w:hAnsi="Arial" w:cs="Arial"/>
          <w:sz w:val="22"/>
          <w:szCs w:val="22"/>
        </w:rPr>
        <w:t xml:space="preserve"> na podstawie </w:t>
      </w:r>
      <w:r w:rsidR="004D2C3A" w:rsidRPr="00BA2801">
        <w:rPr>
          <w:rFonts w:ascii="Arial" w:hAnsi="Arial" w:cs="Arial"/>
          <w:sz w:val="22"/>
          <w:szCs w:val="22"/>
        </w:rPr>
        <w:t>art. 275 pkt 1 u</w:t>
      </w:r>
      <w:r w:rsidR="000F5B0E" w:rsidRPr="00BA2801">
        <w:rPr>
          <w:rFonts w:ascii="Arial" w:hAnsi="Arial" w:cs="Arial"/>
          <w:sz w:val="22"/>
          <w:szCs w:val="22"/>
        </w:rPr>
        <w:t>Pzp</w:t>
      </w:r>
      <w:r w:rsidRPr="00BA2801">
        <w:rPr>
          <w:rFonts w:ascii="Arial" w:hAnsi="Arial" w:cs="Arial"/>
          <w:sz w:val="22"/>
          <w:szCs w:val="22"/>
        </w:rPr>
        <w:t xml:space="preserve">, </w:t>
      </w:r>
    </w:p>
    <w:p w14:paraId="45511F98" w14:textId="0E8E834B" w:rsidR="001475CA" w:rsidRPr="001E4036" w:rsidRDefault="001D7187" w:rsidP="00757B2C">
      <w:pPr>
        <w:pStyle w:val="Akapitzlist"/>
        <w:numPr>
          <w:ilvl w:val="0"/>
          <w:numId w:val="3"/>
        </w:numPr>
        <w:spacing w:after="240"/>
        <w:ind w:left="284" w:hanging="284"/>
        <w:rPr>
          <w:rFonts w:ascii="Arial" w:hAnsi="Arial" w:cs="Arial"/>
        </w:rPr>
      </w:pPr>
      <w:r w:rsidRPr="00BA2801">
        <w:rPr>
          <w:rFonts w:ascii="Arial" w:hAnsi="Arial" w:cs="Arial"/>
        </w:rPr>
        <w:t xml:space="preserve">Oferujemy wykonanie zamówienia polegającego </w:t>
      </w:r>
      <w:r w:rsidR="00464A63" w:rsidRPr="00BA2801">
        <w:rPr>
          <w:rFonts w:ascii="Arial" w:hAnsi="Arial" w:cs="Arial"/>
        </w:rPr>
        <w:t xml:space="preserve">na </w:t>
      </w:r>
      <w:r w:rsidR="00AC01DD" w:rsidRPr="00AC01DD">
        <w:rPr>
          <w:rFonts w:ascii="Arial" w:hAnsi="Arial" w:cs="Arial"/>
          <w:b/>
          <w:bCs/>
        </w:rPr>
        <w:t>dostawie chemii basenowej na pływalnie funkcjonujące w strukturach  Bydgoskiego Centrum Sportu</w:t>
      </w:r>
      <w:r w:rsidR="009037E8" w:rsidRPr="00AC01DD">
        <w:rPr>
          <w:rFonts w:ascii="Arial" w:hAnsi="Arial" w:cs="Arial"/>
          <w:b/>
        </w:rPr>
        <w:t>,</w:t>
      </w:r>
      <w:r w:rsidRPr="00AC01DD">
        <w:rPr>
          <w:rFonts w:ascii="Arial" w:hAnsi="Arial" w:cs="Arial"/>
          <w:b/>
        </w:rPr>
        <w:t xml:space="preserve"> </w:t>
      </w:r>
      <w:r w:rsidRPr="00AC01DD">
        <w:rPr>
          <w:rFonts w:ascii="Arial" w:hAnsi="Arial" w:cs="Arial"/>
        </w:rPr>
        <w:t>w zakresie i na warunkach określonych w specyfikacji warunków zam</w:t>
      </w:r>
      <w:r w:rsidR="00464A63" w:rsidRPr="00AC01DD">
        <w:rPr>
          <w:rFonts w:ascii="Arial" w:hAnsi="Arial" w:cs="Arial"/>
        </w:rPr>
        <w:t>ówienia, załączniku do swz pn. „Opis przedmiotu zamówienia”,</w:t>
      </w:r>
      <w:r w:rsidR="00571DA6" w:rsidRPr="00AC01DD">
        <w:rPr>
          <w:rFonts w:ascii="Arial" w:hAnsi="Arial" w:cs="Arial"/>
        </w:rPr>
        <w:t xml:space="preserve"> </w:t>
      </w:r>
      <w:r w:rsidRPr="00AC01DD">
        <w:rPr>
          <w:rFonts w:ascii="Arial" w:hAnsi="Arial" w:cs="Arial"/>
        </w:rPr>
        <w:t xml:space="preserve">w tym </w:t>
      </w:r>
      <w:r w:rsidR="009C139C" w:rsidRPr="00AC01DD">
        <w:rPr>
          <w:rFonts w:ascii="Arial" w:hAnsi="Arial" w:cs="Arial"/>
        </w:rPr>
        <w:t>wzor</w:t>
      </w:r>
      <w:r w:rsidR="00A67FAC">
        <w:rPr>
          <w:rFonts w:ascii="Arial" w:hAnsi="Arial" w:cs="Arial"/>
        </w:rPr>
        <w:t>ach</w:t>
      </w:r>
      <w:r w:rsidR="006C21F9" w:rsidRPr="00AC01DD">
        <w:rPr>
          <w:rFonts w:ascii="Arial" w:hAnsi="Arial" w:cs="Arial"/>
        </w:rPr>
        <w:t xml:space="preserve"> </w:t>
      </w:r>
      <w:r w:rsidRPr="00AC01DD">
        <w:rPr>
          <w:rFonts w:ascii="Arial" w:hAnsi="Arial" w:cs="Arial"/>
        </w:rPr>
        <w:t>um</w:t>
      </w:r>
      <w:r w:rsidR="00A67FAC">
        <w:rPr>
          <w:rFonts w:ascii="Arial" w:hAnsi="Arial" w:cs="Arial"/>
        </w:rPr>
        <w:t>ów</w:t>
      </w:r>
      <w:r w:rsidR="00C447AF" w:rsidRPr="00AC01DD">
        <w:rPr>
          <w:rFonts w:ascii="Arial" w:hAnsi="Arial" w:cs="Arial"/>
        </w:rPr>
        <w:t>:</w:t>
      </w:r>
    </w:p>
    <w:p w14:paraId="326E051F" w14:textId="11351E68" w:rsidR="008F5FBE" w:rsidRPr="008F5FBE" w:rsidRDefault="00D833CB" w:rsidP="008F5FBE">
      <w:pPr>
        <w:pStyle w:val="Tytu"/>
        <w:widowControl w:val="0"/>
        <w:numPr>
          <w:ilvl w:val="0"/>
          <w:numId w:val="6"/>
        </w:numPr>
        <w:shd w:val="clear" w:color="auto" w:fill="FFFFFF"/>
        <w:tabs>
          <w:tab w:val="left" w:pos="426"/>
          <w:tab w:val="left" w:pos="5953"/>
        </w:tabs>
        <w:suppressAutoHyphens/>
        <w:spacing w:after="240"/>
        <w:ind w:left="3402" w:hanging="3260"/>
        <w:jc w:val="both"/>
        <w:rPr>
          <w:rFonts w:ascii="Arial" w:hAnsi="Arial" w:cs="Arial"/>
          <w:sz w:val="22"/>
          <w:szCs w:val="22"/>
          <w:u w:val="single"/>
          <w:lang w:eastAsia="ar-SA"/>
        </w:rPr>
      </w:pPr>
      <w:r w:rsidRPr="00DD176B">
        <w:rPr>
          <w:rFonts w:ascii="Arial" w:hAnsi="Arial" w:cs="Arial"/>
          <w:sz w:val="22"/>
          <w:szCs w:val="22"/>
          <w:u w:val="single"/>
          <w:lang w:eastAsia="ar-SA"/>
        </w:rPr>
        <w:t>*w zakresie Pakietu I</w:t>
      </w:r>
      <w:r w:rsidR="00461042" w:rsidRPr="00DD176B">
        <w:rPr>
          <w:rFonts w:ascii="Arial" w:hAnsi="Arial" w:cs="Arial"/>
          <w:sz w:val="22"/>
          <w:szCs w:val="22"/>
          <w:u w:val="single"/>
          <w:lang w:eastAsia="ar-SA"/>
        </w:rPr>
        <w:t>:</w:t>
      </w:r>
      <w:bookmarkStart w:id="0" w:name="_Hlk149846283"/>
      <w:bookmarkStart w:id="1" w:name="_Hlk149846398"/>
      <w:r w:rsidR="00DD176B">
        <w:rPr>
          <w:rFonts w:ascii="Arial" w:hAnsi="Arial" w:cs="Arial"/>
          <w:sz w:val="22"/>
          <w:szCs w:val="22"/>
          <w:u w:val="single"/>
          <w:lang w:eastAsia="ar-SA"/>
        </w:rPr>
        <w:t xml:space="preserve"> </w:t>
      </w:r>
      <w:r w:rsidR="00DD176B" w:rsidRPr="00DD176B">
        <w:rPr>
          <w:rFonts w:ascii="Arial" w:hAnsi="Arial" w:cs="Arial"/>
          <w:sz w:val="22"/>
          <w:szCs w:val="22"/>
        </w:rPr>
        <w:t>pływalnia</w:t>
      </w:r>
      <w:r w:rsidR="00DD176B" w:rsidRPr="00DD176B">
        <w:rPr>
          <w:rFonts w:ascii="Arial" w:hAnsi="Arial" w:cs="Arial"/>
          <w:color w:val="FF0000"/>
          <w:sz w:val="22"/>
          <w:szCs w:val="22"/>
        </w:rPr>
        <w:t xml:space="preserve"> </w:t>
      </w:r>
      <w:r w:rsidR="00DD176B" w:rsidRPr="00DD176B">
        <w:rPr>
          <w:rFonts w:ascii="Arial" w:hAnsi="Arial" w:cs="Arial"/>
          <w:sz w:val="22"/>
          <w:szCs w:val="22"/>
        </w:rPr>
        <w:t xml:space="preserve">„Aqua Fordon”, </w:t>
      </w:r>
      <w:bookmarkEnd w:id="0"/>
      <w:r w:rsidR="00DD176B" w:rsidRPr="00DD176B">
        <w:rPr>
          <w:rFonts w:ascii="Arial" w:hAnsi="Arial" w:cs="Arial"/>
          <w:sz w:val="22"/>
          <w:szCs w:val="22"/>
        </w:rPr>
        <w:t>pływalnia „Ikar”</w:t>
      </w:r>
      <w:bookmarkEnd w:id="1"/>
    </w:p>
    <w:p w14:paraId="667E9748" w14:textId="4ABBD99F" w:rsidR="001378BC" w:rsidRPr="001E4036" w:rsidRDefault="00D833CB" w:rsidP="001E4036">
      <w:pPr>
        <w:pStyle w:val="Podtytu"/>
        <w:numPr>
          <w:ilvl w:val="1"/>
          <w:numId w:val="6"/>
        </w:numPr>
        <w:tabs>
          <w:tab w:val="left" w:pos="709"/>
          <w:tab w:val="left" w:pos="4820"/>
        </w:tabs>
        <w:spacing w:after="120"/>
        <w:ind w:left="1361" w:hanging="936"/>
        <w:jc w:val="left"/>
        <w:rPr>
          <w:rFonts w:ascii="Arial" w:hAnsi="Arial" w:cs="Arial"/>
          <w:b/>
          <w:i w:val="0"/>
          <w:sz w:val="22"/>
          <w:szCs w:val="22"/>
          <w:lang w:eastAsia="ar-SA"/>
        </w:rPr>
      </w:pPr>
      <w:bookmarkStart w:id="2" w:name="_Hlk149937655"/>
      <w:r w:rsidRPr="0094695D">
        <w:rPr>
          <w:rFonts w:ascii="Arial" w:hAnsi="Arial" w:cs="Arial"/>
          <w:b/>
          <w:i w:val="0"/>
          <w:sz w:val="22"/>
          <w:szCs w:val="22"/>
          <w:lang w:eastAsia="ar-SA"/>
        </w:rPr>
        <w:t>za cenę brutto</w:t>
      </w:r>
      <w:r w:rsidR="00B75D5B">
        <w:rPr>
          <w:rFonts w:ascii="Arial" w:hAnsi="Arial" w:cs="Arial"/>
          <w:i w:val="0"/>
          <w:sz w:val="22"/>
          <w:szCs w:val="22"/>
          <w:lang w:eastAsia="ar-SA"/>
        </w:rPr>
        <w:t xml:space="preserve"> </w:t>
      </w:r>
      <w:r w:rsidR="00B75D5B" w:rsidRPr="00B75D5B">
        <w:rPr>
          <w:rFonts w:ascii="Arial" w:hAnsi="Arial" w:cs="Arial"/>
          <w:b/>
          <w:i w:val="0"/>
          <w:sz w:val="22"/>
          <w:szCs w:val="22"/>
          <w:lang w:eastAsia="ar-SA"/>
        </w:rPr>
        <w:t>____________</w:t>
      </w:r>
      <w:r w:rsidRPr="00B75D5B">
        <w:rPr>
          <w:rFonts w:ascii="Arial" w:hAnsi="Arial" w:cs="Arial"/>
          <w:b/>
          <w:i w:val="0"/>
          <w:sz w:val="22"/>
          <w:szCs w:val="22"/>
          <w:lang w:eastAsia="ar-SA"/>
        </w:rPr>
        <w:t xml:space="preserve"> </w:t>
      </w:r>
      <w:r w:rsidR="002277AE" w:rsidRPr="0094695D">
        <w:rPr>
          <w:rFonts w:ascii="Arial" w:hAnsi="Arial" w:cs="Arial"/>
          <w:b/>
          <w:i w:val="0"/>
          <w:sz w:val="22"/>
          <w:szCs w:val="22"/>
          <w:lang w:eastAsia="ar-SA"/>
        </w:rPr>
        <w:t>zł</w:t>
      </w:r>
      <w:r w:rsidR="00B75D5B">
        <w:rPr>
          <w:rFonts w:ascii="Arial" w:hAnsi="Arial" w:cs="Arial"/>
          <w:b/>
          <w:i w:val="0"/>
          <w:sz w:val="22"/>
          <w:szCs w:val="22"/>
          <w:lang w:eastAsia="ar-SA"/>
        </w:rPr>
        <w:t>, obejmującą:</w:t>
      </w:r>
      <w:bookmarkStart w:id="3" w:name="_Hlk150197121"/>
    </w:p>
    <w:tbl>
      <w:tblPr>
        <w:tblStyle w:val="Tabela-Siatka"/>
        <w:tblpPr w:leftFromText="141" w:rightFromText="141" w:vertAnchor="text" w:tblpX="103" w:tblpY="1"/>
        <w:tblOverlap w:val="never"/>
        <w:tblW w:w="10177" w:type="dxa"/>
        <w:tblLook w:val="04A0" w:firstRow="1" w:lastRow="0" w:firstColumn="1" w:lastColumn="0" w:noHBand="0" w:noVBand="1"/>
      </w:tblPr>
      <w:tblGrid>
        <w:gridCol w:w="517"/>
        <w:gridCol w:w="4589"/>
        <w:gridCol w:w="708"/>
        <w:gridCol w:w="850"/>
        <w:gridCol w:w="1558"/>
        <w:gridCol w:w="1955"/>
      </w:tblGrid>
      <w:tr w:rsidR="00CA7299" w:rsidRPr="001378BC" w14:paraId="1FFD8230" w14:textId="77777777" w:rsidTr="00FA483D">
        <w:trPr>
          <w:trHeight w:val="414"/>
        </w:trPr>
        <w:tc>
          <w:tcPr>
            <w:tcW w:w="496" w:type="dxa"/>
            <w:vAlign w:val="center"/>
          </w:tcPr>
          <w:p w14:paraId="4E1A761B" w14:textId="77777777" w:rsidR="00CA7299" w:rsidRPr="0085254E" w:rsidRDefault="00CA7299" w:rsidP="00FA483D">
            <w:pPr>
              <w:rPr>
                <w:rFonts w:ascii="Arial" w:hAnsi="Arial" w:cs="Arial"/>
                <w:b/>
                <w:bCs/>
                <w:sz w:val="20"/>
                <w:szCs w:val="20"/>
              </w:rPr>
            </w:pPr>
            <w:r w:rsidRPr="0085254E">
              <w:rPr>
                <w:rFonts w:ascii="Arial" w:hAnsi="Arial" w:cs="Arial"/>
                <w:b/>
                <w:bCs/>
                <w:sz w:val="20"/>
                <w:szCs w:val="20"/>
              </w:rPr>
              <w:t>Lp.</w:t>
            </w:r>
          </w:p>
        </w:tc>
        <w:tc>
          <w:tcPr>
            <w:tcW w:w="4602" w:type="dxa"/>
            <w:vAlign w:val="center"/>
          </w:tcPr>
          <w:p w14:paraId="6831D7F3" w14:textId="159860B3" w:rsidR="00CA7299" w:rsidRPr="0085254E" w:rsidRDefault="0085254E" w:rsidP="00FA483D">
            <w:pPr>
              <w:rPr>
                <w:rFonts w:ascii="Arial" w:hAnsi="Arial" w:cs="Arial"/>
                <w:b/>
                <w:bCs/>
                <w:sz w:val="20"/>
                <w:szCs w:val="20"/>
              </w:rPr>
            </w:pPr>
            <w:r w:rsidRPr="0085254E">
              <w:rPr>
                <w:rFonts w:ascii="Arial" w:hAnsi="Arial" w:cs="Arial"/>
                <w:b/>
                <w:bCs/>
                <w:sz w:val="20"/>
                <w:szCs w:val="20"/>
              </w:rPr>
              <w:t>P</w:t>
            </w:r>
            <w:r w:rsidR="00CA7299" w:rsidRPr="0085254E">
              <w:rPr>
                <w:rFonts w:ascii="Arial" w:hAnsi="Arial" w:cs="Arial"/>
                <w:b/>
                <w:bCs/>
                <w:sz w:val="20"/>
                <w:szCs w:val="20"/>
              </w:rPr>
              <w:t>rodukt</w:t>
            </w:r>
          </w:p>
        </w:tc>
        <w:tc>
          <w:tcPr>
            <w:tcW w:w="709" w:type="dxa"/>
            <w:vAlign w:val="center"/>
          </w:tcPr>
          <w:p w14:paraId="5B3685EE" w14:textId="77777777" w:rsidR="00CA7299" w:rsidRPr="0085254E" w:rsidRDefault="00CA7299" w:rsidP="00FA483D">
            <w:pPr>
              <w:rPr>
                <w:rFonts w:ascii="Arial" w:hAnsi="Arial" w:cs="Arial"/>
                <w:b/>
                <w:bCs/>
                <w:sz w:val="20"/>
                <w:szCs w:val="20"/>
              </w:rPr>
            </w:pPr>
            <w:r w:rsidRPr="0085254E">
              <w:rPr>
                <w:rFonts w:ascii="Arial" w:hAnsi="Arial" w:cs="Arial"/>
                <w:b/>
                <w:bCs/>
                <w:sz w:val="20"/>
                <w:szCs w:val="20"/>
              </w:rPr>
              <w:t>j.m.</w:t>
            </w:r>
          </w:p>
        </w:tc>
        <w:tc>
          <w:tcPr>
            <w:tcW w:w="851" w:type="dxa"/>
            <w:vAlign w:val="center"/>
          </w:tcPr>
          <w:p w14:paraId="55BCD094" w14:textId="77777777" w:rsidR="00CA7299" w:rsidRPr="0085254E" w:rsidRDefault="00CA7299" w:rsidP="00FA483D">
            <w:pPr>
              <w:rPr>
                <w:rFonts w:ascii="Arial" w:hAnsi="Arial" w:cs="Arial"/>
                <w:b/>
                <w:bCs/>
                <w:sz w:val="20"/>
                <w:szCs w:val="20"/>
              </w:rPr>
            </w:pPr>
            <w:r w:rsidRPr="0085254E">
              <w:rPr>
                <w:rFonts w:ascii="Arial" w:hAnsi="Arial" w:cs="Arial"/>
                <w:b/>
                <w:bCs/>
                <w:sz w:val="20"/>
                <w:szCs w:val="20"/>
              </w:rPr>
              <w:t>Ilość</w:t>
            </w:r>
          </w:p>
        </w:tc>
        <w:tc>
          <w:tcPr>
            <w:tcW w:w="1559" w:type="dxa"/>
            <w:vAlign w:val="center"/>
          </w:tcPr>
          <w:p w14:paraId="479AA4CB" w14:textId="241563DD" w:rsidR="00CA7299" w:rsidRPr="001378BC" w:rsidRDefault="00CA7299" w:rsidP="00FA483D">
            <w:pPr>
              <w:rPr>
                <w:rFonts w:ascii="Arial" w:hAnsi="Arial" w:cs="Arial"/>
                <w:b/>
                <w:bCs/>
                <w:sz w:val="20"/>
                <w:szCs w:val="20"/>
              </w:rPr>
            </w:pPr>
            <w:r w:rsidRPr="001378BC">
              <w:rPr>
                <w:rFonts w:ascii="Arial" w:hAnsi="Arial" w:cs="Arial"/>
                <w:b/>
                <w:bCs/>
                <w:sz w:val="20"/>
                <w:szCs w:val="20"/>
              </w:rPr>
              <w:t xml:space="preserve">Cena jednostkowa </w:t>
            </w:r>
            <w:r>
              <w:rPr>
                <w:rFonts w:ascii="Arial" w:hAnsi="Arial" w:cs="Arial"/>
                <w:b/>
                <w:bCs/>
                <w:sz w:val="20"/>
                <w:szCs w:val="20"/>
              </w:rPr>
              <w:t>brutto (w zł)</w:t>
            </w:r>
          </w:p>
        </w:tc>
        <w:tc>
          <w:tcPr>
            <w:tcW w:w="1960" w:type="dxa"/>
            <w:vAlign w:val="center"/>
          </w:tcPr>
          <w:p w14:paraId="7FDB6D50" w14:textId="208AD63B" w:rsidR="00CA7299" w:rsidRPr="001378BC" w:rsidRDefault="00CA7299" w:rsidP="00FA483D">
            <w:pPr>
              <w:rPr>
                <w:rFonts w:ascii="Arial" w:hAnsi="Arial" w:cs="Arial"/>
                <w:b/>
                <w:bCs/>
                <w:sz w:val="20"/>
                <w:szCs w:val="20"/>
              </w:rPr>
            </w:pPr>
            <w:r>
              <w:rPr>
                <w:rFonts w:ascii="Arial" w:hAnsi="Arial" w:cs="Arial"/>
                <w:b/>
                <w:bCs/>
                <w:sz w:val="20"/>
                <w:szCs w:val="20"/>
              </w:rPr>
              <w:t>Łącznie cena brutto (w zł)</w:t>
            </w:r>
          </w:p>
        </w:tc>
      </w:tr>
      <w:tr w:rsidR="00CA7299" w:rsidRPr="001378BC" w14:paraId="186EBD93" w14:textId="77777777" w:rsidTr="00CE52F6">
        <w:tc>
          <w:tcPr>
            <w:tcW w:w="496" w:type="dxa"/>
            <w:vAlign w:val="center"/>
          </w:tcPr>
          <w:p w14:paraId="68AC4384" w14:textId="6B6B72DD" w:rsidR="00CA7299" w:rsidRPr="001378BC" w:rsidRDefault="00CA7299" w:rsidP="00FA483D">
            <w:pPr>
              <w:rPr>
                <w:rFonts w:ascii="Arial" w:hAnsi="Arial" w:cs="Arial"/>
                <w:sz w:val="20"/>
                <w:szCs w:val="20"/>
              </w:rPr>
            </w:pPr>
            <w:r>
              <w:rPr>
                <w:rFonts w:ascii="Arial" w:hAnsi="Arial" w:cs="Arial"/>
                <w:sz w:val="20"/>
                <w:szCs w:val="20"/>
              </w:rPr>
              <w:t>1</w:t>
            </w:r>
          </w:p>
        </w:tc>
        <w:tc>
          <w:tcPr>
            <w:tcW w:w="4602" w:type="dxa"/>
            <w:vAlign w:val="center"/>
          </w:tcPr>
          <w:p w14:paraId="33A707C7" w14:textId="1422668C" w:rsidR="00CA7299" w:rsidRPr="001378BC" w:rsidRDefault="00CA7299" w:rsidP="00FA483D">
            <w:pPr>
              <w:rPr>
                <w:rFonts w:ascii="Arial" w:hAnsi="Arial" w:cs="Arial"/>
                <w:sz w:val="20"/>
                <w:szCs w:val="20"/>
              </w:rPr>
            </w:pPr>
            <w:r>
              <w:rPr>
                <w:rFonts w:ascii="Arial" w:hAnsi="Arial" w:cs="Arial"/>
                <w:sz w:val="20"/>
                <w:szCs w:val="20"/>
              </w:rPr>
              <w:t>2</w:t>
            </w:r>
          </w:p>
        </w:tc>
        <w:tc>
          <w:tcPr>
            <w:tcW w:w="709" w:type="dxa"/>
            <w:vAlign w:val="center"/>
          </w:tcPr>
          <w:p w14:paraId="29E23B8E" w14:textId="06C4CFD2" w:rsidR="00CA7299" w:rsidRPr="001378BC" w:rsidRDefault="00CA7299" w:rsidP="00FA483D">
            <w:pPr>
              <w:rPr>
                <w:rFonts w:ascii="Arial" w:hAnsi="Arial" w:cs="Arial"/>
                <w:sz w:val="20"/>
                <w:szCs w:val="20"/>
              </w:rPr>
            </w:pPr>
            <w:r>
              <w:rPr>
                <w:rFonts w:ascii="Arial" w:hAnsi="Arial" w:cs="Arial"/>
                <w:sz w:val="20"/>
                <w:szCs w:val="20"/>
              </w:rPr>
              <w:t>3</w:t>
            </w:r>
          </w:p>
        </w:tc>
        <w:tc>
          <w:tcPr>
            <w:tcW w:w="851" w:type="dxa"/>
            <w:vAlign w:val="center"/>
          </w:tcPr>
          <w:p w14:paraId="67137D64" w14:textId="47655F4A" w:rsidR="00CA7299" w:rsidRPr="001378BC" w:rsidRDefault="00CA7299" w:rsidP="00FA483D">
            <w:pPr>
              <w:rPr>
                <w:rFonts w:ascii="Arial" w:hAnsi="Arial" w:cs="Arial"/>
                <w:sz w:val="20"/>
                <w:szCs w:val="20"/>
              </w:rPr>
            </w:pPr>
            <w:r>
              <w:rPr>
                <w:rFonts w:ascii="Arial" w:hAnsi="Arial" w:cs="Arial"/>
                <w:sz w:val="20"/>
                <w:szCs w:val="20"/>
              </w:rPr>
              <w:t>4</w:t>
            </w:r>
          </w:p>
        </w:tc>
        <w:tc>
          <w:tcPr>
            <w:tcW w:w="1559" w:type="dxa"/>
            <w:vAlign w:val="center"/>
          </w:tcPr>
          <w:p w14:paraId="71BE581E" w14:textId="170575F9" w:rsidR="00CA7299" w:rsidRPr="00762217" w:rsidRDefault="00CA7299" w:rsidP="00FA483D">
            <w:pPr>
              <w:rPr>
                <w:rFonts w:ascii="Arial" w:hAnsi="Arial" w:cs="Arial"/>
                <w:sz w:val="20"/>
                <w:szCs w:val="20"/>
              </w:rPr>
            </w:pPr>
            <w:r w:rsidRPr="00762217">
              <w:rPr>
                <w:rFonts w:ascii="Arial" w:hAnsi="Arial" w:cs="Arial"/>
                <w:sz w:val="20"/>
                <w:szCs w:val="20"/>
              </w:rPr>
              <w:t>5</w:t>
            </w:r>
          </w:p>
        </w:tc>
        <w:tc>
          <w:tcPr>
            <w:tcW w:w="1960" w:type="dxa"/>
            <w:vAlign w:val="center"/>
          </w:tcPr>
          <w:p w14:paraId="0EF642D6" w14:textId="1343899E" w:rsidR="00CA7299" w:rsidRPr="00762217" w:rsidRDefault="00FA483D" w:rsidP="00FA483D">
            <w:pPr>
              <w:rPr>
                <w:rFonts w:ascii="Arial" w:hAnsi="Arial" w:cs="Arial"/>
                <w:sz w:val="20"/>
                <w:szCs w:val="20"/>
              </w:rPr>
            </w:pPr>
            <w:r w:rsidRPr="00762217">
              <w:rPr>
                <w:rFonts w:ascii="Arial" w:hAnsi="Arial" w:cs="Arial"/>
                <w:sz w:val="20"/>
                <w:szCs w:val="20"/>
              </w:rPr>
              <w:t>6</w:t>
            </w:r>
          </w:p>
        </w:tc>
      </w:tr>
      <w:tr w:rsidR="00CA7299" w:rsidRPr="001378BC" w14:paraId="3857EA44" w14:textId="77777777" w:rsidTr="00CE52F6">
        <w:tc>
          <w:tcPr>
            <w:tcW w:w="496" w:type="dxa"/>
            <w:vAlign w:val="center"/>
          </w:tcPr>
          <w:p w14:paraId="5B78231C"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w:t>
            </w:r>
          </w:p>
        </w:tc>
        <w:tc>
          <w:tcPr>
            <w:tcW w:w="4602" w:type="dxa"/>
          </w:tcPr>
          <w:p w14:paraId="2AE7C170" w14:textId="64D51191" w:rsidR="00CA7299" w:rsidRPr="0051739B" w:rsidRDefault="00F55082" w:rsidP="00702526">
            <w:pPr>
              <w:rPr>
                <w:rFonts w:ascii="Arial" w:hAnsi="Arial" w:cs="Arial"/>
                <w:sz w:val="20"/>
                <w:szCs w:val="20"/>
              </w:rPr>
            </w:pPr>
            <w:r w:rsidRPr="0051739B">
              <w:rPr>
                <w:rFonts w:ascii="Arial" w:hAnsi="Arial" w:cs="Arial"/>
                <w:sz w:val="20"/>
                <w:szCs w:val="20"/>
              </w:rPr>
              <w:t xml:space="preserve">Płynny, stabilny preparat chlorowy do dezynfekcji wody basenowej (działanie bakteriobójcze, grzybobójcze i wirusobójcze) za pomocą pompy dozującej, zawierający: podchloryn sodowy, odporny na chlor sekwestrujący środek stabilizujący (zawierający </w:t>
            </w:r>
            <w:r w:rsidR="00DD44B2" w:rsidRPr="0051739B">
              <w:rPr>
                <w:rFonts w:ascii="Arial" w:hAnsi="Arial" w:cs="Arial"/>
                <w:sz w:val="20"/>
                <w:szCs w:val="20"/>
              </w:rPr>
              <w:t xml:space="preserve">co najmniej </w:t>
            </w:r>
            <w:r w:rsidR="00EB5EC1" w:rsidRPr="0051739B">
              <w:rPr>
                <w:rFonts w:ascii="Arial" w:hAnsi="Arial" w:cs="Arial"/>
                <w:sz w:val="20"/>
                <w:szCs w:val="20"/>
              </w:rPr>
              <w:t>15,8</w:t>
            </w:r>
            <w:r w:rsidR="00565068" w:rsidRPr="0051739B">
              <w:rPr>
                <w:rFonts w:ascii="Arial" w:hAnsi="Arial" w:cs="Arial"/>
                <w:sz w:val="20"/>
                <w:szCs w:val="20"/>
              </w:rPr>
              <w:t>%</w:t>
            </w:r>
            <w:r w:rsidR="004532B1" w:rsidRPr="0051739B">
              <w:rPr>
                <w:rFonts w:ascii="Arial" w:hAnsi="Arial" w:cs="Arial"/>
                <w:sz w:val="20"/>
                <w:szCs w:val="20"/>
              </w:rPr>
              <w:t xml:space="preserve"> </w:t>
            </w:r>
            <w:r w:rsidRPr="0051739B">
              <w:rPr>
                <w:rFonts w:ascii="Arial" w:hAnsi="Arial" w:cs="Arial"/>
                <w:sz w:val="20"/>
                <w:szCs w:val="20"/>
              </w:rPr>
              <w:t xml:space="preserve">aktywnego chloru </w:t>
            </w:r>
            <w:r w:rsidR="0051739B" w:rsidRPr="0051739B">
              <w:rPr>
                <w:rFonts w:ascii="Arial" w:hAnsi="Arial" w:cs="Arial"/>
                <w:sz w:val="20"/>
                <w:szCs w:val="20"/>
              </w:rPr>
              <w:t>-</w:t>
            </w:r>
            <w:r w:rsidRPr="0051739B">
              <w:rPr>
                <w:rFonts w:ascii="Arial" w:hAnsi="Arial" w:cs="Arial"/>
                <w:sz w:val="20"/>
                <w:szCs w:val="20"/>
              </w:rPr>
              <w:t xml:space="preserve"> zgodnie z pozwoleniem na obrót </w:t>
            </w:r>
            <w:r w:rsidR="00EB5EC1" w:rsidRPr="0051739B">
              <w:rPr>
                <w:rFonts w:ascii="Arial" w:hAnsi="Arial" w:cs="Arial"/>
                <w:sz w:val="20"/>
                <w:szCs w:val="20"/>
              </w:rPr>
              <w:t>produktem biobójczym</w:t>
            </w:r>
            <w:r w:rsidR="00565068" w:rsidRPr="0051739B">
              <w:rPr>
                <w:rFonts w:ascii="Arial" w:hAnsi="Arial" w:cs="Arial"/>
                <w:sz w:val="20"/>
                <w:szCs w:val="20"/>
              </w:rPr>
              <w:t>)</w:t>
            </w:r>
          </w:p>
        </w:tc>
        <w:tc>
          <w:tcPr>
            <w:tcW w:w="709" w:type="dxa"/>
            <w:vAlign w:val="center"/>
          </w:tcPr>
          <w:p w14:paraId="17F4BE7B"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233C3187" w14:textId="50339053" w:rsidR="00CA7299" w:rsidRPr="00EE7C2C" w:rsidRDefault="00CA7299" w:rsidP="00702526">
            <w:pPr>
              <w:jc w:val="center"/>
              <w:rPr>
                <w:rFonts w:ascii="Arial" w:hAnsi="Arial" w:cs="Arial"/>
                <w:sz w:val="20"/>
                <w:szCs w:val="20"/>
              </w:rPr>
            </w:pPr>
            <w:r w:rsidRPr="00EE7C2C">
              <w:rPr>
                <w:rFonts w:ascii="Arial" w:hAnsi="Arial" w:cs="Arial"/>
                <w:sz w:val="20"/>
                <w:szCs w:val="20"/>
              </w:rPr>
              <w:t>6888</w:t>
            </w:r>
          </w:p>
        </w:tc>
        <w:tc>
          <w:tcPr>
            <w:tcW w:w="1559" w:type="dxa"/>
            <w:vAlign w:val="center"/>
          </w:tcPr>
          <w:p w14:paraId="5744CE66" w14:textId="77777777" w:rsidR="00CA7299" w:rsidRPr="001378BC" w:rsidRDefault="00CA7299" w:rsidP="00702526">
            <w:pPr>
              <w:rPr>
                <w:rFonts w:ascii="Arial" w:hAnsi="Arial" w:cs="Arial"/>
                <w:b/>
                <w:bCs/>
                <w:sz w:val="20"/>
                <w:szCs w:val="20"/>
              </w:rPr>
            </w:pPr>
          </w:p>
        </w:tc>
        <w:tc>
          <w:tcPr>
            <w:tcW w:w="1960" w:type="dxa"/>
            <w:vAlign w:val="center"/>
          </w:tcPr>
          <w:p w14:paraId="46C2C04B" w14:textId="77777777" w:rsidR="00CA7299" w:rsidRPr="001378BC" w:rsidRDefault="00CA7299" w:rsidP="00702526">
            <w:pPr>
              <w:rPr>
                <w:rFonts w:ascii="Arial" w:hAnsi="Arial" w:cs="Arial"/>
                <w:b/>
                <w:bCs/>
                <w:sz w:val="20"/>
                <w:szCs w:val="20"/>
              </w:rPr>
            </w:pPr>
          </w:p>
        </w:tc>
      </w:tr>
      <w:tr w:rsidR="00CA7299" w:rsidRPr="001378BC" w14:paraId="28F5E420" w14:textId="77777777" w:rsidTr="00CE52F6">
        <w:tc>
          <w:tcPr>
            <w:tcW w:w="496" w:type="dxa"/>
            <w:vAlign w:val="center"/>
          </w:tcPr>
          <w:p w14:paraId="1FC3178F"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2.</w:t>
            </w:r>
          </w:p>
        </w:tc>
        <w:tc>
          <w:tcPr>
            <w:tcW w:w="4602" w:type="dxa"/>
          </w:tcPr>
          <w:p w14:paraId="1A6B8F29" w14:textId="44F64C12" w:rsidR="00CA7299" w:rsidRPr="001378BC" w:rsidRDefault="00CA7299" w:rsidP="00702526">
            <w:pPr>
              <w:rPr>
                <w:rFonts w:ascii="Arial" w:hAnsi="Arial" w:cs="Arial"/>
                <w:sz w:val="20"/>
                <w:szCs w:val="20"/>
              </w:rPr>
            </w:pPr>
            <w:r w:rsidRPr="001378BC">
              <w:rPr>
                <w:rFonts w:ascii="Arial" w:hAnsi="Arial" w:cs="Arial"/>
                <w:sz w:val="20"/>
                <w:szCs w:val="20"/>
              </w:rPr>
              <w:t>Korektor pH   Silnie stężony środek do obniżania pH wody w basenie, zawierający kwas siarkowy (VI) 50%, środek płynny za pomocą dozowania automatycznego</w:t>
            </w:r>
          </w:p>
        </w:tc>
        <w:tc>
          <w:tcPr>
            <w:tcW w:w="709" w:type="dxa"/>
            <w:vAlign w:val="center"/>
          </w:tcPr>
          <w:p w14:paraId="2B5FD2F1"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162C2020" w14:textId="6534ABE6" w:rsidR="00CA7299" w:rsidRPr="00EE7C2C" w:rsidRDefault="00CA7299" w:rsidP="00702526">
            <w:pPr>
              <w:jc w:val="center"/>
              <w:rPr>
                <w:rFonts w:ascii="Arial" w:hAnsi="Arial" w:cs="Arial"/>
                <w:sz w:val="20"/>
                <w:szCs w:val="20"/>
              </w:rPr>
            </w:pPr>
            <w:r w:rsidRPr="00EE7C2C">
              <w:rPr>
                <w:rFonts w:ascii="Arial" w:hAnsi="Arial" w:cs="Arial"/>
                <w:sz w:val="20"/>
                <w:szCs w:val="20"/>
              </w:rPr>
              <w:t>8000</w:t>
            </w:r>
          </w:p>
        </w:tc>
        <w:tc>
          <w:tcPr>
            <w:tcW w:w="1559" w:type="dxa"/>
            <w:vAlign w:val="center"/>
          </w:tcPr>
          <w:p w14:paraId="35D9246C" w14:textId="77777777" w:rsidR="00CA7299" w:rsidRPr="001378BC" w:rsidRDefault="00CA7299" w:rsidP="00702526">
            <w:pPr>
              <w:rPr>
                <w:rFonts w:ascii="Arial" w:hAnsi="Arial" w:cs="Arial"/>
                <w:b/>
                <w:bCs/>
                <w:sz w:val="20"/>
                <w:szCs w:val="20"/>
              </w:rPr>
            </w:pPr>
          </w:p>
        </w:tc>
        <w:tc>
          <w:tcPr>
            <w:tcW w:w="1960" w:type="dxa"/>
            <w:vAlign w:val="center"/>
          </w:tcPr>
          <w:p w14:paraId="484F6581" w14:textId="77777777" w:rsidR="00CA7299" w:rsidRPr="001378BC" w:rsidRDefault="00CA7299" w:rsidP="00702526">
            <w:pPr>
              <w:rPr>
                <w:rFonts w:ascii="Arial" w:hAnsi="Arial" w:cs="Arial"/>
                <w:b/>
                <w:bCs/>
                <w:sz w:val="20"/>
                <w:szCs w:val="20"/>
              </w:rPr>
            </w:pPr>
          </w:p>
        </w:tc>
      </w:tr>
      <w:tr w:rsidR="00CA7299" w:rsidRPr="001378BC" w14:paraId="66666F7C" w14:textId="77777777" w:rsidTr="006D0C84">
        <w:trPr>
          <w:trHeight w:val="318"/>
        </w:trPr>
        <w:tc>
          <w:tcPr>
            <w:tcW w:w="496" w:type="dxa"/>
            <w:vAlign w:val="center"/>
          </w:tcPr>
          <w:p w14:paraId="7C3D666E"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3.</w:t>
            </w:r>
          </w:p>
        </w:tc>
        <w:tc>
          <w:tcPr>
            <w:tcW w:w="4602" w:type="dxa"/>
          </w:tcPr>
          <w:p w14:paraId="5A8F7CC0" w14:textId="51748FE5" w:rsidR="00CA7299" w:rsidRPr="001378BC" w:rsidRDefault="00CA7299" w:rsidP="00702526">
            <w:pPr>
              <w:rPr>
                <w:rFonts w:ascii="Arial" w:hAnsi="Arial" w:cs="Arial"/>
                <w:sz w:val="20"/>
                <w:szCs w:val="20"/>
              </w:rPr>
            </w:pPr>
            <w:r w:rsidRPr="001378BC">
              <w:rPr>
                <w:rFonts w:ascii="Arial" w:hAnsi="Arial" w:cs="Arial"/>
                <w:sz w:val="20"/>
                <w:szCs w:val="20"/>
              </w:rPr>
              <w:t>Siarczan glinu -17% granulat</w:t>
            </w:r>
          </w:p>
        </w:tc>
        <w:tc>
          <w:tcPr>
            <w:tcW w:w="709" w:type="dxa"/>
            <w:vAlign w:val="center"/>
          </w:tcPr>
          <w:p w14:paraId="4DB1B614"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5A2FF6C" w14:textId="30B3780A" w:rsidR="00CA7299" w:rsidRPr="00EE7C2C" w:rsidRDefault="00CA7299" w:rsidP="00702526">
            <w:pPr>
              <w:jc w:val="center"/>
              <w:rPr>
                <w:rFonts w:ascii="Arial" w:hAnsi="Arial" w:cs="Arial"/>
                <w:sz w:val="20"/>
                <w:szCs w:val="20"/>
              </w:rPr>
            </w:pPr>
            <w:r w:rsidRPr="00EE7C2C">
              <w:rPr>
                <w:rFonts w:ascii="Arial" w:hAnsi="Arial" w:cs="Arial"/>
                <w:sz w:val="20"/>
                <w:szCs w:val="20"/>
              </w:rPr>
              <w:t>178</w:t>
            </w:r>
          </w:p>
        </w:tc>
        <w:tc>
          <w:tcPr>
            <w:tcW w:w="1559" w:type="dxa"/>
            <w:vAlign w:val="center"/>
          </w:tcPr>
          <w:p w14:paraId="492DAA20" w14:textId="77777777" w:rsidR="00CA7299" w:rsidRPr="001378BC" w:rsidRDefault="00CA7299" w:rsidP="00702526">
            <w:pPr>
              <w:rPr>
                <w:rFonts w:ascii="Arial" w:hAnsi="Arial" w:cs="Arial"/>
                <w:b/>
                <w:bCs/>
                <w:sz w:val="20"/>
                <w:szCs w:val="20"/>
              </w:rPr>
            </w:pPr>
          </w:p>
        </w:tc>
        <w:tc>
          <w:tcPr>
            <w:tcW w:w="1960" w:type="dxa"/>
            <w:vAlign w:val="center"/>
          </w:tcPr>
          <w:p w14:paraId="54694AC6" w14:textId="77777777" w:rsidR="00CA7299" w:rsidRPr="001378BC" w:rsidRDefault="00CA7299" w:rsidP="00702526">
            <w:pPr>
              <w:rPr>
                <w:rFonts w:ascii="Arial" w:hAnsi="Arial" w:cs="Arial"/>
                <w:b/>
                <w:bCs/>
                <w:sz w:val="20"/>
                <w:szCs w:val="20"/>
              </w:rPr>
            </w:pPr>
          </w:p>
        </w:tc>
      </w:tr>
      <w:tr w:rsidR="00CA7299" w:rsidRPr="001378BC" w14:paraId="6BF1A0AE" w14:textId="77777777" w:rsidTr="00CE52F6">
        <w:tc>
          <w:tcPr>
            <w:tcW w:w="496" w:type="dxa"/>
            <w:vAlign w:val="center"/>
          </w:tcPr>
          <w:p w14:paraId="02CFD4EC"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4.</w:t>
            </w:r>
          </w:p>
        </w:tc>
        <w:tc>
          <w:tcPr>
            <w:tcW w:w="4602" w:type="dxa"/>
          </w:tcPr>
          <w:p w14:paraId="7A281249" w14:textId="4018BC79" w:rsidR="00CA7299" w:rsidRPr="001378BC" w:rsidRDefault="00CA7299" w:rsidP="00702526">
            <w:pPr>
              <w:rPr>
                <w:rFonts w:ascii="Arial" w:hAnsi="Arial" w:cs="Arial"/>
                <w:sz w:val="20"/>
                <w:szCs w:val="20"/>
              </w:rPr>
            </w:pPr>
            <w:r w:rsidRPr="001378BC">
              <w:rPr>
                <w:rFonts w:ascii="Arial" w:hAnsi="Arial" w:cs="Arial"/>
                <w:sz w:val="20"/>
                <w:szCs w:val="20"/>
              </w:rPr>
              <w:t>środek do zwalczania glonów, bakterii, grzybów substancja czynna: czwartorzędowy polimeryczny chlorek amonu min. 30%</w:t>
            </w:r>
            <w:r w:rsidR="00B36636">
              <w:rPr>
                <w:rFonts w:ascii="Arial" w:hAnsi="Arial" w:cs="Arial"/>
                <w:sz w:val="20"/>
                <w:szCs w:val="20"/>
              </w:rPr>
              <w:t xml:space="preserve"> </w:t>
            </w:r>
            <w:r w:rsidR="00B36636" w:rsidRPr="0051739B">
              <w:rPr>
                <w:rFonts w:ascii="Arial" w:hAnsi="Arial" w:cs="Arial"/>
                <w:sz w:val="20"/>
                <w:szCs w:val="20"/>
              </w:rPr>
              <w:t>(zgodnie z pozwoleniem na obrót produktem biobójczym)</w:t>
            </w:r>
          </w:p>
        </w:tc>
        <w:tc>
          <w:tcPr>
            <w:tcW w:w="709" w:type="dxa"/>
            <w:vAlign w:val="center"/>
          </w:tcPr>
          <w:p w14:paraId="6E526F55"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6B860789" w14:textId="7010D72B" w:rsidR="00CA7299" w:rsidRPr="00EE7C2C" w:rsidRDefault="00CA7299" w:rsidP="00702526">
            <w:pPr>
              <w:jc w:val="center"/>
              <w:rPr>
                <w:rFonts w:ascii="Arial" w:hAnsi="Arial" w:cs="Arial"/>
                <w:sz w:val="20"/>
                <w:szCs w:val="20"/>
              </w:rPr>
            </w:pPr>
            <w:r w:rsidRPr="00EE7C2C">
              <w:rPr>
                <w:rFonts w:ascii="Arial" w:hAnsi="Arial" w:cs="Arial"/>
                <w:sz w:val="20"/>
                <w:szCs w:val="20"/>
              </w:rPr>
              <w:t>444</w:t>
            </w:r>
          </w:p>
        </w:tc>
        <w:tc>
          <w:tcPr>
            <w:tcW w:w="1559" w:type="dxa"/>
            <w:vAlign w:val="center"/>
          </w:tcPr>
          <w:p w14:paraId="0FDC161F" w14:textId="77777777" w:rsidR="00CA7299" w:rsidRPr="001378BC" w:rsidRDefault="00CA7299" w:rsidP="00702526">
            <w:pPr>
              <w:rPr>
                <w:rFonts w:ascii="Arial" w:hAnsi="Arial" w:cs="Arial"/>
                <w:b/>
                <w:bCs/>
                <w:sz w:val="20"/>
                <w:szCs w:val="20"/>
              </w:rPr>
            </w:pPr>
          </w:p>
        </w:tc>
        <w:tc>
          <w:tcPr>
            <w:tcW w:w="1960" w:type="dxa"/>
            <w:vAlign w:val="center"/>
          </w:tcPr>
          <w:p w14:paraId="5C52B4DE" w14:textId="77777777" w:rsidR="00CA7299" w:rsidRPr="001378BC" w:rsidRDefault="00CA7299" w:rsidP="00702526">
            <w:pPr>
              <w:rPr>
                <w:rFonts w:ascii="Arial" w:hAnsi="Arial" w:cs="Arial"/>
                <w:b/>
                <w:bCs/>
                <w:sz w:val="20"/>
                <w:szCs w:val="20"/>
              </w:rPr>
            </w:pPr>
          </w:p>
        </w:tc>
      </w:tr>
      <w:tr w:rsidR="00CA7299" w:rsidRPr="001378BC" w14:paraId="54B6D44C" w14:textId="77777777" w:rsidTr="008175E2">
        <w:trPr>
          <w:trHeight w:val="862"/>
        </w:trPr>
        <w:tc>
          <w:tcPr>
            <w:tcW w:w="496" w:type="dxa"/>
            <w:vAlign w:val="center"/>
          </w:tcPr>
          <w:p w14:paraId="2FAE32F7"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5.</w:t>
            </w:r>
          </w:p>
        </w:tc>
        <w:tc>
          <w:tcPr>
            <w:tcW w:w="4602" w:type="dxa"/>
          </w:tcPr>
          <w:p w14:paraId="48E5FC08" w14:textId="77777777" w:rsidR="00CA7299" w:rsidRPr="001378BC" w:rsidRDefault="00CA7299" w:rsidP="00702526">
            <w:pPr>
              <w:rPr>
                <w:rFonts w:ascii="Arial" w:hAnsi="Arial" w:cs="Arial"/>
                <w:sz w:val="20"/>
                <w:szCs w:val="20"/>
              </w:rPr>
            </w:pPr>
            <w:r w:rsidRPr="001378BC">
              <w:rPr>
                <w:rFonts w:ascii="Arial" w:hAnsi="Arial" w:cs="Arial"/>
                <w:sz w:val="20"/>
                <w:szCs w:val="20"/>
              </w:rPr>
              <w:t>Płynny środek do koagulacji wody basenowej; zawierający chlorek wodorotlenku glinu (hydroksychlorek glinu) 4-10%</w:t>
            </w:r>
          </w:p>
        </w:tc>
        <w:tc>
          <w:tcPr>
            <w:tcW w:w="709" w:type="dxa"/>
            <w:vAlign w:val="center"/>
          </w:tcPr>
          <w:p w14:paraId="3A0291A1"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F999559" w14:textId="511B8E06" w:rsidR="00CA7299" w:rsidRPr="00EE7C2C" w:rsidRDefault="00CA7299" w:rsidP="00702526">
            <w:pPr>
              <w:jc w:val="center"/>
              <w:rPr>
                <w:rFonts w:ascii="Arial" w:hAnsi="Arial" w:cs="Arial"/>
                <w:sz w:val="20"/>
                <w:szCs w:val="20"/>
              </w:rPr>
            </w:pPr>
            <w:r w:rsidRPr="00EE7C2C">
              <w:rPr>
                <w:rFonts w:ascii="Arial" w:hAnsi="Arial" w:cs="Arial"/>
                <w:sz w:val="20"/>
                <w:szCs w:val="20"/>
              </w:rPr>
              <w:t>1556</w:t>
            </w:r>
          </w:p>
        </w:tc>
        <w:tc>
          <w:tcPr>
            <w:tcW w:w="1559" w:type="dxa"/>
            <w:vAlign w:val="center"/>
          </w:tcPr>
          <w:p w14:paraId="1203323B" w14:textId="77777777" w:rsidR="00CA7299" w:rsidRPr="001378BC" w:rsidRDefault="00CA7299" w:rsidP="00702526">
            <w:pPr>
              <w:rPr>
                <w:rFonts w:ascii="Arial" w:hAnsi="Arial" w:cs="Arial"/>
                <w:b/>
                <w:bCs/>
                <w:sz w:val="20"/>
                <w:szCs w:val="20"/>
              </w:rPr>
            </w:pPr>
          </w:p>
        </w:tc>
        <w:tc>
          <w:tcPr>
            <w:tcW w:w="1960" w:type="dxa"/>
            <w:vAlign w:val="center"/>
          </w:tcPr>
          <w:p w14:paraId="6CCECDB7" w14:textId="77777777" w:rsidR="00CA7299" w:rsidRPr="001378BC" w:rsidRDefault="00CA7299" w:rsidP="00702526">
            <w:pPr>
              <w:rPr>
                <w:rFonts w:ascii="Arial" w:hAnsi="Arial" w:cs="Arial"/>
                <w:b/>
                <w:bCs/>
                <w:sz w:val="20"/>
                <w:szCs w:val="20"/>
              </w:rPr>
            </w:pPr>
          </w:p>
        </w:tc>
      </w:tr>
      <w:tr w:rsidR="00CA7299" w:rsidRPr="001378BC" w14:paraId="55BCFAA0" w14:textId="77777777" w:rsidTr="00CE52F6">
        <w:tc>
          <w:tcPr>
            <w:tcW w:w="496" w:type="dxa"/>
            <w:vAlign w:val="center"/>
          </w:tcPr>
          <w:p w14:paraId="04FB5A54"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6.</w:t>
            </w:r>
          </w:p>
        </w:tc>
        <w:tc>
          <w:tcPr>
            <w:tcW w:w="4602" w:type="dxa"/>
          </w:tcPr>
          <w:p w14:paraId="39C4FF84" w14:textId="58B9AE0A" w:rsidR="00CA7299" w:rsidRPr="001378BC" w:rsidRDefault="00767A35" w:rsidP="00702526">
            <w:pPr>
              <w:rPr>
                <w:rFonts w:ascii="Arial" w:hAnsi="Arial" w:cs="Arial"/>
                <w:sz w:val="20"/>
                <w:szCs w:val="20"/>
              </w:rPr>
            </w:pPr>
            <w:r w:rsidRPr="003A3230">
              <w:rPr>
                <w:rFonts w:ascii="Arial" w:hAnsi="Arial" w:cs="Arial"/>
                <w:sz w:val="20"/>
                <w:szCs w:val="20"/>
              </w:rPr>
              <w:t>Zasadowy preparat dezynfekujący, zawierający aktywny chlor (działanie bakterio, grzybo i wirusobójcze) przeznaczony do dezynfekcji powierzchni basenowych oraz do dezynfekcji linii brzegowej (</w:t>
            </w:r>
            <w:r w:rsidR="00155FFF" w:rsidRPr="003A3230">
              <w:rPr>
                <w:rFonts w:ascii="Arial" w:hAnsi="Arial" w:cs="Arial"/>
                <w:sz w:val="20"/>
                <w:szCs w:val="20"/>
              </w:rPr>
              <w:t>zgodnie z pozwoleniem na obrót produktem biobójczym</w:t>
            </w:r>
            <w:r w:rsidRPr="003A3230">
              <w:rPr>
                <w:rFonts w:ascii="Arial" w:hAnsi="Arial" w:cs="Arial"/>
                <w:sz w:val="20"/>
                <w:szCs w:val="20"/>
              </w:rPr>
              <w:t xml:space="preserve">)  </w:t>
            </w:r>
          </w:p>
        </w:tc>
        <w:tc>
          <w:tcPr>
            <w:tcW w:w="709" w:type="dxa"/>
            <w:vAlign w:val="center"/>
          </w:tcPr>
          <w:p w14:paraId="558B2ADE"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56F85E2A" w14:textId="29244A55" w:rsidR="00CA7299" w:rsidRPr="00EE7C2C" w:rsidRDefault="00CA7299" w:rsidP="00702526">
            <w:pPr>
              <w:jc w:val="center"/>
              <w:rPr>
                <w:rFonts w:ascii="Arial" w:hAnsi="Arial" w:cs="Arial"/>
                <w:sz w:val="20"/>
                <w:szCs w:val="20"/>
              </w:rPr>
            </w:pPr>
            <w:r w:rsidRPr="00EE7C2C">
              <w:rPr>
                <w:rFonts w:ascii="Arial" w:hAnsi="Arial" w:cs="Arial"/>
                <w:sz w:val="20"/>
                <w:szCs w:val="20"/>
              </w:rPr>
              <w:t>66</w:t>
            </w:r>
          </w:p>
        </w:tc>
        <w:tc>
          <w:tcPr>
            <w:tcW w:w="1559" w:type="dxa"/>
            <w:vAlign w:val="center"/>
          </w:tcPr>
          <w:p w14:paraId="11415118" w14:textId="77777777" w:rsidR="00CA7299" w:rsidRPr="001378BC" w:rsidRDefault="00CA7299" w:rsidP="00702526">
            <w:pPr>
              <w:rPr>
                <w:rFonts w:ascii="Arial" w:hAnsi="Arial" w:cs="Arial"/>
                <w:b/>
                <w:bCs/>
                <w:sz w:val="20"/>
                <w:szCs w:val="20"/>
              </w:rPr>
            </w:pPr>
          </w:p>
        </w:tc>
        <w:tc>
          <w:tcPr>
            <w:tcW w:w="1960" w:type="dxa"/>
            <w:vAlign w:val="center"/>
          </w:tcPr>
          <w:p w14:paraId="48934B4F" w14:textId="77777777" w:rsidR="00CA7299" w:rsidRPr="001378BC" w:rsidRDefault="00CA7299" w:rsidP="00702526">
            <w:pPr>
              <w:rPr>
                <w:rFonts w:ascii="Arial" w:hAnsi="Arial" w:cs="Arial"/>
                <w:b/>
                <w:bCs/>
                <w:sz w:val="20"/>
                <w:szCs w:val="20"/>
              </w:rPr>
            </w:pPr>
          </w:p>
        </w:tc>
      </w:tr>
      <w:tr w:rsidR="00CA7299" w:rsidRPr="001378BC" w14:paraId="27BA48CA" w14:textId="77777777" w:rsidTr="00D01DBF">
        <w:trPr>
          <w:trHeight w:val="271"/>
        </w:trPr>
        <w:tc>
          <w:tcPr>
            <w:tcW w:w="496" w:type="dxa"/>
            <w:vAlign w:val="center"/>
          </w:tcPr>
          <w:p w14:paraId="4DE7BFAA"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7.</w:t>
            </w:r>
          </w:p>
        </w:tc>
        <w:tc>
          <w:tcPr>
            <w:tcW w:w="4602" w:type="dxa"/>
          </w:tcPr>
          <w:p w14:paraId="75FBCB06" w14:textId="77777777" w:rsidR="00762217" w:rsidRDefault="00762217" w:rsidP="00702526">
            <w:pPr>
              <w:rPr>
                <w:rFonts w:ascii="Arial" w:hAnsi="Arial" w:cs="Arial"/>
                <w:sz w:val="20"/>
                <w:szCs w:val="20"/>
              </w:rPr>
            </w:pPr>
          </w:p>
          <w:p w14:paraId="4EB0BA0B" w14:textId="42CDFE87" w:rsidR="00CA7299" w:rsidRPr="001378BC" w:rsidRDefault="00CA7299" w:rsidP="00702526">
            <w:pPr>
              <w:rPr>
                <w:rFonts w:ascii="Arial" w:hAnsi="Arial" w:cs="Arial"/>
                <w:sz w:val="20"/>
                <w:szCs w:val="20"/>
              </w:rPr>
            </w:pPr>
            <w:r w:rsidRPr="001378BC">
              <w:rPr>
                <w:rFonts w:ascii="Arial" w:hAnsi="Arial" w:cs="Arial"/>
                <w:sz w:val="20"/>
                <w:szCs w:val="20"/>
              </w:rPr>
              <w:t>Tiosiarczan sodu min</w:t>
            </w:r>
            <w:r w:rsidR="000039F7">
              <w:rPr>
                <w:rFonts w:ascii="Arial" w:hAnsi="Arial" w:cs="Arial"/>
                <w:sz w:val="20"/>
                <w:szCs w:val="20"/>
              </w:rPr>
              <w:t>.</w:t>
            </w:r>
            <w:r w:rsidRPr="001378BC">
              <w:rPr>
                <w:rFonts w:ascii="Arial" w:hAnsi="Arial" w:cs="Arial"/>
                <w:sz w:val="20"/>
                <w:szCs w:val="20"/>
              </w:rPr>
              <w:t xml:space="preserve"> 97% - Stop chlor</w:t>
            </w:r>
          </w:p>
        </w:tc>
        <w:tc>
          <w:tcPr>
            <w:tcW w:w="709" w:type="dxa"/>
            <w:vAlign w:val="center"/>
          </w:tcPr>
          <w:p w14:paraId="6CDE174D"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1F30E6FA" w14:textId="704463A9" w:rsidR="00CA7299" w:rsidRPr="00EE7C2C" w:rsidRDefault="00CA7299" w:rsidP="00415B84">
            <w:pPr>
              <w:jc w:val="center"/>
              <w:rPr>
                <w:rFonts w:ascii="Arial" w:hAnsi="Arial" w:cs="Arial"/>
                <w:sz w:val="20"/>
                <w:szCs w:val="20"/>
              </w:rPr>
            </w:pPr>
            <w:r w:rsidRPr="00EE7C2C">
              <w:rPr>
                <w:rFonts w:ascii="Arial" w:hAnsi="Arial" w:cs="Arial"/>
                <w:sz w:val="20"/>
                <w:szCs w:val="20"/>
              </w:rPr>
              <w:t>22</w:t>
            </w:r>
          </w:p>
        </w:tc>
        <w:tc>
          <w:tcPr>
            <w:tcW w:w="1559" w:type="dxa"/>
            <w:vAlign w:val="center"/>
          </w:tcPr>
          <w:p w14:paraId="4E21DDC3" w14:textId="77777777" w:rsidR="00CA7299" w:rsidRDefault="00CA7299" w:rsidP="00702526">
            <w:pPr>
              <w:rPr>
                <w:rFonts w:ascii="Arial" w:hAnsi="Arial" w:cs="Arial"/>
                <w:sz w:val="20"/>
                <w:szCs w:val="20"/>
              </w:rPr>
            </w:pPr>
            <w:r w:rsidRPr="001378BC">
              <w:rPr>
                <w:rFonts w:ascii="Arial" w:hAnsi="Arial" w:cs="Arial"/>
                <w:sz w:val="20"/>
                <w:szCs w:val="20"/>
              </w:rPr>
              <w:t xml:space="preserve"> </w:t>
            </w:r>
          </w:p>
          <w:p w14:paraId="3219BDFE" w14:textId="77777777" w:rsidR="00CA7299" w:rsidRPr="001378BC" w:rsidRDefault="00CA7299" w:rsidP="00702526">
            <w:pPr>
              <w:rPr>
                <w:rFonts w:ascii="Arial" w:hAnsi="Arial" w:cs="Arial"/>
                <w:b/>
                <w:bCs/>
                <w:sz w:val="20"/>
                <w:szCs w:val="20"/>
              </w:rPr>
            </w:pPr>
          </w:p>
        </w:tc>
        <w:tc>
          <w:tcPr>
            <w:tcW w:w="1960" w:type="dxa"/>
            <w:vAlign w:val="center"/>
          </w:tcPr>
          <w:p w14:paraId="59F5047E" w14:textId="77777777" w:rsidR="00CA7299" w:rsidRPr="001378BC" w:rsidRDefault="00CA7299" w:rsidP="00702526">
            <w:pPr>
              <w:rPr>
                <w:rFonts w:ascii="Arial" w:hAnsi="Arial" w:cs="Arial"/>
                <w:b/>
                <w:bCs/>
                <w:sz w:val="20"/>
                <w:szCs w:val="20"/>
              </w:rPr>
            </w:pPr>
          </w:p>
        </w:tc>
      </w:tr>
      <w:tr w:rsidR="00CA7299" w:rsidRPr="001378BC" w14:paraId="2188D344" w14:textId="77777777" w:rsidTr="00CE52F6">
        <w:tc>
          <w:tcPr>
            <w:tcW w:w="496" w:type="dxa"/>
            <w:vAlign w:val="center"/>
          </w:tcPr>
          <w:p w14:paraId="30874041"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8.</w:t>
            </w:r>
          </w:p>
        </w:tc>
        <w:tc>
          <w:tcPr>
            <w:tcW w:w="4602" w:type="dxa"/>
          </w:tcPr>
          <w:p w14:paraId="18FFC2EC" w14:textId="77777777" w:rsidR="00CA7299" w:rsidRDefault="00CA7299" w:rsidP="00702526">
            <w:pPr>
              <w:rPr>
                <w:rFonts w:ascii="Arial" w:hAnsi="Arial" w:cs="Arial"/>
                <w:sz w:val="20"/>
                <w:szCs w:val="20"/>
              </w:rPr>
            </w:pPr>
          </w:p>
          <w:p w14:paraId="4FB8D368" w14:textId="0921174E" w:rsidR="00CA7299" w:rsidRPr="001378BC" w:rsidRDefault="00CA7299" w:rsidP="00702526">
            <w:pPr>
              <w:rPr>
                <w:rFonts w:ascii="Arial" w:hAnsi="Arial" w:cs="Arial"/>
                <w:sz w:val="20"/>
                <w:szCs w:val="20"/>
              </w:rPr>
            </w:pPr>
            <w:r w:rsidRPr="001378BC">
              <w:rPr>
                <w:rFonts w:ascii="Arial" w:hAnsi="Arial" w:cs="Arial"/>
                <w:sz w:val="20"/>
                <w:szCs w:val="20"/>
              </w:rPr>
              <w:t>Sól w tabletkach</w:t>
            </w:r>
          </w:p>
        </w:tc>
        <w:tc>
          <w:tcPr>
            <w:tcW w:w="709" w:type="dxa"/>
            <w:vAlign w:val="center"/>
          </w:tcPr>
          <w:p w14:paraId="009315CD"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25B804DC" w14:textId="0AB040DC" w:rsidR="00CA7299" w:rsidRPr="00EE7C2C" w:rsidRDefault="00CA7299" w:rsidP="00702526">
            <w:pPr>
              <w:rPr>
                <w:rFonts w:ascii="Arial" w:hAnsi="Arial" w:cs="Arial"/>
                <w:sz w:val="20"/>
                <w:szCs w:val="20"/>
              </w:rPr>
            </w:pPr>
            <w:r w:rsidRPr="00EE7C2C">
              <w:rPr>
                <w:rFonts w:ascii="Arial" w:hAnsi="Arial" w:cs="Arial"/>
                <w:sz w:val="20"/>
                <w:szCs w:val="20"/>
              </w:rPr>
              <w:t>1112</w:t>
            </w:r>
          </w:p>
        </w:tc>
        <w:tc>
          <w:tcPr>
            <w:tcW w:w="1559" w:type="dxa"/>
            <w:vAlign w:val="center"/>
          </w:tcPr>
          <w:p w14:paraId="1F9F25EB" w14:textId="77777777" w:rsidR="00CA7299" w:rsidRPr="001378BC" w:rsidRDefault="00CA7299" w:rsidP="00702526">
            <w:pPr>
              <w:rPr>
                <w:rFonts w:ascii="Arial" w:hAnsi="Arial" w:cs="Arial"/>
                <w:b/>
                <w:bCs/>
                <w:sz w:val="20"/>
                <w:szCs w:val="20"/>
              </w:rPr>
            </w:pPr>
          </w:p>
        </w:tc>
        <w:tc>
          <w:tcPr>
            <w:tcW w:w="1960" w:type="dxa"/>
            <w:vAlign w:val="center"/>
          </w:tcPr>
          <w:p w14:paraId="2C0A486A" w14:textId="77777777" w:rsidR="00CA7299" w:rsidRPr="001378BC" w:rsidRDefault="00CA7299" w:rsidP="00702526">
            <w:pPr>
              <w:rPr>
                <w:rFonts w:ascii="Arial" w:hAnsi="Arial" w:cs="Arial"/>
                <w:b/>
                <w:bCs/>
                <w:sz w:val="20"/>
                <w:szCs w:val="20"/>
              </w:rPr>
            </w:pPr>
          </w:p>
        </w:tc>
      </w:tr>
      <w:tr w:rsidR="00CA7299" w:rsidRPr="001378BC" w14:paraId="495B8FD0" w14:textId="77777777" w:rsidTr="00CE52F6">
        <w:tc>
          <w:tcPr>
            <w:tcW w:w="496" w:type="dxa"/>
            <w:vAlign w:val="center"/>
          </w:tcPr>
          <w:p w14:paraId="191D997E"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9.</w:t>
            </w:r>
          </w:p>
        </w:tc>
        <w:tc>
          <w:tcPr>
            <w:tcW w:w="4602" w:type="dxa"/>
          </w:tcPr>
          <w:p w14:paraId="664B46CC" w14:textId="77777777" w:rsidR="00CA7299" w:rsidRDefault="00CA7299" w:rsidP="00702526">
            <w:pPr>
              <w:rPr>
                <w:rFonts w:ascii="Arial" w:hAnsi="Arial" w:cs="Arial"/>
                <w:sz w:val="20"/>
                <w:szCs w:val="20"/>
              </w:rPr>
            </w:pPr>
          </w:p>
          <w:p w14:paraId="1F963CAF" w14:textId="66DB5526" w:rsidR="00CA7299" w:rsidRPr="001378BC" w:rsidRDefault="00CA7299" w:rsidP="00702526">
            <w:pPr>
              <w:rPr>
                <w:rFonts w:ascii="Arial" w:hAnsi="Arial" w:cs="Arial"/>
                <w:sz w:val="20"/>
                <w:szCs w:val="20"/>
              </w:rPr>
            </w:pPr>
            <w:r w:rsidRPr="001378BC">
              <w:rPr>
                <w:rFonts w:ascii="Arial" w:hAnsi="Arial" w:cs="Arial"/>
                <w:sz w:val="20"/>
                <w:szCs w:val="20"/>
              </w:rPr>
              <w:t>Koncentrat do sauny suchej</w:t>
            </w:r>
          </w:p>
        </w:tc>
        <w:tc>
          <w:tcPr>
            <w:tcW w:w="709" w:type="dxa"/>
            <w:vAlign w:val="center"/>
          </w:tcPr>
          <w:p w14:paraId="61A2CB1B"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l</w:t>
            </w:r>
          </w:p>
        </w:tc>
        <w:tc>
          <w:tcPr>
            <w:tcW w:w="851" w:type="dxa"/>
            <w:vAlign w:val="center"/>
          </w:tcPr>
          <w:p w14:paraId="3D56BA3A" w14:textId="26B4F225" w:rsidR="00CA7299" w:rsidRPr="00EE7C2C" w:rsidRDefault="00CA7299"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433320BB" w14:textId="77777777" w:rsidR="00CA7299" w:rsidRPr="001378BC" w:rsidRDefault="00CA7299" w:rsidP="00702526">
            <w:pPr>
              <w:rPr>
                <w:rFonts w:ascii="Arial" w:hAnsi="Arial" w:cs="Arial"/>
                <w:b/>
                <w:bCs/>
                <w:sz w:val="20"/>
                <w:szCs w:val="20"/>
              </w:rPr>
            </w:pPr>
            <w:r w:rsidRPr="001378BC">
              <w:rPr>
                <w:rFonts w:ascii="Arial" w:hAnsi="Arial" w:cs="Arial"/>
                <w:sz w:val="20"/>
                <w:szCs w:val="20"/>
              </w:rPr>
              <w:t xml:space="preserve"> </w:t>
            </w:r>
          </w:p>
        </w:tc>
        <w:tc>
          <w:tcPr>
            <w:tcW w:w="1960" w:type="dxa"/>
            <w:vAlign w:val="center"/>
          </w:tcPr>
          <w:p w14:paraId="7D01CE7D" w14:textId="77777777" w:rsidR="00CA7299" w:rsidRPr="001378BC" w:rsidRDefault="00CA7299" w:rsidP="00702526">
            <w:pPr>
              <w:rPr>
                <w:rFonts w:ascii="Arial" w:hAnsi="Arial" w:cs="Arial"/>
                <w:b/>
                <w:bCs/>
                <w:sz w:val="20"/>
                <w:szCs w:val="20"/>
              </w:rPr>
            </w:pPr>
          </w:p>
        </w:tc>
      </w:tr>
      <w:tr w:rsidR="00CA7299" w:rsidRPr="001378BC" w14:paraId="09D6B0EE" w14:textId="77777777" w:rsidTr="00D01DBF">
        <w:trPr>
          <w:trHeight w:val="547"/>
        </w:trPr>
        <w:tc>
          <w:tcPr>
            <w:tcW w:w="496" w:type="dxa"/>
            <w:vAlign w:val="center"/>
          </w:tcPr>
          <w:p w14:paraId="58A908E2"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10.</w:t>
            </w:r>
          </w:p>
        </w:tc>
        <w:tc>
          <w:tcPr>
            <w:tcW w:w="4602" w:type="dxa"/>
          </w:tcPr>
          <w:p w14:paraId="67C6BCA3" w14:textId="6468445F" w:rsidR="00CA7299" w:rsidRPr="001378BC" w:rsidRDefault="00CA7299" w:rsidP="00D01DBF">
            <w:pPr>
              <w:spacing w:before="60"/>
              <w:rPr>
                <w:rFonts w:ascii="Arial" w:hAnsi="Arial" w:cs="Arial"/>
                <w:sz w:val="20"/>
                <w:szCs w:val="20"/>
              </w:rPr>
            </w:pPr>
            <w:r w:rsidRPr="001378BC">
              <w:rPr>
                <w:rFonts w:ascii="Arial" w:hAnsi="Arial" w:cs="Arial"/>
                <w:sz w:val="20"/>
                <w:szCs w:val="20"/>
              </w:rPr>
              <w:t>Koncentrat do łaźni parowej</w:t>
            </w:r>
          </w:p>
        </w:tc>
        <w:tc>
          <w:tcPr>
            <w:tcW w:w="709" w:type="dxa"/>
            <w:vAlign w:val="center"/>
          </w:tcPr>
          <w:p w14:paraId="4E3FA0B1"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l</w:t>
            </w:r>
          </w:p>
        </w:tc>
        <w:tc>
          <w:tcPr>
            <w:tcW w:w="851" w:type="dxa"/>
            <w:vAlign w:val="center"/>
          </w:tcPr>
          <w:p w14:paraId="7A047A38" w14:textId="06BA2E17" w:rsidR="00CA7299" w:rsidRPr="00EE7C2C" w:rsidRDefault="00CA7299"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18D1A0F8" w14:textId="77777777" w:rsidR="00CA7299" w:rsidRPr="001378BC" w:rsidRDefault="00CA7299" w:rsidP="00702526">
            <w:pPr>
              <w:rPr>
                <w:rFonts w:ascii="Arial" w:hAnsi="Arial" w:cs="Arial"/>
                <w:sz w:val="20"/>
                <w:szCs w:val="20"/>
              </w:rPr>
            </w:pPr>
          </w:p>
        </w:tc>
        <w:tc>
          <w:tcPr>
            <w:tcW w:w="1960" w:type="dxa"/>
            <w:vAlign w:val="center"/>
          </w:tcPr>
          <w:p w14:paraId="66B35BD4" w14:textId="77777777" w:rsidR="00CA7299" w:rsidRPr="001378BC" w:rsidRDefault="00CA7299" w:rsidP="00702526">
            <w:pPr>
              <w:rPr>
                <w:rFonts w:ascii="Arial" w:hAnsi="Arial" w:cs="Arial"/>
                <w:b/>
                <w:bCs/>
                <w:sz w:val="20"/>
                <w:szCs w:val="20"/>
              </w:rPr>
            </w:pPr>
          </w:p>
        </w:tc>
      </w:tr>
      <w:tr w:rsidR="00CA7299" w:rsidRPr="001378BC" w14:paraId="2D94D409" w14:textId="77777777" w:rsidTr="00D01DBF">
        <w:trPr>
          <w:trHeight w:val="569"/>
        </w:trPr>
        <w:tc>
          <w:tcPr>
            <w:tcW w:w="496" w:type="dxa"/>
            <w:vAlign w:val="center"/>
          </w:tcPr>
          <w:p w14:paraId="0C4E56EE"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11.</w:t>
            </w:r>
          </w:p>
        </w:tc>
        <w:tc>
          <w:tcPr>
            <w:tcW w:w="4602" w:type="dxa"/>
          </w:tcPr>
          <w:p w14:paraId="0FFFEFC7" w14:textId="77777777" w:rsidR="006D0C84" w:rsidRDefault="006D0C84" w:rsidP="00702526">
            <w:pPr>
              <w:rPr>
                <w:rFonts w:ascii="Arial" w:hAnsi="Arial" w:cs="Arial"/>
                <w:sz w:val="20"/>
                <w:szCs w:val="20"/>
              </w:rPr>
            </w:pPr>
          </w:p>
          <w:p w14:paraId="3469B257" w14:textId="292F2089" w:rsidR="00CA7299" w:rsidRPr="001378BC" w:rsidRDefault="00CA7299" w:rsidP="00702526">
            <w:pPr>
              <w:rPr>
                <w:rFonts w:ascii="Arial" w:hAnsi="Arial" w:cs="Arial"/>
                <w:sz w:val="20"/>
                <w:szCs w:val="20"/>
              </w:rPr>
            </w:pPr>
            <w:r w:rsidRPr="001378BC">
              <w:rPr>
                <w:rFonts w:ascii="Arial" w:hAnsi="Arial" w:cs="Arial"/>
                <w:sz w:val="20"/>
                <w:szCs w:val="20"/>
              </w:rPr>
              <w:t xml:space="preserve">Kwasek cytrynowy </w:t>
            </w:r>
          </w:p>
        </w:tc>
        <w:tc>
          <w:tcPr>
            <w:tcW w:w="709" w:type="dxa"/>
            <w:vAlign w:val="center"/>
          </w:tcPr>
          <w:p w14:paraId="55EB9131"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92DD99F" w14:textId="2F86E81F" w:rsidR="00CA7299" w:rsidRPr="00EE7C2C" w:rsidRDefault="00CA7299" w:rsidP="00702526">
            <w:pPr>
              <w:jc w:val="center"/>
              <w:rPr>
                <w:rFonts w:ascii="Arial" w:hAnsi="Arial" w:cs="Arial"/>
                <w:sz w:val="20"/>
                <w:szCs w:val="20"/>
              </w:rPr>
            </w:pPr>
            <w:r w:rsidRPr="00EE7C2C">
              <w:rPr>
                <w:rFonts w:ascii="Arial" w:hAnsi="Arial" w:cs="Arial"/>
                <w:sz w:val="20"/>
                <w:szCs w:val="20"/>
              </w:rPr>
              <w:t>34</w:t>
            </w:r>
          </w:p>
        </w:tc>
        <w:tc>
          <w:tcPr>
            <w:tcW w:w="1559" w:type="dxa"/>
            <w:vAlign w:val="center"/>
          </w:tcPr>
          <w:p w14:paraId="7F0273E9" w14:textId="77777777" w:rsidR="00CA7299" w:rsidRPr="001378BC" w:rsidRDefault="00CA7299" w:rsidP="00702526">
            <w:pPr>
              <w:rPr>
                <w:rFonts w:ascii="Arial" w:hAnsi="Arial" w:cs="Arial"/>
                <w:sz w:val="20"/>
                <w:szCs w:val="20"/>
              </w:rPr>
            </w:pPr>
          </w:p>
        </w:tc>
        <w:tc>
          <w:tcPr>
            <w:tcW w:w="1960" w:type="dxa"/>
            <w:vAlign w:val="center"/>
          </w:tcPr>
          <w:p w14:paraId="1DC8709C" w14:textId="77777777" w:rsidR="00CA7299" w:rsidRPr="001378BC" w:rsidRDefault="00CA7299" w:rsidP="00702526">
            <w:pPr>
              <w:rPr>
                <w:rFonts w:ascii="Arial" w:hAnsi="Arial" w:cs="Arial"/>
                <w:b/>
                <w:bCs/>
                <w:sz w:val="20"/>
                <w:szCs w:val="20"/>
              </w:rPr>
            </w:pPr>
          </w:p>
        </w:tc>
      </w:tr>
      <w:tr w:rsidR="00CA7299" w:rsidRPr="001378BC" w14:paraId="5BED85B9" w14:textId="77777777" w:rsidTr="00CE52F6">
        <w:tc>
          <w:tcPr>
            <w:tcW w:w="496" w:type="dxa"/>
            <w:vAlign w:val="center"/>
          </w:tcPr>
          <w:p w14:paraId="41971C0F"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lastRenderedPageBreak/>
              <w:t>12.</w:t>
            </w:r>
          </w:p>
        </w:tc>
        <w:tc>
          <w:tcPr>
            <w:tcW w:w="4602" w:type="dxa"/>
          </w:tcPr>
          <w:p w14:paraId="5D1C4D87" w14:textId="77777777" w:rsidR="00CA7299" w:rsidRPr="001378BC" w:rsidRDefault="00CA7299" w:rsidP="00702526">
            <w:pPr>
              <w:rPr>
                <w:rFonts w:ascii="Arial" w:hAnsi="Arial" w:cs="Arial"/>
                <w:sz w:val="20"/>
                <w:szCs w:val="20"/>
              </w:rPr>
            </w:pPr>
            <w:r w:rsidRPr="001378BC">
              <w:rPr>
                <w:rFonts w:ascii="Arial" w:hAnsi="Arial" w:cs="Arial"/>
                <w:sz w:val="20"/>
                <w:szCs w:val="20"/>
              </w:rPr>
              <w:t>Ziemia okrzemkowa</w:t>
            </w:r>
          </w:p>
          <w:p w14:paraId="21D72B55" w14:textId="567FD119" w:rsidR="00CA7299" w:rsidRPr="001378BC" w:rsidRDefault="00CA7299" w:rsidP="00702526">
            <w:pPr>
              <w:rPr>
                <w:rFonts w:ascii="Arial" w:hAnsi="Arial" w:cs="Arial"/>
                <w:sz w:val="20"/>
                <w:szCs w:val="20"/>
              </w:rPr>
            </w:pPr>
            <w:r w:rsidRPr="001378BC">
              <w:rPr>
                <w:rFonts w:ascii="Arial" w:hAnsi="Arial" w:cs="Arial"/>
                <w:sz w:val="20"/>
                <w:szCs w:val="20"/>
              </w:rPr>
              <w:t>Produkt nie może być zaklasyfikowany jako niebezpieczny w myśl obowiązujących przepisów. Produkt F5</w:t>
            </w:r>
            <w:r>
              <w:rPr>
                <w:rFonts w:ascii="Arial" w:hAnsi="Arial" w:cs="Arial"/>
                <w:sz w:val="20"/>
                <w:szCs w:val="20"/>
              </w:rPr>
              <w:t>0</w:t>
            </w:r>
          </w:p>
        </w:tc>
        <w:tc>
          <w:tcPr>
            <w:tcW w:w="709" w:type="dxa"/>
            <w:vAlign w:val="center"/>
          </w:tcPr>
          <w:p w14:paraId="56A615F3"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CA4DC5A" w14:textId="6583B6D7" w:rsidR="00CA7299" w:rsidRPr="00EE7C2C" w:rsidRDefault="00CA7299" w:rsidP="00702526">
            <w:pPr>
              <w:jc w:val="center"/>
              <w:rPr>
                <w:rFonts w:ascii="Arial" w:hAnsi="Arial" w:cs="Arial"/>
                <w:sz w:val="20"/>
                <w:szCs w:val="20"/>
              </w:rPr>
            </w:pPr>
            <w:r w:rsidRPr="00EE7C2C">
              <w:rPr>
                <w:rFonts w:ascii="Arial" w:hAnsi="Arial" w:cs="Arial"/>
                <w:sz w:val="20"/>
                <w:szCs w:val="20"/>
              </w:rPr>
              <w:t>1778</w:t>
            </w:r>
          </w:p>
        </w:tc>
        <w:tc>
          <w:tcPr>
            <w:tcW w:w="1559" w:type="dxa"/>
            <w:vAlign w:val="center"/>
          </w:tcPr>
          <w:p w14:paraId="1BA630B4" w14:textId="77777777" w:rsidR="00CA7299" w:rsidRPr="001378BC" w:rsidRDefault="00CA7299" w:rsidP="00702526">
            <w:pPr>
              <w:rPr>
                <w:rFonts w:ascii="Arial" w:hAnsi="Arial" w:cs="Arial"/>
                <w:sz w:val="20"/>
                <w:szCs w:val="20"/>
              </w:rPr>
            </w:pPr>
          </w:p>
        </w:tc>
        <w:tc>
          <w:tcPr>
            <w:tcW w:w="1960" w:type="dxa"/>
            <w:vAlign w:val="center"/>
          </w:tcPr>
          <w:p w14:paraId="76600004" w14:textId="77777777" w:rsidR="00CA7299" w:rsidRPr="001378BC" w:rsidRDefault="00CA7299" w:rsidP="00702526">
            <w:pPr>
              <w:rPr>
                <w:rFonts w:ascii="Arial" w:hAnsi="Arial" w:cs="Arial"/>
                <w:b/>
                <w:bCs/>
                <w:sz w:val="20"/>
                <w:szCs w:val="20"/>
              </w:rPr>
            </w:pPr>
          </w:p>
        </w:tc>
      </w:tr>
      <w:tr w:rsidR="00CA7299" w:rsidRPr="001378BC" w14:paraId="3A908B32" w14:textId="77777777" w:rsidTr="00CE52F6">
        <w:tc>
          <w:tcPr>
            <w:tcW w:w="496" w:type="dxa"/>
            <w:vAlign w:val="center"/>
          </w:tcPr>
          <w:p w14:paraId="422FF62E"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13.</w:t>
            </w:r>
          </w:p>
        </w:tc>
        <w:tc>
          <w:tcPr>
            <w:tcW w:w="4602" w:type="dxa"/>
          </w:tcPr>
          <w:p w14:paraId="15340744" w14:textId="77777777" w:rsidR="00CA7299" w:rsidRDefault="00CA7299" w:rsidP="00702526">
            <w:pPr>
              <w:rPr>
                <w:rFonts w:ascii="Arial" w:hAnsi="Arial" w:cs="Arial"/>
                <w:sz w:val="20"/>
                <w:szCs w:val="20"/>
              </w:rPr>
            </w:pPr>
          </w:p>
          <w:p w14:paraId="450412BC" w14:textId="5ED255A4" w:rsidR="00CA7299" w:rsidRPr="001378BC" w:rsidRDefault="00CA7299" w:rsidP="00702526">
            <w:pPr>
              <w:rPr>
                <w:rFonts w:ascii="Arial" w:hAnsi="Arial" w:cs="Arial"/>
                <w:sz w:val="20"/>
                <w:szCs w:val="20"/>
              </w:rPr>
            </w:pPr>
            <w:r w:rsidRPr="001378BC">
              <w:rPr>
                <w:rFonts w:ascii="Arial" w:hAnsi="Arial" w:cs="Arial"/>
                <w:sz w:val="20"/>
                <w:szCs w:val="20"/>
              </w:rPr>
              <w:t>Kwas fosforowy -75%</w:t>
            </w:r>
          </w:p>
        </w:tc>
        <w:tc>
          <w:tcPr>
            <w:tcW w:w="709" w:type="dxa"/>
            <w:vAlign w:val="center"/>
          </w:tcPr>
          <w:p w14:paraId="484F8FD6"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2F4DE0E8" w14:textId="090A3E2F" w:rsidR="00CA7299" w:rsidRPr="00EE7C2C" w:rsidRDefault="00CA7299"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59B9E7CA" w14:textId="77777777" w:rsidR="00CA7299" w:rsidRPr="001378BC" w:rsidRDefault="00CA7299" w:rsidP="00702526">
            <w:pPr>
              <w:rPr>
                <w:rFonts w:ascii="Arial" w:hAnsi="Arial" w:cs="Arial"/>
                <w:sz w:val="20"/>
                <w:szCs w:val="20"/>
              </w:rPr>
            </w:pPr>
            <w:r w:rsidRPr="001378BC">
              <w:rPr>
                <w:rFonts w:ascii="Arial" w:hAnsi="Arial" w:cs="Arial"/>
                <w:sz w:val="20"/>
                <w:szCs w:val="20"/>
              </w:rPr>
              <w:t xml:space="preserve"> </w:t>
            </w:r>
          </w:p>
        </w:tc>
        <w:tc>
          <w:tcPr>
            <w:tcW w:w="1960" w:type="dxa"/>
            <w:vAlign w:val="center"/>
          </w:tcPr>
          <w:p w14:paraId="760F0DC7" w14:textId="77777777" w:rsidR="00CA7299" w:rsidRPr="001378BC" w:rsidRDefault="00CA7299" w:rsidP="00702526">
            <w:pPr>
              <w:rPr>
                <w:rFonts w:ascii="Arial" w:hAnsi="Arial" w:cs="Arial"/>
                <w:b/>
                <w:bCs/>
                <w:sz w:val="20"/>
                <w:szCs w:val="20"/>
              </w:rPr>
            </w:pPr>
          </w:p>
        </w:tc>
      </w:tr>
      <w:tr w:rsidR="00CA7299" w:rsidRPr="001378BC" w14:paraId="07288D96" w14:textId="77777777" w:rsidTr="00CE52F6">
        <w:tc>
          <w:tcPr>
            <w:tcW w:w="496" w:type="dxa"/>
            <w:vAlign w:val="center"/>
          </w:tcPr>
          <w:p w14:paraId="5638D966"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14.</w:t>
            </w:r>
          </w:p>
        </w:tc>
        <w:tc>
          <w:tcPr>
            <w:tcW w:w="4602" w:type="dxa"/>
          </w:tcPr>
          <w:p w14:paraId="5DF90EE5" w14:textId="73AA4E4B" w:rsidR="00CA7299" w:rsidRPr="001378BC" w:rsidRDefault="00CA7299" w:rsidP="00702526">
            <w:pPr>
              <w:rPr>
                <w:rFonts w:ascii="Arial" w:hAnsi="Arial" w:cs="Arial"/>
                <w:sz w:val="20"/>
                <w:szCs w:val="20"/>
              </w:rPr>
            </w:pPr>
            <w:r w:rsidRPr="001378BC">
              <w:rPr>
                <w:rFonts w:ascii="Arial" w:hAnsi="Arial" w:cs="Arial"/>
                <w:sz w:val="20"/>
                <w:szCs w:val="20"/>
              </w:rPr>
              <w:t>Tabletki chlorowe o gramaturze 200g, przeznaczone do dezynfekcji wody basenowej i wody przeznaczonej do spożycia. Zawartość aktywnego chloru min</w:t>
            </w:r>
            <w:r w:rsidR="000039F7">
              <w:rPr>
                <w:rFonts w:ascii="Arial" w:hAnsi="Arial" w:cs="Arial"/>
                <w:sz w:val="20"/>
                <w:szCs w:val="20"/>
              </w:rPr>
              <w:t>.</w:t>
            </w:r>
            <w:r w:rsidRPr="001378BC">
              <w:rPr>
                <w:rFonts w:ascii="Arial" w:hAnsi="Arial" w:cs="Arial"/>
                <w:sz w:val="20"/>
                <w:szCs w:val="20"/>
              </w:rPr>
              <w:t xml:space="preserve"> 90</w:t>
            </w:r>
            <w:r w:rsidRPr="001E4036">
              <w:rPr>
                <w:rFonts w:ascii="Arial" w:hAnsi="Arial" w:cs="Arial"/>
                <w:sz w:val="20"/>
                <w:szCs w:val="20"/>
              </w:rPr>
              <w:t>%</w:t>
            </w:r>
            <w:r w:rsidR="0037295E" w:rsidRPr="001E4036">
              <w:rPr>
                <w:rFonts w:ascii="Arial" w:hAnsi="Arial" w:cs="Arial"/>
                <w:sz w:val="20"/>
                <w:szCs w:val="20"/>
              </w:rPr>
              <w:t xml:space="preserve"> (zgodnie z pozwoleniem na obrót produktem biobójczym)</w:t>
            </w:r>
            <w:r w:rsidRPr="001E4036">
              <w:rPr>
                <w:rFonts w:ascii="Arial" w:hAnsi="Arial" w:cs="Arial"/>
                <w:sz w:val="20"/>
                <w:szCs w:val="20"/>
              </w:rPr>
              <w:t xml:space="preserve"> </w:t>
            </w:r>
            <w:r w:rsidRPr="001378BC">
              <w:rPr>
                <w:rFonts w:ascii="Arial" w:hAnsi="Arial" w:cs="Arial"/>
                <w:sz w:val="20"/>
                <w:szCs w:val="20"/>
              </w:rPr>
              <w:t xml:space="preserve">Tabletki trudno rozpuszczalne </w:t>
            </w:r>
            <w:r w:rsidRPr="001378BC">
              <w:rPr>
                <w:rFonts w:ascii="Arial" w:hAnsi="Arial" w:cs="Arial"/>
                <w:sz w:val="20"/>
                <w:szCs w:val="20"/>
              </w:rPr>
              <w:tab/>
            </w:r>
          </w:p>
        </w:tc>
        <w:tc>
          <w:tcPr>
            <w:tcW w:w="709" w:type="dxa"/>
            <w:vAlign w:val="center"/>
          </w:tcPr>
          <w:p w14:paraId="36BD5629"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189F3D1C" w14:textId="69005003" w:rsidR="00CA7299" w:rsidRPr="00EE7C2C" w:rsidRDefault="00CA7299"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2FF82953" w14:textId="77777777" w:rsidR="00CA7299" w:rsidRPr="001378BC" w:rsidRDefault="00CA7299" w:rsidP="00702526">
            <w:pPr>
              <w:rPr>
                <w:rFonts w:ascii="Arial" w:hAnsi="Arial" w:cs="Arial"/>
                <w:sz w:val="20"/>
                <w:szCs w:val="20"/>
              </w:rPr>
            </w:pPr>
          </w:p>
        </w:tc>
        <w:tc>
          <w:tcPr>
            <w:tcW w:w="1960" w:type="dxa"/>
            <w:vAlign w:val="center"/>
          </w:tcPr>
          <w:p w14:paraId="0268BD08" w14:textId="77777777" w:rsidR="00CA7299" w:rsidRPr="001378BC" w:rsidRDefault="00CA7299" w:rsidP="00702526">
            <w:pPr>
              <w:rPr>
                <w:rFonts w:ascii="Arial" w:hAnsi="Arial" w:cs="Arial"/>
                <w:sz w:val="20"/>
                <w:szCs w:val="20"/>
              </w:rPr>
            </w:pPr>
          </w:p>
        </w:tc>
      </w:tr>
      <w:tr w:rsidR="00CA7299" w:rsidRPr="001378BC" w14:paraId="4ED240BE" w14:textId="77777777" w:rsidTr="00CE52F6">
        <w:tc>
          <w:tcPr>
            <w:tcW w:w="496" w:type="dxa"/>
            <w:vAlign w:val="center"/>
          </w:tcPr>
          <w:p w14:paraId="39CC7761"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15.</w:t>
            </w:r>
          </w:p>
        </w:tc>
        <w:tc>
          <w:tcPr>
            <w:tcW w:w="4602" w:type="dxa"/>
          </w:tcPr>
          <w:p w14:paraId="4BE6B182" w14:textId="77777777" w:rsidR="00CA7299" w:rsidRDefault="00CA7299" w:rsidP="00702526">
            <w:pPr>
              <w:rPr>
                <w:rFonts w:ascii="Arial" w:hAnsi="Arial" w:cs="Arial"/>
                <w:sz w:val="20"/>
                <w:szCs w:val="20"/>
              </w:rPr>
            </w:pPr>
          </w:p>
          <w:p w14:paraId="740CA46F" w14:textId="153464CF" w:rsidR="00CA7299" w:rsidRPr="001378BC" w:rsidRDefault="00CA7299" w:rsidP="00702526">
            <w:pPr>
              <w:rPr>
                <w:rFonts w:ascii="Arial" w:hAnsi="Arial" w:cs="Arial"/>
                <w:sz w:val="20"/>
                <w:szCs w:val="20"/>
              </w:rPr>
            </w:pPr>
            <w:r w:rsidRPr="001378BC">
              <w:rPr>
                <w:rFonts w:ascii="Arial" w:hAnsi="Arial" w:cs="Arial"/>
                <w:sz w:val="20"/>
                <w:szCs w:val="20"/>
              </w:rPr>
              <w:t>Sól drogowa</w:t>
            </w:r>
          </w:p>
        </w:tc>
        <w:tc>
          <w:tcPr>
            <w:tcW w:w="709" w:type="dxa"/>
            <w:vAlign w:val="center"/>
          </w:tcPr>
          <w:p w14:paraId="240D2FEF"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t</w:t>
            </w:r>
          </w:p>
        </w:tc>
        <w:tc>
          <w:tcPr>
            <w:tcW w:w="851" w:type="dxa"/>
            <w:vAlign w:val="center"/>
          </w:tcPr>
          <w:p w14:paraId="28F4B62C" w14:textId="4C0A731B" w:rsidR="00CA7299" w:rsidRPr="00EE7C2C" w:rsidRDefault="00CA7299" w:rsidP="00702526">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4EFD815D" w14:textId="77777777" w:rsidR="00CA7299" w:rsidRPr="001378BC" w:rsidRDefault="00CA7299" w:rsidP="00702526">
            <w:pPr>
              <w:rPr>
                <w:rFonts w:ascii="Arial" w:hAnsi="Arial" w:cs="Arial"/>
                <w:sz w:val="20"/>
                <w:szCs w:val="20"/>
              </w:rPr>
            </w:pPr>
          </w:p>
        </w:tc>
        <w:tc>
          <w:tcPr>
            <w:tcW w:w="1960" w:type="dxa"/>
            <w:vAlign w:val="center"/>
          </w:tcPr>
          <w:p w14:paraId="6BDE6B96" w14:textId="77777777" w:rsidR="00CA7299" w:rsidRPr="001378BC" w:rsidRDefault="00CA7299" w:rsidP="00702526">
            <w:pPr>
              <w:rPr>
                <w:rFonts w:ascii="Arial" w:hAnsi="Arial" w:cs="Arial"/>
                <w:sz w:val="20"/>
                <w:szCs w:val="20"/>
              </w:rPr>
            </w:pPr>
          </w:p>
        </w:tc>
      </w:tr>
      <w:tr w:rsidR="00CA7299" w:rsidRPr="001378BC" w14:paraId="1C9C652B" w14:textId="77777777" w:rsidTr="00CE52F6">
        <w:tc>
          <w:tcPr>
            <w:tcW w:w="496" w:type="dxa"/>
            <w:vAlign w:val="center"/>
          </w:tcPr>
          <w:p w14:paraId="730A9E8C"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16.</w:t>
            </w:r>
          </w:p>
        </w:tc>
        <w:tc>
          <w:tcPr>
            <w:tcW w:w="4602" w:type="dxa"/>
          </w:tcPr>
          <w:p w14:paraId="797165C7" w14:textId="678A7780" w:rsidR="00CA7299" w:rsidRPr="001378BC" w:rsidRDefault="00CA7299" w:rsidP="00702526">
            <w:pPr>
              <w:rPr>
                <w:rFonts w:ascii="Arial" w:hAnsi="Arial" w:cs="Arial"/>
                <w:sz w:val="20"/>
                <w:szCs w:val="20"/>
              </w:rPr>
            </w:pPr>
            <w:r w:rsidRPr="001378BC">
              <w:rPr>
                <w:rFonts w:ascii="Arial" w:hAnsi="Arial" w:cs="Arial"/>
                <w:sz w:val="20"/>
                <w:szCs w:val="20"/>
              </w:rPr>
              <w:t>Korektor pH plus – oparty na wodorotlenku sodu min</w:t>
            </w:r>
            <w:r w:rsidR="000039F7">
              <w:rPr>
                <w:rFonts w:ascii="Arial" w:hAnsi="Arial" w:cs="Arial"/>
                <w:sz w:val="20"/>
                <w:szCs w:val="20"/>
              </w:rPr>
              <w:t>.</w:t>
            </w:r>
            <w:r w:rsidRPr="001378BC">
              <w:rPr>
                <w:rFonts w:ascii="Arial" w:hAnsi="Arial" w:cs="Arial"/>
                <w:sz w:val="20"/>
                <w:szCs w:val="20"/>
              </w:rPr>
              <w:t xml:space="preserve"> 35%</w:t>
            </w:r>
          </w:p>
        </w:tc>
        <w:tc>
          <w:tcPr>
            <w:tcW w:w="709" w:type="dxa"/>
            <w:vAlign w:val="center"/>
          </w:tcPr>
          <w:p w14:paraId="0E5A8C7D"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2CC615D" w14:textId="47EEC1DA" w:rsidR="00CA7299" w:rsidRPr="00EE7C2C" w:rsidRDefault="00CA7299" w:rsidP="00702526">
            <w:pPr>
              <w:jc w:val="center"/>
              <w:rPr>
                <w:rFonts w:ascii="Arial" w:hAnsi="Arial" w:cs="Arial"/>
                <w:sz w:val="20"/>
                <w:szCs w:val="20"/>
              </w:rPr>
            </w:pPr>
            <w:r w:rsidRPr="00EE7C2C">
              <w:rPr>
                <w:rFonts w:ascii="Arial" w:hAnsi="Arial" w:cs="Arial"/>
                <w:sz w:val="20"/>
                <w:szCs w:val="20"/>
              </w:rPr>
              <w:t>44</w:t>
            </w:r>
          </w:p>
        </w:tc>
        <w:tc>
          <w:tcPr>
            <w:tcW w:w="1559" w:type="dxa"/>
            <w:vAlign w:val="center"/>
          </w:tcPr>
          <w:p w14:paraId="35C01157" w14:textId="77777777" w:rsidR="00CA7299" w:rsidRPr="001378BC" w:rsidRDefault="00CA7299" w:rsidP="00702526">
            <w:pPr>
              <w:rPr>
                <w:rFonts w:ascii="Arial" w:hAnsi="Arial" w:cs="Arial"/>
                <w:sz w:val="20"/>
                <w:szCs w:val="20"/>
              </w:rPr>
            </w:pPr>
          </w:p>
        </w:tc>
        <w:tc>
          <w:tcPr>
            <w:tcW w:w="1960" w:type="dxa"/>
            <w:vAlign w:val="center"/>
          </w:tcPr>
          <w:p w14:paraId="359B29B9" w14:textId="77777777" w:rsidR="00CA7299" w:rsidRPr="001378BC" w:rsidRDefault="00CA7299" w:rsidP="00702526">
            <w:pPr>
              <w:rPr>
                <w:rFonts w:ascii="Arial" w:hAnsi="Arial" w:cs="Arial"/>
                <w:sz w:val="20"/>
                <w:szCs w:val="20"/>
              </w:rPr>
            </w:pPr>
          </w:p>
        </w:tc>
      </w:tr>
      <w:tr w:rsidR="00CA7299" w:rsidRPr="001378BC" w14:paraId="1EF2CABC" w14:textId="77777777" w:rsidTr="00CE52F6">
        <w:tc>
          <w:tcPr>
            <w:tcW w:w="496" w:type="dxa"/>
            <w:vAlign w:val="center"/>
          </w:tcPr>
          <w:p w14:paraId="36E1D69F"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17.</w:t>
            </w:r>
          </w:p>
        </w:tc>
        <w:tc>
          <w:tcPr>
            <w:tcW w:w="4602" w:type="dxa"/>
          </w:tcPr>
          <w:p w14:paraId="10F36DDA" w14:textId="77777777" w:rsidR="00CA7299" w:rsidRPr="001378BC" w:rsidRDefault="00CA7299" w:rsidP="00702526">
            <w:pPr>
              <w:rPr>
                <w:rFonts w:ascii="Arial" w:hAnsi="Arial" w:cs="Arial"/>
                <w:sz w:val="20"/>
                <w:szCs w:val="20"/>
              </w:rPr>
            </w:pPr>
            <w:r w:rsidRPr="001378BC">
              <w:rPr>
                <w:rFonts w:ascii="Arial" w:hAnsi="Arial" w:cs="Arial"/>
                <w:sz w:val="20"/>
                <w:szCs w:val="20"/>
              </w:rPr>
              <w:t>Tabletki DPD 1 – do pomiaru chloru wolnego zgodne z fotometrem Palintest</w:t>
            </w:r>
          </w:p>
        </w:tc>
        <w:tc>
          <w:tcPr>
            <w:tcW w:w="709" w:type="dxa"/>
            <w:vAlign w:val="center"/>
          </w:tcPr>
          <w:p w14:paraId="65CA00BC"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18B2383" w14:textId="2D8FA961" w:rsidR="00CA7299" w:rsidRPr="00EE7C2C" w:rsidRDefault="00CA7299" w:rsidP="00702526">
            <w:pPr>
              <w:jc w:val="center"/>
              <w:rPr>
                <w:rFonts w:ascii="Arial" w:hAnsi="Arial" w:cs="Arial"/>
                <w:sz w:val="20"/>
                <w:szCs w:val="20"/>
              </w:rPr>
            </w:pPr>
            <w:r w:rsidRPr="00EE7C2C">
              <w:rPr>
                <w:rFonts w:ascii="Arial" w:hAnsi="Arial" w:cs="Arial"/>
                <w:sz w:val="20"/>
                <w:szCs w:val="20"/>
              </w:rPr>
              <w:t>1500</w:t>
            </w:r>
          </w:p>
        </w:tc>
        <w:tc>
          <w:tcPr>
            <w:tcW w:w="1559" w:type="dxa"/>
            <w:vAlign w:val="center"/>
          </w:tcPr>
          <w:p w14:paraId="21DE0BB1" w14:textId="77777777" w:rsidR="00CA7299" w:rsidRPr="001378BC" w:rsidRDefault="00CA7299" w:rsidP="00702526">
            <w:pPr>
              <w:rPr>
                <w:rFonts w:ascii="Arial" w:hAnsi="Arial" w:cs="Arial"/>
                <w:b/>
                <w:bCs/>
                <w:sz w:val="20"/>
                <w:szCs w:val="20"/>
              </w:rPr>
            </w:pPr>
          </w:p>
        </w:tc>
        <w:tc>
          <w:tcPr>
            <w:tcW w:w="1960" w:type="dxa"/>
            <w:vAlign w:val="center"/>
          </w:tcPr>
          <w:p w14:paraId="26762EEC" w14:textId="77777777" w:rsidR="00CA7299" w:rsidRPr="001378BC" w:rsidRDefault="00CA7299" w:rsidP="00702526">
            <w:pPr>
              <w:rPr>
                <w:rFonts w:ascii="Arial" w:hAnsi="Arial" w:cs="Arial"/>
                <w:b/>
                <w:bCs/>
                <w:sz w:val="20"/>
                <w:szCs w:val="20"/>
              </w:rPr>
            </w:pPr>
          </w:p>
        </w:tc>
      </w:tr>
      <w:tr w:rsidR="00CA7299" w:rsidRPr="001378BC" w14:paraId="115FE321" w14:textId="77777777" w:rsidTr="00CE52F6">
        <w:tc>
          <w:tcPr>
            <w:tcW w:w="496" w:type="dxa"/>
            <w:vAlign w:val="center"/>
          </w:tcPr>
          <w:p w14:paraId="63584E35"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18.</w:t>
            </w:r>
          </w:p>
        </w:tc>
        <w:tc>
          <w:tcPr>
            <w:tcW w:w="4602" w:type="dxa"/>
          </w:tcPr>
          <w:p w14:paraId="4DBD4522" w14:textId="77777777" w:rsidR="00CA7299" w:rsidRPr="001378BC" w:rsidRDefault="00CA7299" w:rsidP="00702526">
            <w:pPr>
              <w:rPr>
                <w:rFonts w:ascii="Arial" w:hAnsi="Arial" w:cs="Arial"/>
                <w:sz w:val="20"/>
                <w:szCs w:val="20"/>
              </w:rPr>
            </w:pPr>
            <w:r w:rsidRPr="001378BC">
              <w:rPr>
                <w:rFonts w:ascii="Arial" w:hAnsi="Arial" w:cs="Arial"/>
                <w:sz w:val="20"/>
                <w:szCs w:val="20"/>
              </w:rPr>
              <w:t>Tabletki DPD 3 – do pomiaru chloru całkowitego zgodne z fotometrem Palintest</w:t>
            </w:r>
          </w:p>
        </w:tc>
        <w:tc>
          <w:tcPr>
            <w:tcW w:w="709" w:type="dxa"/>
            <w:vAlign w:val="center"/>
          </w:tcPr>
          <w:p w14:paraId="7112092F"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BF73620" w14:textId="7B61B844" w:rsidR="00CA7299" w:rsidRPr="00EE7C2C" w:rsidRDefault="00CA7299" w:rsidP="00702526">
            <w:pPr>
              <w:jc w:val="center"/>
              <w:rPr>
                <w:rFonts w:ascii="Arial" w:hAnsi="Arial" w:cs="Arial"/>
                <w:sz w:val="20"/>
                <w:szCs w:val="20"/>
              </w:rPr>
            </w:pPr>
            <w:r w:rsidRPr="00EE7C2C">
              <w:rPr>
                <w:rFonts w:ascii="Arial" w:hAnsi="Arial" w:cs="Arial"/>
                <w:sz w:val="20"/>
                <w:szCs w:val="20"/>
              </w:rPr>
              <w:t>834</w:t>
            </w:r>
          </w:p>
        </w:tc>
        <w:tc>
          <w:tcPr>
            <w:tcW w:w="1559" w:type="dxa"/>
            <w:vAlign w:val="center"/>
          </w:tcPr>
          <w:p w14:paraId="35E452C0" w14:textId="77777777" w:rsidR="00CA7299" w:rsidRPr="001378BC" w:rsidRDefault="00CA7299" w:rsidP="00702526">
            <w:pPr>
              <w:rPr>
                <w:rFonts w:ascii="Arial" w:hAnsi="Arial" w:cs="Arial"/>
                <w:b/>
                <w:bCs/>
                <w:sz w:val="20"/>
                <w:szCs w:val="20"/>
              </w:rPr>
            </w:pPr>
          </w:p>
        </w:tc>
        <w:tc>
          <w:tcPr>
            <w:tcW w:w="1960" w:type="dxa"/>
            <w:vAlign w:val="center"/>
          </w:tcPr>
          <w:p w14:paraId="083C6E4B" w14:textId="77777777" w:rsidR="00CA7299" w:rsidRPr="001378BC" w:rsidRDefault="00CA7299" w:rsidP="00702526">
            <w:pPr>
              <w:rPr>
                <w:rFonts w:ascii="Arial" w:hAnsi="Arial" w:cs="Arial"/>
                <w:b/>
                <w:bCs/>
                <w:sz w:val="20"/>
                <w:szCs w:val="20"/>
              </w:rPr>
            </w:pPr>
          </w:p>
        </w:tc>
      </w:tr>
      <w:tr w:rsidR="00CA7299" w:rsidRPr="001378BC" w14:paraId="076C7E31" w14:textId="77777777" w:rsidTr="00CE52F6">
        <w:tc>
          <w:tcPr>
            <w:tcW w:w="496" w:type="dxa"/>
            <w:vAlign w:val="center"/>
          </w:tcPr>
          <w:p w14:paraId="26991F17" w14:textId="77777777" w:rsidR="00CA7299" w:rsidRPr="001378BC" w:rsidRDefault="00CA7299" w:rsidP="00702526">
            <w:pPr>
              <w:jc w:val="center"/>
              <w:rPr>
                <w:rFonts w:ascii="Arial" w:hAnsi="Arial" w:cs="Arial"/>
                <w:sz w:val="20"/>
                <w:szCs w:val="20"/>
              </w:rPr>
            </w:pPr>
            <w:r w:rsidRPr="001378BC">
              <w:rPr>
                <w:rFonts w:ascii="Arial" w:hAnsi="Arial" w:cs="Arial"/>
                <w:sz w:val="20"/>
                <w:szCs w:val="20"/>
              </w:rPr>
              <w:t>19.</w:t>
            </w:r>
          </w:p>
        </w:tc>
        <w:tc>
          <w:tcPr>
            <w:tcW w:w="4602" w:type="dxa"/>
          </w:tcPr>
          <w:p w14:paraId="5B4A6E60" w14:textId="77777777" w:rsidR="00CA7299" w:rsidRPr="001378BC" w:rsidRDefault="00CA7299" w:rsidP="00702526">
            <w:pPr>
              <w:rPr>
                <w:rFonts w:ascii="Arial" w:hAnsi="Arial" w:cs="Arial"/>
                <w:sz w:val="20"/>
                <w:szCs w:val="20"/>
              </w:rPr>
            </w:pPr>
            <w:r w:rsidRPr="001378BC">
              <w:rPr>
                <w:rFonts w:ascii="Arial" w:hAnsi="Arial" w:cs="Arial"/>
                <w:sz w:val="20"/>
                <w:szCs w:val="20"/>
              </w:rPr>
              <w:t>Tabletki Phenol Red – do pomiaru poziomu PH zgodne z fotometrem Palintest</w:t>
            </w:r>
          </w:p>
        </w:tc>
        <w:tc>
          <w:tcPr>
            <w:tcW w:w="709" w:type="dxa"/>
            <w:vAlign w:val="center"/>
          </w:tcPr>
          <w:p w14:paraId="51793B7B" w14:textId="6033B75A" w:rsidR="00CA7299" w:rsidRPr="001378BC" w:rsidRDefault="00207C6E" w:rsidP="00702526">
            <w:pPr>
              <w:jc w:val="center"/>
              <w:rPr>
                <w:rFonts w:ascii="Arial" w:hAnsi="Arial" w:cs="Arial"/>
                <w:sz w:val="20"/>
                <w:szCs w:val="20"/>
              </w:rPr>
            </w:pPr>
            <w:r>
              <w:rPr>
                <w:rFonts w:ascii="Arial" w:hAnsi="Arial" w:cs="Arial"/>
                <w:sz w:val="20"/>
                <w:szCs w:val="20"/>
              </w:rPr>
              <w:t>s</w:t>
            </w:r>
            <w:r w:rsidR="00CA7299" w:rsidRPr="001378BC">
              <w:rPr>
                <w:rFonts w:ascii="Arial" w:hAnsi="Arial" w:cs="Arial"/>
                <w:sz w:val="20"/>
                <w:szCs w:val="20"/>
              </w:rPr>
              <w:t xml:space="preserve">zt. </w:t>
            </w:r>
          </w:p>
        </w:tc>
        <w:tc>
          <w:tcPr>
            <w:tcW w:w="851" w:type="dxa"/>
            <w:vAlign w:val="center"/>
          </w:tcPr>
          <w:p w14:paraId="32EBB906" w14:textId="6EE6F439" w:rsidR="00CA7299" w:rsidRPr="00EE7C2C" w:rsidRDefault="00CA7299" w:rsidP="00702526">
            <w:pPr>
              <w:jc w:val="center"/>
              <w:rPr>
                <w:rFonts w:ascii="Arial" w:hAnsi="Arial" w:cs="Arial"/>
                <w:sz w:val="20"/>
                <w:szCs w:val="20"/>
              </w:rPr>
            </w:pPr>
            <w:r w:rsidRPr="00EE7C2C">
              <w:rPr>
                <w:rFonts w:ascii="Arial" w:hAnsi="Arial" w:cs="Arial"/>
                <w:sz w:val="20"/>
                <w:szCs w:val="20"/>
              </w:rPr>
              <w:t>334</w:t>
            </w:r>
          </w:p>
        </w:tc>
        <w:tc>
          <w:tcPr>
            <w:tcW w:w="1559" w:type="dxa"/>
            <w:vAlign w:val="center"/>
          </w:tcPr>
          <w:p w14:paraId="1825DEC5" w14:textId="77777777" w:rsidR="00CA7299" w:rsidRPr="001378BC" w:rsidRDefault="00CA7299" w:rsidP="00702526">
            <w:pPr>
              <w:rPr>
                <w:rFonts w:ascii="Arial" w:hAnsi="Arial" w:cs="Arial"/>
                <w:sz w:val="20"/>
                <w:szCs w:val="20"/>
              </w:rPr>
            </w:pPr>
          </w:p>
        </w:tc>
        <w:tc>
          <w:tcPr>
            <w:tcW w:w="1960" w:type="dxa"/>
            <w:vAlign w:val="center"/>
          </w:tcPr>
          <w:p w14:paraId="51ECE07A" w14:textId="77777777" w:rsidR="00CA7299" w:rsidRPr="001378BC" w:rsidRDefault="00CA7299" w:rsidP="00702526">
            <w:pPr>
              <w:rPr>
                <w:rFonts w:ascii="Arial" w:hAnsi="Arial" w:cs="Arial"/>
                <w:b/>
                <w:bCs/>
                <w:sz w:val="20"/>
                <w:szCs w:val="20"/>
              </w:rPr>
            </w:pPr>
          </w:p>
        </w:tc>
      </w:tr>
      <w:tr w:rsidR="00463AA8" w:rsidRPr="001378BC" w14:paraId="2663E580" w14:textId="77777777" w:rsidTr="00CE52F6">
        <w:tc>
          <w:tcPr>
            <w:tcW w:w="496" w:type="dxa"/>
            <w:vAlign w:val="center"/>
          </w:tcPr>
          <w:p w14:paraId="6831D76B"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20.</w:t>
            </w:r>
          </w:p>
        </w:tc>
        <w:tc>
          <w:tcPr>
            <w:tcW w:w="4602" w:type="dxa"/>
          </w:tcPr>
          <w:p w14:paraId="5B2217DC" w14:textId="77777777" w:rsidR="00463AA8" w:rsidRPr="001378BC" w:rsidRDefault="00463AA8" w:rsidP="00702526">
            <w:pPr>
              <w:rPr>
                <w:rFonts w:ascii="Arial" w:hAnsi="Arial" w:cs="Arial"/>
                <w:sz w:val="20"/>
                <w:szCs w:val="20"/>
              </w:rPr>
            </w:pPr>
            <w:r w:rsidRPr="001378BC">
              <w:rPr>
                <w:rFonts w:ascii="Arial" w:hAnsi="Arial" w:cs="Arial"/>
                <w:sz w:val="20"/>
                <w:szCs w:val="20"/>
              </w:rPr>
              <w:t>Tabletki DPD 1 – do pomiaru chloru wolnego zgodne z fotometrem Lovibond</w:t>
            </w:r>
          </w:p>
        </w:tc>
        <w:tc>
          <w:tcPr>
            <w:tcW w:w="709" w:type="dxa"/>
            <w:vAlign w:val="center"/>
          </w:tcPr>
          <w:p w14:paraId="45FA33A7"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2A9C7A9E" w14:textId="2D3421B9" w:rsidR="00463AA8" w:rsidRPr="00EE7C2C" w:rsidRDefault="00463AA8" w:rsidP="00702526">
            <w:pPr>
              <w:jc w:val="center"/>
              <w:rPr>
                <w:rFonts w:ascii="Arial" w:hAnsi="Arial" w:cs="Arial"/>
                <w:sz w:val="20"/>
                <w:szCs w:val="20"/>
              </w:rPr>
            </w:pPr>
            <w:r w:rsidRPr="00EE7C2C">
              <w:rPr>
                <w:rFonts w:ascii="Arial" w:hAnsi="Arial" w:cs="Arial"/>
                <w:sz w:val="20"/>
                <w:szCs w:val="20"/>
              </w:rPr>
              <w:t>1388</w:t>
            </w:r>
          </w:p>
        </w:tc>
        <w:tc>
          <w:tcPr>
            <w:tcW w:w="1559" w:type="dxa"/>
            <w:vAlign w:val="center"/>
          </w:tcPr>
          <w:p w14:paraId="5018B6EB" w14:textId="77777777" w:rsidR="00463AA8" w:rsidRPr="001378BC" w:rsidRDefault="00463AA8" w:rsidP="00702526">
            <w:pPr>
              <w:rPr>
                <w:rFonts w:ascii="Arial" w:hAnsi="Arial" w:cs="Arial"/>
                <w:b/>
                <w:bCs/>
                <w:sz w:val="20"/>
                <w:szCs w:val="20"/>
              </w:rPr>
            </w:pPr>
          </w:p>
        </w:tc>
        <w:tc>
          <w:tcPr>
            <w:tcW w:w="1960" w:type="dxa"/>
            <w:vAlign w:val="center"/>
          </w:tcPr>
          <w:p w14:paraId="5320A4EC" w14:textId="77777777" w:rsidR="00463AA8" w:rsidRPr="001378BC" w:rsidRDefault="00463AA8" w:rsidP="00702526">
            <w:pPr>
              <w:rPr>
                <w:rFonts w:ascii="Arial" w:hAnsi="Arial" w:cs="Arial"/>
                <w:b/>
                <w:bCs/>
                <w:sz w:val="20"/>
                <w:szCs w:val="20"/>
              </w:rPr>
            </w:pPr>
          </w:p>
        </w:tc>
      </w:tr>
      <w:tr w:rsidR="00463AA8" w:rsidRPr="001378BC" w14:paraId="5E27E5C2" w14:textId="77777777" w:rsidTr="00CE52F6">
        <w:tc>
          <w:tcPr>
            <w:tcW w:w="496" w:type="dxa"/>
            <w:vAlign w:val="center"/>
          </w:tcPr>
          <w:p w14:paraId="61682B53"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21.</w:t>
            </w:r>
          </w:p>
        </w:tc>
        <w:tc>
          <w:tcPr>
            <w:tcW w:w="4602" w:type="dxa"/>
          </w:tcPr>
          <w:p w14:paraId="74530875" w14:textId="77777777" w:rsidR="00463AA8" w:rsidRPr="001378BC" w:rsidRDefault="00463AA8" w:rsidP="00702526">
            <w:pPr>
              <w:rPr>
                <w:rFonts w:ascii="Arial" w:hAnsi="Arial" w:cs="Arial"/>
                <w:sz w:val="20"/>
                <w:szCs w:val="20"/>
              </w:rPr>
            </w:pPr>
            <w:r w:rsidRPr="001378BC">
              <w:rPr>
                <w:rFonts w:ascii="Arial" w:hAnsi="Arial" w:cs="Arial"/>
                <w:sz w:val="20"/>
                <w:szCs w:val="20"/>
              </w:rPr>
              <w:t>Tabletki DPD 3 – do pomiaru chloru całkowitego zgodne z fotometrem Lovibond</w:t>
            </w:r>
          </w:p>
        </w:tc>
        <w:tc>
          <w:tcPr>
            <w:tcW w:w="709" w:type="dxa"/>
            <w:vAlign w:val="center"/>
          </w:tcPr>
          <w:p w14:paraId="307873A1"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7F8BC89" w14:textId="43FE8927" w:rsidR="00463AA8" w:rsidRPr="00EE7C2C" w:rsidRDefault="00463AA8" w:rsidP="00702526">
            <w:pPr>
              <w:jc w:val="center"/>
              <w:rPr>
                <w:rFonts w:ascii="Arial" w:hAnsi="Arial" w:cs="Arial"/>
                <w:sz w:val="20"/>
                <w:szCs w:val="20"/>
              </w:rPr>
            </w:pPr>
            <w:r w:rsidRPr="00EE7C2C">
              <w:rPr>
                <w:rFonts w:ascii="Arial" w:hAnsi="Arial" w:cs="Arial"/>
                <w:sz w:val="20"/>
                <w:szCs w:val="20"/>
              </w:rPr>
              <w:t>1612</w:t>
            </w:r>
          </w:p>
        </w:tc>
        <w:tc>
          <w:tcPr>
            <w:tcW w:w="1559" w:type="dxa"/>
            <w:vAlign w:val="center"/>
          </w:tcPr>
          <w:p w14:paraId="3C658D77" w14:textId="77777777" w:rsidR="00463AA8" w:rsidRPr="001378BC" w:rsidRDefault="00463AA8" w:rsidP="00702526">
            <w:pPr>
              <w:rPr>
                <w:rFonts w:ascii="Arial" w:hAnsi="Arial" w:cs="Arial"/>
                <w:b/>
                <w:bCs/>
                <w:sz w:val="20"/>
                <w:szCs w:val="20"/>
              </w:rPr>
            </w:pPr>
          </w:p>
        </w:tc>
        <w:tc>
          <w:tcPr>
            <w:tcW w:w="1960" w:type="dxa"/>
            <w:vAlign w:val="center"/>
          </w:tcPr>
          <w:p w14:paraId="547D18A9" w14:textId="77777777" w:rsidR="00463AA8" w:rsidRPr="001378BC" w:rsidRDefault="00463AA8" w:rsidP="00702526">
            <w:pPr>
              <w:rPr>
                <w:rFonts w:ascii="Arial" w:hAnsi="Arial" w:cs="Arial"/>
                <w:b/>
                <w:bCs/>
                <w:sz w:val="20"/>
                <w:szCs w:val="20"/>
              </w:rPr>
            </w:pPr>
          </w:p>
        </w:tc>
      </w:tr>
      <w:tr w:rsidR="00463AA8" w:rsidRPr="001378BC" w14:paraId="3DB1BD35" w14:textId="77777777" w:rsidTr="00CE52F6">
        <w:tc>
          <w:tcPr>
            <w:tcW w:w="496" w:type="dxa"/>
            <w:vAlign w:val="center"/>
          </w:tcPr>
          <w:p w14:paraId="3BA61F90"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22.</w:t>
            </w:r>
          </w:p>
        </w:tc>
        <w:tc>
          <w:tcPr>
            <w:tcW w:w="4602" w:type="dxa"/>
          </w:tcPr>
          <w:p w14:paraId="6F15BA37" w14:textId="77777777" w:rsidR="00463AA8" w:rsidRPr="001378BC" w:rsidRDefault="00463AA8" w:rsidP="00702526">
            <w:pPr>
              <w:rPr>
                <w:rFonts w:ascii="Arial" w:hAnsi="Arial" w:cs="Arial"/>
                <w:sz w:val="20"/>
                <w:szCs w:val="20"/>
              </w:rPr>
            </w:pPr>
            <w:r w:rsidRPr="001378BC">
              <w:rPr>
                <w:rFonts w:ascii="Arial" w:hAnsi="Arial" w:cs="Arial"/>
                <w:sz w:val="20"/>
                <w:szCs w:val="20"/>
              </w:rPr>
              <w:t>Tabletki Phenol Red – do pomiaru poziomu PH zgodne z fotometrem Lovibond</w:t>
            </w:r>
          </w:p>
        </w:tc>
        <w:tc>
          <w:tcPr>
            <w:tcW w:w="709" w:type="dxa"/>
            <w:vAlign w:val="center"/>
          </w:tcPr>
          <w:p w14:paraId="2F95C731"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20077C58" w14:textId="16E079EF" w:rsidR="00463AA8" w:rsidRPr="00EE7C2C" w:rsidRDefault="00463AA8" w:rsidP="00702526">
            <w:pPr>
              <w:jc w:val="center"/>
              <w:rPr>
                <w:rFonts w:ascii="Arial" w:hAnsi="Arial" w:cs="Arial"/>
                <w:sz w:val="20"/>
                <w:szCs w:val="20"/>
              </w:rPr>
            </w:pPr>
            <w:r w:rsidRPr="00EE7C2C">
              <w:rPr>
                <w:rFonts w:ascii="Arial" w:hAnsi="Arial" w:cs="Arial"/>
                <w:sz w:val="20"/>
                <w:szCs w:val="20"/>
              </w:rPr>
              <w:t>1166</w:t>
            </w:r>
          </w:p>
        </w:tc>
        <w:tc>
          <w:tcPr>
            <w:tcW w:w="1559" w:type="dxa"/>
            <w:vAlign w:val="center"/>
          </w:tcPr>
          <w:p w14:paraId="5A39F1C4" w14:textId="77777777" w:rsidR="00463AA8" w:rsidRPr="001378BC" w:rsidRDefault="00463AA8" w:rsidP="00702526">
            <w:pPr>
              <w:rPr>
                <w:rFonts w:ascii="Arial" w:hAnsi="Arial" w:cs="Arial"/>
                <w:b/>
                <w:bCs/>
                <w:sz w:val="20"/>
                <w:szCs w:val="20"/>
              </w:rPr>
            </w:pPr>
          </w:p>
        </w:tc>
        <w:tc>
          <w:tcPr>
            <w:tcW w:w="1960" w:type="dxa"/>
            <w:vAlign w:val="center"/>
          </w:tcPr>
          <w:p w14:paraId="7593AF1C" w14:textId="77777777" w:rsidR="00463AA8" w:rsidRPr="001378BC" w:rsidRDefault="00463AA8" w:rsidP="00702526">
            <w:pPr>
              <w:rPr>
                <w:rFonts w:ascii="Arial" w:hAnsi="Arial" w:cs="Arial"/>
                <w:b/>
                <w:bCs/>
                <w:sz w:val="20"/>
                <w:szCs w:val="20"/>
              </w:rPr>
            </w:pPr>
          </w:p>
        </w:tc>
      </w:tr>
      <w:tr w:rsidR="00463AA8" w:rsidRPr="001378BC" w14:paraId="2A607054" w14:textId="77777777" w:rsidTr="00CE52F6">
        <w:tc>
          <w:tcPr>
            <w:tcW w:w="496" w:type="dxa"/>
            <w:vAlign w:val="center"/>
          </w:tcPr>
          <w:p w14:paraId="66B473CB"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23.</w:t>
            </w:r>
          </w:p>
        </w:tc>
        <w:tc>
          <w:tcPr>
            <w:tcW w:w="4602" w:type="dxa"/>
          </w:tcPr>
          <w:p w14:paraId="3809DF7C" w14:textId="77777777" w:rsidR="00B33B08" w:rsidRDefault="00B33B08" w:rsidP="00702526">
            <w:pPr>
              <w:rPr>
                <w:rFonts w:ascii="Arial" w:hAnsi="Arial" w:cs="Arial"/>
                <w:sz w:val="20"/>
                <w:szCs w:val="20"/>
              </w:rPr>
            </w:pPr>
          </w:p>
          <w:p w14:paraId="33CB0EE9" w14:textId="6D10C95D" w:rsidR="00463AA8" w:rsidRPr="001378BC" w:rsidRDefault="00463AA8" w:rsidP="00702526">
            <w:pPr>
              <w:rPr>
                <w:rFonts w:ascii="Arial" w:hAnsi="Arial" w:cs="Arial"/>
                <w:sz w:val="20"/>
                <w:szCs w:val="20"/>
              </w:rPr>
            </w:pPr>
            <w:r w:rsidRPr="001378BC">
              <w:rPr>
                <w:rFonts w:ascii="Arial" w:hAnsi="Arial" w:cs="Arial"/>
                <w:sz w:val="20"/>
                <w:szCs w:val="20"/>
              </w:rPr>
              <w:t>Reagent A do fotometru typu Dinitec</w:t>
            </w:r>
          </w:p>
        </w:tc>
        <w:tc>
          <w:tcPr>
            <w:tcW w:w="709" w:type="dxa"/>
            <w:vAlign w:val="center"/>
          </w:tcPr>
          <w:p w14:paraId="1007C428"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4FCFF43" w14:textId="3CB2745B" w:rsidR="00463AA8" w:rsidRPr="00EE7C2C" w:rsidRDefault="00463AA8" w:rsidP="00702526">
            <w:pPr>
              <w:jc w:val="center"/>
              <w:rPr>
                <w:rFonts w:ascii="Arial" w:hAnsi="Arial" w:cs="Arial"/>
                <w:sz w:val="20"/>
                <w:szCs w:val="20"/>
              </w:rPr>
            </w:pPr>
            <w:r w:rsidRPr="00EE7C2C">
              <w:rPr>
                <w:rFonts w:ascii="Arial" w:hAnsi="Arial" w:cs="Arial"/>
                <w:sz w:val="20"/>
                <w:szCs w:val="20"/>
              </w:rPr>
              <w:t>14</w:t>
            </w:r>
          </w:p>
        </w:tc>
        <w:tc>
          <w:tcPr>
            <w:tcW w:w="1559" w:type="dxa"/>
            <w:vAlign w:val="center"/>
          </w:tcPr>
          <w:p w14:paraId="48D960D1" w14:textId="77777777" w:rsidR="00463AA8" w:rsidRPr="001378BC" w:rsidRDefault="00463AA8" w:rsidP="00702526">
            <w:pPr>
              <w:rPr>
                <w:rFonts w:ascii="Arial" w:hAnsi="Arial" w:cs="Arial"/>
                <w:sz w:val="20"/>
                <w:szCs w:val="20"/>
              </w:rPr>
            </w:pPr>
          </w:p>
        </w:tc>
        <w:tc>
          <w:tcPr>
            <w:tcW w:w="1960" w:type="dxa"/>
            <w:vAlign w:val="center"/>
          </w:tcPr>
          <w:p w14:paraId="2E5267AF" w14:textId="77777777" w:rsidR="00463AA8" w:rsidRPr="001378BC" w:rsidRDefault="00463AA8" w:rsidP="00702526">
            <w:pPr>
              <w:rPr>
                <w:rFonts w:ascii="Arial" w:hAnsi="Arial" w:cs="Arial"/>
                <w:b/>
                <w:bCs/>
                <w:sz w:val="20"/>
                <w:szCs w:val="20"/>
              </w:rPr>
            </w:pPr>
          </w:p>
        </w:tc>
      </w:tr>
      <w:tr w:rsidR="00463AA8" w:rsidRPr="001378BC" w14:paraId="2CEED50F" w14:textId="77777777" w:rsidTr="00CE52F6">
        <w:tc>
          <w:tcPr>
            <w:tcW w:w="496" w:type="dxa"/>
            <w:vAlign w:val="center"/>
          </w:tcPr>
          <w:p w14:paraId="50C2127E"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24.</w:t>
            </w:r>
          </w:p>
        </w:tc>
        <w:tc>
          <w:tcPr>
            <w:tcW w:w="4602" w:type="dxa"/>
          </w:tcPr>
          <w:p w14:paraId="4856F9E6" w14:textId="77777777" w:rsidR="00B33B08" w:rsidRDefault="00B33B08" w:rsidP="00702526">
            <w:pPr>
              <w:rPr>
                <w:rFonts w:ascii="Arial" w:hAnsi="Arial" w:cs="Arial"/>
                <w:sz w:val="20"/>
                <w:szCs w:val="20"/>
              </w:rPr>
            </w:pPr>
          </w:p>
          <w:p w14:paraId="404C4CA8" w14:textId="6DCF64B2" w:rsidR="00463AA8" w:rsidRPr="001378BC" w:rsidRDefault="00463AA8" w:rsidP="00702526">
            <w:pPr>
              <w:rPr>
                <w:rFonts w:ascii="Arial" w:hAnsi="Arial" w:cs="Arial"/>
                <w:sz w:val="20"/>
                <w:szCs w:val="20"/>
              </w:rPr>
            </w:pPr>
            <w:r w:rsidRPr="001378BC">
              <w:rPr>
                <w:rFonts w:ascii="Arial" w:hAnsi="Arial" w:cs="Arial"/>
                <w:sz w:val="20"/>
                <w:szCs w:val="20"/>
              </w:rPr>
              <w:t>Reagent B do fotometru typu Dinitec</w:t>
            </w:r>
          </w:p>
        </w:tc>
        <w:tc>
          <w:tcPr>
            <w:tcW w:w="709" w:type="dxa"/>
            <w:vAlign w:val="center"/>
          </w:tcPr>
          <w:p w14:paraId="4A259D8D"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2019FFDE" w14:textId="2526992F" w:rsidR="00463AA8" w:rsidRPr="00EE7C2C" w:rsidRDefault="00463AA8" w:rsidP="00702526">
            <w:pPr>
              <w:jc w:val="center"/>
              <w:rPr>
                <w:rFonts w:ascii="Arial" w:hAnsi="Arial" w:cs="Arial"/>
                <w:sz w:val="20"/>
                <w:szCs w:val="20"/>
              </w:rPr>
            </w:pPr>
            <w:r w:rsidRPr="00EE7C2C">
              <w:rPr>
                <w:rFonts w:ascii="Arial" w:hAnsi="Arial" w:cs="Arial"/>
                <w:sz w:val="20"/>
                <w:szCs w:val="20"/>
              </w:rPr>
              <w:t>14</w:t>
            </w:r>
          </w:p>
        </w:tc>
        <w:tc>
          <w:tcPr>
            <w:tcW w:w="1559" w:type="dxa"/>
            <w:vAlign w:val="center"/>
          </w:tcPr>
          <w:p w14:paraId="2079B2BB" w14:textId="77777777" w:rsidR="00463AA8" w:rsidRPr="001378BC" w:rsidRDefault="00463AA8" w:rsidP="00702526">
            <w:pPr>
              <w:rPr>
                <w:rFonts w:ascii="Arial" w:hAnsi="Arial" w:cs="Arial"/>
                <w:sz w:val="20"/>
                <w:szCs w:val="20"/>
              </w:rPr>
            </w:pPr>
          </w:p>
        </w:tc>
        <w:tc>
          <w:tcPr>
            <w:tcW w:w="1960" w:type="dxa"/>
            <w:vAlign w:val="center"/>
          </w:tcPr>
          <w:p w14:paraId="6404F318" w14:textId="77777777" w:rsidR="00463AA8" w:rsidRPr="001378BC" w:rsidRDefault="00463AA8" w:rsidP="00702526">
            <w:pPr>
              <w:rPr>
                <w:rFonts w:ascii="Arial" w:hAnsi="Arial" w:cs="Arial"/>
                <w:b/>
                <w:bCs/>
                <w:sz w:val="20"/>
                <w:szCs w:val="20"/>
              </w:rPr>
            </w:pPr>
          </w:p>
        </w:tc>
      </w:tr>
      <w:tr w:rsidR="00463AA8" w:rsidRPr="001378BC" w14:paraId="405AFA20" w14:textId="77777777" w:rsidTr="00CE52F6">
        <w:tc>
          <w:tcPr>
            <w:tcW w:w="496" w:type="dxa"/>
            <w:vAlign w:val="center"/>
          </w:tcPr>
          <w:p w14:paraId="61706528"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25.</w:t>
            </w:r>
          </w:p>
        </w:tc>
        <w:tc>
          <w:tcPr>
            <w:tcW w:w="4602" w:type="dxa"/>
          </w:tcPr>
          <w:p w14:paraId="49DB6917" w14:textId="77777777" w:rsidR="00B33B08" w:rsidRDefault="00B33B08" w:rsidP="00702526">
            <w:pPr>
              <w:rPr>
                <w:rFonts w:ascii="Arial" w:hAnsi="Arial" w:cs="Arial"/>
                <w:sz w:val="20"/>
                <w:szCs w:val="20"/>
              </w:rPr>
            </w:pPr>
          </w:p>
          <w:p w14:paraId="2FE59F07" w14:textId="4BBDC27F" w:rsidR="00463AA8" w:rsidRPr="001378BC" w:rsidRDefault="00463AA8" w:rsidP="00702526">
            <w:pPr>
              <w:rPr>
                <w:rFonts w:ascii="Arial" w:hAnsi="Arial" w:cs="Arial"/>
                <w:sz w:val="20"/>
                <w:szCs w:val="20"/>
              </w:rPr>
            </w:pPr>
            <w:r w:rsidRPr="001378BC">
              <w:rPr>
                <w:rFonts w:ascii="Arial" w:hAnsi="Arial" w:cs="Arial"/>
                <w:sz w:val="20"/>
                <w:szCs w:val="20"/>
              </w:rPr>
              <w:t>Reagent C do fotometru typu Dinitec</w:t>
            </w:r>
          </w:p>
        </w:tc>
        <w:tc>
          <w:tcPr>
            <w:tcW w:w="709" w:type="dxa"/>
            <w:vAlign w:val="center"/>
          </w:tcPr>
          <w:p w14:paraId="17128DD0"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3DD715DE" w14:textId="54CF568C" w:rsidR="00463AA8" w:rsidRPr="00EE7C2C" w:rsidRDefault="00463AA8" w:rsidP="00702526">
            <w:pPr>
              <w:jc w:val="center"/>
              <w:rPr>
                <w:rFonts w:ascii="Arial" w:hAnsi="Arial" w:cs="Arial"/>
                <w:sz w:val="20"/>
                <w:szCs w:val="20"/>
              </w:rPr>
            </w:pPr>
            <w:r w:rsidRPr="00EE7C2C">
              <w:rPr>
                <w:rFonts w:ascii="Arial" w:hAnsi="Arial" w:cs="Arial"/>
                <w:sz w:val="20"/>
                <w:szCs w:val="20"/>
              </w:rPr>
              <w:t>14</w:t>
            </w:r>
          </w:p>
        </w:tc>
        <w:tc>
          <w:tcPr>
            <w:tcW w:w="1559" w:type="dxa"/>
            <w:vAlign w:val="center"/>
          </w:tcPr>
          <w:p w14:paraId="7F6EAD0D" w14:textId="77777777" w:rsidR="00463AA8" w:rsidRPr="001378BC" w:rsidRDefault="00463AA8" w:rsidP="00702526">
            <w:pPr>
              <w:rPr>
                <w:rFonts w:ascii="Arial" w:hAnsi="Arial" w:cs="Arial"/>
                <w:sz w:val="20"/>
                <w:szCs w:val="20"/>
              </w:rPr>
            </w:pPr>
          </w:p>
        </w:tc>
        <w:tc>
          <w:tcPr>
            <w:tcW w:w="1960" w:type="dxa"/>
            <w:vAlign w:val="center"/>
          </w:tcPr>
          <w:p w14:paraId="5DA28F29" w14:textId="77777777" w:rsidR="00463AA8" w:rsidRPr="001378BC" w:rsidRDefault="00463AA8" w:rsidP="00702526">
            <w:pPr>
              <w:rPr>
                <w:rFonts w:ascii="Arial" w:hAnsi="Arial" w:cs="Arial"/>
                <w:b/>
                <w:bCs/>
                <w:sz w:val="20"/>
                <w:szCs w:val="20"/>
              </w:rPr>
            </w:pPr>
          </w:p>
        </w:tc>
      </w:tr>
      <w:tr w:rsidR="00463AA8" w:rsidRPr="001378BC" w14:paraId="516032DF" w14:textId="77777777" w:rsidTr="00CE52F6">
        <w:tc>
          <w:tcPr>
            <w:tcW w:w="496" w:type="dxa"/>
            <w:vAlign w:val="center"/>
          </w:tcPr>
          <w:p w14:paraId="7D3A7C7B"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26.</w:t>
            </w:r>
          </w:p>
        </w:tc>
        <w:tc>
          <w:tcPr>
            <w:tcW w:w="4602" w:type="dxa"/>
          </w:tcPr>
          <w:p w14:paraId="299FB908" w14:textId="77777777" w:rsidR="00B33B08" w:rsidRDefault="00B33B08" w:rsidP="00702526">
            <w:pPr>
              <w:rPr>
                <w:rFonts w:ascii="Arial" w:hAnsi="Arial" w:cs="Arial"/>
                <w:sz w:val="20"/>
                <w:szCs w:val="20"/>
              </w:rPr>
            </w:pPr>
          </w:p>
          <w:p w14:paraId="47C6793D" w14:textId="015B60DD" w:rsidR="00463AA8" w:rsidRPr="001378BC" w:rsidRDefault="00463AA8" w:rsidP="00702526">
            <w:pPr>
              <w:rPr>
                <w:rFonts w:ascii="Arial" w:hAnsi="Arial" w:cs="Arial"/>
                <w:sz w:val="20"/>
                <w:szCs w:val="20"/>
              </w:rPr>
            </w:pPr>
            <w:r w:rsidRPr="001378BC">
              <w:rPr>
                <w:rFonts w:ascii="Arial" w:hAnsi="Arial" w:cs="Arial"/>
                <w:sz w:val="20"/>
                <w:szCs w:val="20"/>
              </w:rPr>
              <w:t>Reagent pH do fotometru typu Dinitec</w:t>
            </w:r>
          </w:p>
        </w:tc>
        <w:tc>
          <w:tcPr>
            <w:tcW w:w="709" w:type="dxa"/>
            <w:vAlign w:val="center"/>
          </w:tcPr>
          <w:p w14:paraId="2425EB0F"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DB76661" w14:textId="313814B9" w:rsidR="00463AA8" w:rsidRPr="00EE7C2C" w:rsidRDefault="00463AA8" w:rsidP="00702526">
            <w:pPr>
              <w:jc w:val="center"/>
              <w:rPr>
                <w:rFonts w:ascii="Arial" w:hAnsi="Arial" w:cs="Arial"/>
                <w:sz w:val="20"/>
                <w:szCs w:val="20"/>
              </w:rPr>
            </w:pPr>
            <w:r w:rsidRPr="00EE7C2C">
              <w:rPr>
                <w:rFonts w:ascii="Arial" w:hAnsi="Arial" w:cs="Arial"/>
                <w:sz w:val="20"/>
                <w:szCs w:val="20"/>
              </w:rPr>
              <w:t>6</w:t>
            </w:r>
          </w:p>
        </w:tc>
        <w:tc>
          <w:tcPr>
            <w:tcW w:w="1559" w:type="dxa"/>
            <w:vAlign w:val="center"/>
          </w:tcPr>
          <w:p w14:paraId="5FDF7F76" w14:textId="77777777" w:rsidR="00463AA8" w:rsidRPr="001378BC" w:rsidRDefault="00463AA8" w:rsidP="00702526">
            <w:pPr>
              <w:rPr>
                <w:rFonts w:ascii="Arial" w:hAnsi="Arial" w:cs="Arial"/>
                <w:sz w:val="20"/>
                <w:szCs w:val="20"/>
              </w:rPr>
            </w:pPr>
          </w:p>
        </w:tc>
        <w:tc>
          <w:tcPr>
            <w:tcW w:w="1960" w:type="dxa"/>
            <w:vAlign w:val="center"/>
          </w:tcPr>
          <w:p w14:paraId="629A37EC" w14:textId="77777777" w:rsidR="00463AA8" w:rsidRPr="001378BC" w:rsidRDefault="00463AA8" w:rsidP="00702526">
            <w:pPr>
              <w:rPr>
                <w:rFonts w:ascii="Arial" w:hAnsi="Arial" w:cs="Arial"/>
                <w:b/>
                <w:bCs/>
                <w:sz w:val="20"/>
                <w:szCs w:val="20"/>
              </w:rPr>
            </w:pPr>
          </w:p>
        </w:tc>
      </w:tr>
      <w:tr w:rsidR="00463AA8" w:rsidRPr="001378BC" w14:paraId="68334082" w14:textId="77777777" w:rsidTr="00CE52F6">
        <w:tc>
          <w:tcPr>
            <w:tcW w:w="496" w:type="dxa"/>
            <w:vAlign w:val="center"/>
          </w:tcPr>
          <w:p w14:paraId="728C828E"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27.</w:t>
            </w:r>
          </w:p>
        </w:tc>
        <w:tc>
          <w:tcPr>
            <w:tcW w:w="4602" w:type="dxa"/>
          </w:tcPr>
          <w:p w14:paraId="4837EAFC" w14:textId="77777777" w:rsidR="00463AA8" w:rsidRDefault="00463AA8" w:rsidP="00702526">
            <w:pPr>
              <w:rPr>
                <w:rFonts w:ascii="Arial" w:hAnsi="Arial" w:cs="Arial"/>
                <w:sz w:val="20"/>
                <w:szCs w:val="20"/>
              </w:rPr>
            </w:pPr>
          </w:p>
          <w:p w14:paraId="137970DC" w14:textId="327A6105" w:rsidR="00463AA8" w:rsidRPr="001378BC" w:rsidRDefault="00463AA8" w:rsidP="00702526">
            <w:pPr>
              <w:rPr>
                <w:rFonts w:ascii="Arial" w:hAnsi="Arial" w:cs="Arial"/>
                <w:sz w:val="20"/>
                <w:szCs w:val="20"/>
              </w:rPr>
            </w:pPr>
            <w:r w:rsidRPr="001378BC">
              <w:rPr>
                <w:rFonts w:ascii="Arial" w:hAnsi="Arial" w:cs="Arial"/>
                <w:sz w:val="20"/>
                <w:szCs w:val="20"/>
              </w:rPr>
              <w:t>Fiolka do fotometru firmy Palintest</w:t>
            </w:r>
          </w:p>
        </w:tc>
        <w:tc>
          <w:tcPr>
            <w:tcW w:w="709" w:type="dxa"/>
            <w:vAlign w:val="center"/>
          </w:tcPr>
          <w:p w14:paraId="34EB515C"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429CFB0E" w14:textId="4F7FCB35" w:rsidR="00463AA8" w:rsidRPr="00EE7C2C" w:rsidRDefault="00463AA8" w:rsidP="00702526">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1B58309D" w14:textId="77777777" w:rsidR="00463AA8" w:rsidRPr="001378BC" w:rsidRDefault="00463AA8" w:rsidP="00702526">
            <w:pPr>
              <w:rPr>
                <w:rFonts w:ascii="Arial" w:hAnsi="Arial" w:cs="Arial"/>
                <w:b/>
                <w:bCs/>
                <w:sz w:val="20"/>
                <w:szCs w:val="20"/>
              </w:rPr>
            </w:pPr>
          </w:p>
        </w:tc>
        <w:tc>
          <w:tcPr>
            <w:tcW w:w="1960" w:type="dxa"/>
            <w:vAlign w:val="center"/>
          </w:tcPr>
          <w:p w14:paraId="522B74F8" w14:textId="77777777" w:rsidR="00463AA8" w:rsidRPr="001378BC" w:rsidRDefault="00463AA8" w:rsidP="00702526">
            <w:pPr>
              <w:rPr>
                <w:rFonts w:ascii="Arial" w:hAnsi="Arial" w:cs="Arial"/>
                <w:b/>
                <w:bCs/>
                <w:sz w:val="20"/>
                <w:szCs w:val="20"/>
              </w:rPr>
            </w:pPr>
          </w:p>
        </w:tc>
      </w:tr>
      <w:tr w:rsidR="00463AA8" w:rsidRPr="001378BC" w14:paraId="30382234" w14:textId="77777777" w:rsidTr="00CE52F6">
        <w:tc>
          <w:tcPr>
            <w:tcW w:w="496" w:type="dxa"/>
            <w:vAlign w:val="center"/>
          </w:tcPr>
          <w:p w14:paraId="113EA315"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28.</w:t>
            </w:r>
          </w:p>
        </w:tc>
        <w:tc>
          <w:tcPr>
            <w:tcW w:w="4602" w:type="dxa"/>
          </w:tcPr>
          <w:p w14:paraId="1125E2B6" w14:textId="77777777" w:rsidR="00463AA8" w:rsidRDefault="00463AA8" w:rsidP="00702526">
            <w:pPr>
              <w:rPr>
                <w:rFonts w:ascii="Arial" w:hAnsi="Arial" w:cs="Arial"/>
                <w:sz w:val="20"/>
                <w:szCs w:val="20"/>
              </w:rPr>
            </w:pPr>
          </w:p>
          <w:p w14:paraId="2B0306AA" w14:textId="5E5CF2ED" w:rsidR="00463AA8" w:rsidRPr="001378BC" w:rsidRDefault="00463AA8" w:rsidP="00702526">
            <w:pPr>
              <w:rPr>
                <w:rFonts w:ascii="Arial" w:hAnsi="Arial" w:cs="Arial"/>
                <w:sz w:val="20"/>
                <w:szCs w:val="20"/>
              </w:rPr>
            </w:pPr>
            <w:r w:rsidRPr="001378BC">
              <w:rPr>
                <w:rFonts w:ascii="Arial" w:hAnsi="Arial" w:cs="Arial"/>
                <w:sz w:val="20"/>
                <w:szCs w:val="20"/>
              </w:rPr>
              <w:t>Fi</w:t>
            </w:r>
            <w:r>
              <w:rPr>
                <w:rFonts w:ascii="Arial" w:hAnsi="Arial" w:cs="Arial"/>
                <w:sz w:val="20"/>
                <w:szCs w:val="20"/>
              </w:rPr>
              <w:t>o</w:t>
            </w:r>
            <w:r w:rsidRPr="001378BC">
              <w:rPr>
                <w:rFonts w:ascii="Arial" w:hAnsi="Arial" w:cs="Arial"/>
                <w:sz w:val="20"/>
                <w:szCs w:val="20"/>
              </w:rPr>
              <w:t>lka do fotometru firmy Lovibond</w:t>
            </w:r>
          </w:p>
        </w:tc>
        <w:tc>
          <w:tcPr>
            <w:tcW w:w="709" w:type="dxa"/>
            <w:vAlign w:val="center"/>
          </w:tcPr>
          <w:p w14:paraId="2E237DC7"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229D02DA" w14:textId="74A38D76" w:rsidR="00463AA8" w:rsidRPr="00EE7C2C" w:rsidRDefault="00463AA8" w:rsidP="00702526">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7C832A93" w14:textId="77777777" w:rsidR="00463AA8" w:rsidRPr="001378BC" w:rsidRDefault="00463AA8" w:rsidP="00702526">
            <w:pPr>
              <w:rPr>
                <w:rFonts w:ascii="Arial" w:hAnsi="Arial" w:cs="Arial"/>
                <w:b/>
                <w:bCs/>
                <w:sz w:val="20"/>
                <w:szCs w:val="20"/>
              </w:rPr>
            </w:pPr>
          </w:p>
        </w:tc>
        <w:tc>
          <w:tcPr>
            <w:tcW w:w="1960" w:type="dxa"/>
            <w:vAlign w:val="center"/>
          </w:tcPr>
          <w:p w14:paraId="2A08D74B" w14:textId="77777777" w:rsidR="00463AA8" w:rsidRPr="001378BC" w:rsidRDefault="00463AA8" w:rsidP="00702526">
            <w:pPr>
              <w:rPr>
                <w:rFonts w:ascii="Arial" w:hAnsi="Arial" w:cs="Arial"/>
                <w:b/>
                <w:bCs/>
                <w:sz w:val="20"/>
                <w:szCs w:val="20"/>
              </w:rPr>
            </w:pPr>
          </w:p>
        </w:tc>
      </w:tr>
      <w:tr w:rsidR="00463AA8" w:rsidRPr="001378BC" w14:paraId="011994FE" w14:textId="77777777" w:rsidTr="00CE52F6">
        <w:tc>
          <w:tcPr>
            <w:tcW w:w="496" w:type="dxa"/>
            <w:vAlign w:val="center"/>
          </w:tcPr>
          <w:p w14:paraId="7484E314"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29.</w:t>
            </w:r>
          </w:p>
        </w:tc>
        <w:tc>
          <w:tcPr>
            <w:tcW w:w="4602" w:type="dxa"/>
          </w:tcPr>
          <w:p w14:paraId="229F40E1" w14:textId="77777777" w:rsidR="00B33B08" w:rsidRDefault="00B33B08" w:rsidP="00702526">
            <w:pPr>
              <w:rPr>
                <w:rFonts w:ascii="Arial" w:hAnsi="Arial" w:cs="Arial"/>
                <w:sz w:val="20"/>
                <w:szCs w:val="20"/>
              </w:rPr>
            </w:pPr>
          </w:p>
          <w:p w14:paraId="29086D54" w14:textId="6F8A2AF7" w:rsidR="00463AA8" w:rsidRPr="001378BC" w:rsidRDefault="00463AA8" w:rsidP="00702526">
            <w:pPr>
              <w:rPr>
                <w:rFonts w:ascii="Arial" w:hAnsi="Arial" w:cs="Arial"/>
                <w:sz w:val="20"/>
                <w:szCs w:val="20"/>
              </w:rPr>
            </w:pPr>
            <w:r w:rsidRPr="001378BC">
              <w:rPr>
                <w:rFonts w:ascii="Arial" w:hAnsi="Arial" w:cs="Arial"/>
                <w:sz w:val="20"/>
                <w:szCs w:val="20"/>
              </w:rPr>
              <w:t>Fiolka z korkiem do fotometru firmy Dinotec</w:t>
            </w:r>
          </w:p>
        </w:tc>
        <w:tc>
          <w:tcPr>
            <w:tcW w:w="709" w:type="dxa"/>
            <w:vAlign w:val="center"/>
          </w:tcPr>
          <w:p w14:paraId="4356FB1E"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AEC924D" w14:textId="4176E692" w:rsidR="00463AA8" w:rsidRPr="00EE7C2C" w:rsidRDefault="00463AA8" w:rsidP="00702526">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60B57D18" w14:textId="77777777" w:rsidR="00463AA8" w:rsidRPr="001378BC" w:rsidRDefault="00463AA8" w:rsidP="00702526">
            <w:pPr>
              <w:rPr>
                <w:rFonts w:ascii="Arial" w:hAnsi="Arial" w:cs="Arial"/>
                <w:b/>
                <w:bCs/>
                <w:sz w:val="20"/>
                <w:szCs w:val="20"/>
              </w:rPr>
            </w:pPr>
          </w:p>
        </w:tc>
        <w:tc>
          <w:tcPr>
            <w:tcW w:w="1960" w:type="dxa"/>
            <w:vAlign w:val="center"/>
          </w:tcPr>
          <w:p w14:paraId="490933EB" w14:textId="77777777" w:rsidR="00463AA8" w:rsidRPr="001378BC" w:rsidRDefault="00463AA8" w:rsidP="00702526">
            <w:pPr>
              <w:rPr>
                <w:rFonts w:ascii="Arial" w:hAnsi="Arial" w:cs="Arial"/>
                <w:b/>
                <w:bCs/>
                <w:sz w:val="20"/>
                <w:szCs w:val="20"/>
              </w:rPr>
            </w:pPr>
          </w:p>
        </w:tc>
      </w:tr>
      <w:tr w:rsidR="00463AA8" w:rsidRPr="001378BC" w14:paraId="2C50F60D" w14:textId="77777777" w:rsidTr="00CE52F6">
        <w:tc>
          <w:tcPr>
            <w:tcW w:w="496" w:type="dxa"/>
            <w:vAlign w:val="center"/>
          </w:tcPr>
          <w:p w14:paraId="4D7586D9"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30.</w:t>
            </w:r>
          </w:p>
        </w:tc>
        <w:tc>
          <w:tcPr>
            <w:tcW w:w="4602" w:type="dxa"/>
          </w:tcPr>
          <w:p w14:paraId="6EEC24FA" w14:textId="77777777" w:rsidR="00463AA8" w:rsidRDefault="00463AA8" w:rsidP="00702526">
            <w:pPr>
              <w:rPr>
                <w:rFonts w:ascii="Arial" w:hAnsi="Arial" w:cs="Arial"/>
                <w:sz w:val="20"/>
                <w:szCs w:val="20"/>
              </w:rPr>
            </w:pPr>
          </w:p>
          <w:p w14:paraId="30C323FA" w14:textId="41956AE6" w:rsidR="00463AA8" w:rsidRPr="001378BC" w:rsidRDefault="00463AA8" w:rsidP="00702526">
            <w:pPr>
              <w:rPr>
                <w:rFonts w:ascii="Arial" w:hAnsi="Arial" w:cs="Arial"/>
                <w:sz w:val="20"/>
                <w:szCs w:val="20"/>
              </w:rPr>
            </w:pPr>
            <w:r w:rsidRPr="001378BC">
              <w:rPr>
                <w:rFonts w:ascii="Arial" w:hAnsi="Arial" w:cs="Arial"/>
                <w:sz w:val="20"/>
                <w:szCs w:val="20"/>
              </w:rPr>
              <w:t>Węgiel aktywny Sorbotech LPW 90</w:t>
            </w:r>
          </w:p>
        </w:tc>
        <w:tc>
          <w:tcPr>
            <w:tcW w:w="709" w:type="dxa"/>
            <w:vAlign w:val="center"/>
          </w:tcPr>
          <w:p w14:paraId="4947F766"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68EAEC21" w14:textId="09784EE0" w:rsidR="00463AA8" w:rsidRPr="00EE7C2C" w:rsidRDefault="00463AA8" w:rsidP="00702526">
            <w:pPr>
              <w:jc w:val="center"/>
              <w:rPr>
                <w:rFonts w:ascii="Arial" w:hAnsi="Arial" w:cs="Arial"/>
                <w:sz w:val="20"/>
                <w:szCs w:val="20"/>
              </w:rPr>
            </w:pPr>
            <w:r w:rsidRPr="00EE7C2C">
              <w:rPr>
                <w:rFonts w:ascii="Arial" w:hAnsi="Arial" w:cs="Arial"/>
                <w:sz w:val="20"/>
                <w:szCs w:val="20"/>
              </w:rPr>
              <w:t>16</w:t>
            </w:r>
          </w:p>
        </w:tc>
        <w:tc>
          <w:tcPr>
            <w:tcW w:w="1559" w:type="dxa"/>
            <w:vAlign w:val="center"/>
          </w:tcPr>
          <w:p w14:paraId="1771934B" w14:textId="77777777" w:rsidR="00463AA8" w:rsidRPr="001378BC" w:rsidRDefault="00463AA8" w:rsidP="00702526">
            <w:pPr>
              <w:rPr>
                <w:rFonts w:ascii="Arial" w:hAnsi="Arial" w:cs="Arial"/>
                <w:b/>
                <w:bCs/>
                <w:sz w:val="20"/>
                <w:szCs w:val="20"/>
              </w:rPr>
            </w:pPr>
          </w:p>
        </w:tc>
        <w:tc>
          <w:tcPr>
            <w:tcW w:w="1960" w:type="dxa"/>
            <w:vAlign w:val="center"/>
          </w:tcPr>
          <w:p w14:paraId="59DA71EA" w14:textId="77777777" w:rsidR="00463AA8" w:rsidRPr="001378BC" w:rsidRDefault="00463AA8" w:rsidP="00702526">
            <w:pPr>
              <w:rPr>
                <w:rFonts w:ascii="Arial" w:hAnsi="Arial" w:cs="Arial"/>
                <w:b/>
                <w:bCs/>
                <w:sz w:val="20"/>
                <w:szCs w:val="20"/>
              </w:rPr>
            </w:pPr>
          </w:p>
        </w:tc>
      </w:tr>
      <w:tr w:rsidR="00463AA8" w:rsidRPr="001378BC" w14:paraId="20BBE288" w14:textId="77777777" w:rsidTr="00CE52F6">
        <w:tc>
          <w:tcPr>
            <w:tcW w:w="496" w:type="dxa"/>
            <w:vAlign w:val="center"/>
          </w:tcPr>
          <w:p w14:paraId="38FC149C"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31.</w:t>
            </w:r>
          </w:p>
        </w:tc>
        <w:tc>
          <w:tcPr>
            <w:tcW w:w="4602" w:type="dxa"/>
          </w:tcPr>
          <w:p w14:paraId="60456CD7" w14:textId="77777777" w:rsidR="00B33B08" w:rsidRDefault="00B33B08" w:rsidP="00702526">
            <w:pPr>
              <w:rPr>
                <w:rFonts w:ascii="Arial" w:hAnsi="Arial" w:cs="Arial"/>
                <w:sz w:val="20"/>
                <w:szCs w:val="20"/>
              </w:rPr>
            </w:pPr>
          </w:p>
          <w:p w14:paraId="39AF6DE1" w14:textId="5288AC43" w:rsidR="00463AA8" w:rsidRPr="001378BC" w:rsidRDefault="00463AA8" w:rsidP="00702526">
            <w:pPr>
              <w:rPr>
                <w:rFonts w:ascii="Arial" w:hAnsi="Arial" w:cs="Arial"/>
                <w:sz w:val="20"/>
                <w:szCs w:val="20"/>
              </w:rPr>
            </w:pPr>
            <w:r w:rsidRPr="001378BC">
              <w:rPr>
                <w:rFonts w:ascii="Arial" w:hAnsi="Arial" w:cs="Arial"/>
                <w:sz w:val="20"/>
                <w:szCs w:val="20"/>
              </w:rPr>
              <w:t>Węgiel aktywny Sorbotech LGCO 100</w:t>
            </w:r>
          </w:p>
        </w:tc>
        <w:tc>
          <w:tcPr>
            <w:tcW w:w="709" w:type="dxa"/>
            <w:vAlign w:val="center"/>
          </w:tcPr>
          <w:p w14:paraId="1A1715FA"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2B2C502" w14:textId="6776A710" w:rsidR="00463AA8" w:rsidRPr="00EE7C2C" w:rsidRDefault="00463AA8" w:rsidP="00702526">
            <w:pPr>
              <w:jc w:val="center"/>
              <w:rPr>
                <w:rFonts w:ascii="Arial" w:hAnsi="Arial" w:cs="Arial"/>
                <w:sz w:val="20"/>
                <w:szCs w:val="20"/>
              </w:rPr>
            </w:pPr>
            <w:r w:rsidRPr="00EE7C2C">
              <w:rPr>
                <w:rFonts w:ascii="Arial" w:hAnsi="Arial" w:cs="Arial"/>
                <w:sz w:val="20"/>
                <w:szCs w:val="20"/>
              </w:rPr>
              <w:t>36</w:t>
            </w:r>
          </w:p>
        </w:tc>
        <w:tc>
          <w:tcPr>
            <w:tcW w:w="1559" w:type="dxa"/>
            <w:vAlign w:val="center"/>
          </w:tcPr>
          <w:p w14:paraId="1F3C7F26" w14:textId="77777777" w:rsidR="00463AA8" w:rsidRPr="001378BC" w:rsidRDefault="00463AA8" w:rsidP="00702526">
            <w:pPr>
              <w:rPr>
                <w:rFonts w:ascii="Arial" w:hAnsi="Arial" w:cs="Arial"/>
                <w:b/>
                <w:bCs/>
                <w:sz w:val="20"/>
                <w:szCs w:val="20"/>
              </w:rPr>
            </w:pPr>
          </w:p>
        </w:tc>
        <w:tc>
          <w:tcPr>
            <w:tcW w:w="1960" w:type="dxa"/>
            <w:vAlign w:val="center"/>
          </w:tcPr>
          <w:p w14:paraId="4A43A91F" w14:textId="77777777" w:rsidR="00463AA8" w:rsidRPr="001378BC" w:rsidRDefault="00463AA8" w:rsidP="00702526">
            <w:pPr>
              <w:rPr>
                <w:rFonts w:ascii="Arial" w:hAnsi="Arial" w:cs="Arial"/>
                <w:b/>
                <w:bCs/>
                <w:sz w:val="20"/>
                <w:szCs w:val="20"/>
              </w:rPr>
            </w:pPr>
          </w:p>
        </w:tc>
      </w:tr>
      <w:tr w:rsidR="00463AA8" w:rsidRPr="001378BC" w14:paraId="72E25F62" w14:textId="77777777" w:rsidTr="00CE52F6">
        <w:tc>
          <w:tcPr>
            <w:tcW w:w="496" w:type="dxa"/>
            <w:vAlign w:val="center"/>
          </w:tcPr>
          <w:p w14:paraId="62EE2DD5"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32.</w:t>
            </w:r>
          </w:p>
        </w:tc>
        <w:tc>
          <w:tcPr>
            <w:tcW w:w="4602" w:type="dxa"/>
          </w:tcPr>
          <w:p w14:paraId="24D246FB" w14:textId="77777777" w:rsidR="00463AA8" w:rsidRDefault="00463AA8" w:rsidP="00702526">
            <w:pPr>
              <w:rPr>
                <w:rFonts w:ascii="Arial" w:hAnsi="Arial" w:cs="Arial"/>
                <w:sz w:val="20"/>
                <w:szCs w:val="20"/>
              </w:rPr>
            </w:pPr>
          </w:p>
          <w:p w14:paraId="66612795" w14:textId="05F6FEC5" w:rsidR="00463AA8" w:rsidRPr="001378BC" w:rsidRDefault="00463AA8" w:rsidP="00702526">
            <w:pPr>
              <w:rPr>
                <w:rFonts w:ascii="Arial" w:hAnsi="Arial" w:cs="Arial"/>
                <w:sz w:val="20"/>
                <w:szCs w:val="20"/>
              </w:rPr>
            </w:pPr>
            <w:r w:rsidRPr="001378BC">
              <w:rPr>
                <w:rFonts w:ascii="Arial" w:hAnsi="Arial" w:cs="Arial"/>
                <w:sz w:val="20"/>
                <w:szCs w:val="20"/>
              </w:rPr>
              <w:t xml:space="preserve">Węgiel aktywny Sorbotech Ge504 </w:t>
            </w:r>
          </w:p>
        </w:tc>
        <w:tc>
          <w:tcPr>
            <w:tcW w:w="709" w:type="dxa"/>
            <w:vAlign w:val="center"/>
          </w:tcPr>
          <w:p w14:paraId="38386BDA"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678E532C" w14:textId="4DF3F9C9" w:rsidR="00463AA8" w:rsidRPr="00EE7C2C" w:rsidRDefault="00463AA8"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5A19BC0A" w14:textId="77777777" w:rsidR="00463AA8" w:rsidRPr="001378BC" w:rsidRDefault="00463AA8" w:rsidP="00702526">
            <w:pPr>
              <w:rPr>
                <w:rFonts w:ascii="Arial" w:hAnsi="Arial" w:cs="Arial"/>
                <w:sz w:val="20"/>
                <w:szCs w:val="20"/>
              </w:rPr>
            </w:pPr>
          </w:p>
        </w:tc>
        <w:tc>
          <w:tcPr>
            <w:tcW w:w="1960" w:type="dxa"/>
            <w:vAlign w:val="center"/>
          </w:tcPr>
          <w:p w14:paraId="00164F07" w14:textId="77777777" w:rsidR="00463AA8" w:rsidRPr="001378BC" w:rsidRDefault="00463AA8" w:rsidP="00702526">
            <w:pPr>
              <w:rPr>
                <w:rFonts w:ascii="Arial" w:hAnsi="Arial" w:cs="Arial"/>
                <w:b/>
                <w:bCs/>
                <w:sz w:val="20"/>
                <w:szCs w:val="20"/>
              </w:rPr>
            </w:pPr>
          </w:p>
        </w:tc>
      </w:tr>
      <w:tr w:rsidR="00463AA8" w:rsidRPr="001378BC" w14:paraId="485B1B70" w14:textId="77777777" w:rsidTr="00CE52F6">
        <w:tc>
          <w:tcPr>
            <w:tcW w:w="496" w:type="dxa"/>
            <w:vAlign w:val="center"/>
          </w:tcPr>
          <w:p w14:paraId="71723A5F"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33.</w:t>
            </w:r>
          </w:p>
        </w:tc>
        <w:tc>
          <w:tcPr>
            <w:tcW w:w="4602" w:type="dxa"/>
          </w:tcPr>
          <w:p w14:paraId="4C08D94A" w14:textId="77777777" w:rsidR="00463AA8" w:rsidRDefault="00463AA8" w:rsidP="00702526">
            <w:pPr>
              <w:rPr>
                <w:rFonts w:ascii="Arial" w:hAnsi="Arial" w:cs="Arial"/>
                <w:sz w:val="20"/>
                <w:szCs w:val="20"/>
              </w:rPr>
            </w:pPr>
          </w:p>
          <w:p w14:paraId="46363B3C" w14:textId="5157A6EA" w:rsidR="00463AA8" w:rsidRPr="001378BC" w:rsidRDefault="00463AA8" w:rsidP="00702526">
            <w:pPr>
              <w:rPr>
                <w:rFonts w:ascii="Arial" w:hAnsi="Arial" w:cs="Arial"/>
                <w:sz w:val="20"/>
                <w:szCs w:val="20"/>
              </w:rPr>
            </w:pPr>
            <w:r w:rsidRPr="001378BC">
              <w:rPr>
                <w:rFonts w:ascii="Arial" w:hAnsi="Arial" w:cs="Arial"/>
                <w:sz w:val="20"/>
                <w:szCs w:val="20"/>
              </w:rPr>
              <w:t>Bufor pH 4,00 – objętość 100 ml</w:t>
            </w:r>
          </w:p>
        </w:tc>
        <w:tc>
          <w:tcPr>
            <w:tcW w:w="709" w:type="dxa"/>
            <w:vAlign w:val="center"/>
          </w:tcPr>
          <w:p w14:paraId="298B35DB"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C9DC9DB" w14:textId="23C28038" w:rsidR="00463AA8" w:rsidRPr="00EE7C2C" w:rsidRDefault="00463AA8"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2C55B259" w14:textId="77777777" w:rsidR="00463AA8" w:rsidRPr="001378BC" w:rsidRDefault="00463AA8" w:rsidP="00702526">
            <w:pPr>
              <w:rPr>
                <w:rFonts w:ascii="Arial" w:hAnsi="Arial" w:cs="Arial"/>
                <w:sz w:val="20"/>
                <w:szCs w:val="20"/>
              </w:rPr>
            </w:pPr>
          </w:p>
        </w:tc>
        <w:tc>
          <w:tcPr>
            <w:tcW w:w="1960" w:type="dxa"/>
            <w:vAlign w:val="center"/>
          </w:tcPr>
          <w:p w14:paraId="277B82F1" w14:textId="77777777" w:rsidR="00463AA8" w:rsidRPr="001378BC" w:rsidRDefault="00463AA8" w:rsidP="00702526">
            <w:pPr>
              <w:rPr>
                <w:rFonts w:ascii="Arial" w:hAnsi="Arial" w:cs="Arial"/>
                <w:b/>
                <w:bCs/>
                <w:sz w:val="20"/>
                <w:szCs w:val="20"/>
              </w:rPr>
            </w:pPr>
          </w:p>
        </w:tc>
      </w:tr>
      <w:tr w:rsidR="00463AA8" w:rsidRPr="001378BC" w14:paraId="0BB3CB36" w14:textId="77777777" w:rsidTr="00CE52F6">
        <w:tc>
          <w:tcPr>
            <w:tcW w:w="496" w:type="dxa"/>
            <w:vAlign w:val="center"/>
          </w:tcPr>
          <w:p w14:paraId="6A3860E4"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34.</w:t>
            </w:r>
          </w:p>
        </w:tc>
        <w:tc>
          <w:tcPr>
            <w:tcW w:w="4602" w:type="dxa"/>
          </w:tcPr>
          <w:p w14:paraId="07EDE591" w14:textId="77777777" w:rsidR="00463AA8" w:rsidRDefault="00463AA8" w:rsidP="00702526">
            <w:pPr>
              <w:rPr>
                <w:rFonts w:ascii="Arial" w:hAnsi="Arial" w:cs="Arial"/>
                <w:sz w:val="20"/>
                <w:szCs w:val="20"/>
              </w:rPr>
            </w:pPr>
          </w:p>
          <w:p w14:paraId="0FE9F66E" w14:textId="12F9E7B0" w:rsidR="00463AA8" w:rsidRPr="001378BC" w:rsidRDefault="00463AA8" w:rsidP="00702526">
            <w:pPr>
              <w:rPr>
                <w:rFonts w:ascii="Arial" w:hAnsi="Arial" w:cs="Arial"/>
                <w:sz w:val="20"/>
                <w:szCs w:val="20"/>
              </w:rPr>
            </w:pPr>
            <w:r w:rsidRPr="001378BC">
              <w:rPr>
                <w:rFonts w:ascii="Arial" w:hAnsi="Arial" w:cs="Arial"/>
                <w:sz w:val="20"/>
                <w:szCs w:val="20"/>
              </w:rPr>
              <w:t>Bufor pH 7,00 – objętość 100 ml</w:t>
            </w:r>
          </w:p>
        </w:tc>
        <w:tc>
          <w:tcPr>
            <w:tcW w:w="709" w:type="dxa"/>
            <w:vAlign w:val="center"/>
          </w:tcPr>
          <w:p w14:paraId="1D9F8725"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0C105E3A" w14:textId="77BDA2E8" w:rsidR="00463AA8" w:rsidRPr="00EE7C2C" w:rsidRDefault="00463AA8"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6AFB8AFE" w14:textId="77777777" w:rsidR="00463AA8" w:rsidRPr="001378BC" w:rsidRDefault="00463AA8" w:rsidP="00702526">
            <w:pPr>
              <w:rPr>
                <w:rFonts w:ascii="Arial" w:hAnsi="Arial" w:cs="Arial"/>
                <w:sz w:val="20"/>
                <w:szCs w:val="20"/>
              </w:rPr>
            </w:pPr>
          </w:p>
        </w:tc>
        <w:tc>
          <w:tcPr>
            <w:tcW w:w="1960" w:type="dxa"/>
            <w:vAlign w:val="center"/>
          </w:tcPr>
          <w:p w14:paraId="4682318D" w14:textId="77777777" w:rsidR="00463AA8" w:rsidRPr="001378BC" w:rsidRDefault="00463AA8" w:rsidP="00702526">
            <w:pPr>
              <w:rPr>
                <w:rFonts w:ascii="Arial" w:hAnsi="Arial" w:cs="Arial"/>
                <w:b/>
                <w:bCs/>
                <w:sz w:val="20"/>
                <w:szCs w:val="20"/>
              </w:rPr>
            </w:pPr>
          </w:p>
        </w:tc>
      </w:tr>
      <w:tr w:rsidR="00463AA8" w:rsidRPr="001378BC" w14:paraId="4B3C9645" w14:textId="77777777" w:rsidTr="00CE52F6">
        <w:tc>
          <w:tcPr>
            <w:tcW w:w="496" w:type="dxa"/>
            <w:vAlign w:val="center"/>
          </w:tcPr>
          <w:p w14:paraId="0B879A0E"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35.</w:t>
            </w:r>
          </w:p>
        </w:tc>
        <w:tc>
          <w:tcPr>
            <w:tcW w:w="4602" w:type="dxa"/>
          </w:tcPr>
          <w:p w14:paraId="036FFBF5" w14:textId="77777777" w:rsidR="00463AA8" w:rsidRDefault="00463AA8" w:rsidP="00702526">
            <w:pPr>
              <w:rPr>
                <w:rFonts w:ascii="Arial" w:hAnsi="Arial" w:cs="Arial"/>
                <w:sz w:val="20"/>
                <w:szCs w:val="20"/>
              </w:rPr>
            </w:pPr>
          </w:p>
          <w:p w14:paraId="6C2DD0D8" w14:textId="112E742B" w:rsidR="00463AA8" w:rsidRPr="001378BC" w:rsidRDefault="00463AA8" w:rsidP="00702526">
            <w:pPr>
              <w:rPr>
                <w:rFonts w:ascii="Arial" w:hAnsi="Arial" w:cs="Arial"/>
                <w:sz w:val="20"/>
                <w:szCs w:val="20"/>
              </w:rPr>
            </w:pPr>
            <w:r w:rsidRPr="001378BC">
              <w:rPr>
                <w:rFonts w:ascii="Arial" w:hAnsi="Arial" w:cs="Arial"/>
                <w:sz w:val="20"/>
                <w:szCs w:val="20"/>
              </w:rPr>
              <w:t>Bufor Redox 4650 V</w:t>
            </w:r>
          </w:p>
        </w:tc>
        <w:tc>
          <w:tcPr>
            <w:tcW w:w="709" w:type="dxa"/>
            <w:vAlign w:val="center"/>
          </w:tcPr>
          <w:p w14:paraId="34B1CC6E"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 xml:space="preserve">szt. </w:t>
            </w:r>
          </w:p>
        </w:tc>
        <w:tc>
          <w:tcPr>
            <w:tcW w:w="851" w:type="dxa"/>
            <w:vAlign w:val="center"/>
          </w:tcPr>
          <w:p w14:paraId="23FC6969" w14:textId="411F91D2" w:rsidR="00463AA8" w:rsidRPr="00EE7C2C" w:rsidRDefault="00463AA8" w:rsidP="00702526">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2564A5A2" w14:textId="77777777" w:rsidR="00463AA8" w:rsidRPr="001378BC" w:rsidRDefault="00463AA8" w:rsidP="00702526">
            <w:pPr>
              <w:rPr>
                <w:rFonts w:ascii="Arial" w:hAnsi="Arial" w:cs="Arial"/>
                <w:sz w:val="20"/>
                <w:szCs w:val="20"/>
              </w:rPr>
            </w:pPr>
          </w:p>
        </w:tc>
        <w:tc>
          <w:tcPr>
            <w:tcW w:w="1960" w:type="dxa"/>
            <w:vAlign w:val="center"/>
          </w:tcPr>
          <w:p w14:paraId="04F878BD" w14:textId="77777777" w:rsidR="00463AA8" w:rsidRPr="001378BC" w:rsidRDefault="00463AA8" w:rsidP="00702526">
            <w:pPr>
              <w:rPr>
                <w:rFonts w:ascii="Arial" w:hAnsi="Arial" w:cs="Arial"/>
                <w:b/>
                <w:bCs/>
                <w:sz w:val="20"/>
                <w:szCs w:val="20"/>
              </w:rPr>
            </w:pPr>
          </w:p>
        </w:tc>
      </w:tr>
      <w:tr w:rsidR="00463AA8" w:rsidRPr="001378BC" w14:paraId="643675D8" w14:textId="77777777" w:rsidTr="00CE52F6">
        <w:tc>
          <w:tcPr>
            <w:tcW w:w="496" w:type="dxa"/>
            <w:vAlign w:val="center"/>
          </w:tcPr>
          <w:p w14:paraId="6E5DA3F7"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36.</w:t>
            </w:r>
          </w:p>
        </w:tc>
        <w:tc>
          <w:tcPr>
            <w:tcW w:w="4602" w:type="dxa"/>
          </w:tcPr>
          <w:p w14:paraId="1DE7F286" w14:textId="77777777" w:rsidR="00B33B08" w:rsidRDefault="00B33B08" w:rsidP="00702526">
            <w:pPr>
              <w:rPr>
                <w:rFonts w:ascii="Arial" w:hAnsi="Arial" w:cs="Arial"/>
                <w:sz w:val="20"/>
                <w:szCs w:val="20"/>
              </w:rPr>
            </w:pPr>
          </w:p>
          <w:p w14:paraId="19681ED6" w14:textId="3E2B4AF8" w:rsidR="00463AA8" w:rsidRPr="001378BC" w:rsidRDefault="00463AA8" w:rsidP="00702526">
            <w:pPr>
              <w:rPr>
                <w:rFonts w:ascii="Arial" w:hAnsi="Arial" w:cs="Arial"/>
                <w:sz w:val="20"/>
                <w:szCs w:val="20"/>
              </w:rPr>
            </w:pPr>
            <w:r w:rsidRPr="001378BC">
              <w:rPr>
                <w:rFonts w:ascii="Arial" w:hAnsi="Arial" w:cs="Arial"/>
                <w:sz w:val="20"/>
                <w:szCs w:val="20"/>
              </w:rPr>
              <w:t>Elektrolit do sondy chloru wolnego CLE – 100 ml</w:t>
            </w:r>
          </w:p>
        </w:tc>
        <w:tc>
          <w:tcPr>
            <w:tcW w:w="709" w:type="dxa"/>
            <w:vAlign w:val="center"/>
          </w:tcPr>
          <w:p w14:paraId="4A73C4FE"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6592887" w14:textId="732A02B9" w:rsidR="00463AA8" w:rsidRPr="00EE7C2C" w:rsidRDefault="00463AA8" w:rsidP="00702526">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35749E3B" w14:textId="77777777" w:rsidR="00463AA8" w:rsidRPr="001378BC" w:rsidRDefault="00463AA8" w:rsidP="00702526">
            <w:pPr>
              <w:rPr>
                <w:rFonts w:ascii="Arial" w:hAnsi="Arial" w:cs="Arial"/>
                <w:sz w:val="20"/>
                <w:szCs w:val="20"/>
              </w:rPr>
            </w:pPr>
          </w:p>
        </w:tc>
        <w:tc>
          <w:tcPr>
            <w:tcW w:w="1960" w:type="dxa"/>
            <w:vAlign w:val="center"/>
          </w:tcPr>
          <w:p w14:paraId="1DA87FAB" w14:textId="77777777" w:rsidR="00463AA8" w:rsidRPr="001378BC" w:rsidRDefault="00463AA8" w:rsidP="00702526">
            <w:pPr>
              <w:rPr>
                <w:rFonts w:ascii="Arial" w:hAnsi="Arial" w:cs="Arial"/>
                <w:b/>
                <w:bCs/>
                <w:sz w:val="20"/>
                <w:szCs w:val="20"/>
              </w:rPr>
            </w:pPr>
          </w:p>
        </w:tc>
      </w:tr>
      <w:tr w:rsidR="00463AA8" w:rsidRPr="001378BC" w14:paraId="28E3D85F" w14:textId="77777777" w:rsidTr="00CE52F6">
        <w:tc>
          <w:tcPr>
            <w:tcW w:w="496" w:type="dxa"/>
            <w:vAlign w:val="center"/>
          </w:tcPr>
          <w:p w14:paraId="1853DE8D"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37.</w:t>
            </w:r>
          </w:p>
        </w:tc>
        <w:tc>
          <w:tcPr>
            <w:tcW w:w="4602" w:type="dxa"/>
          </w:tcPr>
          <w:p w14:paraId="1C300629" w14:textId="77777777" w:rsidR="00B33B08" w:rsidRDefault="00B33B08" w:rsidP="00702526">
            <w:pPr>
              <w:rPr>
                <w:rFonts w:ascii="Arial" w:hAnsi="Arial" w:cs="Arial"/>
                <w:sz w:val="20"/>
                <w:szCs w:val="20"/>
              </w:rPr>
            </w:pPr>
          </w:p>
          <w:p w14:paraId="648D7D18" w14:textId="664FBDC4" w:rsidR="00463AA8" w:rsidRPr="001378BC" w:rsidRDefault="00463AA8" w:rsidP="00702526">
            <w:pPr>
              <w:rPr>
                <w:rFonts w:ascii="Arial" w:hAnsi="Arial" w:cs="Arial"/>
                <w:sz w:val="20"/>
                <w:szCs w:val="20"/>
              </w:rPr>
            </w:pPr>
            <w:r w:rsidRPr="001378BC">
              <w:rPr>
                <w:rFonts w:ascii="Arial" w:hAnsi="Arial" w:cs="Arial"/>
                <w:sz w:val="20"/>
                <w:szCs w:val="20"/>
              </w:rPr>
              <w:t>Elektrolit do sondy chloru związanego CTE</w:t>
            </w:r>
          </w:p>
        </w:tc>
        <w:tc>
          <w:tcPr>
            <w:tcW w:w="709" w:type="dxa"/>
            <w:vAlign w:val="center"/>
          </w:tcPr>
          <w:p w14:paraId="2304F290" w14:textId="77777777" w:rsidR="00463AA8" w:rsidRPr="001378BC" w:rsidRDefault="00463AA8" w:rsidP="00702526">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0FDA46EC" w14:textId="2DB76074" w:rsidR="00463AA8" w:rsidRPr="00EE7C2C" w:rsidRDefault="00463AA8" w:rsidP="00702526">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43DF7F96" w14:textId="77777777" w:rsidR="00463AA8" w:rsidRPr="001378BC" w:rsidRDefault="00463AA8" w:rsidP="00702526">
            <w:pPr>
              <w:rPr>
                <w:rFonts w:ascii="Arial" w:hAnsi="Arial" w:cs="Arial"/>
                <w:sz w:val="20"/>
                <w:szCs w:val="20"/>
              </w:rPr>
            </w:pPr>
          </w:p>
        </w:tc>
        <w:tc>
          <w:tcPr>
            <w:tcW w:w="1960" w:type="dxa"/>
            <w:vAlign w:val="center"/>
          </w:tcPr>
          <w:p w14:paraId="36EC78D2" w14:textId="77777777" w:rsidR="00463AA8" w:rsidRPr="001378BC" w:rsidRDefault="00463AA8" w:rsidP="00702526">
            <w:pPr>
              <w:rPr>
                <w:rFonts w:ascii="Arial" w:hAnsi="Arial" w:cs="Arial"/>
                <w:b/>
                <w:bCs/>
                <w:sz w:val="20"/>
                <w:szCs w:val="20"/>
              </w:rPr>
            </w:pPr>
          </w:p>
        </w:tc>
      </w:tr>
      <w:tr w:rsidR="00463AA8" w:rsidRPr="001378BC" w14:paraId="1510E09A" w14:textId="77777777" w:rsidTr="006D0C84">
        <w:trPr>
          <w:trHeight w:val="461"/>
        </w:trPr>
        <w:tc>
          <w:tcPr>
            <w:tcW w:w="8217" w:type="dxa"/>
            <w:gridSpan w:val="5"/>
          </w:tcPr>
          <w:p w14:paraId="1A1D701B" w14:textId="77777777" w:rsidR="00463AA8" w:rsidRDefault="00463AA8" w:rsidP="00E610B8">
            <w:pPr>
              <w:jc w:val="right"/>
              <w:rPr>
                <w:rFonts w:ascii="Arial" w:hAnsi="Arial" w:cs="Arial"/>
                <w:b/>
                <w:bCs/>
                <w:sz w:val="20"/>
                <w:szCs w:val="20"/>
              </w:rPr>
            </w:pPr>
          </w:p>
          <w:p w14:paraId="193315B7" w14:textId="18C2B155" w:rsidR="00463AA8" w:rsidRDefault="00463AA8" w:rsidP="00E610B8">
            <w:pPr>
              <w:jc w:val="right"/>
              <w:rPr>
                <w:rFonts w:ascii="Arial" w:hAnsi="Arial" w:cs="Arial"/>
                <w:b/>
                <w:bCs/>
                <w:sz w:val="20"/>
                <w:szCs w:val="20"/>
              </w:rPr>
            </w:pPr>
            <w:r>
              <w:rPr>
                <w:rFonts w:ascii="Arial" w:hAnsi="Arial" w:cs="Arial"/>
                <w:b/>
                <w:bCs/>
                <w:sz w:val="20"/>
                <w:szCs w:val="20"/>
              </w:rPr>
              <w:t>CENA BRUTTO OGÓŁEM</w:t>
            </w:r>
          </w:p>
          <w:p w14:paraId="47F0844F" w14:textId="3A42368A" w:rsidR="00463AA8" w:rsidRPr="001378BC" w:rsidRDefault="00463AA8" w:rsidP="00E610B8">
            <w:pPr>
              <w:jc w:val="right"/>
              <w:rPr>
                <w:rFonts w:ascii="Arial" w:hAnsi="Arial" w:cs="Arial"/>
                <w:b/>
                <w:bCs/>
                <w:sz w:val="20"/>
                <w:szCs w:val="20"/>
              </w:rPr>
            </w:pPr>
            <w:r>
              <w:rPr>
                <w:rFonts w:ascii="Arial" w:hAnsi="Arial" w:cs="Arial"/>
                <w:b/>
                <w:bCs/>
                <w:sz w:val="20"/>
                <w:szCs w:val="20"/>
              </w:rPr>
              <w:t xml:space="preserve"> </w:t>
            </w:r>
          </w:p>
        </w:tc>
        <w:tc>
          <w:tcPr>
            <w:tcW w:w="1960" w:type="dxa"/>
          </w:tcPr>
          <w:p w14:paraId="7F525842" w14:textId="77777777" w:rsidR="00463AA8" w:rsidRPr="001378BC" w:rsidRDefault="00463AA8" w:rsidP="00702526">
            <w:pPr>
              <w:rPr>
                <w:rFonts w:ascii="Arial" w:hAnsi="Arial" w:cs="Arial"/>
                <w:b/>
                <w:bCs/>
                <w:sz w:val="20"/>
                <w:szCs w:val="20"/>
              </w:rPr>
            </w:pPr>
          </w:p>
        </w:tc>
      </w:tr>
    </w:tbl>
    <w:p w14:paraId="136CB9A7" w14:textId="110BE198" w:rsidR="0094695D" w:rsidRPr="0060041A" w:rsidRDefault="00897464" w:rsidP="00757B2C">
      <w:pPr>
        <w:pStyle w:val="Tretekstu"/>
        <w:numPr>
          <w:ilvl w:val="1"/>
          <w:numId w:val="6"/>
        </w:numPr>
        <w:spacing w:before="120"/>
        <w:ind w:left="1361" w:hanging="369"/>
        <w:rPr>
          <w:rFonts w:ascii="Arial" w:hAnsi="Arial" w:cs="Arial"/>
          <w:sz w:val="22"/>
          <w:szCs w:val="22"/>
          <w:lang w:eastAsia="ar-SA"/>
        </w:rPr>
      </w:pPr>
      <w:r w:rsidRPr="0060041A">
        <w:rPr>
          <w:rFonts w:ascii="Arial" w:hAnsi="Arial" w:cs="Arial"/>
          <w:sz w:val="22"/>
          <w:szCs w:val="22"/>
        </w:rPr>
        <w:t>w termini</w:t>
      </w:r>
      <w:r w:rsidR="001E7D75" w:rsidRPr="0060041A">
        <w:rPr>
          <w:rFonts w:ascii="Arial" w:hAnsi="Arial" w:cs="Arial"/>
          <w:sz w:val="22"/>
          <w:szCs w:val="22"/>
        </w:rPr>
        <w:t>e ________________</w:t>
      </w:r>
    </w:p>
    <w:p w14:paraId="136CB9AA" w14:textId="707F4D64" w:rsidR="009D72A6" w:rsidRPr="0060041A" w:rsidRDefault="00210B0F" w:rsidP="008F5FBE">
      <w:pPr>
        <w:pStyle w:val="Tekstprzypisudolnego"/>
        <w:spacing w:after="120"/>
        <w:ind w:left="709"/>
        <w:jc w:val="both"/>
        <w:rPr>
          <w:rFonts w:ascii="Arial" w:hAnsi="Arial" w:cs="Arial"/>
          <w:i/>
        </w:rPr>
      </w:pPr>
      <w:r w:rsidRPr="0060041A">
        <w:rPr>
          <w:rFonts w:ascii="Arial" w:hAnsi="Arial" w:cs="Arial"/>
          <w:i/>
        </w:rPr>
        <w:t>(</w:t>
      </w:r>
      <w:r w:rsidR="001E7D75" w:rsidRPr="0060041A">
        <w:rPr>
          <w:rFonts w:ascii="Arial" w:hAnsi="Arial" w:cs="Arial"/>
          <w:i/>
        </w:rPr>
        <w:t>proszę wskazać ilość dni roboczych -</w:t>
      </w:r>
      <w:r w:rsidR="00A35858" w:rsidRPr="0060041A">
        <w:rPr>
          <w:rFonts w:ascii="Arial" w:hAnsi="Arial" w:cs="Arial"/>
          <w:i/>
        </w:rPr>
        <w:t xml:space="preserve"> </w:t>
      </w:r>
      <w:r w:rsidRPr="0060041A">
        <w:rPr>
          <w:rFonts w:ascii="Arial" w:hAnsi="Arial" w:cs="Arial"/>
          <w:i/>
        </w:rPr>
        <w:t>kryterium oceny ofert - patrz Rozdział XVII pkt 2 ppkt 2 swz).</w:t>
      </w:r>
      <w:bookmarkEnd w:id="2"/>
      <w:bookmarkEnd w:id="3"/>
    </w:p>
    <w:p w14:paraId="61D85D6B" w14:textId="152A019A" w:rsidR="00A45E4C" w:rsidRPr="00A53BAE" w:rsidRDefault="0094695D" w:rsidP="00066DCB">
      <w:pPr>
        <w:pStyle w:val="Tytu"/>
        <w:widowControl w:val="0"/>
        <w:numPr>
          <w:ilvl w:val="0"/>
          <w:numId w:val="6"/>
        </w:numPr>
        <w:shd w:val="clear" w:color="auto" w:fill="FFFFFF"/>
        <w:tabs>
          <w:tab w:val="left" w:pos="426"/>
          <w:tab w:val="left" w:pos="5953"/>
        </w:tabs>
        <w:suppressAutoHyphens/>
        <w:spacing w:after="240"/>
        <w:ind w:hanging="644"/>
        <w:jc w:val="both"/>
        <w:rPr>
          <w:rFonts w:ascii="Arial" w:hAnsi="Arial" w:cs="Arial"/>
          <w:sz w:val="22"/>
          <w:szCs w:val="22"/>
          <w:u w:val="single"/>
          <w:lang w:eastAsia="ar-SA"/>
        </w:rPr>
      </w:pPr>
      <w:r w:rsidRPr="0094695D">
        <w:rPr>
          <w:rFonts w:ascii="Arial" w:hAnsi="Arial" w:cs="Arial"/>
          <w:sz w:val="22"/>
          <w:szCs w:val="22"/>
          <w:u w:val="single"/>
          <w:lang w:eastAsia="ar-SA"/>
        </w:rPr>
        <w:lastRenderedPageBreak/>
        <w:t>*</w:t>
      </w:r>
      <w:r w:rsidRPr="00A53BAE">
        <w:rPr>
          <w:rFonts w:ascii="Arial" w:hAnsi="Arial" w:cs="Arial"/>
          <w:sz w:val="22"/>
          <w:szCs w:val="22"/>
          <w:u w:val="single"/>
          <w:lang w:eastAsia="ar-SA"/>
        </w:rPr>
        <w:t>w zakresie Pakietu II</w:t>
      </w:r>
      <w:r w:rsidR="00A45E4C" w:rsidRPr="00A53BAE">
        <w:rPr>
          <w:rFonts w:ascii="Arial" w:hAnsi="Arial" w:cs="Arial"/>
          <w:sz w:val="22"/>
          <w:szCs w:val="22"/>
          <w:u w:val="single"/>
          <w:lang w:eastAsia="ar-SA"/>
        </w:rPr>
        <w:t xml:space="preserve">: </w:t>
      </w:r>
      <w:r w:rsidR="00A45E4C" w:rsidRPr="00A53BAE">
        <w:rPr>
          <w:rFonts w:ascii="Arial" w:hAnsi="Arial" w:cs="Arial"/>
          <w:sz w:val="22"/>
          <w:szCs w:val="22"/>
        </w:rPr>
        <w:t>pływalnia „Sardynka”, pływalnia „Czwórka”,</w:t>
      </w:r>
    </w:p>
    <w:p w14:paraId="4490CBE3" w14:textId="77777777" w:rsidR="00E12C0A" w:rsidRDefault="00E12C0A" w:rsidP="00E12C0A">
      <w:pPr>
        <w:pStyle w:val="Podtytu"/>
        <w:numPr>
          <w:ilvl w:val="1"/>
          <w:numId w:val="6"/>
        </w:numPr>
        <w:tabs>
          <w:tab w:val="left" w:pos="709"/>
          <w:tab w:val="left" w:pos="4820"/>
        </w:tabs>
        <w:jc w:val="left"/>
        <w:rPr>
          <w:rFonts w:ascii="Arial" w:hAnsi="Arial" w:cs="Arial"/>
          <w:b/>
          <w:i w:val="0"/>
          <w:sz w:val="22"/>
          <w:szCs w:val="22"/>
          <w:lang w:eastAsia="ar-SA"/>
        </w:rPr>
      </w:pPr>
      <w:bookmarkStart w:id="4" w:name="_Hlk149937892"/>
      <w:r w:rsidRPr="0094695D">
        <w:rPr>
          <w:rFonts w:ascii="Arial" w:hAnsi="Arial" w:cs="Arial"/>
          <w:b/>
          <w:i w:val="0"/>
          <w:sz w:val="22"/>
          <w:szCs w:val="22"/>
          <w:lang w:eastAsia="ar-SA"/>
        </w:rPr>
        <w:t>za cenę brutto</w:t>
      </w:r>
      <w:r>
        <w:rPr>
          <w:rFonts w:ascii="Arial" w:hAnsi="Arial" w:cs="Arial"/>
          <w:i w:val="0"/>
          <w:sz w:val="22"/>
          <w:szCs w:val="22"/>
          <w:lang w:eastAsia="ar-SA"/>
        </w:rPr>
        <w:t xml:space="preserve"> </w:t>
      </w:r>
      <w:r w:rsidRPr="00B75D5B">
        <w:rPr>
          <w:rFonts w:ascii="Arial" w:hAnsi="Arial" w:cs="Arial"/>
          <w:b/>
          <w:i w:val="0"/>
          <w:sz w:val="22"/>
          <w:szCs w:val="22"/>
          <w:lang w:eastAsia="ar-SA"/>
        </w:rPr>
        <w:t xml:space="preserve">____________ </w:t>
      </w:r>
      <w:r w:rsidRPr="0094695D">
        <w:rPr>
          <w:rFonts w:ascii="Arial" w:hAnsi="Arial" w:cs="Arial"/>
          <w:b/>
          <w:i w:val="0"/>
          <w:sz w:val="22"/>
          <w:szCs w:val="22"/>
          <w:lang w:eastAsia="ar-SA"/>
        </w:rPr>
        <w:t>zł</w:t>
      </w:r>
      <w:r>
        <w:rPr>
          <w:rFonts w:ascii="Arial" w:hAnsi="Arial" w:cs="Arial"/>
          <w:b/>
          <w:i w:val="0"/>
          <w:sz w:val="22"/>
          <w:szCs w:val="22"/>
          <w:lang w:eastAsia="ar-SA"/>
        </w:rPr>
        <w:t>, obejmującą:</w:t>
      </w:r>
    </w:p>
    <w:p w14:paraId="21F2C86D" w14:textId="77777777" w:rsidR="00066DCB" w:rsidRPr="001378BC" w:rsidRDefault="00066DCB" w:rsidP="00066DCB">
      <w:pPr>
        <w:pStyle w:val="Tretekstu"/>
        <w:rPr>
          <w:rFonts w:ascii="Arial" w:hAnsi="Arial" w:cs="Arial"/>
          <w:sz w:val="20"/>
          <w:szCs w:val="20"/>
          <w:lang w:eastAsia="ar-SA"/>
        </w:rPr>
      </w:pPr>
      <w:bookmarkStart w:id="5" w:name="_Hlk150197658"/>
      <w:bookmarkEnd w:id="4"/>
    </w:p>
    <w:tbl>
      <w:tblPr>
        <w:tblStyle w:val="Tabela-Siatka"/>
        <w:tblpPr w:leftFromText="141" w:rightFromText="141" w:vertAnchor="text" w:tblpX="103" w:tblpY="1"/>
        <w:tblOverlap w:val="never"/>
        <w:tblW w:w="10177" w:type="dxa"/>
        <w:tblLook w:val="04A0" w:firstRow="1" w:lastRow="0" w:firstColumn="1" w:lastColumn="0" w:noHBand="0" w:noVBand="1"/>
      </w:tblPr>
      <w:tblGrid>
        <w:gridCol w:w="517"/>
        <w:gridCol w:w="4589"/>
        <w:gridCol w:w="708"/>
        <w:gridCol w:w="850"/>
        <w:gridCol w:w="1558"/>
        <w:gridCol w:w="1955"/>
      </w:tblGrid>
      <w:tr w:rsidR="00066DCB" w:rsidRPr="001378BC" w14:paraId="69088EE0" w14:textId="77777777" w:rsidTr="000F47EB">
        <w:trPr>
          <w:trHeight w:val="414"/>
        </w:trPr>
        <w:tc>
          <w:tcPr>
            <w:tcW w:w="496" w:type="dxa"/>
            <w:vAlign w:val="center"/>
          </w:tcPr>
          <w:p w14:paraId="79FFBF28" w14:textId="77777777" w:rsidR="00066DCB" w:rsidRPr="0085254E" w:rsidRDefault="00066DCB" w:rsidP="000F47EB">
            <w:pPr>
              <w:rPr>
                <w:rFonts w:ascii="Arial" w:hAnsi="Arial" w:cs="Arial"/>
                <w:b/>
                <w:bCs/>
                <w:sz w:val="20"/>
                <w:szCs w:val="20"/>
              </w:rPr>
            </w:pPr>
            <w:r w:rsidRPr="0085254E">
              <w:rPr>
                <w:rFonts w:ascii="Arial" w:hAnsi="Arial" w:cs="Arial"/>
                <w:b/>
                <w:bCs/>
                <w:sz w:val="20"/>
                <w:szCs w:val="20"/>
              </w:rPr>
              <w:t>Lp.</w:t>
            </w:r>
          </w:p>
        </w:tc>
        <w:tc>
          <w:tcPr>
            <w:tcW w:w="4602" w:type="dxa"/>
            <w:vAlign w:val="center"/>
          </w:tcPr>
          <w:p w14:paraId="63555F42" w14:textId="15ECF4B3" w:rsidR="00066DCB" w:rsidRPr="0085254E" w:rsidRDefault="0085254E" w:rsidP="000F47EB">
            <w:pPr>
              <w:rPr>
                <w:rFonts w:ascii="Arial" w:hAnsi="Arial" w:cs="Arial"/>
                <w:b/>
                <w:bCs/>
                <w:sz w:val="20"/>
                <w:szCs w:val="20"/>
              </w:rPr>
            </w:pPr>
            <w:r w:rsidRPr="0085254E">
              <w:rPr>
                <w:rFonts w:ascii="Arial" w:hAnsi="Arial" w:cs="Arial"/>
                <w:b/>
                <w:bCs/>
                <w:sz w:val="20"/>
                <w:szCs w:val="20"/>
              </w:rPr>
              <w:t>P</w:t>
            </w:r>
            <w:r w:rsidR="00066DCB" w:rsidRPr="0085254E">
              <w:rPr>
                <w:rFonts w:ascii="Arial" w:hAnsi="Arial" w:cs="Arial"/>
                <w:b/>
                <w:bCs/>
                <w:sz w:val="20"/>
                <w:szCs w:val="20"/>
              </w:rPr>
              <w:t>rodukt</w:t>
            </w:r>
          </w:p>
        </w:tc>
        <w:tc>
          <w:tcPr>
            <w:tcW w:w="709" w:type="dxa"/>
            <w:vAlign w:val="center"/>
          </w:tcPr>
          <w:p w14:paraId="5D345F63" w14:textId="77777777" w:rsidR="00066DCB" w:rsidRPr="0085254E" w:rsidRDefault="00066DCB" w:rsidP="000F47EB">
            <w:pPr>
              <w:rPr>
                <w:rFonts w:ascii="Arial" w:hAnsi="Arial" w:cs="Arial"/>
                <w:b/>
                <w:bCs/>
                <w:sz w:val="20"/>
                <w:szCs w:val="20"/>
              </w:rPr>
            </w:pPr>
            <w:r w:rsidRPr="0085254E">
              <w:rPr>
                <w:rFonts w:ascii="Arial" w:hAnsi="Arial" w:cs="Arial"/>
                <w:b/>
                <w:bCs/>
                <w:sz w:val="20"/>
                <w:szCs w:val="20"/>
              </w:rPr>
              <w:t>j.m.</w:t>
            </w:r>
          </w:p>
        </w:tc>
        <w:tc>
          <w:tcPr>
            <w:tcW w:w="851" w:type="dxa"/>
            <w:vAlign w:val="center"/>
          </w:tcPr>
          <w:p w14:paraId="3D3C2ED5" w14:textId="77777777" w:rsidR="00066DCB" w:rsidRPr="0085254E" w:rsidRDefault="00066DCB" w:rsidP="000F47EB">
            <w:pPr>
              <w:rPr>
                <w:rFonts w:ascii="Arial" w:hAnsi="Arial" w:cs="Arial"/>
                <w:b/>
                <w:bCs/>
                <w:sz w:val="20"/>
                <w:szCs w:val="20"/>
              </w:rPr>
            </w:pPr>
            <w:r w:rsidRPr="0085254E">
              <w:rPr>
                <w:rFonts w:ascii="Arial" w:hAnsi="Arial" w:cs="Arial"/>
                <w:b/>
                <w:bCs/>
                <w:sz w:val="20"/>
                <w:szCs w:val="20"/>
              </w:rPr>
              <w:t>Ilość</w:t>
            </w:r>
          </w:p>
        </w:tc>
        <w:tc>
          <w:tcPr>
            <w:tcW w:w="1559" w:type="dxa"/>
            <w:vAlign w:val="center"/>
          </w:tcPr>
          <w:p w14:paraId="48DD815D" w14:textId="77777777" w:rsidR="00066DCB" w:rsidRPr="001378BC" w:rsidRDefault="00066DCB" w:rsidP="000F47EB">
            <w:pPr>
              <w:rPr>
                <w:rFonts w:ascii="Arial" w:hAnsi="Arial" w:cs="Arial"/>
                <w:b/>
                <w:bCs/>
                <w:sz w:val="20"/>
                <w:szCs w:val="20"/>
              </w:rPr>
            </w:pPr>
            <w:r w:rsidRPr="001378BC">
              <w:rPr>
                <w:rFonts w:ascii="Arial" w:hAnsi="Arial" w:cs="Arial"/>
                <w:b/>
                <w:bCs/>
                <w:sz w:val="20"/>
                <w:szCs w:val="20"/>
              </w:rPr>
              <w:t xml:space="preserve">Cena jednostkowa </w:t>
            </w:r>
            <w:r>
              <w:rPr>
                <w:rFonts w:ascii="Arial" w:hAnsi="Arial" w:cs="Arial"/>
                <w:b/>
                <w:bCs/>
                <w:sz w:val="20"/>
                <w:szCs w:val="20"/>
              </w:rPr>
              <w:t>brutto (w zł)</w:t>
            </w:r>
          </w:p>
        </w:tc>
        <w:tc>
          <w:tcPr>
            <w:tcW w:w="1960" w:type="dxa"/>
            <w:vAlign w:val="center"/>
          </w:tcPr>
          <w:p w14:paraId="74B89A68" w14:textId="77777777" w:rsidR="00066DCB" w:rsidRPr="001378BC" w:rsidRDefault="00066DCB" w:rsidP="000F47EB">
            <w:pPr>
              <w:rPr>
                <w:rFonts w:ascii="Arial" w:hAnsi="Arial" w:cs="Arial"/>
                <w:b/>
                <w:bCs/>
                <w:sz w:val="20"/>
                <w:szCs w:val="20"/>
              </w:rPr>
            </w:pPr>
            <w:r>
              <w:rPr>
                <w:rFonts w:ascii="Arial" w:hAnsi="Arial" w:cs="Arial"/>
                <w:b/>
                <w:bCs/>
                <w:sz w:val="20"/>
                <w:szCs w:val="20"/>
              </w:rPr>
              <w:t>Łącznie cena brutto (w zł)</w:t>
            </w:r>
          </w:p>
        </w:tc>
      </w:tr>
      <w:tr w:rsidR="00066DCB" w:rsidRPr="001378BC" w14:paraId="6850FE28" w14:textId="77777777" w:rsidTr="000F47EB">
        <w:tc>
          <w:tcPr>
            <w:tcW w:w="496" w:type="dxa"/>
            <w:vAlign w:val="center"/>
          </w:tcPr>
          <w:p w14:paraId="085E1466" w14:textId="77777777" w:rsidR="00066DCB" w:rsidRPr="001378BC" w:rsidRDefault="00066DCB" w:rsidP="000F47EB">
            <w:pPr>
              <w:rPr>
                <w:rFonts w:ascii="Arial" w:hAnsi="Arial" w:cs="Arial"/>
                <w:sz w:val="20"/>
                <w:szCs w:val="20"/>
              </w:rPr>
            </w:pPr>
            <w:r>
              <w:rPr>
                <w:rFonts w:ascii="Arial" w:hAnsi="Arial" w:cs="Arial"/>
                <w:sz w:val="20"/>
                <w:szCs w:val="20"/>
              </w:rPr>
              <w:t>1</w:t>
            </w:r>
          </w:p>
        </w:tc>
        <w:tc>
          <w:tcPr>
            <w:tcW w:w="4602" w:type="dxa"/>
            <w:vAlign w:val="center"/>
          </w:tcPr>
          <w:p w14:paraId="1C414B8C" w14:textId="77777777" w:rsidR="00066DCB" w:rsidRPr="001378BC" w:rsidRDefault="00066DCB" w:rsidP="000F47EB">
            <w:pPr>
              <w:rPr>
                <w:rFonts w:ascii="Arial" w:hAnsi="Arial" w:cs="Arial"/>
                <w:sz w:val="20"/>
                <w:szCs w:val="20"/>
              </w:rPr>
            </w:pPr>
            <w:r>
              <w:rPr>
                <w:rFonts w:ascii="Arial" w:hAnsi="Arial" w:cs="Arial"/>
                <w:sz w:val="20"/>
                <w:szCs w:val="20"/>
              </w:rPr>
              <w:t>2</w:t>
            </w:r>
          </w:p>
        </w:tc>
        <w:tc>
          <w:tcPr>
            <w:tcW w:w="709" w:type="dxa"/>
            <w:vAlign w:val="center"/>
          </w:tcPr>
          <w:p w14:paraId="0FFC0012" w14:textId="77777777" w:rsidR="00066DCB" w:rsidRPr="001378BC" w:rsidRDefault="00066DCB" w:rsidP="000F47EB">
            <w:pPr>
              <w:rPr>
                <w:rFonts w:ascii="Arial" w:hAnsi="Arial" w:cs="Arial"/>
                <w:sz w:val="20"/>
                <w:szCs w:val="20"/>
              </w:rPr>
            </w:pPr>
            <w:r>
              <w:rPr>
                <w:rFonts w:ascii="Arial" w:hAnsi="Arial" w:cs="Arial"/>
                <w:sz w:val="20"/>
                <w:szCs w:val="20"/>
              </w:rPr>
              <w:t>3</w:t>
            </w:r>
          </w:p>
        </w:tc>
        <w:tc>
          <w:tcPr>
            <w:tcW w:w="851" w:type="dxa"/>
            <w:vAlign w:val="center"/>
          </w:tcPr>
          <w:p w14:paraId="519B6D95" w14:textId="77777777" w:rsidR="00066DCB" w:rsidRPr="001378BC" w:rsidRDefault="00066DCB" w:rsidP="000F47EB">
            <w:pPr>
              <w:rPr>
                <w:rFonts w:ascii="Arial" w:hAnsi="Arial" w:cs="Arial"/>
                <w:sz w:val="20"/>
                <w:szCs w:val="20"/>
              </w:rPr>
            </w:pPr>
            <w:r>
              <w:rPr>
                <w:rFonts w:ascii="Arial" w:hAnsi="Arial" w:cs="Arial"/>
                <w:sz w:val="20"/>
                <w:szCs w:val="20"/>
              </w:rPr>
              <w:t>4</w:t>
            </w:r>
          </w:p>
        </w:tc>
        <w:tc>
          <w:tcPr>
            <w:tcW w:w="1559" w:type="dxa"/>
            <w:vAlign w:val="center"/>
          </w:tcPr>
          <w:p w14:paraId="52C7CC10" w14:textId="77777777" w:rsidR="00066DCB" w:rsidRPr="008175E2" w:rsidRDefault="00066DCB" w:rsidP="000F47EB">
            <w:pPr>
              <w:rPr>
                <w:rFonts w:ascii="Arial" w:hAnsi="Arial" w:cs="Arial"/>
                <w:sz w:val="20"/>
                <w:szCs w:val="20"/>
              </w:rPr>
            </w:pPr>
            <w:r w:rsidRPr="008175E2">
              <w:rPr>
                <w:rFonts w:ascii="Arial" w:hAnsi="Arial" w:cs="Arial"/>
                <w:sz w:val="20"/>
                <w:szCs w:val="20"/>
              </w:rPr>
              <w:t>5</w:t>
            </w:r>
          </w:p>
        </w:tc>
        <w:tc>
          <w:tcPr>
            <w:tcW w:w="1960" w:type="dxa"/>
            <w:vAlign w:val="center"/>
          </w:tcPr>
          <w:p w14:paraId="55EC60F8" w14:textId="77777777" w:rsidR="00066DCB" w:rsidRPr="008175E2" w:rsidRDefault="00066DCB" w:rsidP="000F47EB">
            <w:pPr>
              <w:rPr>
                <w:rFonts w:ascii="Arial" w:hAnsi="Arial" w:cs="Arial"/>
                <w:sz w:val="20"/>
                <w:szCs w:val="20"/>
              </w:rPr>
            </w:pPr>
            <w:r w:rsidRPr="008175E2">
              <w:rPr>
                <w:rFonts w:ascii="Arial" w:hAnsi="Arial" w:cs="Arial"/>
                <w:sz w:val="20"/>
                <w:szCs w:val="20"/>
              </w:rPr>
              <w:t>6</w:t>
            </w:r>
          </w:p>
        </w:tc>
      </w:tr>
      <w:tr w:rsidR="00066DCB" w:rsidRPr="001378BC" w14:paraId="4370AC94" w14:textId="77777777" w:rsidTr="000F47EB">
        <w:tc>
          <w:tcPr>
            <w:tcW w:w="496" w:type="dxa"/>
            <w:vAlign w:val="center"/>
          </w:tcPr>
          <w:p w14:paraId="06332C3C"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w:t>
            </w:r>
          </w:p>
        </w:tc>
        <w:tc>
          <w:tcPr>
            <w:tcW w:w="4602" w:type="dxa"/>
          </w:tcPr>
          <w:p w14:paraId="7434BC41" w14:textId="1E8CEA0A" w:rsidR="00066DCB" w:rsidRPr="001378BC" w:rsidRDefault="0003173E" w:rsidP="000F47EB">
            <w:pPr>
              <w:rPr>
                <w:rFonts w:ascii="Arial" w:hAnsi="Arial" w:cs="Arial"/>
                <w:sz w:val="20"/>
                <w:szCs w:val="20"/>
              </w:rPr>
            </w:pPr>
            <w:r w:rsidRPr="001378BC">
              <w:rPr>
                <w:rFonts w:ascii="Arial" w:hAnsi="Arial" w:cs="Arial"/>
                <w:sz w:val="20"/>
                <w:szCs w:val="20"/>
              </w:rPr>
              <w:t>Płynny, stabilny preparat chlorowy do dezynfekcji wody basenowej (działanie bakteriobójcze, grzybobójcze i wirusobójcze) za pomocą pompy dozującej, zawiera</w:t>
            </w:r>
            <w:r>
              <w:rPr>
                <w:rFonts w:ascii="Arial" w:hAnsi="Arial" w:cs="Arial"/>
                <w:sz w:val="20"/>
                <w:szCs w:val="20"/>
              </w:rPr>
              <w:t>jący</w:t>
            </w:r>
            <w:r w:rsidRPr="001378BC">
              <w:rPr>
                <w:rFonts w:ascii="Arial" w:hAnsi="Arial" w:cs="Arial"/>
                <w:sz w:val="20"/>
                <w:szCs w:val="20"/>
              </w:rPr>
              <w:t xml:space="preserve">: podchloryn sodowy, odporny na chlor sekwestrujący środek stabilizujący </w:t>
            </w:r>
            <w:r w:rsidRPr="009A2E27">
              <w:rPr>
                <w:rFonts w:ascii="Arial" w:hAnsi="Arial" w:cs="Arial"/>
                <w:sz w:val="20"/>
                <w:szCs w:val="20"/>
              </w:rPr>
              <w:t xml:space="preserve">(zawierający </w:t>
            </w:r>
            <w:r w:rsidR="00392B11" w:rsidRPr="009A2E27">
              <w:rPr>
                <w:rFonts w:ascii="Arial" w:hAnsi="Arial" w:cs="Arial"/>
                <w:sz w:val="20"/>
                <w:szCs w:val="20"/>
              </w:rPr>
              <w:t xml:space="preserve">co najmniej </w:t>
            </w:r>
            <w:r w:rsidRPr="009A2E27">
              <w:rPr>
                <w:rFonts w:ascii="Arial" w:hAnsi="Arial" w:cs="Arial"/>
                <w:sz w:val="20"/>
                <w:szCs w:val="20"/>
              </w:rPr>
              <w:t>15,8%</w:t>
            </w:r>
            <w:r w:rsidR="00392B11" w:rsidRPr="009A2E27">
              <w:rPr>
                <w:rFonts w:ascii="Arial" w:hAnsi="Arial" w:cs="Arial"/>
                <w:sz w:val="20"/>
                <w:szCs w:val="20"/>
              </w:rPr>
              <w:t xml:space="preserve"> </w:t>
            </w:r>
            <w:r w:rsidRPr="009A2E27">
              <w:rPr>
                <w:rFonts w:ascii="Arial" w:hAnsi="Arial" w:cs="Arial"/>
                <w:sz w:val="20"/>
                <w:szCs w:val="20"/>
              </w:rPr>
              <w:t xml:space="preserve">aktywnego chloru </w:t>
            </w:r>
            <w:r w:rsidR="009A2E27">
              <w:rPr>
                <w:rFonts w:ascii="Arial" w:hAnsi="Arial" w:cs="Arial"/>
                <w:sz w:val="20"/>
                <w:szCs w:val="20"/>
              </w:rPr>
              <w:t xml:space="preserve">- </w:t>
            </w:r>
            <w:r w:rsidRPr="009A2E27">
              <w:rPr>
                <w:rFonts w:ascii="Arial" w:hAnsi="Arial" w:cs="Arial"/>
                <w:sz w:val="20"/>
                <w:szCs w:val="20"/>
              </w:rPr>
              <w:t>zgodnie z pozwoleniem na obrót produktem biobójczym)</w:t>
            </w:r>
          </w:p>
        </w:tc>
        <w:tc>
          <w:tcPr>
            <w:tcW w:w="709" w:type="dxa"/>
            <w:vAlign w:val="center"/>
          </w:tcPr>
          <w:p w14:paraId="26270E3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35A011E"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6888</w:t>
            </w:r>
          </w:p>
        </w:tc>
        <w:tc>
          <w:tcPr>
            <w:tcW w:w="1559" w:type="dxa"/>
            <w:vAlign w:val="center"/>
          </w:tcPr>
          <w:p w14:paraId="6EE9B642" w14:textId="77777777" w:rsidR="00066DCB" w:rsidRPr="001378BC" w:rsidRDefault="00066DCB" w:rsidP="000F47EB">
            <w:pPr>
              <w:rPr>
                <w:rFonts w:ascii="Arial" w:hAnsi="Arial" w:cs="Arial"/>
                <w:b/>
                <w:bCs/>
                <w:sz w:val="20"/>
                <w:szCs w:val="20"/>
              </w:rPr>
            </w:pPr>
          </w:p>
        </w:tc>
        <w:tc>
          <w:tcPr>
            <w:tcW w:w="1960" w:type="dxa"/>
            <w:vAlign w:val="center"/>
          </w:tcPr>
          <w:p w14:paraId="1702046E" w14:textId="77777777" w:rsidR="00066DCB" w:rsidRPr="001378BC" w:rsidRDefault="00066DCB" w:rsidP="000F47EB">
            <w:pPr>
              <w:rPr>
                <w:rFonts w:ascii="Arial" w:hAnsi="Arial" w:cs="Arial"/>
                <w:b/>
                <w:bCs/>
                <w:sz w:val="20"/>
                <w:szCs w:val="20"/>
              </w:rPr>
            </w:pPr>
          </w:p>
        </w:tc>
      </w:tr>
      <w:tr w:rsidR="00066DCB" w:rsidRPr="001378BC" w14:paraId="12158E37" w14:textId="77777777" w:rsidTr="000F47EB">
        <w:tc>
          <w:tcPr>
            <w:tcW w:w="496" w:type="dxa"/>
            <w:vAlign w:val="center"/>
          </w:tcPr>
          <w:p w14:paraId="54998195"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w:t>
            </w:r>
          </w:p>
        </w:tc>
        <w:tc>
          <w:tcPr>
            <w:tcW w:w="4602" w:type="dxa"/>
          </w:tcPr>
          <w:p w14:paraId="200D0679" w14:textId="77777777" w:rsidR="00066DCB" w:rsidRPr="001378BC" w:rsidRDefault="00066DCB" w:rsidP="000F47EB">
            <w:pPr>
              <w:rPr>
                <w:rFonts w:ascii="Arial" w:hAnsi="Arial" w:cs="Arial"/>
                <w:sz w:val="20"/>
                <w:szCs w:val="20"/>
              </w:rPr>
            </w:pPr>
            <w:r w:rsidRPr="001378BC">
              <w:rPr>
                <w:rFonts w:ascii="Arial" w:hAnsi="Arial" w:cs="Arial"/>
                <w:sz w:val="20"/>
                <w:szCs w:val="20"/>
              </w:rPr>
              <w:t>Korektor pH   Silnie stężony środek do obniżania pH wody w basenie, zawierający kwas siarkowy (VI) 50%, środek płynny za pomocą dozowania automatycznego</w:t>
            </w:r>
          </w:p>
        </w:tc>
        <w:tc>
          <w:tcPr>
            <w:tcW w:w="709" w:type="dxa"/>
            <w:vAlign w:val="center"/>
          </w:tcPr>
          <w:p w14:paraId="2EBE258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FB27027"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8000</w:t>
            </w:r>
          </w:p>
        </w:tc>
        <w:tc>
          <w:tcPr>
            <w:tcW w:w="1559" w:type="dxa"/>
            <w:vAlign w:val="center"/>
          </w:tcPr>
          <w:p w14:paraId="0B856648" w14:textId="77777777" w:rsidR="00066DCB" w:rsidRPr="001378BC" w:rsidRDefault="00066DCB" w:rsidP="000F47EB">
            <w:pPr>
              <w:rPr>
                <w:rFonts w:ascii="Arial" w:hAnsi="Arial" w:cs="Arial"/>
                <w:b/>
                <w:bCs/>
                <w:sz w:val="20"/>
                <w:szCs w:val="20"/>
              </w:rPr>
            </w:pPr>
          </w:p>
        </w:tc>
        <w:tc>
          <w:tcPr>
            <w:tcW w:w="1960" w:type="dxa"/>
            <w:vAlign w:val="center"/>
          </w:tcPr>
          <w:p w14:paraId="17B19108" w14:textId="77777777" w:rsidR="00066DCB" w:rsidRPr="001378BC" w:rsidRDefault="00066DCB" w:rsidP="000F47EB">
            <w:pPr>
              <w:rPr>
                <w:rFonts w:ascii="Arial" w:hAnsi="Arial" w:cs="Arial"/>
                <w:b/>
                <w:bCs/>
                <w:sz w:val="20"/>
                <w:szCs w:val="20"/>
              </w:rPr>
            </w:pPr>
          </w:p>
        </w:tc>
      </w:tr>
      <w:tr w:rsidR="00066DCB" w:rsidRPr="001378BC" w14:paraId="58A43E98" w14:textId="77777777" w:rsidTr="000F47EB">
        <w:tc>
          <w:tcPr>
            <w:tcW w:w="496" w:type="dxa"/>
            <w:vAlign w:val="center"/>
          </w:tcPr>
          <w:p w14:paraId="5FFD9132"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w:t>
            </w:r>
          </w:p>
        </w:tc>
        <w:tc>
          <w:tcPr>
            <w:tcW w:w="4602" w:type="dxa"/>
          </w:tcPr>
          <w:p w14:paraId="1DB8145E" w14:textId="77777777" w:rsidR="00066DCB" w:rsidRDefault="00066DCB" w:rsidP="000F47EB">
            <w:pPr>
              <w:rPr>
                <w:rFonts w:ascii="Arial" w:hAnsi="Arial" w:cs="Arial"/>
                <w:sz w:val="20"/>
                <w:szCs w:val="20"/>
              </w:rPr>
            </w:pPr>
          </w:p>
          <w:p w14:paraId="39F20E86" w14:textId="77777777" w:rsidR="00066DCB" w:rsidRDefault="00066DCB" w:rsidP="000F47EB">
            <w:pPr>
              <w:rPr>
                <w:rFonts w:ascii="Arial" w:hAnsi="Arial" w:cs="Arial"/>
                <w:sz w:val="20"/>
                <w:szCs w:val="20"/>
              </w:rPr>
            </w:pPr>
            <w:r w:rsidRPr="001378BC">
              <w:rPr>
                <w:rFonts w:ascii="Arial" w:hAnsi="Arial" w:cs="Arial"/>
                <w:sz w:val="20"/>
                <w:szCs w:val="20"/>
              </w:rPr>
              <w:t>Siarczan glinu -17% granulat</w:t>
            </w:r>
          </w:p>
          <w:p w14:paraId="1624033F" w14:textId="77777777" w:rsidR="00066DCB" w:rsidRPr="001378BC" w:rsidRDefault="00066DCB" w:rsidP="000F47EB">
            <w:pPr>
              <w:rPr>
                <w:rFonts w:ascii="Arial" w:hAnsi="Arial" w:cs="Arial"/>
                <w:sz w:val="20"/>
                <w:szCs w:val="20"/>
              </w:rPr>
            </w:pPr>
          </w:p>
        </w:tc>
        <w:tc>
          <w:tcPr>
            <w:tcW w:w="709" w:type="dxa"/>
            <w:vAlign w:val="center"/>
          </w:tcPr>
          <w:p w14:paraId="7E9D562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75004228"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178</w:t>
            </w:r>
          </w:p>
        </w:tc>
        <w:tc>
          <w:tcPr>
            <w:tcW w:w="1559" w:type="dxa"/>
            <w:vAlign w:val="center"/>
          </w:tcPr>
          <w:p w14:paraId="25F6E6C1" w14:textId="77777777" w:rsidR="00066DCB" w:rsidRPr="001378BC" w:rsidRDefault="00066DCB" w:rsidP="000F47EB">
            <w:pPr>
              <w:rPr>
                <w:rFonts w:ascii="Arial" w:hAnsi="Arial" w:cs="Arial"/>
                <w:b/>
                <w:bCs/>
                <w:sz w:val="20"/>
                <w:szCs w:val="20"/>
              </w:rPr>
            </w:pPr>
          </w:p>
        </w:tc>
        <w:tc>
          <w:tcPr>
            <w:tcW w:w="1960" w:type="dxa"/>
            <w:vAlign w:val="center"/>
          </w:tcPr>
          <w:p w14:paraId="0BFF3516" w14:textId="77777777" w:rsidR="00066DCB" w:rsidRPr="001378BC" w:rsidRDefault="00066DCB" w:rsidP="000F47EB">
            <w:pPr>
              <w:rPr>
                <w:rFonts w:ascii="Arial" w:hAnsi="Arial" w:cs="Arial"/>
                <w:b/>
                <w:bCs/>
                <w:sz w:val="20"/>
                <w:szCs w:val="20"/>
              </w:rPr>
            </w:pPr>
          </w:p>
        </w:tc>
      </w:tr>
      <w:tr w:rsidR="00066DCB" w:rsidRPr="001378BC" w14:paraId="6EC97C0A" w14:textId="77777777" w:rsidTr="000F47EB">
        <w:tc>
          <w:tcPr>
            <w:tcW w:w="496" w:type="dxa"/>
            <w:vAlign w:val="center"/>
          </w:tcPr>
          <w:p w14:paraId="30023080"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4.</w:t>
            </w:r>
          </w:p>
        </w:tc>
        <w:tc>
          <w:tcPr>
            <w:tcW w:w="4602" w:type="dxa"/>
          </w:tcPr>
          <w:p w14:paraId="5F0B6BD3" w14:textId="4F6DEF82" w:rsidR="00066DCB" w:rsidRPr="001378BC" w:rsidRDefault="0003173E" w:rsidP="000F47EB">
            <w:pPr>
              <w:rPr>
                <w:rFonts w:ascii="Arial" w:hAnsi="Arial" w:cs="Arial"/>
                <w:sz w:val="20"/>
                <w:szCs w:val="20"/>
              </w:rPr>
            </w:pPr>
            <w:r w:rsidRPr="001378BC">
              <w:rPr>
                <w:rFonts w:ascii="Arial" w:hAnsi="Arial" w:cs="Arial"/>
                <w:sz w:val="20"/>
                <w:szCs w:val="20"/>
              </w:rPr>
              <w:t>środek do zwalczania glonów, bakterii, grzybów substancja czynna: czwartorzędowy polimeryczny chlorek amonu min</w:t>
            </w:r>
            <w:r w:rsidR="00CD6EEE">
              <w:rPr>
                <w:rFonts w:ascii="Arial" w:hAnsi="Arial" w:cs="Arial"/>
                <w:sz w:val="20"/>
                <w:szCs w:val="20"/>
              </w:rPr>
              <w:t>.</w:t>
            </w:r>
            <w:r w:rsidRPr="001378BC">
              <w:rPr>
                <w:rFonts w:ascii="Arial" w:hAnsi="Arial" w:cs="Arial"/>
                <w:sz w:val="20"/>
                <w:szCs w:val="20"/>
              </w:rPr>
              <w:t xml:space="preserve"> 30%</w:t>
            </w:r>
            <w:r>
              <w:rPr>
                <w:rFonts w:ascii="Arial" w:hAnsi="Arial" w:cs="Arial"/>
                <w:sz w:val="20"/>
                <w:szCs w:val="20"/>
              </w:rPr>
              <w:t xml:space="preserve"> </w:t>
            </w:r>
            <w:r w:rsidRPr="009A2E27">
              <w:rPr>
                <w:rFonts w:ascii="Arial" w:hAnsi="Arial" w:cs="Arial"/>
                <w:sz w:val="20"/>
                <w:szCs w:val="20"/>
              </w:rPr>
              <w:t>(zgodnie z pozwoleniem na obrót produktem biobójczym</w:t>
            </w:r>
            <w:r w:rsidR="00296660">
              <w:rPr>
                <w:rFonts w:ascii="Arial" w:hAnsi="Arial" w:cs="Arial"/>
                <w:sz w:val="20"/>
                <w:szCs w:val="20"/>
              </w:rPr>
              <w:t>)</w:t>
            </w:r>
          </w:p>
        </w:tc>
        <w:tc>
          <w:tcPr>
            <w:tcW w:w="709" w:type="dxa"/>
            <w:vAlign w:val="center"/>
          </w:tcPr>
          <w:p w14:paraId="543468E0"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79A83070"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444</w:t>
            </w:r>
          </w:p>
        </w:tc>
        <w:tc>
          <w:tcPr>
            <w:tcW w:w="1559" w:type="dxa"/>
            <w:vAlign w:val="center"/>
          </w:tcPr>
          <w:p w14:paraId="44573B70" w14:textId="77777777" w:rsidR="00066DCB" w:rsidRPr="001378BC" w:rsidRDefault="00066DCB" w:rsidP="000F47EB">
            <w:pPr>
              <w:rPr>
                <w:rFonts w:ascii="Arial" w:hAnsi="Arial" w:cs="Arial"/>
                <w:b/>
                <w:bCs/>
                <w:sz w:val="20"/>
                <w:szCs w:val="20"/>
              </w:rPr>
            </w:pPr>
          </w:p>
        </w:tc>
        <w:tc>
          <w:tcPr>
            <w:tcW w:w="1960" w:type="dxa"/>
            <w:vAlign w:val="center"/>
          </w:tcPr>
          <w:p w14:paraId="6190102D" w14:textId="77777777" w:rsidR="00066DCB" w:rsidRPr="001378BC" w:rsidRDefault="00066DCB" w:rsidP="000F47EB">
            <w:pPr>
              <w:rPr>
                <w:rFonts w:ascii="Arial" w:hAnsi="Arial" w:cs="Arial"/>
                <w:b/>
                <w:bCs/>
                <w:sz w:val="20"/>
                <w:szCs w:val="20"/>
              </w:rPr>
            </w:pPr>
          </w:p>
        </w:tc>
      </w:tr>
      <w:tr w:rsidR="00066DCB" w:rsidRPr="001378BC" w14:paraId="5B3CCCDF" w14:textId="77777777" w:rsidTr="000F47EB">
        <w:tc>
          <w:tcPr>
            <w:tcW w:w="496" w:type="dxa"/>
            <w:vAlign w:val="center"/>
          </w:tcPr>
          <w:p w14:paraId="42A888D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5.</w:t>
            </w:r>
          </w:p>
        </w:tc>
        <w:tc>
          <w:tcPr>
            <w:tcW w:w="4602" w:type="dxa"/>
          </w:tcPr>
          <w:p w14:paraId="569667A9" w14:textId="77777777" w:rsidR="00066DCB" w:rsidRPr="001378BC" w:rsidRDefault="00066DCB" w:rsidP="000F47EB">
            <w:pPr>
              <w:rPr>
                <w:rFonts w:ascii="Arial" w:hAnsi="Arial" w:cs="Arial"/>
                <w:sz w:val="20"/>
                <w:szCs w:val="20"/>
              </w:rPr>
            </w:pPr>
            <w:r w:rsidRPr="001378BC">
              <w:rPr>
                <w:rFonts w:ascii="Arial" w:hAnsi="Arial" w:cs="Arial"/>
                <w:sz w:val="20"/>
                <w:szCs w:val="20"/>
              </w:rPr>
              <w:t>Płynny środek do koagulacji wody basenowej; zawierający chlorek wodorotlenku glinu (hydroksychlorek glinu) 4-10%</w:t>
            </w:r>
          </w:p>
        </w:tc>
        <w:tc>
          <w:tcPr>
            <w:tcW w:w="709" w:type="dxa"/>
            <w:vAlign w:val="center"/>
          </w:tcPr>
          <w:p w14:paraId="6313AA24"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4730890"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1556</w:t>
            </w:r>
          </w:p>
        </w:tc>
        <w:tc>
          <w:tcPr>
            <w:tcW w:w="1559" w:type="dxa"/>
            <w:vAlign w:val="center"/>
          </w:tcPr>
          <w:p w14:paraId="4C1C3BDA" w14:textId="77777777" w:rsidR="00066DCB" w:rsidRPr="001378BC" w:rsidRDefault="00066DCB" w:rsidP="000F47EB">
            <w:pPr>
              <w:rPr>
                <w:rFonts w:ascii="Arial" w:hAnsi="Arial" w:cs="Arial"/>
                <w:b/>
                <w:bCs/>
                <w:sz w:val="20"/>
                <w:szCs w:val="20"/>
              </w:rPr>
            </w:pPr>
          </w:p>
        </w:tc>
        <w:tc>
          <w:tcPr>
            <w:tcW w:w="1960" w:type="dxa"/>
            <w:vAlign w:val="center"/>
          </w:tcPr>
          <w:p w14:paraId="7230F53B" w14:textId="77777777" w:rsidR="00066DCB" w:rsidRPr="001378BC" w:rsidRDefault="00066DCB" w:rsidP="000F47EB">
            <w:pPr>
              <w:rPr>
                <w:rFonts w:ascii="Arial" w:hAnsi="Arial" w:cs="Arial"/>
                <w:b/>
                <w:bCs/>
                <w:sz w:val="20"/>
                <w:szCs w:val="20"/>
              </w:rPr>
            </w:pPr>
          </w:p>
        </w:tc>
      </w:tr>
      <w:tr w:rsidR="00066DCB" w:rsidRPr="001378BC" w14:paraId="76D4B328" w14:textId="77777777" w:rsidTr="000F47EB">
        <w:tc>
          <w:tcPr>
            <w:tcW w:w="496" w:type="dxa"/>
            <w:vAlign w:val="center"/>
          </w:tcPr>
          <w:p w14:paraId="468C6B5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6.</w:t>
            </w:r>
          </w:p>
        </w:tc>
        <w:tc>
          <w:tcPr>
            <w:tcW w:w="4602" w:type="dxa"/>
          </w:tcPr>
          <w:p w14:paraId="13FECAC4" w14:textId="609DDEE5" w:rsidR="00066DCB" w:rsidRPr="001378BC" w:rsidRDefault="0003173E" w:rsidP="000F47EB">
            <w:pPr>
              <w:rPr>
                <w:rFonts w:ascii="Arial" w:hAnsi="Arial" w:cs="Arial"/>
                <w:sz w:val="20"/>
                <w:szCs w:val="20"/>
              </w:rPr>
            </w:pPr>
            <w:r w:rsidRPr="00296660">
              <w:rPr>
                <w:rFonts w:ascii="Arial" w:hAnsi="Arial" w:cs="Arial"/>
                <w:sz w:val="20"/>
                <w:szCs w:val="20"/>
              </w:rPr>
              <w:t xml:space="preserve">Zasadowy preparat dezynfekujący, zawierający aktywny chlor (działanie bakterio, grzybo i wirusobójcze) przeznaczony do dezynfekcji powierzchni basenowych oraz do dezynfekcji linii brzegowej (zgodnie z pozwoleniem na obrót produktem biobójczym)  </w:t>
            </w:r>
          </w:p>
        </w:tc>
        <w:tc>
          <w:tcPr>
            <w:tcW w:w="709" w:type="dxa"/>
            <w:vAlign w:val="center"/>
          </w:tcPr>
          <w:p w14:paraId="30B572BB"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BFF4C3F"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66</w:t>
            </w:r>
          </w:p>
        </w:tc>
        <w:tc>
          <w:tcPr>
            <w:tcW w:w="1559" w:type="dxa"/>
            <w:vAlign w:val="center"/>
          </w:tcPr>
          <w:p w14:paraId="4C1CDE55" w14:textId="77777777" w:rsidR="00066DCB" w:rsidRPr="001378BC" w:rsidRDefault="00066DCB" w:rsidP="000F47EB">
            <w:pPr>
              <w:rPr>
                <w:rFonts w:ascii="Arial" w:hAnsi="Arial" w:cs="Arial"/>
                <w:b/>
                <w:bCs/>
                <w:sz w:val="20"/>
                <w:szCs w:val="20"/>
              </w:rPr>
            </w:pPr>
          </w:p>
        </w:tc>
        <w:tc>
          <w:tcPr>
            <w:tcW w:w="1960" w:type="dxa"/>
            <w:vAlign w:val="center"/>
          </w:tcPr>
          <w:p w14:paraId="0A8A4DBB" w14:textId="77777777" w:rsidR="00066DCB" w:rsidRPr="001378BC" w:rsidRDefault="00066DCB" w:rsidP="000F47EB">
            <w:pPr>
              <w:rPr>
                <w:rFonts w:ascii="Arial" w:hAnsi="Arial" w:cs="Arial"/>
                <w:b/>
                <w:bCs/>
                <w:sz w:val="20"/>
                <w:szCs w:val="20"/>
              </w:rPr>
            </w:pPr>
          </w:p>
        </w:tc>
      </w:tr>
      <w:tr w:rsidR="00066DCB" w:rsidRPr="001378BC" w14:paraId="54C5DAA4" w14:textId="77777777" w:rsidTr="000F47EB">
        <w:tc>
          <w:tcPr>
            <w:tcW w:w="496" w:type="dxa"/>
            <w:vAlign w:val="center"/>
          </w:tcPr>
          <w:p w14:paraId="58E9F686"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7.</w:t>
            </w:r>
          </w:p>
        </w:tc>
        <w:tc>
          <w:tcPr>
            <w:tcW w:w="4602" w:type="dxa"/>
          </w:tcPr>
          <w:p w14:paraId="22A34939" w14:textId="478A31E2" w:rsidR="00066DCB" w:rsidRPr="001378BC" w:rsidRDefault="00066DCB" w:rsidP="000F47EB">
            <w:pPr>
              <w:rPr>
                <w:rFonts w:ascii="Arial" w:hAnsi="Arial" w:cs="Arial"/>
                <w:sz w:val="20"/>
                <w:szCs w:val="20"/>
              </w:rPr>
            </w:pPr>
            <w:r w:rsidRPr="001378BC">
              <w:rPr>
                <w:rFonts w:ascii="Arial" w:hAnsi="Arial" w:cs="Arial"/>
                <w:sz w:val="20"/>
                <w:szCs w:val="20"/>
              </w:rPr>
              <w:t>Tiosiarczan sodu min</w:t>
            </w:r>
            <w:r w:rsidR="00CD6EEE">
              <w:rPr>
                <w:rFonts w:ascii="Arial" w:hAnsi="Arial" w:cs="Arial"/>
                <w:sz w:val="20"/>
                <w:szCs w:val="20"/>
              </w:rPr>
              <w:t>.</w:t>
            </w:r>
            <w:r w:rsidRPr="001378BC">
              <w:rPr>
                <w:rFonts w:ascii="Arial" w:hAnsi="Arial" w:cs="Arial"/>
                <w:sz w:val="20"/>
                <w:szCs w:val="20"/>
              </w:rPr>
              <w:t xml:space="preserve"> 97% - Stop chlor</w:t>
            </w:r>
          </w:p>
        </w:tc>
        <w:tc>
          <w:tcPr>
            <w:tcW w:w="709" w:type="dxa"/>
            <w:vAlign w:val="center"/>
          </w:tcPr>
          <w:p w14:paraId="6D3CE1A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53AA9F1C"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22</w:t>
            </w:r>
          </w:p>
        </w:tc>
        <w:tc>
          <w:tcPr>
            <w:tcW w:w="1559" w:type="dxa"/>
            <w:vAlign w:val="center"/>
          </w:tcPr>
          <w:p w14:paraId="53A6D95A" w14:textId="77777777" w:rsidR="00066DCB" w:rsidRDefault="00066DCB" w:rsidP="000F47EB">
            <w:pPr>
              <w:rPr>
                <w:rFonts w:ascii="Arial" w:hAnsi="Arial" w:cs="Arial"/>
                <w:sz w:val="20"/>
                <w:szCs w:val="20"/>
              </w:rPr>
            </w:pPr>
            <w:r w:rsidRPr="001378BC">
              <w:rPr>
                <w:rFonts w:ascii="Arial" w:hAnsi="Arial" w:cs="Arial"/>
                <w:sz w:val="20"/>
                <w:szCs w:val="20"/>
              </w:rPr>
              <w:t xml:space="preserve"> </w:t>
            </w:r>
          </w:p>
          <w:p w14:paraId="42ED25EA" w14:textId="77777777" w:rsidR="00066DCB" w:rsidRPr="001378BC" w:rsidRDefault="00066DCB" w:rsidP="000F47EB">
            <w:pPr>
              <w:rPr>
                <w:rFonts w:ascii="Arial" w:hAnsi="Arial" w:cs="Arial"/>
                <w:b/>
                <w:bCs/>
                <w:sz w:val="20"/>
                <w:szCs w:val="20"/>
              </w:rPr>
            </w:pPr>
          </w:p>
        </w:tc>
        <w:tc>
          <w:tcPr>
            <w:tcW w:w="1960" w:type="dxa"/>
            <w:vAlign w:val="center"/>
          </w:tcPr>
          <w:p w14:paraId="1ED46225" w14:textId="77777777" w:rsidR="00066DCB" w:rsidRPr="001378BC" w:rsidRDefault="00066DCB" w:rsidP="000F47EB">
            <w:pPr>
              <w:rPr>
                <w:rFonts w:ascii="Arial" w:hAnsi="Arial" w:cs="Arial"/>
                <w:b/>
                <w:bCs/>
                <w:sz w:val="20"/>
                <w:szCs w:val="20"/>
              </w:rPr>
            </w:pPr>
          </w:p>
        </w:tc>
      </w:tr>
      <w:tr w:rsidR="00066DCB" w:rsidRPr="001378BC" w14:paraId="199D265C" w14:textId="77777777" w:rsidTr="000F47EB">
        <w:tc>
          <w:tcPr>
            <w:tcW w:w="496" w:type="dxa"/>
            <w:vAlign w:val="center"/>
          </w:tcPr>
          <w:p w14:paraId="45619E12"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8.</w:t>
            </w:r>
          </w:p>
        </w:tc>
        <w:tc>
          <w:tcPr>
            <w:tcW w:w="4602" w:type="dxa"/>
          </w:tcPr>
          <w:p w14:paraId="4CF9DFDF" w14:textId="77777777" w:rsidR="00066DCB" w:rsidRDefault="00066DCB" w:rsidP="000F47EB">
            <w:pPr>
              <w:rPr>
                <w:rFonts w:ascii="Arial" w:hAnsi="Arial" w:cs="Arial"/>
                <w:sz w:val="20"/>
                <w:szCs w:val="20"/>
              </w:rPr>
            </w:pPr>
          </w:p>
          <w:p w14:paraId="290E44DB" w14:textId="77777777" w:rsidR="00066DCB" w:rsidRDefault="00066DCB" w:rsidP="000F47EB">
            <w:pPr>
              <w:rPr>
                <w:rFonts w:ascii="Arial" w:hAnsi="Arial" w:cs="Arial"/>
                <w:sz w:val="20"/>
                <w:szCs w:val="20"/>
              </w:rPr>
            </w:pPr>
            <w:r w:rsidRPr="001378BC">
              <w:rPr>
                <w:rFonts w:ascii="Arial" w:hAnsi="Arial" w:cs="Arial"/>
                <w:sz w:val="20"/>
                <w:szCs w:val="20"/>
              </w:rPr>
              <w:t>Sól w tabletkach</w:t>
            </w:r>
          </w:p>
          <w:p w14:paraId="23744D0B" w14:textId="77777777" w:rsidR="00066DCB" w:rsidRPr="001378BC" w:rsidRDefault="00066DCB" w:rsidP="000F47EB">
            <w:pPr>
              <w:rPr>
                <w:rFonts w:ascii="Arial" w:hAnsi="Arial" w:cs="Arial"/>
                <w:sz w:val="20"/>
                <w:szCs w:val="20"/>
              </w:rPr>
            </w:pPr>
          </w:p>
        </w:tc>
        <w:tc>
          <w:tcPr>
            <w:tcW w:w="709" w:type="dxa"/>
            <w:vAlign w:val="center"/>
          </w:tcPr>
          <w:p w14:paraId="3FBC5D69"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8586AC0" w14:textId="77777777" w:rsidR="00066DCB" w:rsidRPr="00EE7C2C" w:rsidRDefault="00066DCB" w:rsidP="000F47EB">
            <w:pPr>
              <w:rPr>
                <w:rFonts w:ascii="Arial" w:hAnsi="Arial" w:cs="Arial"/>
                <w:sz w:val="20"/>
                <w:szCs w:val="20"/>
              </w:rPr>
            </w:pPr>
            <w:r w:rsidRPr="00EE7C2C">
              <w:rPr>
                <w:rFonts w:ascii="Arial" w:hAnsi="Arial" w:cs="Arial"/>
                <w:sz w:val="20"/>
                <w:szCs w:val="20"/>
              </w:rPr>
              <w:t>1112</w:t>
            </w:r>
          </w:p>
        </w:tc>
        <w:tc>
          <w:tcPr>
            <w:tcW w:w="1559" w:type="dxa"/>
            <w:vAlign w:val="center"/>
          </w:tcPr>
          <w:p w14:paraId="330406EA" w14:textId="77777777" w:rsidR="00066DCB" w:rsidRPr="001378BC" w:rsidRDefault="00066DCB" w:rsidP="000F47EB">
            <w:pPr>
              <w:rPr>
                <w:rFonts w:ascii="Arial" w:hAnsi="Arial" w:cs="Arial"/>
                <w:b/>
                <w:bCs/>
                <w:sz w:val="20"/>
                <w:szCs w:val="20"/>
              </w:rPr>
            </w:pPr>
          </w:p>
        </w:tc>
        <w:tc>
          <w:tcPr>
            <w:tcW w:w="1960" w:type="dxa"/>
            <w:vAlign w:val="center"/>
          </w:tcPr>
          <w:p w14:paraId="3C8A1D91" w14:textId="77777777" w:rsidR="00066DCB" w:rsidRPr="001378BC" w:rsidRDefault="00066DCB" w:rsidP="000F47EB">
            <w:pPr>
              <w:rPr>
                <w:rFonts w:ascii="Arial" w:hAnsi="Arial" w:cs="Arial"/>
                <w:b/>
                <w:bCs/>
                <w:sz w:val="20"/>
                <w:szCs w:val="20"/>
              </w:rPr>
            </w:pPr>
          </w:p>
        </w:tc>
      </w:tr>
      <w:tr w:rsidR="00066DCB" w:rsidRPr="001378BC" w14:paraId="1477A096" w14:textId="77777777" w:rsidTr="000F47EB">
        <w:tc>
          <w:tcPr>
            <w:tcW w:w="496" w:type="dxa"/>
            <w:vAlign w:val="center"/>
          </w:tcPr>
          <w:p w14:paraId="3CD5535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9.</w:t>
            </w:r>
          </w:p>
        </w:tc>
        <w:tc>
          <w:tcPr>
            <w:tcW w:w="4602" w:type="dxa"/>
          </w:tcPr>
          <w:p w14:paraId="5EEBFC9C" w14:textId="77777777" w:rsidR="00066DCB" w:rsidRDefault="00066DCB" w:rsidP="000F47EB">
            <w:pPr>
              <w:rPr>
                <w:rFonts w:ascii="Arial" w:hAnsi="Arial" w:cs="Arial"/>
                <w:sz w:val="20"/>
                <w:szCs w:val="20"/>
              </w:rPr>
            </w:pPr>
          </w:p>
          <w:p w14:paraId="1E46E71B" w14:textId="77777777" w:rsidR="00066DCB" w:rsidRPr="001378BC" w:rsidRDefault="00066DCB" w:rsidP="000F47EB">
            <w:pPr>
              <w:rPr>
                <w:rFonts w:ascii="Arial" w:hAnsi="Arial" w:cs="Arial"/>
                <w:sz w:val="20"/>
                <w:szCs w:val="20"/>
              </w:rPr>
            </w:pPr>
            <w:r w:rsidRPr="001378BC">
              <w:rPr>
                <w:rFonts w:ascii="Arial" w:hAnsi="Arial" w:cs="Arial"/>
                <w:sz w:val="20"/>
                <w:szCs w:val="20"/>
              </w:rPr>
              <w:t>Koncentrat do sauny suchej</w:t>
            </w:r>
          </w:p>
        </w:tc>
        <w:tc>
          <w:tcPr>
            <w:tcW w:w="709" w:type="dxa"/>
            <w:vAlign w:val="center"/>
          </w:tcPr>
          <w:p w14:paraId="211CC902"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l</w:t>
            </w:r>
          </w:p>
        </w:tc>
        <w:tc>
          <w:tcPr>
            <w:tcW w:w="851" w:type="dxa"/>
            <w:vAlign w:val="center"/>
          </w:tcPr>
          <w:p w14:paraId="68580F2A"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154ABC5D" w14:textId="77777777" w:rsidR="00066DCB" w:rsidRPr="001378BC" w:rsidRDefault="00066DCB" w:rsidP="000F47EB">
            <w:pPr>
              <w:rPr>
                <w:rFonts w:ascii="Arial" w:hAnsi="Arial" w:cs="Arial"/>
                <w:b/>
                <w:bCs/>
                <w:sz w:val="20"/>
                <w:szCs w:val="20"/>
              </w:rPr>
            </w:pPr>
            <w:r w:rsidRPr="001378BC">
              <w:rPr>
                <w:rFonts w:ascii="Arial" w:hAnsi="Arial" w:cs="Arial"/>
                <w:sz w:val="20"/>
                <w:szCs w:val="20"/>
              </w:rPr>
              <w:t xml:space="preserve"> </w:t>
            </w:r>
          </w:p>
        </w:tc>
        <w:tc>
          <w:tcPr>
            <w:tcW w:w="1960" w:type="dxa"/>
            <w:vAlign w:val="center"/>
          </w:tcPr>
          <w:p w14:paraId="6F290A28" w14:textId="77777777" w:rsidR="00066DCB" w:rsidRPr="001378BC" w:rsidRDefault="00066DCB" w:rsidP="000F47EB">
            <w:pPr>
              <w:rPr>
                <w:rFonts w:ascii="Arial" w:hAnsi="Arial" w:cs="Arial"/>
                <w:b/>
                <w:bCs/>
                <w:sz w:val="20"/>
                <w:szCs w:val="20"/>
              </w:rPr>
            </w:pPr>
          </w:p>
        </w:tc>
      </w:tr>
      <w:tr w:rsidR="00066DCB" w:rsidRPr="001378BC" w14:paraId="5C8ADC87" w14:textId="77777777" w:rsidTr="000F47EB">
        <w:tc>
          <w:tcPr>
            <w:tcW w:w="496" w:type="dxa"/>
            <w:vAlign w:val="center"/>
          </w:tcPr>
          <w:p w14:paraId="4C585E4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10.</w:t>
            </w:r>
          </w:p>
        </w:tc>
        <w:tc>
          <w:tcPr>
            <w:tcW w:w="4602" w:type="dxa"/>
          </w:tcPr>
          <w:p w14:paraId="75269892" w14:textId="77777777" w:rsidR="00066DCB" w:rsidRDefault="00066DCB" w:rsidP="000F47EB">
            <w:pPr>
              <w:rPr>
                <w:rFonts w:ascii="Arial" w:hAnsi="Arial" w:cs="Arial"/>
                <w:sz w:val="20"/>
                <w:szCs w:val="20"/>
              </w:rPr>
            </w:pPr>
          </w:p>
          <w:p w14:paraId="0334CDBA" w14:textId="25DC9775" w:rsidR="00066DCB" w:rsidRPr="001378BC" w:rsidRDefault="00066DCB" w:rsidP="000F47EB">
            <w:pPr>
              <w:rPr>
                <w:rFonts w:ascii="Arial" w:hAnsi="Arial" w:cs="Arial"/>
                <w:sz w:val="20"/>
                <w:szCs w:val="20"/>
              </w:rPr>
            </w:pPr>
            <w:r w:rsidRPr="001378BC">
              <w:rPr>
                <w:rFonts w:ascii="Arial" w:hAnsi="Arial" w:cs="Arial"/>
                <w:sz w:val="20"/>
                <w:szCs w:val="20"/>
              </w:rPr>
              <w:t>Koncentrat do łaźni parowej</w:t>
            </w:r>
          </w:p>
        </w:tc>
        <w:tc>
          <w:tcPr>
            <w:tcW w:w="709" w:type="dxa"/>
            <w:vAlign w:val="center"/>
          </w:tcPr>
          <w:p w14:paraId="1BC5047B"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l</w:t>
            </w:r>
          </w:p>
        </w:tc>
        <w:tc>
          <w:tcPr>
            <w:tcW w:w="851" w:type="dxa"/>
            <w:vAlign w:val="center"/>
          </w:tcPr>
          <w:p w14:paraId="7049A718"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549C2E57" w14:textId="77777777" w:rsidR="00066DCB" w:rsidRPr="001378BC" w:rsidRDefault="00066DCB" w:rsidP="000F47EB">
            <w:pPr>
              <w:rPr>
                <w:rFonts w:ascii="Arial" w:hAnsi="Arial" w:cs="Arial"/>
                <w:sz w:val="20"/>
                <w:szCs w:val="20"/>
              </w:rPr>
            </w:pPr>
          </w:p>
        </w:tc>
        <w:tc>
          <w:tcPr>
            <w:tcW w:w="1960" w:type="dxa"/>
            <w:vAlign w:val="center"/>
          </w:tcPr>
          <w:p w14:paraId="06AAABBB" w14:textId="77777777" w:rsidR="00066DCB" w:rsidRPr="001378BC" w:rsidRDefault="00066DCB" w:rsidP="000F47EB">
            <w:pPr>
              <w:rPr>
                <w:rFonts w:ascii="Arial" w:hAnsi="Arial" w:cs="Arial"/>
                <w:b/>
                <w:bCs/>
                <w:sz w:val="20"/>
                <w:szCs w:val="20"/>
              </w:rPr>
            </w:pPr>
          </w:p>
        </w:tc>
      </w:tr>
      <w:tr w:rsidR="00066DCB" w:rsidRPr="001378BC" w14:paraId="7EE4463D" w14:textId="77777777" w:rsidTr="000F47EB">
        <w:tc>
          <w:tcPr>
            <w:tcW w:w="496" w:type="dxa"/>
            <w:vAlign w:val="center"/>
          </w:tcPr>
          <w:p w14:paraId="563B1EB4"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11.</w:t>
            </w:r>
          </w:p>
        </w:tc>
        <w:tc>
          <w:tcPr>
            <w:tcW w:w="4602" w:type="dxa"/>
          </w:tcPr>
          <w:p w14:paraId="3515BC4D" w14:textId="77777777" w:rsidR="00066DCB" w:rsidRDefault="00066DCB" w:rsidP="000F47EB">
            <w:pPr>
              <w:rPr>
                <w:rFonts w:ascii="Arial" w:hAnsi="Arial" w:cs="Arial"/>
                <w:sz w:val="20"/>
                <w:szCs w:val="20"/>
              </w:rPr>
            </w:pPr>
          </w:p>
          <w:p w14:paraId="1DE5B8CE" w14:textId="77777777" w:rsidR="00066DCB" w:rsidRDefault="00066DCB" w:rsidP="000F47EB">
            <w:pPr>
              <w:rPr>
                <w:rFonts w:ascii="Arial" w:hAnsi="Arial" w:cs="Arial"/>
                <w:sz w:val="20"/>
                <w:szCs w:val="20"/>
              </w:rPr>
            </w:pPr>
            <w:r w:rsidRPr="001378BC">
              <w:rPr>
                <w:rFonts w:ascii="Arial" w:hAnsi="Arial" w:cs="Arial"/>
                <w:sz w:val="20"/>
                <w:szCs w:val="20"/>
              </w:rPr>
              <w:t xml:space="preserve">Kwasek cytrynowy </w:t>
            </w:r>
          </w:p>
          <w:p w14:paraId="10EF80B8" w14:textId="77777777" w:rsidR="00066DCB" w:rsidRPr="001378BC" w:rsidRDefault="00066DCB" w:rsidP="000F47EB">
            <w:pPr>
              <w:rPr>
                <w:rFonts w:ascii="Arial" w:hAnsi="Arial" w:cs="Arial"/>
                <w:sz w:val="20"/>
                <w:szCs w:val="20"/>
              </w:rPr>
            </w:pPr>
          </w:p>
        </w:tc>
        <w:tc>
          <w:tcPr>
            <w:tcW w:w="709" w:type="dxa"/>
            <w:vAlign w:val="center"/>
          </w:tcPr>
          <w:p w14:paraId="4F29CA11"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1139C2FF"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34</w:t>
            </w:r>
          </w:p>
        </w:tc>
        <w:tc>
          <w:tcPr>
            <w:tcW w:w="1559" w:type="dxa"/>
            <w:vAlign w:val="center"/>
          </w:tcPr>
          <w:p w14:paraId="6FFA7BCA" w14:textId="77777777" w:rsidR="00066DCB" w:rsidRPr="001378BC" w:rsidRDefault="00066DCB" w:rsidP="000F47EB">
            <w:pPr>
              <w:rPr>
                <w:rFonts w:ascii="Arial" w:hAnsi="Arial" w:cs="Arial"/>
                <w:sz w:val="20"/>
                <w:szCs w:val="20"/>
              </w:rPr>
            </w:pPr>
          </w:p>
        </w:tc>
        <w:tc>
          <w:tcPr>
            <w:tcW w:w="1960" w:type="dxa"/>
            <w:vAlign w:val="center"/>
          </w:tcPr>
          <w:p w14:paraId="776BD556" w14:textId="77777777" w:rsidR="00066DCB" w:rsidRPr="001378BC" w:rsidRDefault="00066DCB" w:rsidP="000F47EB">
            <w:pPr>
              <w:rPr>
                <w:rFonts w:ascii="Arial" w:hAnsi="Arial" w:cs="Arial"/>
                <w:b/>
                <w:bCs/>
                <w:sz w:val="20"/>
                <w:szCs w:val="20"/>
              </w:rPr>
            </w:pPr>
          </w:p>
        </w:tc>
      </w:tr>
      <w:tr w:rsidR="00066DCB" w:rsidRPr="001378BC" w14:paraId="7DD5F857" w14:textId="77777777" w:rsidTr="000F47EB">
        <w:tc>
          <w:tcPr>
            <w:tcW w:w="496" w:type="dxa"/>
            <w:vAlign w:val="center"/>
          </w:tcPr>
          <w:p w14:paraId="1667980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12.</w:t>
            </w:r>
          </w:p>
        </w:tc>
        <w:tc>
          <w:tcPr>
            <w:tcW w:w="4602" w:type="dxa"/>
          </w:tcPr>
          <w:p w14:paraId="1F4141B5" w14:textId="77777777" w:rsidR="00066DCB" w:rsidRPr="001378BC" w:rsidRDefault="00066DCB" w:rsidP="000F47EB">
            <w:pPr>
              <w:rPr>
                <w:rFonts w:ascii="Arial" w:hAnsi="Arial" w:cs="Arial"/>
                <w:sz w:val="20"/>
                <w:szCs w:val="20"/>
              </w:rPr>
            </w:pPr>
            <w:r w:rsidRPr="001378BC">
              <w:rPr>
                <w:rFonts w:ascii="Arial" w:hAnsi="Arial" w:cs="Arial"/>
                <w:sz w:val="20"/>
                <w:szCs w:val="20"/>
              </w:rPr>
              <w:t>Ziemia okrzemkowa</w:t>
            </w:r>
          </w:p>
          <w:p w14:paraId="25827075" w14:textId="77777777" w:rsidR="00066DCB" w:rsidRPr="001378BC" w:rsidRDefault="00066DCB" w:rsidP="000F47EB">
            <w:pPr>
              <w:rPr>
                <w:rFonts w:ascii="Arial" w:hAnsi="Arial" w:cs="Arial"/>
                <w:sz w:val="20"/>
                <w:szCs w:val="20"/>
              </w:rPr>
            </w:pPr>
            <w:r w:rsidRPr="001378BC">
              <w:rPr>
                <w:rFonts w:ascii="Arial" w:hAnsi="Arial" w:cs="Arial"/>
                <w:sz w:val="20"/>
                <w:szCs w:val="20"/>
              </w:rPr>
              <w:t>Produkt nie może być zaklasyfikowany jako niebezpieczny w myśl obowiązujących przepisów. Produkt F5</w:t>
            </w:r>
            <w:r>
              <w:rPr>
                <w:rFonts w:ascii="Arial" w:hAnsi="Arial" w:cs="Arial"/>
                <w:sz w:val="20"/>
                <w:szCs w:val="20"/>
              </w:rPr>
              <w:t>0</w:t>
            </w:r>
          </w:p>
        </w:tc>
        <w:tc>
          <w:tcPr>
            <w:tcW w:w="709" w:type="dxa"/>
            <w:vAlign w:val="center"/>
          </w:tcPr>
          <w:p w14:paraId="1820F8B8"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3F277DF"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1778</w:t>
            </w:r>
          </w:p>
        </w:tc>
        <w:tc>
          <w:tcPr>
            <w:tcW w:w="1559" w:type="dxa"/>
            <w:vAlign w:val="center"/>
          </w:tcPr>
          <w:p w14:paraId="47ED755C" w14:textId="77777777" w:rsidR="00066DCB" w:rsidRPr="001378BC" w:rsidRDefault="00066DCB" w:rsidP="000F47EB">
            <w:pPr>
              <w:rPr>
                <w:rFonts w:ascii="Arial" w:hAnsi="Arial" w:cs="Arial"/>
                <w:sz w:val="20"/>
                <w:szCs w:val="20"/>
              </w:rPr>
            </w:pPr>
          </w:p>
        </w:tc>
        <w:tc>
          <w:tcPr>
            <w:tcW w:w="1960" w:type="dxa"/>
            <w:vAlign w:val="center"/>
          </w:tcPr>
          <w:p w14:paraId="7BBC31F8" w14:textId="77777777" w:rsidR="00066DCB" w:rsidRPr="001378BC" w:rsidRDefault="00066DCB" w:rsidP="000F47EB">
            <w:pPr>
              <w:rPr>
                <w:rFonts w:ascii="Arial" w:hAnsi="Arial" w:cs="Arial"/>
                <w:b/>
                <w:bCs/>
                <w:sz w:val="20"/>
                <w:szCs w:val="20"/>
              </w:rPr>
            </w:pPr>
          </w:p>
        </w:tc>
      </w:tr>
      <w:tr w:rsidR="00066DCB" w:rsidRPr="001378BC" w14:paraId="13101DBD" w14:textId="77777777" w:rsidTr="000F47EB">
        <w:tc>
          <w:tcPr>
            <w:tcW w:w="496" w:type="dxa"/>
            <w:vAlign w:val="center"/>
          </w:tcPr>
          <w:p w14:paraId="14A52E8C"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13.</w:t>
            </w:r>
          </w:p>
        </w:tc>
        <w:tc>
          <w:tcPr>
            <w:tcW w:w="4602" w:type="dxa"/>
          </w:tcPr>
          <w:p w14:paraId="36296CF8" w14:textId="77777777" w:rsidR="00EA18F6" w:rsidRDefault="00EA18F6" w:rsidP="000F47EB">
            <w:pPr>
              <w:rPr>
                <w:rFonts w:ascii="Arial" w:hAnsi="Arial" w:cs="Arial"/>
                <w:sz w:val="20"/>
                <w:szCs w:val="20"/>
              </w:rPr>
            </w:pPr>
          </w:p>
          <w:p w14:paraId="70614900" w14:textId="1AAB3BFF" w:rsidR="00066DCB" w:rsidRPr="001378BC" w:rsidRDefault="00066DCB" w:rsidP="000F47EB">
            <w:pPr>
              <w:rPr>
                <w:rFonts w:ascii="Arial" w:hAnsi="Arial" w:cs="Arial"/>
                <w:sz w:val="20"/>
                <w:szCs w:val="20"/>
              </w:rPr>
            </w:pPr>
            <w:r w:rsidRPr="001378BC">
              <w:rPr>
                <w:rFonts w:ascii="Arial" w:hAnsi="Arial" w:cs="Arial"/>
                <w:sz w:val="20"/>
                <w:szCs w:val="20"/>
              </w:rPr>
              <w:t>Kwas fosforowy -75%</w:t>
            </w:r>
          </w:p>
        </w:tc>
        <w:tc>
          <w:tcPr>
            <w:tcW w:w="709" w:type="dxa"/>
            <w:vAlign w:val="center"/>
          </w:tcPr>
          <w:p w14:paraId="5F3A86B3"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634E6B0D"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526DAC63" w14:textId="77777777" w:rsidR="00066DCB" w:rsidRPr="001378BC" w:rsidRDefault="00066DCB" w:rsidP="000F47EB">
            <w:pPr>
              <w:rPr>
                <w:rFonts w:ascii="Arial" w:hAnsi="Arial" w:cs="Arial"/>
                <w:sz w:val="20"/>
                <w:szCs w:val="20"/>
              </w:rPr>
            </w:pPr>
            <w:r w:rsidRPr="001378BC">
              <w:rPr>
                <w:rFonts w:ascii="Arial" w:hAnsi="Arial" w:cs="Arial"/>
                <w:sz w:val="20"/>
                <w:szCs w:val="20"/>
              </w:rPr>
              <w:t xml:space="preserve"> </w:t>
            </w:r>
          </w:p>
        </w:tc>
        <w:tc>
          <w:tcPr>
            <w:tcW w:w="1960" w:type="dxa"/>
            <w:vAlign w:val="center"/>
          </w:tcPr>
          <w:p w14:paraId="547B2390" w14:textId="77777777" w:rsidR="00066DCB" w:rsidRPr="001378BC" w:rsidRDefault="00066DCB" w:rsidP="000F47EB">
            <w:pPr>
              <w:rPr>
                <w:rFonts w:ascii="Arial" w:hAnsi="Arial" w:cs="Arial"/>
                <w:b/>
                <w:bCs/>
                <w:sz w:val="20"/>
                <w:szCs w:val="20"/>
              </w:rPr>
            </w:pPr>
          </w:p>
        </w:tc>
      </w:tr>
      <w:tr w:rsidR="00066DCB" w:rsidRPr="001378BC" w14:paraId="1AFBC59C" w14:textId="77777777" w:rsidTr="000F47EB">
        <w:tc>
          <w:tcPr>
            <w:tcW w:w="496" w:type="dxa"/>
            <w:vAlign w:val="center"/>
          </w:tcPr>
          <w:p w14:paraId="6C5187A4"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14.</w:t>
            </w:r>
          </w:p>
        </w:tc>
        <w:tc>
          <w:tcPr>
            <w:tcW w:w="4602" w:type="dxa"/>
          </w:tcPr>
          <w:p w14:paraId="0ECD9053" w14:textId="1BA874E9" w:rsidR="00066DCB" w:rsidRPr="001378BC" w:rsidRDefault="0003173E" w:rsidP="000F47EB">
            <w:pPr>
              <w:rPr>
                <w:rFonts w:ascii="Arial" w:hAnsi="Arial" w:cs="Arial"/>
                <w:sz w:val="20"/>
                <w:szCs w:val="20"/>
              </w:rPr>
            </w:pPr>
            <w:r w:rsidRPr="001378BC">
              <w:rPr>
                <w:rFonts w:ascii="Arial" w:hAnsi="Arial" w:cs="Arial"/>
                <w:sz w:val="20"/>
                <w:szCs w:val="20"/>
              </w:rPr>
              <w:t>Tabletki chlorowe o gramaturze 200g, przeznaczone do dezynfekcji wody basenowej i wody przeznaczonej do spożycia. Zawartość aktywnego chloru min</w:t>
            </w:r>
            <w:r w:rsidR="00CD6EEE">
              <w:rPr>
                <w:rFonts w:ascii="Arial" w:hAnsi="Arial" w:cs="Arial"/>
                <w:sz w:val="20"/>
                <w:szCs w:val="20"/>
              </w:rPr>
              <w:t>.</w:t>
            </w:r>
            <w:r w:rsidRPr="001378BC">
              <w:rPr>
                <w:rFonts w:ascii="Arial" w:hAnsi="Arial" w:cs="Arial"/>
                <w:sz w:val="20"/>
                <w:szCs w:val="20"/>
              </w:rPr>
              <w:t xml:space="preserve"> 90%</w:t>
            </w:r>
            <w:r>
              <w:rPr>
                <w:rFonts w:ascii="Arial" w:hAnsi="Arial" w:cs="Arial"/>
                <w:sz w:val="20"/>
                <w:szCs w:val="20"/>
              </w:rPr>
              <w:t xml:space="preserve"> </w:t>
            </w:r>
            <w:r w:rsidRPr="009A2E27">
              <w:rPr>
                <w:rFonts w:ascii="Arial" w:hAnsi="Arial" w:cs="Arial"/>
                <w:sz w:val="20"/>
                <w:szCs w:val="20"/>
              </w:rPr>
              <w:t xml:space="preserve">( zgodnie z pozwoleniem na obrót produktem biobójczym) </w:t>
            </w:r>
            <w:r w:rsidRPr="001378BC">
              <w:rPr>
                <w:rFonts w:ascii="Arial" w:hAnsi="Arial" w:cs="Arial"/>
                <w:sz w:val="20"/>
                <w:szCs w:val="20"/>
              </w:rPr>
              <w:t xml:space="preserve">Tabletki trudno rozpuszczalne </w:t>
            </w:r>
            <w:r w:rsidRPr="001378BC">
              <w:rPr>
                <w:rFonts w:ascii="Arial" w:hAnsi="Arial" w:cs="Arial"/>
                <w:sz w:val="20"/>
                <w:szCs w:val="20"/>
              </w:rPr>
              <w:tab/>
            </w:r>
          </w:p>
        </w:tc>
        <w:tc>
          <w:tcPr>
            <w:tcW w:w="709" w:type="dxa"/>
            <w:vAlign w:val="center"/>
          </w:tcPr>
          <w:p w14:paraId="7F26696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7FA7CABF"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6319F24D" w14:textId="77777777" w:rsidR="00066DCB" w:rsidRPr="001378BC" w:rsidRDefault="00066DCB" w:rsidP="000F47EB">
            <w:pPr>
              <w:rPr>
                <w:rFonts w:ascii="Arial" w:hAnsi="Arial" w:cs="Arial"/>
                <w:sz w:val="20"/>
                <w:szCs w:val="20"/>
              </w:rPr>
            </w:pPr>
          </w:p>
        </w:tc>
        <w:tc>
          <w:tcPr>
            <w:tcW w:w="1960" w:type="dxa"/>
            <w:vAlign w:val="center"/>
          </w:tcPr>
          <w:p w14:paraId="757169FB" w14:textId="77777777" w:rsidR="00066DCB" w:rsidRPr="001378BC" w:rsidRDefault="00066DCB" w:rsidP="000F47EB">
            <w:pPr>
              <w:rPr>
                <w:rFonts w:ascii="Arial" w:hAnsi="Arial" w:cs="Arial"/>
                <w:sz w:val="20"/>
                <w:szCs w:val="20"/>
              </w:rPr>
            </w:pPr>
          </w:p>
        </w:tc>
      </w:tr>
      <w:tr w:rsidR="00066DCB" w:rsidRPr="001378BC" w14:paraId="3CA00AED" w14:textId="77777777" w:rsidTr="000F47EB">
        <w:tc>
          <w:tcPr>
            <w:tcW w:w="496" w:type="dxa"/>
            <w:vAlign w:val="center"/>
          </w:tcPr>
          <w:p w14:paraId="47D8BC3A"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15.</w:t>
            </w:r>
          </w:p>
        </w:tc>
        <w:tc>
          <w:tcPr>
            <w:tcW w:w="4602" w:type="dxa"/>
          </w:tcPr>
          <w:p w14:paraId="60B9CCA4" w14:textId="77777777" w:rsidR="00066DCB" w:rsidRDefault="00066DCB" w:rsidP="000F47EB">
            <w:pPr>
              <w:rPr>
                <w:rFonts w:ascii="Arial" w:hAnsi="Arial" w:cs="Arial"/>
                <w:sz w:val="20"/>
                <w:szCs w:val="20"/>
              </w:rPr>
            </w:pPr>
          </w:p>
          <w:p w14:paraId="5C90A3CB" w14:textId="08C7B640" w:rsidR="00066DCB" w:rsidRPr="001378BC" w:rsidRDefault="00066DCB" w:rsidP="000F47EB">
            <w:pPr>
              <w:rPr>
                <w:rFonts w:ascii="Arial" w:hAnsi="Arial" w:cs="Arial"/>
                <w:sz w:val="20"/>
                <w:szCs w:val="20"/>
              </w:rPr>
            </w:pPr>
            <w:r w:rsidRPr="001378BC">
              <w:rPr>
                <w:rFonts w:ascii="Arial" w:hAnsi="Arial" w:cs="Arial"/>
                <w:sz w:val="20"/>
                <w:szCs w:val="20"/>
              </w:rPr>
              <w:t>Sól drogowa</w:t>
            </w:r>
          </w:p>
        </w:tc>
        <w:tc>
          <w:tcPr>
            <w:tcW w:w="709" w:type="dxa"/>
            <w:vAlign w:val="center"/>
          </w:tcPr>
          <w:p w14:paraId="33E88A5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t</w:t>
            </w:r>
          </w:p>
        </w:tc>
        <w:tc>
          <w:tcPr>
            <w:tcW w:w="851" w:type="dxa"/>
            <w:vAlign w:val="center"/>
          </w:tcPr>
          <w:p w14:paraId="7B11405D"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5FDF3887" w14:textId="77777777" w:rsidR="00066DCB" w:rsidRPr="001378BC" w:rsidRDefault="00066DCB" w:rsidP="000F47EB">
            <w:pPr>
              <w:rPr>
                <w:rFonts w:ascii="Arial" w:hAnsi="Arial" w:cs="Arial"/>
                <w:sz w:val="20"/>
                <w:szCs w:val="20"/>
              </w:rPr>
            </w:pPr>
          </w:p>
        </w:tc>
        <w:tc>
          <w:tcPr>
            <w:tcW w:w="1960" w:type="dxa"/>
            <w:vAlign w:val="center"/>
          </w:tcPr>
          <w:p w14:paraId="11887FEB" w14:textId="77777777" w:rsidR="00066DCB" w:rsidRPr="001378BC" w:rsidRDefault="00066DCB" w:rsidP="000F47EB">
            <w:pPr>
              <w:rPr>
                <w:rFonts w:ascii="Arial" w:hAnsi="Arial" w:cs="Arial"/>
                <w:sz w:val="20"/>
                <w:szCs w:val="20"/>
              </w:rPr>
            </w:pPr>
          </w:p>
        </w:tc>
      </w:tr>
      <w:tr w:rsidR="00066DCB" w:rsidRPr="001378BC" w14:paraId="75740633" w14:textId="77777777" w:rsidTr="000F47EB">
        <w:tc>
          <w:tcPr>
            <w:tcW w:w="496" w:type="dxa"/>
            <w:vAlign w:val="center"/>
          </w:tcPr>
          <w:p w14:paraId="62CFF48C"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16.</w:t>
            </w:r>
          </w:p>
        </w:tc>
        <w:tc>
          <w:tcPr>
            <w:tcW w:w="4602" w:type="dxa"/>
          </w:tcPr>
          <w:p w14:paraId="5EE57F84" w14:textId="67BBDD0F" w:rsidR="00066DCB" w:rsidRPr="001378BC" w:rsidRDefault="00066DCB" w:rsidP="000F47EB">
            <w:pPr>
              <w:rPr>
                <w:rFonts w:ascii="Arial" w:hAnsi="Arial" w:cs="Arial"/>
                <w:sz w:val="20"/>
                <w:szCs w:val="20"/>
              </w:rPr>
            </w:pPr>
            <w:r w:rsidRPr="001378BC">
              <w:rPr>
                <w:rFonts w:ascii="Arial" w:hAnsi="Arial" w:cs="Arial"/>
                <w:sz w:val="20"/>
                <w:szCs w:val="20"/>
              </w:rPr>
              <w:t>Korektor pH plus – oparty na wodorotlenku sodu min</w:t>
            </w:r>
            <w:r w:rsidR="00EA7D8A">
              <w:rPr>
                <w:rFonts w:ascii="Arial" w:hAnsi="Arial" w:cs="Arial"/>
                <w:sz w:val="20"/>
                <w:szCs w:val="20"/>
              </w:rPr>
              <w:t>.</w:t>
            </w:r>
            <w:r w:rsidRPr="001378BC">
              <w:rPr>
                <w:rFonts w:ascii="Arial" w:hAnsi="Arial" w:cs="Arial"/>
                <w:sz w:val="20"/>
                <w:szCs w:val="20"/>
              </w:rPr>
              <w:t xml:space="preserve"> 35%</w:t>
            </w:r>
          </w:p>
        </w:tc>
        <w:tc>
          <w:tcPr>
            <w:tcW w:w="709" w:type="dxa"/>
            <w:vAlign w:val="center"/>
          </w:tcPr>
          <w:p w14:paraId="2559D0E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1B11C79"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44</w:t>
            </w:r>
          </w:p>
        </w:tc>
        <w:tc>
          <w:tcPr>
            <w:tcW w:w="1559" w:type="dxa"/>
            <w:vAlign w:val="center"/>
          </w:tcPr>
          <w:p w14:paraId="029DF18D" w14:textId="77777777" w:rsidR="00066DCB" w:rsidRPr="001378BC" w:rsidRDefault="00066DCB" w:rsidP="000F47EB">
            <w:pPr>
              <w:rPr>
                <w:rFonts w:ascii="Arial" w:hAnsi="Arial" w:cs="Arial"/>
                <w:sz w:val="20"/>
                <w:szCs w:val="20"/>
              </w:rPr>
            </w:pPr>
          </w:p>
        </w:tc>
        <w:tc>
          <w:tcPr>
            <w:tcW w:w="1960" w:type="dxa"/>
            <w:vAlign w:val="center"/>
          </w:tcPr>
          <w:p w14:paraId="00486C6B" w14:textId="77777777" w:rsidR="00066DCB" w:rsidRPr="001378BC" w:rsidRDefault="00066DCB" w:rsidP="000F47EB">
            <w:pPr>
              <w:rPr>
                <w:rFonts w:ascii="Arial" w:hAnsi="Arial" w:cs="Arial"/>
                <w:sz w:val="20"/>
                <w:szCs w:val="20"/>
              </w:rPr>
            </w:pPr>
          </w:p>
        </w:tc>
      </w:tr>
      <w:tr w:rsidR="00066DCB" w:rsidRPr="001378BC" w14:paraId="49ACCD9F" w14:textId="77777777" w:rsidTr="000F47EB">
        <w:tc>
          <w:tcPr>
            <w:tcW w:w="496" w:type="dxa"/>
            <w:vAlign w:val="center"/>
          </w:tcPr>
          <w:p w14:paraId="7F1EDA16"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lastRenderedPageBreak/>
              <w:t>17.</w:t>
            </w:r>
          </w:p>
        </w:tc>
        <w:tc>
          <w:tcPr>
            <w:tcW w:w="4602" w:type="dxa"/>
          </w:tcPr>
          <w:p w14:paraId="5DA16D69" w14:textId="77777777" w:rsidR="00066DCB" w:rsidRPr="001378BC" w:rsidRDefault="00066DCB" w:rsidP="000F47EB">
            <w:pPr>
              <w:rPr>
                <w:rFonts w:ascii="Arial" w:hAnsi="Arial" w:cs="Arial"/>
                <w:sz w:val="20"/>
                <w:szCs w:val="20"/>
              </w:rPr>
            </w:pPr>
            <w:r w:rsidRPr="001378BC">
              <w:rPr>
                <w:rFonts w:ascii="Arial" w:hAnsi="Arial" w:cs="Arial"/>
                <w:sz w:val="20"/>
                <w:szCs w:val="20"/>
              </w:rPr>
              <w:t>Tabletki DPD 1 – do pomiaru chloru wolnego zgodne z fotometrem Palintest</w:t>
            </w:r>
          </w:p>
        </w:tc>
        <w:tc>
          <w:tcPr>
            <w:tcW w:w="709" w:type="dxa"/>
            <w:vAlign w:val="center"/>
          </w:tcPr>
          <w:p w14:paraId="14EF32E2"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377FC47F"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1500</w:t>
            </w:r>
          </w:p>
        </w:tc>
        <w:tc>
          <w:tcPr>
            <w:tcW w:w="1559" w:type="dxa"/>
            <w:vAlign w:val="center"/>
          </w:tcPr>
          <w:p w14:paraId="3BA1FF0C" w14:textId="77777777" w:rsidR="00066DCB" w:rsidRPr="001378BC" w:rsidRDefault="00066DCB" w:rsidP="000F47EB">
            <w:pPr>
              <w:rPr>
                <w:rFonts w:ascii="Arial" w:hAnsi="Arial" w:cs="Arial"/>
                <w:b/>
                <w:bCs/>
                <w:sz w:val="20"/>
                <w:szCs w:val="20"/>
              </w:rPr>
            </w:pPr>
          </w:p>
        </w:tc>
        <w:tc>
          <w:tcPr>
            <w:tcW w:w="1960" w:type="dxa"/>
            <w:vAlign w:val="center"/>
          </w:tcPr>
          <w:p w14:paraId="50C25111" w14:textId="77777777" w:rsidR="00066DCB" w:rsidRPr="001378BC" w:rsidRDefault="00066DCB" w:rsidP="000F47EB">
            <w:pPr>
              <w:rPr>
                <w:rFonts w:ascii="Arial" w:hAnsi="Arial" w:cs="Arial"/>
                <w:b/>
                <w:bCs/>
                <w:sz w:val="20"/>
                <w:szCs w:val="20"/>
              </w:rPr>
            </w:pPr>
          </w:p>
        </w:tc>
      </w:tr>
      <w:tr w:rsidR="00066DCB" w:rsidRPr="001378BC" w14:paraId="3219802A" w14:textId="77777777" w:rsidTr="000F47EB">
        <w:tc>
          <w:tcPr>
            <w:tcW w:w="496" w:type="dxa"/>
            <w:vAlign w:val="center"/>
          </w:tcPr>
          <w:p w14:paraId="05591B71"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18.</w:t>
            </w:r>
          </w:p>
        </w:tc>
        <w:tc>
          <w:tcPr>
            <w:tcW w:w="4602" w:type="dxa"/>
          </w:tcPr>
          <w:p w14:paraId="467E66E3" w14:textId="77777777" w:rsidR="00066DCB" w:rsidRPr="001378BC" w:rsidRDefault="00066DCB" w:rsidP="000F47EB">
            <w:pPr>
              <w:rPr>
                <w:rFonts w:ascii="Arial" w:hAnsi="Arial" w:cs="Arial"/>
                <w:sz w:val="20"/>
                <w:szCs w:val="20"/>
              </w:rPr>
            </w:pPr>
            <w:r w:rsidRPr="001378BC">
              <w:rPr>
                <w:rFonts w:ascii="Arial" w:hAnsi="Arial" w:cs="Arial"/>
                <w:sz w:val="20"/>
                <w:szCs w:val="20"/>
              </w:rPr>
              <w:t>Tabletki DPD 3 – do pomiaru chloru całkowitego zgodne z fotometrem Palintest</w:t>
            </w:r>
          </w:p>
        </w:tc>
        <w:tc>
          <w:tcPr>
            <w:tcW w:w="709" w:type="dxa"/>
            <w:vAlign w:val="center"/>
          </w:tcPr>
          <w:p w14:paraId="7A3DEC13"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34969E66"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834</w:t>
            </w:r>
          </w:p>
        </w:tc>
        <w:tc>
          <w:tcPr>
            <w:tcW w:w="1559" w:type="dxa"/>
            <w:vAlign w:val="center"/>
          </w:tcPr>
          <w:p w14:paraId="11476E86" w14:textId="77777777" w:rsidR="00066DCB" w:rsidRPr="001378BC" w:rsidRDefault="00066DCB" w:rsidP="000F47EB">
            <w:pPr>
              <w:rPr>
                <w:rFonts w:ascii="Arial" w:hAnsi="Arial" w:cs="Arial"/>
                <w:b/>
                <w:bCs/>
                <w:sz w:val="20"/>
                <w:szCs w:val="20"/>
              </w:rPr>
            </w:pPr>
          </w:p>
        </w:tc>
        <w:tc>
          <w:tcPr>
            <w:tcW w:w="1960" w:type="dxa"/>
            <w:vAlign w:val="center"/>
          </w:tcPr>
          <w:p w14:paraId="7C67B862" w14:textId="77777777" w:rsidR="00066DCB" w:rsidRPr="001378BC" w:rsidRDefault="00066DCB" w:rsidP="000F47EB">
            <w:pPr>
              <w:rPr>
                <w:rFonts w:ascii="Arial" w:hAnsi="Arial" w:cs="Arial"/>
                <w:b/>
                <w:bCs/>
                <w:sz w:val="20"/>
                <w:szCs w:val="20"/>
              </w:rPr>
            </w:pPr>
          </w:p>
        </w:tc>
      </w:tr>
      <w:tr w:rsidR="00066DCB" w:rsidRPr="001378BC" w14:paraId="40597765" w14:textId="77777777" w:rsidTr="000F47EB">
        <w:tc>
          <w:tcPr>
            <w:tcW w:w="496" w:type="dxa"/>
            <w:vAlign w:val="center"/>
          </w:tcPr>
          <w:p w14:paraId="175688C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19.</w:t>
            </w:r>
          </w:p>
        </w:tc>
        <w:tc>
          <w:tcPr>
            <w:tcW w:w="4602" w:type="dxa"/>
          </w:tcPr>
          <w:p w14:paraId="6DC9F2A3" w14:textId="77777777" w:rsidR="00066DCB" w:rsidRPr="001378BC" w:rsidRDefault="00066DCB" w:rsidP="000F47EB">
            <w:pPr>
              <w:rPr>
                <w:rFonts w:ascii="Arial" w:hAnsi="Arial" w:cs="Arial"/>
                <w:sz w:val="20"/>
                <w:szCs w:val="20"/>
              </w:rPr>
            </w:pPr>
            <w:r w:rsidRPr="001378BC">
              <w:rPr>
                <w:rFonts w:ascii="Arial" w:hAnsi="Arial" w:cs="Arial"/>
                <w:sz w:val="20"/>
                <w:szCs w:val="20"/>
              </w:rPr>
              <w:t>Tabletki Phenol Red – do pomiaru poziomu PH zgodne z fotometrem Palintest</w:t>
            </w:r>
          </w:p>
        </w:tc>
        <w:tc>
          <w:tcPr>
            <w:tcW w:w="709" w:type="dxa"/>
            <w:vAlign w:val="center"/>
          </w:tcPr>
          <w:p w14:paraId="776E47D4" w14:textId="13DC0F24" w:rsidR="00066DCB" w:rsidRPr="001378BC" w:rsidRDefault="00207C6E" w:rsidP="000F47EB">
            <w:pPr>
              <w:jc w:val="center"/>
              <w:rPr>
                <w:rFonts w:ascii="Arial" w:hAnsi="Arial" w:cs="Arial"/>
                <w:sz w:val="20"/>
                <w:szCs w:val="20"/>
              </w:rPr>
            </w:pPr>
            <w:r>
              <w:rPr>
                <w:rFonts w:ascii="Arial" w:hAnsi="Arial" w:cs="Arial"/>
                <w:sz w:val="20"/>
                <w:szCs w:val="20"/>
              </w:rPr>
              <w:t>s</w:t>
            </w:r>
            <w:r w:rsidR="00066DCB" w:rsidRPr="001378BC">
              <w:rPr>
                <w:rFonts w:ascii="Arial" w:hAnsi="Arial" w:cs="Arial"/>
                <w:sz w:val="20"/>
                <w:szCs w:val="20"/>
              </w:rPr>
              <w:t xml:space="preserve">zt. </w:t>
            </w:r>
          </w:p>
        </w:tc>
        <w:tc>
          <w:tcPr>
            <w:tcW w:w="851" w:type="dxa"/>
            <w:vAlign w:val="center"/>
          </w:tcPr>
          <w:p w14:paraId="5CC69084"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334</w:t>
            </w:r>
          </w:p>
        </w:tc>
        <w:tc>
          <w:tcPr>
            <w:tcW w:w="1559" w:type="dxa"/>
            <w:vAlign w:val="center"/>
          </w:tcPr>
          <w:p w14:paraId="48A30593" w14:textId="77777777" w:rsidR="00066DCB" w:rsidRPr="001378BC" w:rsidRDefault="00066DCB" w:rsidP="000F47EB">
            <w:pPr>
              <w:rPr>
                <w:rFonts w:ascii="Arial" w:hAnsi="Arial" w:cs="Arial"/>
                <w:sz w:val="20"/>
                <w:szCs w:val="20"/>
              </w:rPr>
            </w:pPr>
          </w:p>
        </w:tc>
        <w:tc>
          <w:tcPr>
            <w:tcW w:w="1960" w:type="dxa"/>
            <w:vAlign w:val="center"/>
          </w:tcPr>
          <w:p w14:paraId="3119A847" w14:textId="77777777" w:rsidR="00066DCB" w:rsidRPr="001378BC" w:rsidRDefault="00066DCB" w:rsidP="000F47EB">
            <w:pPr>
              <w:rPr>
                <w:rFonts w:ascii="Arial" w:hAnsi="Arial" w:cs="Arial"/>
                <w:b/>
                <w:bCs/>
                <w:sz w:val="20"/>
                <w:szCs w:val="20"/>
              </w:rPr>
            </w:pPr>
          </w:p>
        </w:tc>
      </w:tr>
      <w:tr w:rsidR="00066DCB" w:rsidRPr="001378BC" w14:paraId="55812A73" w14:textId="77777777" w:rsidTr="000F47EB">
        <w:tc>
          <w:tcPr>
            <w:tcW w:w="496" w:type="dxa"/>
            <w:vAlign w:val="center"/>
          </w:tcPr>
          <w:p w14:paraId="43464218"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20.</w:t>
            </w:r>
          </w:p>
        </w:tc>
        <w:tc>
          <w:tcPr>
            <w:tcW w:w="4602" w:type="dxa"/>
          </w:tcPr>
          <w:p w14:paraId="79627BD7" w14:textId="77777777" w:rsidR="00066DCB" w:rsidRPr="001378BC" w:rsidRDefault="00066DCB" w:rsidP="000F47EB">
            <w:pPr>
              <w:rPr>
                <w:rFonts w:ascii="Arial" w:hAnsi="Arial" w:cs="Arial"/>
                <w:sz w:val="20"/>
                <w:szCs w:val="20"/>
              </w:rPr>
            </w:pPr>
            <w:r w:rsidRPr="001378BC">
              <w:rPr>
                <w:rFonts w:ascii="Arial" w:hAnsi="Arial" w:cs="Arial"/>
                <w:sz w:val="20"/>
                <w:szCs w:val="20"/>
              </w:rPr>
              <w:t>Tabletki DPD 1 – do pomiaru chloru wolnego zgodne z fotometrem Lovibond</w:t>
            </w:r>
          </w:p>
        </w:tc>
        <w:tc>
          <w:tcPr>
            <w:tcW w:w="709" w:type="dxa"/>
            <w:vAlign w:val="center"/>
          </w:tcPr>
          <w:p w14:paraId="5235E13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80EBDFE"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1388</w:t>
            </w:r>
          </w:p>
        </w:tc>
        <w:tc>
          <w:tcPr>
            <w:tcW w:w="1559" w:type="dxa"/>
            <w:vAlign w:val="center"/>
          </w:tcPr>
          <w:p w14:paraId="689BBB7F" w14:textId="77777777" w:rsidR="00066DCB" w:rsidRPr="001378BC" w:rsidRDefault="00066DCB" w:rsidP="000F47EB">
            <w:pPr>
              <w:rPr>
                <w:rFonts w:ascii="Arial" w:hAnsi="Arial" w:cs="Arial"/>
                <w:b/>
                <w:bCs/>
                <w:sz w:val="20"/>
                <w:szCs w:val="20"/>
              </w:rPr>
            </w:pPr>
          </w:p>
        </w:tc>
        <w:tc>
          <w:tcPr>
            <w:tcW w:w="1960" w:type="dxa"/>
            <w:vAlign w:val="center"/>
          </w:tcPr>
          <w:p w14:paraId="3974EBA7" w14:textId="77777777" w:rsidR="00066DCB" w:rsidRPr="001378BC" w:rsidRDefault="00066DCB" w:rsidP="000F47EB">
            <w:pPr>
              <w:rPr>
                <w:rFonts w:ascii="Arial" w:hAnsi="Arial" w:cs="Arial"/>
                <w:b/>
                <w:bCs/>
                <w:sz w:val="20"/>
                <w:szCs w:val="20"/>
              </w:rPr>
            </w:pPr>
          </w:p>
        </w:tc>
      </w:tr>
      <w:tr w:rsidR="00066DCB" w:rsidRPr="001378BC" w14:paraId="6EEEB1AD" w14:textId="77777777" w:rsidTr="000F47EB">
        <w:tc>
          <w:tcPr>
            <w:tcW w:w="496" w:type="dxa"/>
            <w:vAlign w:val="center"/>
          </w:tcPr>
          <w:p w14:paraId="5746743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21.</w:t>
            </w:r>
          </w:p>
        </w:tc>
        <w:tc>
          <w:tcPr>
            <w:tcW w:w="4602" w:type="dxa"/>
          </w:tcPr>
          <w:p w14:paraId="44E628AB" w14:textId="77777777" w:rsidR="00066DCB" w:rsidRPr="001378BC" w:rsidRDefault="00066DCB" w:rsidP="000F47EB">
            <w:pPr>
              <w:rPr>
                <w:rFonts w:ascii="Arial" w:hAnsi="Arial" w:cs="Arial"/>
                <w:sz w:val="20"/>
                <w:szCs w:val="20"/>
              </w:rPr>
            </w:pPr>
            <w:r w:rsidRPr="001378BC">
              <w:rPr>
                <w:rFonts w:ascii="Arial" w:hAnsi="Arial" w:cs="Arial"/>
                <w:sz w:val="20"/>
                <w:szCs w:val="20"/>
              </w:rPr>
              <w:t>Tabletki DPD 3 – do pomiaru chloru całkowitego zgodne z fotometrem Lovibond</w:t>
            </w:r>
          </w:p>
        </w:tc>
        <w:tc>
          <w:tcPr>
            <w:tcW w:w="709" w:type="dxa"/>
            <w:vAlign w:val="center"/>
          </w:tcPr>
          <w:p w14:paraId="4CB30029"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0A1A0F25"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1612</w:t>
            </w:r>
          </w:p>
        </w:tc>
        <w:tc>
          <w:tcPr>
            <w:tcW w:w="1559" w:type="dxa"/>
            <w:vAlign w:val="center"/>
          </w:tcPr>
          <w:p w14:paraId="24C3C7A6" w14:textId="77777777" w:rsidR="00066DCB" w:rsidRPr="001378BC" w:rsidRDefault="00066DCB" w:rsidP="000F47EB">
            <w:pPr>
              <w:rPr>
                <w:rFonts w:ascii="Arial" w:hAnsi="Arial" w:cs="Arial"/>
                <w:b/>
                <w:bCs/>
                <w:sz w:val="20"/>
                <w:szCs w:val="20"/>
              </w:rPr>
            </w:pPr>
          </w:p>
        </w:tc>
        <w:tc>
          <w:tcPr>
            <w:tcW w:w="1960" w:type="dxa"/>
            <w:vAlign w:val="center"/>
          </w:tcPr>
          <w:p w14:paraId="05CEF08B" w14:textId="77777777" w:rsidR="00066DCB" w:rsidRPr="001378BC" w:rsidRDefault="00066DCB" w:rsidP="000F47EB">
            <w:pPr>
              <w:rPr>
                <w:rFonts w:ascii="Arial" w:hAnsi="Arial" w:cs="Arial"/>
                <w:b/>
                <w:bCs/>
                <w:sz w:val="20"/>
                <w:szCs w:val="20"/>
              </w:rPr>
            </w:pPr>
          </w:p>
        </w:tc>
      </w:tr>
      <w:tr w:rsidR="00066DCB" w:rsidRPr="001378BC" w14:paraId="6B72E41A" w14:textId="77777777" w:rsidTr="000F47EB">
        <w:tc>
          <w:tcPr>
            <w:tcW w:w="496" w:type="dxa"/>
            <w:vAlign w:val="center"/>
          </w:tcPr>
          <w:p w14:paraId="562327FE"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22.</w:t>
            </w:r>
          </w:p>
        </w:tc>
        <w:tc>
          <w:tcPr>
            <w:tcW w:w="4602" w:type="dxa"/>
          </w:tcPr>
          <w:p w14:paraId="1DC215B7" w14:textId="77777777" w:rsidR="00066DCB" w:rsidRPr="001378BC" w:rsidRDefault="00066DCB" w:rsidP="000F47EB">
            <w:pPr>
              <w:rPr>
                <w:rFonts w:ascii="Arial" w:hAnsi="Arial" w:cs="Arial"/>
                <w:sz w:val="20"/>
                <w:szCs w:val="20"/>
              </w:rPr>
            </w:pPr>
            <w:r w:rsidRPr="001378BC">
              <w:rPr>
                <w:rFonts w:ascii="Arial" w:hAnsi="Arial" w:cs="Arial"/>
                <w:sz w:val="20"/>
                <w:szCs w:val="20"/>
              </w:rPr>
              <w:t>Tabletki Phenol Red – do pomiaru poziomu PH zgodne z fotometrem Lovibond</w:t>
            </w:r>
          </w:p>
        </w:tc>
        <w:tc>
          <w:tcPr>
            <w:tcW w:w="709" w:type="dxa"/>
            <w:vAlign w:val="center"/>
          </w:tcPr>
          <w:p w14:paraId="39C7CA2C"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40A3D8C5"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1166</w:t>
            </w:r>
          </w:p>
        </w:tc>
        <w:tc>
          <w:tcPr>
            <w:tcW w:w="1559" w:type="dxa"/>
            <w:vAlign w:val="center"/>
          </w:tcPr>
          <w:p w14:paraId="68BFCEC9" w14:textId="77777777" w:rsidR="00066DCB" w:rsidRPr="001378BC" w:rsidRDefault="00066DCB" w:rsidP="000F47EB">
            <w:pPr>
              <w:rPr>
                <w:rFonts w:ascii="Arial" w:hAnsi="Arial" w:cs="Arial"/>
                <w:b/>
                <w:bCs/>
                <w:sz w:val="20"/>
                <w:szCs w:val="20"/>
              </w:rPr>
            </w:pPr>
          </w:p>
        </w:tc>
        <w:tc>
          <w:tcPr>
            <w:tcW w:w="1960" w:type="dxa"/>
            <w:vAlign w:val="center"/>
          </w:tcPr>
          <w:p w14:paraId="216CF154" w14:textId="77777777" w:rsidR="00066DCB" w:rsidRPr="001378BC" w:rsidRDefault="00066DCB" w:rsidP="000F47EB">
            <w:pPr>
              <w:rPr>
                <w:rFonts w:ascii="Arial" w:hAnsi="Arial" w:cs="Arial"/>
                <w:b/>
                <w:bCs/>
                <w:sz w:val="20"/>
                <w:szCs w:val="20"/>
              </w:rPr>
            </w:pPr>
          </w:p>
        </w:tc>
      </w:tr>
      <w:tr w:rsidR="00066DCB" w:rsidRPr="001378BC" w14:paraId="098E20F2" w14:textId="77777777" w:rsidTr="000F47EB">
        <w:tc>
          <w:tcPr>
            <w:tcW w:w="496" w:type="dxa"/>
            <w:vAlign w:val="center"/>
          </w:tcPr>
          <w:p w14:paraId="31A5A951"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23.</w:t>
            </w:r>
          </w:p>
        </w:tc>
        <w:tc>
          <w:tcPr>
            <w:tcW w:w="4602" w:type="dxa"/>
          </w:tcPr>
          <w:p w14:paraId="3B5D433F" w14:textId="77777777" w:rsidR="00066DCB" w:rsidRDefault="00066DCB" w:rsidP="000F47EB">
            <w:pPr>
              <w:rPr>
                <w:rFonts w:ascii="Arial" w:hAnsi="Arial" w:cs="Arial"/>
                <w:sz w:val="20"/>
                <w:szCs w:val="20"/>
              </w:rPr>
            </w:pPr>
          </w:p>
          <w:p w14:paraId="03E991EB" w14:textId="77777777" w:rsidR="00066DCB" w:rsidRPr="001378BC" w:rsidRDefault="00066DCB" w:rsidP="000F47EB">
            <w:pPr>
              <w:rPr>
                <w:rFonts w:ascii="Arial" w:hAnsi="Arial" w:cs="Arial"/>
                <w:sz w:val="20"/>
                <w:szCs w:val="20"/>
              </w:rPr>
            </w:pPr>
            <w:r w:rsidRPr="001378BC">
              <w:rPr>
                <w:rFonts w:ascii="Arial" w:hAnsi="Arial" w:cs="Arial"/>
                <w:sz w:val="20"/>
                <w:szCs w:val="20"/>
              </w:rPr>
              <w:t>Reagent A do fotometru typu Dinitec</w:t>
            </w:r>
          </w:p>
        </w:tc>
        <w:tc>
          <w:tcPr>
            <w:tcW w:w="709" w:type="dxa"/>
            <w:vAlign w:val="center"/>
          </w:tcPr>
          <w:p w14:paraId="328FA988"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4C6792FC"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14</w:t>
            </w:r>
          </w:p>
        </w:tc>
        <w:tc>
          <w:tcPr>
            <w:tcW w:w="1559" w:type="dxa"/>
            <w:vAlign w:val="center"/>
          </w:tcPr>
          <w:p w14:paraId="3C7E9973" w14:textId="77777777" w:rsidR="00066DCB" w:rsidRPr="001378BC" w:rsidRDefault="00066DCB" w:rsidP="000F47EB">
            <w:pPr>
              <w:rPr>
                <w:rFonts w:ascii="Arial" w:hAnsi="Arial" w:cs="Arial"/>
                <w:sz w:val="20"/>
                <w:szCs w:val="20"/>
              </w:rPr>
            </w:pPr>
          </w:p>
        </w:tc>
        <w:tc>
          <w:tcPr>
            <w:tcW w:w="1960" w:type="dxa"/>
            <w:vAlign w:val="center"/>
          </w:tcPr>
          <w:p w14:paraId="5FD1AAB1" w14:textId="77777777" w:rsidR="00066DCB" w:rsidRPr="001378BC" w:rsidRDefault="00066DCB" w:rsidP="000F47EB">
            <w:pPr>
              <w:rPr>
                <w:rFonts w:ascii="Arial" w:hAnsi="Arial" w:cs="Arial"/>
                <w:b/>
                <w:bCs/>
                <w:sz w:val="20"/>
                <w:szCs w:val="20"/>
              </w:rPr>
            </w:pPr>
          </w:p>
        </w:tc>
      </w:tr>
      <w:tr w:rsidR="00066DCB" w:rsidRPr="001378BC" w14:paraId="11F2404E" w14:textId="77777777" w:rsidTr="000F47EB">
        <w:tc>
          <w:tcPr>
            <w:tcW w:w="496" w:type="dxa"/>
            <w:vAlign w:val="center"/>
          </w:tcPr>
          <w:p w14:paraId="2C9292D2"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24.</w:t>
            </w:r>
          </w:p>
        </w:tc>
        <w:tc>
          <w:tcPr>
            <w:tcW w:w="4602" w:type="dxa"/>
          </w:tcPr>
          <w:p w14:paraId="0E1750E4" w14:textId="77777777" w:rsidR="00066DCB" w:rsidRDefault="00066DCB" w:rsidP="000F47EB">
            <w:pPr>
              <w:rPr>
                <w:rFonts w:ascii="Arial" w:hAnsi="Arial" w:cs="Arial"/>
                <w:sz w:val="20"/>
                <w:szCs w:val="20"/>
              </w:rPr>
            </w:pPr>
          </w:p>
          <w:p w14:paraId="2F87030F" w14:textId="77777777" w:rsidR="00066DCB" w:rsidRPr="001378BC" w:rsidRDefault="00066DCB" w:rsidP="000F47EB">
            <w:pPr>
              <w:rPr>
                <w:rFonts w:ascii="Arial" w:hAnsi="Arial" w:cs="Arial"/>
                <w:sz w:val="20"/>
                <w:szCs w:val="20"/>
              </w:rPr>
            </w:pPr>
            <w:r w:rsidRPr="001378BC">
              <w:rPr>
                <w:rFonts w:ascii="Arial" w:hAnsi="Arial" w:cs="Arial"/>
                <w:sz w:val="20"/>
                <w:szCs w:val="20"/>
              </w:rPr>
              <w:t>Reagent B do fotometru typu Dinitec</w:t>
            </w:r>
          </w:p>
        </w:tc>
        <w:tc>
          <w:tcPr>
            <w:tcW w:w="709" w:type="dxa"/>
            <w:vAlign w:val="center"/>
          </w:tcPr>
          <w:p w14:paraId="698D342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6917D1D4"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14</w:t>
            </w:r>
          </w:p>
        </w:tc>
        <w:tc>
          <w:tcPr>
            <w:tcW w:w="1559" w:type="dxa"/>
            <w:vAlign w:val="center"/>
          </w:tcPr>
          <w:p w14:paraId="51D99B4A" w14:textId="77777777" w:rsidR="00066DCB" w:rsidRPr="001378BC" w:rsidRDefault="00066DCB" w:rsidP="000F47EB">
            <w:pPr>
              <w:rPr>
                <w:rFonts w:ascii="Arial" w:hAnsi="Arial" w:cs="Arial"/>
                <w:sz w:val="20"/>
                <w:szCs w:val="20"/>
              </w:rPr>
            </w:pPr>
          </w:p>
        </w:tc>
        <w:tc>
          <w:tcPr>
            <w:tcW w:w="1960" w:type="dxa"/>
            <w:vAlign w:val="center"/>
          </w:tcPr>
          <w:p w14:paraId="24274797" w14:textId="77777777" w:rsidR="00066DCB" w:rsidRPr="001378BC" w:rsidRDefault="00066DCB" w:rsidP="000F47EB">
            <w:pPr>
              <w:rPr>
                <w:rFonts w:ascii="Arial" w:hAnsi="Arial" w:cs="Arial"/>
                <w:b/>
                <w:bCs/>
                <w:sz w:val="20"/>
                <w:szCs w:val="20"/>
              </w:rPr>
            </w:pPr>
          </w:p>
        </w:tc>
      </w:tr>
      <w:tr w:rsidR="00066DCB" w:rsidRPr="001378BC" w14:paraId="10F827EE" w14:textId="77777777" w:rsidTr="000F47EB">
        <w:tc>
          <w:tcPr>
            <w:tcW w:w="496" w:type="dxa"/>
            <w:vAlign w:val="center"/>
          </w:tcPr>
          <w:p w14:paraId="159998A6"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25.</w:t>
            </w:r>
          </w:p>
        </w:tc>
        <w:tc>
          <w:tcPr>
            <w:tcW w:w="4602" w:type="dxa"/>
          </w:tcPr>
          <w:p w14:paraId="4081E781" w14:textId="77777777" w:rsidR="00066DCB" w:rsidRDefault="00066DCB" w:rsidP="000F47EB">
            <w:pPr>
              <w:rPr>
                <w:rFonts w:ascii="Arial" w:hAnsi="Arial" w:cs="Arial"/>
                <w:sz w:val="20"/>
                <w:szCs w:val="20"/>
              </w:rPr>
            </w:pPr>
          </w:p>
          <w:p w14:paraId="529B197A" w14:textId="77777777" w:rsidR="00066DCB" w:rsidRPr="001378BC" w:rsidRDefault="00066DCB" w:rsidP="000F47EB">
            <w:pPr>
              <w:rPr>
                <w:rFonts w:ascii="Arial" w:hAnsi="Arial" w:cs="Arial"/>
                <w:sz w:val="20"/>
                <w:szCs w:val="20"/>
              </w:rPr>
            </w:pPr>
            <w:r w:rsidRPr="001378BC">
              <w:rPr>
                <w:rFonts w:ascii="Arial" w:hAnsi="Arial" w:cs="Arial"/>
                <w:sz w:val="20"/>
                <w:szCs w:val="20"/>
              </w:rPr>
              <w:t>Reagent C do fotometru typu Dinitec</w:t>
            </w:r>
          </w:p>
        </w:tc>
        <w:tc>
          <w:tcPr>
            <w:tcW w:w="709" w:type="dxa"/>
            <w:vAlign w:val="center"/>
          </w:tcPr>
          <w:p w14:paraId="232D4074"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A0E6188"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14</w:t>
            </w:r>
          </w:p>
        </w:tc>
        <w:tc>
          <w:tcPr>
            <w:tcW w:w="1559" w:type="dxa"/>
            <w:vAlign w:val="center"/>
          </w:tcPr>
          <w:p w14:paraId="34C06B82" w14:textId="77777777" w:rsidR="00066DCB" w:rsidRPr="001378BC" w:rsidRDefault="00066DCB" w:rsidP="000F47EB">
            <w:pPr>
              <w:rPr>
                <w:rFonts w:ascii="Arial" w:hAnsi="Arial" w:cs="Arial"/>
                <w:sz w:val="20"/>
                <w:szCs w:val="20"/>
              </w:rPr>
            </w:pPr>
          </w:p>
        </w:tc>
        <w:tc>
          <w:tcPr>
            <w:tcW w:w="1960" w:type="dxa"/>
            <w:vAlign w:val="center"/>
          </w:tcPr>
          <w:p w14:paraId="54E9308B" w14:textId="77777777" w:rsidR="00066DCB" w:rsidRPr="001378BC" w:rsidRDefault="00066DCB" w:rsidP="000F47EB">
            <w:pPr>
              <w:rPr>
                <w:rFonts w:ascii="Arial" w:hAnsi="Arial" w:cs="Arial"/>
                <w:b/>
                <w:bCs/>
                <w:sz w:val="20"/>
                <w:szCs w:val="20"/>
              </w:rPr>
            </w:pPr>
          </w:p>
        </w:tc>
      </w:tr>
      <w:tr w:rsidR="00066DCB" w:rsidRPr="001378BC" w14:paraId="180A2E81" w14:textId="77777777" w:rsidTr="000F47EB">
        <w:tc>
          <w:tcPr>
            <w:tcW w:w="496" w:type="dxa"/>
            <w:vAlign w:val="center"/>
          </w:tcPr>
          <w:p w14:paraId="1B208A5D"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26.</w:t>
            </w:r>
          </w:p>
        </w:tc>
        <w:tc>
          <w:tcPr>
            <w:tcW w:w="4602" w:type="dxa"/>
          </w:tcPr>
          <w:p w14:paraId="4A68CE67" w14:textId="77777777" w:rsidR="00066DCB" w:rsidRDefault="00066DCB" w:rsidP="000F47EB">
            <w:pPr>
              <w:rPr>
                <w:rFonts w:ascii="Arial" w:hAnsi="Arial" w:cs="Arial"/>
                <w:sz w:val="20"/>
                <w:szCs w:val="20"/>
              </w:rPr>
            </w:pPr>
          </w:p>
          <w:p w14:paraId="31C31D3C" w14:textId="77777777" w:rsidR="00066DCB" w:rsidRPr="001378BC" w:rsidRDefault="00066DCB" w:rsidP="000F47EB">
            <w:pPr>
              <w:rPr>
                <w:rFonts w:ascii="Arial" w:hAnsi="Arial" w:cs="Arial"/>
                <w:sz w:val="20"/>
                <w:szCs w:val="20"/>
              </w:rPr>
            </w:pPr>
            <w:r w:rsidRPr="001378BC">
              <w:rPr>
                <w:rFonts w:ascii="Arial" w:hAnsi="Arial" w:cs="Arial"/>
                <w:sz w:val="20"/>
                <w:szCs w:val="20"/>
              </w:rPr>
              <w:t>Reagent pH do fotometru typu Dinitec</w:t>
            </w:r>
          </w:p>
        </w:tc>
        <w:tc>
          <w:tcPr>
            <w:tcW w:w="709" w:type="dxa"/>
            <w:vAlign w:val="center"/>
          </w:tcPr>
          <w:p w14:paraId="25455C24"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0ECA6A5"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6</w:t>
            </w:r>
          </w:p>
        </w:tc>
        <w:tc>
          <w:tcPr>
            <w:tcW w:w="1559" w:type="dxa"/>
            <w:vAlign w:val="center"/>
          </w:tcPr>
          <w:p w14:paraId="41C1F26A" w14:textId="77777777" w:rsidR="00066DCB" w:rsidRPr="001378BC" w:rsidRDefault="00066DCB" w:rsidP="000F47EB">
            <w:pPr>
              <w:rPr>
                <w:rFonts w:ascii="Arial" w:hAnsi="Arial" w:cs="Arial"/>
                <w:sz w:val="20"/>
                <w:szCs w:val="20"/>
              </w:rPr>
            </w:pPr>
          </w:p>
        </w:tc>
        <w:tc>
          <w:tcPr>
            <w:tcW w:w="1960" w:type="dxa"/>
            <w:vAlign w:val="center"/>
          </w:tcPr>
          <w:p w14:paraId="487DAAB1" w14:textId="77777777" w:rsidR="00066DCB" w:rsidRPr="001378BC" w:rsidRDefault="00066DCB" w:rsidP="000F47EB">
            <w:pPr>
              <w:rPr>
                <w:rFonts w:ascii="Arial" w:hAnsi="Arial" w:cs="Arial"/>
                <w:b/>
                <w:bCs/>
                <w:sz w:val="20"/>
                <w:szCs w:val="20"/>
              </w:rPr>
            </w:pPr>
          </w:p>
        </w:tc>
      </w:tr>
      <w:tr w:rsidR="00066DCB" w:rsidRPr="001378BC" w14:paraId="6AF92D58" w14:textId="77777777" w:rsidTr="000F47EB">
        <w:tc>
          <w:tcPr>
            <w:tcW w:w="496" w:type="dxa"/>
            <w:vAlign w:val="center"/>
          </w:tcPr>
          <w:p w14:paraId="59A6DB69"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27.</w:t>
            </w:r>
          </w:p>
        </w:tc>
        <w:tc>
          <w:tcPr>
            <w:tcW w:w="4602" w:type="dxa"/>
          </w:tcPr>
          <w:p w14:paraId="713C2F19" w14:textId="77777777" w:rsidR="00066DCB" w:rsidRDefault="00066DCB" w:rsidP="000F47EB">
            <w:pPr>
              <w:rPr>
                <w:rFonts w:ascii="Arial" w:hAnsi="Arial" w:cs="Arial"/>
                <w:sz w:val="20"/>
                <w:szCs w:val="20"/>
              </w:rPr>
            </w:pPr>
          </w:p>
          <w:p w14:paraId="50817A0C" w14:textId="7BE23BEA" w:rsidR="00066DCB" w:rsidRPr="001378BC" w:rsidRDefault="00066DCB" w:rsidP="000F47EB">
            <w:pPr>
              <w:rPr>
                <w:rFonts w:ascii="Arial" w:hAnsi="Arial" w:cs="Arial"/>
                <w:sz w:val="20"/>
                <w:szCs w:val="20"/>
              </w:rPr>
            </w:pPr>
            <w:r w:rsidRPr="001378BC">
              <w:rPr>
                <w:rFonts w:ascii="Arial" w:hAnsi="Arial" w:cs="Arial"/>
                <w:sz w:val="20"/>
                <w:szCs w:val="20"/>
              </w:rPr>
              <w:t>Fiolka do fotometru firmy Palintest</w:t>
            </w:r>
          </w:p>
        </w:tc>
        <w:tc>
          <w:tcPr>
            <w:tcW w:w="709" w:type="dxa"/>
            <w:vAlign w:val="center"/>
          </w:tcPr>
          <w:p w14:paraId="1233FFC5"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6FE7E122"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2DB4DAE0" w14:textId="77777777" w:rsidR="00066DCB" w:rsidRPr="001378BC" w:rsidRDefault="00066DCB" w:rsidP="000F47EB">
            <w:pPr>
              <w:rPr>
                <w:rFonts w:ascii="Arial" w:hAnsi="Arial" w:cs="Arial"/>
                <w:b/>
                <w:bCs/>
                <w:sz w:val="20"/>
                <w:szCs w:val="20"/>
              </w:rPr>
            </w:pPr>
          </w:p>
        </w:tc>
        <w:tc>
          <w:tcPr>
            <w:tcW w:w="1960" w:type="dxa"/>
            <w:vAlign w:val="center"/>
          </w:tcPr>
          <w:p w14:paraId="0E3D913B" w14:textId="77777777" w:rsidR="00066DCB" w:rsidRPr="001378BC" w:rsidRDefault="00066DCB" w:rsidP="000F47EB">
            <w:pPr>
              <w:rPr>
                <w:rFonts w:ascii="Arial" w:hAnsi="Arial" w:cs="Arial"/>
                <w:b/>
                <w:bCs/>
                <w:sz w:val="20"/>
                <w:szCs w:val="20"/>
              </w:rPr>
            </w:pPr>
          </w:p>
        </w:tc>
      </w:tr>
      <w:tr w:rsidR="00066DCB" w:rsidRPr="001378BC" w14:paraId="1FD8C77E" w14:textId="77777777" w:rsidTr="00A35858">
        <w:trPr>
          <w:trHeight w:val="579"/>
        </w:trPr>
        <w:tc>
          <w:tcPr>
            <w:tcW w:w="496" w:type="dxa"/>
            <w:vAlign w:val="center"/>
          </w:tcPr>
          <w:p w14:paraId="744D698C"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28.</w:t>
            </w:r>
          </w:p>
        </w:tc>
        <w:tc>
          <w:tcPr>
            <w:tcW w:w="4602" w:type="dxa"/>
          </w:tcPr>
          <w:p w14:paraId="58D7254E" w14:textId="77777777" w:rsidR="00066DCB" w:rsidRDefault="00066DCB" w:rsidP="000F47EB">
            <w:pPr>
              <w:rPr>
                <w:rFonts w:ascii="Arial" w:hAnsi="Arial" w:cs="Arial"/>
                <w:sz w:val="20"/>
                <w:szCs w:val="20"/>
              </w:rPr>
            </w:pPr>
          </w:p>
          <w:p w14:paraId="4C9C5DA7" w14:textId="37891112" w:rsidR="00066DCB" w:rsidRPr="001378BC" w:rsidRDefault="00066DCB" w:rsidP="000F47EB">
            <w:pPr>
              <w:rPr>
                <w:rFonts w:ascii="Arial" w:hAnsi="Arial" w:cs="Arial"/>
                <w:sz w:val="20"/>
                <w:szCs w:val="20"/>
              </w:rPr>
            </w:pPr>
            <w:r w:rsidRPr="001378BC">
              <w:rPr>
                <w:rFonts w:ascii="Arial" w:hAnsi="Arial" w:cs="Arial"/>
                <w:sz w:val="20"/>
                <w:szCs w:val="20"/>
              </w:rPr>
              <w:t>Fi</w:t>
            </w:r>
            <w:r>
              <w:rPr>
                <w:rFonts w:ascii="Arial" w:hAnsi="Arial" w:cs="Arial"/>
                <w:sz w:val="20"/>
                <w:szCs w:val="20"/>
              </w:rPr>
              <w:t>o</w:t>
            </w:r>
            <w:r w:rsidRPr="001378BC">
              <w:rPr>
                <w:rFonts w:ascii="Arial" w:hAnsi="Arial" w:cs="Arial"/>
                <w:sz w:val="20"/>
                <w:szCs w:val="20"/>
              </w:rPr>
              <w:t>lka do fotometru firmy Lovibond</w:t>
            </w:r>
          </w:p>
        </w:tc>
        <w:tc>
          <w:tcPr>
            <w:tcW w:w="709" w:type="dxa"/>
            <w:vAlign w:val="center"/>
          </w:tcPr>
          <w:p w14:paraId="25C1B400"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3231FCC"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458786A3" w14:textId="77777777" w:rsidR="00066DCB" w:rsidRPr="001378BC" w:rsidRDefault="00066DCB" w:rsidP="000F47EB">
            <w:pPr>
              <w:rPr>
                <w:rFonts w:ascii="Arial" w:hAnsi="Arial" w:cs="Arial"/>
                <w:b/>
                <w:bCs/>
                <w:sz w:val="20"/>
                <w:szCs w:val="20"/>
              </w:rPr>
            </w:pPr>
          </w:p>
        </w:tc>
        <w:tc>
          <w:tcPr>
            <w:tcW w:w="1960" w:type="dxa"/>
            <w:vAlign w:val="center"/>
          </w:tcPr>
          <w:p w14:paraId="7B44F786" w14:textId="77777777" w:rsidR="00066DCB" w:rsidRPr="001378BC" w:rsidRDefault="00066DCB" w:rsidP="000F47EB">
            <w:pPr>
              <w:rPr>
                <w:rFonts w:ascii="Arial" w:hAnsi="Arial" w:cs="Arial"/>
                <w:b/>
                <w:bCs/>
                <w:sz w:val="20"/>
                <w:szCs w:val="20"/>
              </w:rPr>
            </w:pPr>
          </w:p>
        </w:tc>
      </w:tr>
      <w:tr w:rsidR="00066DCB" w:rsidRPr="001378BC" w14:paraId="2AC95533" w14:textId="77777777" w:rsidTr="000F47EB">
        <w:tc>
          <w:tcPr>
            <w:tcW w:w="496" w:type="dxa"/>
            <w:vAlign w:val="center"/>
          </w:tcPr>
          <w:p w14:paraId="5A69F155"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29.</w:t>
            </w:r>
          </w:p>
        </w:tc>
        <w:tc>
          <w:tcPr>
            <w:tcW w:w="4602" w:type="dxa"/>
          </w:tcPr>
          <w:p w14:paraId="2D5C2B70" w14:textId="77777777" w:rsidR="00066DCB" w:rsidRDefault="00066DCB" w:rsidP="000F47EB">
            <w:pPr>
              <w:rPr>
                <w:rFonts w:ascii="Arial" w:hAnsi="Arial" w:cs="Arial"/>
                <w:sz w:val="20"/>
                <w:szCs w:val="20"/>
              </w:rPr>
            </w:pPr>
          </w:p>
          <w:p w14:paraId="43FB2E32" w14:textId="77777777" w:rsidR="00066DCB" w:rsidRPr="001378BC" w:rsidRDefault="00066DCB" w:rsidP="000F47EB">
            <w:pPr>
              <w:rPr>
                <w:rFonts w:ascii="Arial" w:hAnsi="Arial" w:cs="Arial"/>
                <w:sz w:val="20"/>
                <w:szCs w:val="20"/>
              </w:rPr>
            </w:pPr>
            <w:r w:rsidRPr="001378BC">
              <w:rPr>
                <w:rFonts w:ascii="Arial" w:hAnsi="Arial" w:cs="Arial"/>
                <w:sz w:val="20"/>
                <w:szCs w:val="20"/>
              </w:rPr>
              <w:t>Fiolka z korkiem do fotometru firmy Dinotec</w:t>
            </w:r>
          </w:p>
        </w:tc>
        <w:tc>
          <w:tcPr>
            <w:tcW w:w="709" w:type="dxa"/>
            <w:vAlign w:val="center"/>
          </w:tcPr>
          <w:p w14:paraId="16280B15"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93DF315"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78A326EC" w14:textId="77777777" w:rsidR="00066DCB" w:rsidRPr="001378BC" w:rsidRDefault="00066DCB" w:rsidP="000F47EB">
            <w:pPr>
              <w:rPr>
                <w:rFonts w:ascii="Arial" w:hAnsi="Arial" w:cs="Arial"/>
                <w:b/>
                <w:bCs/>
                <w:sz w:val="20"/>
                <w:szCs w:val="20"/>
              </w:rPr>
            </w:pPr>
          </w:p>
        </w:tc>
        <w:tc>
          <w:tcPr>
            <w:tcW w:w="1960" w:type="dxa"/>
            <w:vAlign w:val="center"/>
          </w:tcPr>
          <w:p w14:paraId="261911B7" w14:textId="77777777" w:rsidR="00066DCB" w:rsidRPr="001378BC" w:rsidRDefault="00066DCB" w:rsidP="000F47EB">
            <w:pPr>
              <w:rPr>
                <w:rFonts w:ascii="Arial" w:hAnsi="Arial" w:cs="Arial"/>
                <w:b/>
                <w:bCs/>
                <w:sz w:val="20"/>
                <w:szCs w:val="20"/>
              </w:rPr>
            </w:pPr>
          </w:p>
        </w:tc>
      </w:tr>
      <w:tr w:rsidR="00066DCB" w:rsidRPr="001378BC" w14:paraId="0219BD93" w14:textId="77777777" w:rsidTr="000F47EB">
        <w:tc>
          <w:tcPr>
            <w:tcW w:w="496" w:type="dxa"/>
            <w:vAlign w:val="center"/>
          </w:tcPr>
          <w:p w14:paraId="08D65674"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30.</w:t>
            </w:r>
          </w:p>
        </w:tc>
        <w:tc>
          <w:tcPr>
            <w:tcW w:w="4602" w:type="dxa"/>
          </w:tcPr>
          <w:p w14:paraId="21BF5A36" w14:textId="77777777" w:rsidR="00066DCB" w:rsidRDefault="00066DCB" w:rsidP="000F47EB">
            <w:pPr>
              <w:rPr>
                <w:rFonts w:ascii="Arial" w:hAnsi="Arial" w:cs="Arial"/>
                <w:sz w:val="20"/>
                <w:szCs w:val="20"/>
              </w:rPr>
            </w:pPr>
          </w:p>
          <w:p w14:paraId="76DF404E" w14:textId="201DF9B9" w:rsidR="00066DCB" w:rsidRPr="001378BC" w:rsidRDefault="00066DCB" w:rsidP="000F47EB">
            <w:pPr>
              <w:rPr>
                <w:rFonts w:ascii="Arial" w:hAnsi="Arial" w:cs="Arial"/>
                <w:sz w:val="20"/>
                <w:szCs w:val="20"/>
              </w:rPr>
            </w:pPr>
            <w:r w:rsidRPr="001378BC">
              <w:rPr>
                <w:rFonts w:ascii="Arial" w:hAnsi="Arial" w:cs="Arial"/>
                <w:sz w:val="20"/>
                <w:szCs w:val="20"/>
              </w:rPr>
              <w:t>Węgiel aktywny Sorbotech LPW 90</w:t>
            </w:r>
          </w:p>
        </w:tc>
        <w:tc>
          <w:tcPr>
            <w:tcW w:w="709" w:type="dxa"/>
            <w:vAlign w:val="center"/>
          </w:tcPr>
          <w:p w14:paraId="6DB2DF8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2362D2A"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16</w:t>
            </w:r>
          </w:p>
        </w:tc>
        <w:tc>
          <w:tcPr>
            <w:tcW w:w="1559" w:type="dxa"/>
            <w:vAlign w:val="center"/>
          </w:tcPr>
          <w:p w14:paraId="736F661E" w14:textId="77777777" w:rsidR="00066DCB" w:rsidRPr="001378BC" w:rsidRDefault="00066DCB" w:rsidP="000F47EB">
            <w:pPr>
              <w:rPr>
                <w:rFonts w:ascii="Arial" w:hAnsi="Arial" w:cs="Arial"/>
                <w:b/>
                <w:bCs/>
                <w:sz w:val="20"/>
                <w:szCs w:val="20"/>
              </w:rPr>
            </w:pPr>
          </w:p>
        </w:tc>
        <w:tc>
          <w:tcPr>
            <w:tcW w:w="1960" w:type="dxa"/>
            <w:vAlign w:val="center"/>
          </w:tcPr>
          <w:p w14:paraId="13AD8025" w14:textId="77777777" w:rsidR="00066DCB" w:rsidRPr="001378BC" w:rsidRDefault="00066DCB" w:rsidP="000F47EB">
            <w:pPr>
              <w:rPr>
                <w:rFonts w:ascii="Arial" w:hAnsi="Arial" w:cs="Arial"/>
                <w:b/>
                <w:bCs/>
                <w:sz w:val="20"/>
                <w:szCs w:val="20"/>
              </w:rPr>
            </w:pPr>
          </w:p>
        </w:tc>
      </w:tr>
      <w:tr w:rsidR="00066DCB" w:rsidRPr="001378BC" w14:paraId="6A1F3222" w14:textId="77777777" w:rsidTr="000F47EB">
        <w:tc>
          <w:tcPr>
            <w:tcW w:w="496" w:type="dxa"/>
            <w:vAlign w:val="center"/>
          </w:tcPr>
          <w:p w14:paraId="308A515F"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31.</w:t>
            </w:r>
          </w:p>
        </w:tc>
        <w:tc>
          <w:tcPr>
            <w:tcW w:w="4602" w:type="dxa"/>
          </w:tcPr>
          <w:p w14:paraId="4560805B" w14:textId="77777777" w:rsidR="00066DCB" w:rsidRDefault="00066DCB" w:rsidP="000F47EB">
            <w:pPr>
              <w:rPr>
                <w:rFonts w:ascii="Arial" w:hAnsi="Arial" w:cs="Arial"/>
                <w:sz w:val="20"/>
                <w:szCs w:val="20"/>
              </w:rPr>
            </w:pPr>
          </w:p>
          <w:p w14:paraId="2229018C" w14:textId="77777777" w:rsidR="00066DCB" w:rsidRPr="001378BC" w:rsidRDefault="00066DCB" w:rsidP="000F47EB">
            <w:pPr>
              <w:rPr>
                <w:rFonts w:ascii="Arial" w:hAnsi="Arial" w:cs="Arial"/>
                <w:sz w:val="20"/>
                <w:szCs w:val="20"/>
              </w:rPr>
            </w:pPr>
            <w:r w:rsidRPr="001378BC">
              <w:rPr>
                <w:rFonts w:ascii="Arial" w:hAnsi="Arial" w:cs="Arial"/>
                <w:sz w:val="20"/>
                <w:szCs w:val="20"/>
              </w:rPr>
              <w:t>Węgiel aktywny Sorbotech LGCO 100</w:t>
            </w:r>
          </w:p>
        </w:tc>
        <w:tc>
          <w:tcPr>
            <w:tcW w:w="709" w:type="dxa"/>
            <w:vAlign w:val="center"/>
          </w:tcPr>
          <w:p w14:paraId="1A2D0D36"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D6090AE"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36</w:t>
            </w:r>
          </w:p>
        </w:tc>
        <w:tc>
          <w:tcPr>
            <w:tcW w:w="1559" w:type="dxa"/>
            <w:vAlign w:val="center"/>
          </w:tcPr>
          <w:p w14:paraId="0C9B48AB" w14:textId="77777777" w:rsidR="00066DCB" w:rsidRPr="001378BC" w:rsidRDefault="00066DCB" w:rsidP="000F47EB">
            <w:pPr>
              <w:rPr>
                <w:rFonts w:ascii="Arial" w:hAnsi="Arial" w:cs="Arial"/>
                <w:b/>
                <w:bCs/>
                <w:sz w:val="20"/>
                <w:szCs w:val="20"/>
              </w:rPr>
            </w:pPr>
          </w:p>
        </w:tc>
        <w:tc>
          <w:tcPr>
            <w:tcW w:w="1960" w:type="dxa"/>
            <w:vAlign w:val="center"/>
          </w:tcPr>
          <w:p w14:paraId="3C3F7959" w14:textId="77777777" w:rsidR="00066DCB" w:rsidRPr="001378BC" w:rsidRDefault="00066DCB" w:rsidP="000F47EB">
            <w:pPr>
              <w:rPr>
                <w:rFonts w:ascii="Arial" w:hAnsi="Arial" w:cs="Arial"/>
                <w:b/>
                <w:bCs/>
                <w:sz w:val="20"/>
                <w:szCs w:val="20"/>
              </w:rPr>
            </w:pPr>
          </w:p>
        </w:tc>
      </w:tr>
      <w:tr w:rsidR="00066DCB" w:rsidRPr="001378BC" w14:paraId="2A11901F" w14:textId="77777777" w:rsidTr="000F47EB">
        <w:tc>
          <w:tcPr>
            <w:tcW w:w="496" w:type="dxa"/>
            <w:vAlign w:val="center"/>
          </w:tcPr>
          <w:p w14:paraId="49D32448"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32.</w:t>
            </w:r>
          </w:p>
        </w:tc>
        <w:tc>
          <w:tcPr>
            <w:tcW w:w="4602" w:type="dxa"/>
          </w:tcPr>
          <w:p w14:paraId="4423C781" w14:textId="77777777" w:rsidR="00066DCB" w:rsidRDefault="00066DCB" w:rsidP="000F47EB">
            <w:pPr>
              <w:rPr>
                <w:rFonts w:ascii="Arial" w:hAnsi="Arial" w:cs="Arial"/>
                <w:sz w:val="20"/>
                <w:szCs w:val="20"/>
              </w:rPr>
            </w:pPr>
          </w:p>
          <w:p w14:paraId="2BA9888A" w14:textId="77777777" w:rsidR="00066DCB" w:rsidRPr="001378BC" w:rsidRDefault="00066DCB" w:rsidP="000F47EB">
            <w:pPr>
              <w:rPr>
                <w:rFonts w:ascii="Arial" w:hAnsi="Arial" w:cs="Arial"/>
                <w:sz w:val="20"/>
                <w:szCs w:val="20"/>
              </w:rPr>
            </w:pPr>
            <w:r w:rsidRPr="001378BC">
              <w:rPr>
                <w:rFonts w:ascii="Arial" w:hAnsi="Arial" w:cs="Arial"/>
                <w:sz w:val="20"/>
                <w:szCs w:val="20"/>
              </w:rPr>
              <w:t xml:space="preserve">Węgiel aktywny Sorbotech Ge504 </w:t>
            </w:r>
          </w:p>
        </w:tc>
        <w:tc>
          <w:tcPr>
            <w:tcW w:w="709" w:type="dxa"/>
            <w:vAlign w:val="center"/>
          </w:tcPr>
          <w:p w14:paraId="21E7E675"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5880E58D"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63F34443" w14:textId="77777777" w:rsidR="00066DCB" w:rsidRPr="001378BC" w:rsidRDefault="00066DCB" w:rsidP="000F47EB">
            <w:pPr>
              <w:rPr>
                <w:rFonts w:ascii="Arial" w:hAnsi="Arial" w:cs="Arial"/>
                <w:sz w:val="20"/>
                <w:szCs w:val="20"/>
              </w:rPr>
            </w:pPr>
          </w:p>
        </w:tc>
        <w:tc>
          <w:tcPr>
            <w:tcW w:w="1960" w:type="dxa"/>
            <w:vAlign w:val="center"/>
          </w:tcPr>
          <w:p w14:paraId="068EA9B7" w14:textId="77777777" w:rsidR="00066DCB" w:rsidRPr="001378BC" w:rsidRDefault="00066DCB" w:rsidP="000F47EB">
            <w:pPr>
              <w:rPr>
                <w:rFonts w:ascii="Arial" w:hAnsi="Arial" w:cs="Arial"/>
                <w:b/>
                <w:bCs/>
                <w:sz w:val="20"/>
                <w:szCs w:val="20"/>
              </w:rPr>
            </w:pPr>
          </w:p>
        </w:tc>
      </w:tr>
      <w:tr w:rsidR="00066DCB" w:rsidRPr="001378BC" w14:paraId="31770B7F" w14:textId="77777777" w:rsidTr="000F47EB">
        <w:tc>
          <w:tcPr>
            <w:tcW w:w="496" w:type="dxa"/>
            <w:vAlign w:val="center"/>
          </w:tcPr>
          <w:p w14:paraId="7ED2C96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33.</w:t>
            </w:r>
          </w:p>
        </w:tc>
        <w:tc>
          <w:tcPr>
            <w:tcW w:w="4602" w:type="dxa"/>
          </w:tcPr>
          <w:p w14:paraId="778573F1" w14:textId="77777777" w:rsidR="00066DCB" w:rsidRDefault="00066DCB" w:rsidP="000F47EB">
            <w:pPr>
              <w:rPr>
                <w:rFonts w:ascii="Arial" w:hAnsi="Arial" w:cs="Arial"/>
                <w:sz w:val="20"/>
                <w:szCs w:val="20"/>
              </w:rPr>
            </w:pPr>
          </w:p>
          <w:p w14:paraId="55BDEABF" w14:textId="77777777" w:rsidR="00066DCB" w:rsidRPr="001378BC" w:rsidRDefault="00066DCB" w:rsidP="000F47EB">
            <w:pPr>
              <w:rPr>
                <w:rFonts w:ascii="Arial" w:hAnsi="Arial" w:cs="Arial"/>
                <w:sz w:val="20"/>
                <w:szCs w:val="20"/>
              </w:rPr>
            </w:pPr>
            <w:r w:rsidRPr="001378BC">
              <w:rPr>
                <w:rFonts w:ascii="Arial" w:hAnsi="Arial" w:cs="Arial"/>
                <w:sz w:val="20"/>
                <w:szCs w:val="20"/>
              </w:rPr>
              <w:t>Bufor pH 4,00 – objętość 100 ml</w:t>
            </w:r>
          </w:p>
        </w:tc>
        <w:tc>
          <w:tcPr>
            <w:tcW w:w="709" w:type="dxa"/>
            <w:vAlign w:val="center"/>
          </w:tcPr>
          <w:p w14:paraId="71E38783"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40D29C88"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6ACBF5A1" w14:textId="77777777" w:rsidR="00066DCB" w:rsidRPr="001378BC" w:rsidRDefault="00066DCB" w:rsidP="000F47EB">
            <w:pPr>
              <w:rPr>
                <w:rFonts w:ascii="Arial" w:hAnsi="Arial" w:cs="Arial"/>
                <w:sz w:val="20"/>
                <w:szCs w:val="20"/>
              </w:rPr>
            </w:pPr>
          </w:p>
        </w:tc>
        <w:tc>
          <w:tcPr>
            <w:tcW w:w="1960" w:type="dxa"/>
            <w:vAlign w:val="center"/>
          </w:tcPr>
          <w:p w14:paraId="2D9B14BB" w14:textId="77777777" w:rsidR="00066DCB" w:rsidRPr="001378BC" w:rsidRDefault="00066DCB" w:rsidP="000F47EB">
            <w:pPr>
              <w:rPr>
                <w:rFonts w:ascii="Arial" w:hAnsi="Arial" w:cs="Arial"/>
                <w:b/>
                <w:bCs/>
                <w:sz w:val="20"/>
                <w:szCs w:val="20"/>
              </w:rPr>
            </w:pPr>
          </w:p>
        </w:tc>
      </w:tr>
      <w:tr w:rsidR="00066DCB" w:rsidRPr="001378BC" w14:paraId="15FD378C" w14:textId="77777777" w:rsidTr="000F47EB">
        <w:tc>
          <w:tcPr>
            <w:tcW w:w="496" w:type="dxa"/>
            <w:vAlign w:val="center"/>
          </w:tcPr>
          <w:p w14:paraId="3F00DE81"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34.</w:t>
            </w:r>
          </w:p>
        </w:tc>
        <w:tc>
          <w:tcPr>
            <w:tcW w:w="4602" w:type="dxa"/>
          </w:tcPr>
          <w:p w14:paraId="1F64CCC3" w14:textId="77777777" w:rsidR="00066DCB" w:rsidRDefault="00066DCB" w:rsidP="000F47EB">
            <w:pPr>
              <w:rPr>
                <w:rFonts w:ascii="Arial" w:hAnsi="Arial" w:cs="Arial"/>
                <w:sz w:val="20"/>
                <w:szCs w:val="20"/>
              </w:rPr>
            </w:pPr>
          </w:p>
          <w:p w14:paraId="79101CC5" w14:textId="77777777" w:rsidR="00066DCB" w:rsidRPr="001378BC" w:rsidRDefault="00066DCB" w:rsidP="000F47EB">
            <w:pPr>
              <w:rPr>
                <w:rFonts w:ascii="Arial" w:hAnsi="Arial" w:cs="Arial"/>
                <w:sz w:val="20"/>
                <w:szCs w:val="20"/>
              </w:rPr>
            </w:pPr>
            <w:r w:rsidRPr="001378BC">
              <w:rPr>
                <w:rFonts w:ascii="Arial" w:hAnsi="Arial" w:cs="Arial"/>
                <w:sz w:val="20"/>
                <w:szCs w:val="20"/>
              </w:rPr>
              <w:t>Bufor pH 7,00 – objętość 100 ml</w:t>
            </w:r>
          </w:p>
        </w:tc>
        <w:tc>
          <w:tcPr>
            <w:tcW w:w="709" w:type="dxa"/>
            <w:vAlign w:val="center"/>
          </w:tcPr>
          <w:p w14:paraId="7A2C99CA"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C14CDB3"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6524147B" w14:textId="77777777" w:rsidR="00066DCB" w:rsidRPr="001378BC" w:rsidRDefault="00066DCB" w:rsidP="000F47EB">
            <w:pPr>
              <w:rPr>
                <w:rFonts w:ascii="Arial" w:hAnsi="Arial" w:cs="Arial"/>
                <w:sz w:val="20"/>
                <w:szCs w:val="20"/>
              </w:rPr>
            </w:pPr>
          </w:p>
        </w:tc>
        <w:tc>
          <w:tcPr>
            <w:tcW w:w="1960" w:type="dxa"/>
            <w:vAlign w:val="center"/>
          </w:tcPr>
          <w:p w14:paraId="3432A553" w14:textId="77777777" w:rsidR="00066DCB" w:rsidRPr="001378BC" w:rsidRDefault="00066DCB" w:rsidP="000F47EB">
            <w:pPr>
              <w:rPr>
                <w:rFonts w:ascii="Arial" w:hAnsi="Arial" w:cs="Arial"/>
                <w:b/>
                <w:bCs/>
                <w:sz w:val="20"/>
                <w:szCs w:val="20"/>
              </w:rPr>
            </w:pPr>
          </w:p>
        </w:tc>
      </w:tr>
      <w:tr w:rsidR="00066DCB" w:rsidRPr="001378BC" w14:paraId="4FAFE378" w14:textId="77777777" w:rsidTr="000F47EB">
        <w:tc>
          <w:tcPr>
            <w:tcW w:w="496" w:type="dxa"/>
            <w:vAlign w:val="center"/>
          </w:tcPr>
          <w:p w14:paraId="2E48B9E5"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35.</w:t>
            </w:r>
          </w:p>
        </w:tc>
        <w:tc>
          <w:tcPr>
            <w:tcW w:w="4602" w:type="dxa"/>
          </w:tcPr>
          <w:p w14:paraId="37105D55" w14:textId="77777777" w:rsidR="00066DCB" w:rsidRDefault="00066DCB" w:rsidP="000F47EB">
            <w:pPr>
              <w:rPr>
                <w:rFonts w:ascii="Arial" w:hAnsi="Arial" w:cs="Arial"/>
                <w:sz w:val="20"/>
                <w:szCs w:val="20"/>
              </w:rPr>
            </w:pPr>
          </w:p>
          <w:p w14:paraId="09D9693D" w14:textId="77777777" w:rsidR="00066DCB" w:rsidRPr="001378BC" w:rsidRDefault="00066DCB" w:rsidP="000F47EB">
            <w:pPr>
              <w:rPr>
                <w:rFonts w:ascii="Arial" w:hAnsi="Arial" w:cs="Arial"/>
                <w:sz w:val="20"/>
                <w:szCs w:val="20"/>
              </w:rPr>
            </w:pPr>
            <w:r w:rsidRPr="001378BC">
              <w:rPr>
                <w:rFonts w:ascii="Arial" w:hAnsi="Arial" w:cs="Arial"/>
                <w:sz w:val="20"/>
                <w:szCs w:val="20"/>
              </w:rPr>
              <w:t>Bufor Redox 4650 V</w:t>
            </w:r>
          </w:p>
        </w:tc>
        <w:tc>
          <w:tcPr>
            <w:tcW w:w="709" w:type="dxa"/>
            <w:vAlign w:val="center"/>
          </w:tcPr>
          <w:p w14:paraId="74A6F717"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 xml:space="preserve">szt. </w:t>
            </w:r>
          </w:p>
        </w:tc>
        <w:tc>
          <w:tcPr>
            <w:tcW w:w="851" w:type="dxa"/>
            <w:vAlign w:val="center"/>
          </w:tcPr>
          <w:p w14:paraId="44621475"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4</w:t>
            </w:r>
          </w:p>
        </w:tc>
        <w:tc>
          <w:tcPr>
            <w:tcW w:w="1559" w:type="dxa"/>
            <w:vAlign w:val="center"/>
          </w:tcPr>
          <w:p w14:paraId="01B7A3F3" w14:textId="77777777" w:rsidR="00066DCB" w:rsidRPr="001378BC" w:rsidRDefault="00066DCB" w:rsidP="000F47EB">
            <w:pPr>
              <w:rPr>
                <w:rFonts w:ascii="Arial" w:hAnsi="Arial" w:cs="Arial"/>
                <w:sz w:val="20"/>
                <w:szCs w:val="20"/>
              </w:rPr>
            </w:pPr>
          </w:p>
        </w:tc>
        <w:tc>
          <w:tcPr>
            <w:tcW w:w="1960" w:type="dxa"/>
            <w:vAlign w:val="center"/>
          </w:tcPr>
          <w:p w14:paraId="7D1953C7" w14:textId="77777777" w:rsidR="00066DCB" w:rsidRPr="001378BC" w:rsidRDefault="00066DCB" w:rsidP="000F47EB">
            <w:pPr>
              <w:rPr>
                <w:rFonts w:ascii="Arial" w:hAnsi="Arial" w:cs="Arial"/>
                <w:b/>
                <w:bCs/>
                <w:sz w:val="20"/>
                <w:szCs w:val="20"/>
              </w:rPr>
            </w:pPr>
          </w:p>
        </w:tc>
      </w:tr>
      <w:tr w:rsidR="00066DCB" w:rsidRPr="001378BC" w14:paraId="2D830BDF" w14:textId="77777777" w:rsidTr="000F47EB">
        <w:tc>
          <w:tcPr>
            <w:tcW w:w="496" w:type="dxa"/>
            <w:vAlign w:val="center"/>
          </w:tcPr>
          <w:p w14:paraId="29B64BD6"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36.</w:t>
            </w:r>
          </w:p>
        </w:tc>
        <w:tc>
          <w:tcPr>
            <w:tcW w:w="4602" w:type="dxa"/>
          </w:tcPr>
          <w:p w14:paraId="51881108" w14:textId="77777777" w:rsidR="00066DCB" w:rsidRDefault="00066DCB" w:rsidP="000F47EB">
            <w:pPr>
              <w:rPr>
                <w:rFonts w:ascii="Arial" w:hAnsi="Arial" w:cs="Arial"/>
                <w:sz w:val="20"/>
                <w:szCs w:val="20"/>
              </w:rPr>
            </w:pPr>
          </w:p>
          <w:p w14:paraId="6C0233E6" w14:textId="77777777" w:rsidR="00066DCB" w:rsidRPr="001378BC" w:rsidRDefault="00066DCB" w:rsidP="000F47EB">
            <w:pPr>
              <w:rPr>
                <w:rFonts w:ascii="Arial" w:hAnsi="Arial" w:cs="Arial"/>
                <w:sz w:val="20"/>
                <w:szCs w:val="20"/>
              </w:rPr>
            </w:pPr>
            <w:r w:rsidRPr="001378BC">
              <w:rPr>
                <w:rFonts w:ascii="Arial" w:hAnsi="Arial" w:cs="Arial"/>
                <w:sz w:val="20"/>
                <w:szCs w:val="20"/>
              </w:rPr>
              <w:t>Elektrolit do sondy chloru wolnego CLE – 100 ml</w:t>
            </w:r>
          </w:p>
        </w:tc>
        <w:tc>
          <w:tcPr>
            <w:tcW w:w="709" w:type="dxa"/>
            <w:vAlign w:val="center"/>
          </w:tcPr>
          <w:p w14:paraId="2B8DF026"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F42A35D"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3A822484" w14:textId="77777777" w:rsidR="00066DCB" w:rsidRPr="001378BC" w:rsidRDefault="00066DCB" w:rsidP="000F47EB">
            <w:pPr>
              <w:rPr>
                <w:rFonts w:ascii="Arial" w:hAnsi="Arial" w:cs="Arial"/>
                <w:sz w:val="20"/>
                <w:szCs w:val="20"/>
              </w:rPr>
            </w:pPr>
          </w:p>
        </w:tc>
        <w:tc>
          <w:tcPr>
            <w:tcW w:w="1960" w:type="dxa"/>
            <w:vAlign w:val="center"/>
          </w:tcPr>
          <w:p w14:paraId="2DBFAE00" w14:textId="77777777" w:rsidR="00066DCB" w:rsidRPr="001378BC" w:rsidRDefault="00066DCB" w:rsidP="000F47EB">
            <w:pPr>
              <w:rPr>
                <w:rFonts w:ascii="Arial" w:hAnsi="Arial" w:cs="Arial"/>
                <w:b/>
                <w:bCs/>
                <w:sz w:val="20"/>
                <w:szCs w:val="20"/>
              </w:rPr>
            </w:pPr>
          </w:p>
        </w:tc>
      </w:tr>
      <w:tr w:rsidR="00066DCB" w:rsidRPr="001378BC" w14:paraId="22588F5B" w14:textId="77777777" w:rsidTr="000F47EB">
        <w:tc>
          <w:tcPr>
            <w:tcW w:w="496" w:type="dxa"/>
            <w:vAlign w:val="center"/>
          </w:tcPr>
          <w:p w14:paraId="176B23A2"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37.</w:t>
            </w:r>
          </w:p>
        </w:tc>
        <w:tc>
          <w:tcPr>
            <w:tcW w:w="4602" w:type="dxa"/>
          </w:tcPr>
          <w:p w14:paraId="0442CB7B" w14:textId="77777777" w:rsidR="00066DCB" w:rsidRDefault="00066DCB" w:rsidP="000F47EB">
            <w:pPr>
              <w:rPr>
                <w:rFonts w:ascii="Arial" w:hAnsi="Arial" w:cs="Arial"/>
                <w:sz w:val="20"/>
                <w:szCs w:val="20"/>
              </w:rPr>
            </w:pPr>
          </w:p>
          <w:p w14:paraId="1184E80E" w14:textId="77777777" w:rsidR="00066DCB" w:rsidRPr="001378BC" w:rsidRDefault="00066DCB" w:rsidP="000F47EB">
            <w:pPr>
              <w:rPr>
                <w:rFonts w:ascii="Arial" w:hAnsi="Arial" w:cs="Arial"/>
                <w:sz w:val="20"/>
                <w:szCs w:val="20"/>
              </w:rPr>
            </w:pPr>
            <w:r w:rsidRPr="001378BC">
              <w:rPr>
                <w:rFonts w:ascii="Arial" w:hAnsi="Arial" w:cs="Arial"/>
                <w:sz w:val="20"/>
                <w:szCs w:val="20"/>
              </w:rPr>
              <w:t>Elektrolit do sondy chloru związanego CTE</w:t>
            </w:r>
          </w:p>
        </w:tc>
        <w:tc>
          <w:tcPr>
            <w:tcW w:w="709" w:type="dxa"/>
            <w:vAlign w:val="center"/>
          </w:tcPr>
          <w:p w14:paraId="32C727AB" w14:textId="77777777" w:rsidR="00066DCB" w:rsidRPr="001378BC" w:rsidRDefault="00066DCB" w:rsidP="000F47EB">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D49A902" w14:textId="77777777" w:rsidR="00066DCB" w:rsidRPr="00EE7C2C" w:rsidRDefault="00066DCB" w:rsidP="000F47EB">
            <w:pPr>
              <w:jc w:val="center"/>
              <w:rPr>
                <w:rFonts w:ascii="Arial" w:hAnsi="Arial" w:cs="Arial"/>
                <w:sz w:val="20"/>
                <w:szCs w:val="20"/>
              </w:rPr>
            </w:pPr>
            <w:r w:rsidRPr="00EE7C2C">
              <w:rPr>
                <w:rFonts w:ascii="Arial" w:hAnsi="Arial" w:cs="Arial"/>
                <w:sz w:val="20"/>
                <w:szCs w:val="20"/>
              </w:rPr>
              <w:t>2</w:t>
            </w:r>
          </w:p>
        </w:tc>
        <w:tc>
          <w:tcPr>
            <w:tcW w:w="1559" w:type="dxa"/>
            <w:vAlign w:val="center"/>
          </w:tcPr>
          <w:p w14:paraId="2DE57C0F" w14:textId="77777777" w:rsidR="00066DCB" w:rsidRPr="001378BC" w:rsidRDefault="00066DCB" w:rsidP="000F47EB">
            <w:pPr>
              <w:rPr>
                <w:rFonts w:ascii="Arial" w:hAnsi="Arial" w:cs="Arial"/>
                <w:sz w:val="20"/>
                <w:szCs w:val="20"/>
              </w:rPr>
            </w:pPr>
          </w:p>
        </w:tc>
        <w:tc>
          <w:tcPr>
            <w:tcW w:w="1960" w:type="dxa"/>
            <w:vAlign w:val="center"/>
          </w:tcPr>
          <w:p w14:paraId="57D5061E" w14:textId="77777777" w:rsidR="00066DCB" w:rsidRPr="001378BC" w:rsidRDefault="00066DCB" w:rsidP="000F47EB">
            <w:pPr>
              <w:rPr>
                <w:rFonts w:ascii="Arial" w:hAnsi="Arial" w:cs="Arial"/>
                <w:b/>
                <w:bCs/>
                <w:sz w:val="20"/>
                <w:szCs w:val="20"/>
              </w:rPr>
            </w:pPr>
          </w:p>
        </w:tc>
      </w:tr>
      <w:tr w:rsidR="00066DCB" w:rsidRPr="001378BC" w14:paraId="43A98C38" w14:textId="77777777" w:rsidTr="000F47EB">
        <w:tc>
          <w:tcPr>
            <w:tcW w:w="8217" w:type="dxa"/>
            <w:gridSpan w:val="5"/>
          </w:tcPr>
          <w:p w14:paraId="3A806376" w14:textId="77777777" w:rsidR="00066DCB" w:rsidRDefault="00066DCB" w:rsidP="000F47EB">
            <w:pPr>
              <w:jc w:val="right"/>
              <w:rPr>
                <w:rFonts w:ascii="Arial" w:hAnsi="Arial" w:cs="Arial"/>
                <w:b/>
                <w:bCs/>
                <w:sz w:val="20"/>
                <w:szCs w:val="20"/>
              </w:rPr>
            </w:pPr>
          </w:p>
          <w:p w14:paraId="6A7471B1" w14:textId="77777777" w:rsidR="00066DCB" w:rsidRDefault="00066DCB" w:rsidP="000F47EB">
            <w:pPr>
              <w:jc w:val="right"/>
              <w:rPr>
                <w:rFonts w:ascii="Arial" w:hAnsi="Arial" w:cs="Arial"/>
                <w:b/>
                <w:bCs/>
                <w:sz w:val="20"/>
                <w:szCs w:val="20"/>
              </w:rPr>
            </w:pPr>
            <w:r>
              <w:rPr>
                <w:rFonts w:ascii="Arial" w:hAnsi="Arial" w:cs="Arial"/>
                <w:b/>
                <w:bCs/>
                <w:sz w:val="20"/>
                <w:szCs w:val="20"/>
              </w:rPr>
              <w:t>CENA BRUTTO OGÓŁEM</w:t>
            </w:r>
          </w:p>
          <w:p w14:paraId="103A8C9D" w14:textId="77777777" w:rsidR="00066DCB" w:rsidRPr="001378BC" w:rsidRDefault="00066DCB" w:rsidP="000F47EB">
            <w:pPr>
              <w:jc w:val="right"/>
              <w:rPr>
                <w:rFonts w:ascii="Arial" w:hAnsi="Arial" w:cs="Arial"/>
                <w:b/>
                <w:bCs/>
                <w:sz w:val="20"/>
                <w:szCs w:val="20"/>
              </w:rPr>
            </w:pPr>
            <w:r>
              <w:rPr>
                <w:rFonts w:ascii="Arial" w:hAnsi="Arial" w:cs="Arial"/>
                <w:b/>
                <w:bCs/>
                <w:sz w:val="20"/>
                <w:szCs w:val="20"/>
              </w:rPr>
              <w:t xml:space="preserve"> </w:t>
            </w:r>
          </w:p>
        </w:tc>
        <w:tc>
          <w:tcPr>
            <w:tcW w:w="1960" w:type="dxa"/>
          </w:tcPr>
          <w:p w14:paraId="3131196F" w14:textId="77777777" w:rsidR="00066DCB" w:rsidRPr="001378BC" w:rsidRDefault="00066DCB" w:rsidP="000F47EB">
            <w:pPr>
              <w:rPr>
                <w:rFonts w:ascii="Arial" w:hAnsi="Arial" w:cs="Arial"/>
                <w:b/>
                <w:bCs/>
                <w:sz w:val="20"/>
                <w:szCs w:val="20"/>
              </w:rPr>
            </w:pPr>
          </w:p>
        </w:tc>
      </w:tr>
    </w:tbl>
    <w:p w14:paraId="58523C11" w14:textId="77777777" w:rsidR="00066DCB" w:rsidRPr="0094695D" w:rsidRDefault="00066DCB" w:rsidP="00066DCB">
      <w:pPr>
        <w:pStyle w:val="Tretekstu"/>
        <w:rPr>
          <w:rFonts w:ascii="Arial" w:hAnsi="Arial" w:cs="Arial"/>
          <w:sz w:val="22"/>
          <w:szCs w:val="22"/>
          <w:lang w:eastAsia="ar-SA"/>
        </w:rPr>
      </w:pPr>
    </w:p>
    <w:p w14:paraId="65D73409" w14:textId="77777777" w:rsidR="00066DCB" w:rsidRPr="0060041A" w:rsidRDefault="00066DCB" w:rsidP="00066DCB">
      <w:pPr>
        <w:pStyle w:val="Tretekstu"/>
        <w:numPr>
          <w:ilvl w:val="1"/>
          <w:numId w:val="6"/>
        </w:numPr>
        <w:rPr>
          <w:rFonts w:ascii="Arial" w:hAnsi="Arial" w:cs="Arial"/>
          <w:sz w:val="22"/>
          <w:szCs w:val="22"/>
          <w:lang w:eastAsia="ar-SA"/>
        </w:rPr>
      </w:pPr>
      <w:r w:rsidRPr="0060041A">
        <w:rPr>
          <w:rFonts w:ascii="Arial" w:hAnsi="Arial" w:cs="Arial"/>
          <w:sz w:val="22"/>
          <w:szCs w:val="22"/>
        </w:rPr>
        <w:t>w terminie ________________</w:t>
      </w:r>
    </w:p>
    <w:p w14:paraId="136CB9DE" w14:textId="40DA3EFB" w:rsidR="009D72A6" w:rsidRDefault="00066DCB" w:rsidP="00304083">
      <w:pPr>
        <w:pStyle w:val="Tekstprzypisudolnego"/>
        <w:spacing w:after="120"/>
        <w:ind w:left="709"/>
        <w:jc w:val="both"/>
        <w:rPr>
          <w:rFonts w:ascii="Arial" w:hAnsi="Arial" w:cs="Arial"/>
          <w:i/>
        </w:rPr>
      </w:pPr>
      <w:r w:rsidRPr="0060041A">
        <w:rPr>
          <w:rFonts w:ascii="Arial" w:hAnsi="Arial" w:cs="Arial"/>
          <w:i/>
        </w:rPr>
        <w:t>(proszę wskazać ilość dni roboczych -kryterium oceny ofert - patrz Rozdział XVII pkt 2 ppkt 2 swz).</w:t>
      </w:r>
      <w:bookmarkEnd w:id="5"/>
    </w:p>
    <w:p w14:paraId="0FFAC8F8" w14:textId="77777777" w:rsidR="00304083" w:rsidRPr="00304083" w:rsidRDefault="00304083" w:rsidP="00304083">
      <w:pPr>
        <w:pStyle w:val="Tekstprzypisudolnego"/>
        <w:spacing w:after="120"/>
        <w:ind w:left="709"/>
        <w:jc w:val="both"/>
        <w:rPr>
          <w:rFonts w:ascii="Arial" w:hAnsi="Arial" w:cs="Arial"/>
          <w:i/>
        </w:rPr>
      </w:pPr>
    </w:p>
    <w:p w14:paraId="4ED58C3E" w14:textId="7E245A48" w:rsidR="00A53BAE" w:rsidRPr="00300475" w:rsidRDefault="0094695D" w:rsidP="00066DCB">
      <w:pPr>
        <w:pStyle w:val="Tytu"/>
        <w:widowControl w:val="0"/>
        <w:numPr>
          <w:ilvl w:val="0"/>
          <w:numId w:val="6"/>
        </w:numPr>
        <w:shd w:val="clear" w:color="auto" w:fill="FFFFFF"/>
        <w:tabs>
          <w:tab w:val="left" w:pos="426"/>
          <w:tab w:val="left" w:pos="5953"/>
        </w:tabs>
        <w:suppressAutoHyphens/>
        <w:spacing w:after="240"/>
        <w:jc w:val="both"/>
        <w:rPr>
          <w:rFonts w:ascii="Arial" w:hAnsi="Arial" w:cs="Arial"/>
          <w:sz w:val="22"/>
          <w:szCs w:val="22"/>
          <w:u w:val="single"/>
          <w:lang w:eastAsia="ar-SA"/>
        </w:rPr>
      </w:pPr>
      <w:r w:rsidRPr="0094695D">
        <w:rPr>
          <w:rFonts w:ascii="Arial" w:hAnsi="Arial" w:cs="Arial"/>
          <w:sz w:val="22"/>
          <w:szCs w:val="22"/>
          <w:u w:val="single"/>
          <w:lang w:eastAsia="ar-SA"/>
        </w:rPr>
        <w:t xml:space="preserve">*w zakresie </w:t>
      </w:r>
      <w:r w:rsidRPr="009D72A6">
        <w:rPr>
          <w:rFonts w:ascii="Arial" w:hAnsi="Arial" w:cs="Arial"/>
          <w:sz w:val="22"/>
          <w:szCs w:val="22"/>
          <w:u w:val="single"/>
          <w:lang w:eastAsia="ar-SA"/>
        </w:rPr>
        <w:t xml:space="preserve">Pakietu III </w:t>
      </w:r>
      <w:r w:rsidRPr="002168CE">
        <w:rPr>
          <w:rFonts w:ascii="Arial" w:hAnsi="Arial" w:cs="Arial"/>
          <w:sz w:val="22"/>
          <w:szCs w:val="22"/>
          <w:u w:val="single"/>
          <w:lang w:eastAsia="ar-SA"/>
        </w:rPr>
        <w:t xml:space="preserve">– </w:t>
      </w:r>
      <w:bookmarkStart w:id="6" w:name="_Hlk149846741"/>
      <w:r w:rsidR="00A53BAE" w:rsidRPr="002168CE">
        <w:rPr>
          <w:rFonts w:ascii="Arial" w:hAnsi="Arial" w:cs="Arial"/>
          <w:sz w:val="22"/>
          <w:szCs w:val="22"/>
        </w:rPr>
        <w:t>pływalnia „Laguna”, pływalni</w:t>
      </w:r>
      <w:r w:rsidR="002E44B2" w:rsidRPr="002168CE">
        <w:rPr>
          <w:rFonts w:ascii="Arial" w:hAnsi="Arial" w:cs="Arial"/>
          <w:sz w:val="22"/>
          <w:szCs w:val="22"/>
        </w:rPr>
        <w:t>a</w:t>
      </w:r>
      <w:r w:rsidR="00A53BAE" w:rsidRPr="002168CE">
        <w:rPr>
          <w:rFonts w:ascii="Arial" w:hAnsi="Arial" w:cs="Arial"/>
          <w:sz w:val="22"/>
          <w:szCs w:val="22"/>
        </w:rPr>
        <w:t xml:space="preserve"> „Bryza”, </w:t>
      </w:r>
      <w:bookmarkEnd w:id="6"/>
      <w:r w:rsidR="00A53BAE" w:rsidRPr="002168CE">
        <w:rPr>
          <w:rFonts w:ascii="Arial" w:hAnsi="Arial" w:cs="Arial"/>
          <w:sz w:val="22"/>
          <w:szCs w:val="22"/>
        </w:rPr>
        <w:t>pływalni</w:t>
      </w:r>
      <w:r w:rsidR="00D36108" w:rsidRPr="002168CE">
        <w:rPr>
          <w:rFonts w:ascii="Arial" w:hAnsi="Arial" w:cs="Arial"/>
          <w:sz w:val="22"/>
          <w:szCs w:val="22"/>
        </w:rPr>
        <w:t>a</w:t>
      </w:r>
      <w:r w:rsidR="00A53BAE" w:rsidRPr="002168CE">
        <w:rPr>
          <w:rFonts w:ascii="Arial" w:hAnsi="Arial" w:cs="Arial"/>
          <w:sz w:val="22"/>
          <w:szCs w:val="22"/>
        </w:rPr>
        <w:t xml:space="preserve"> „Perła”, </w:t>
      </w:r>
      <w:bookmarkStart w:id="7" w:name="_Hlk149846875"/>
      <w:r w:rsidR="00A53BAE" w:rsidRPr="002168CE">
        <w:rPr>
          <w:rFonts w:ascii="Arial" w:hAnsi="Arial" w:cs="Arial"/>
          <w:sz w:val="22"/>
          <w:szCs w:val="22"/>
        </w:rPr>
        <w:t>pływalni</w:t>
      </w:r>
      <w:r w:rsidR="00D36108" w:rsidRPr="002168CE">
        <w:rPr>
          <w:rFonts w:ascii="Arial" w:hAnsi="Arial" w:cs="Arial"/>
          <w:sz w:val="22"/>
          <w:szCs w:val="22"/>
        </w:rPr>
        <w:t>a</w:t>
      </w:r>
      <w:r w:rsidR="00A53BAE" w:rsidRPr="002168CE">
        <w:rPr>
          <w:rFonts w:ascii="Arial" w:hAnsi="Arial" w:cs="Arial"/>
          <w:sz w:val="22"/>
          <w:szCs w:val="22"/>
        </w:rPr>
        <w:t xml:space="preserve"> „Piąta Fala”, </w:t>
      </w:r>
      <w:bookmarkEnd w:id="7"/>
      <w:r w:rsidR="00A53BAE" w:rsidRPr="002168CE">
        <w:rPr>
          <w:rFonts w:ascii="Arial" w:hAnsi="Arial" w:cs="Arial"/>
          <w:sz w:val="22"/>
          <w:szCs w:val="22"/>
        </w:rPr>
        <w:t>pływalni</w:t>
      </w:r>
      <w:r w:rsidR="002168CE">
        <w:rPr>
          <w:rFonts w:ascii="Arial" w:hAnsi="Arial" w:cs="Arial"/>
          <w:sz w:val="22"/>
          <w:szCs w:val="22"/>
        </w:rPr>
        <w:t>a</w:t>
      </w:r>
      <w:r w:rsidR="00A53BAE" w:rsidRPr="002168CE">
        <w:rPr>
          <w:rFonts w:ascii="Arial" w:hAnsi="Arial" w:cs="Arial"/>
          <w:sz w:val="22"/>
          <w:szCs w:val="22"/>
        </w:rPr>
        <w:t xml:space="preserve"> „Neptun”</w:t>
      </w:r>
    </w:p>
    <w:p w14:paraId="2CF60438" w14:textId="77777777" w:rsidR="00300475" w:rsidRDefault="00300475" w:rsidP="00066DCB">
      <w:pPr>
        <w:pStyle w:val="Podtytu"/>
        <w:numPr>
          <w:ilvl w:val="1"/>
          <w:numId w:val="6"/>
        </w:numPr>
        <w:tabs>
          <w:tab w:val="left" w:pos="709"/>
          <w:tab w:val="left" w:pos="4820"/>
        </w:tabs>
        <w:jc w:val="left"/>
        <w:rPr>
          <w:rFonts w:ascii="Arial" w:hAnsi="Arial" w:cs="Arial"/>
          <w:b/>
          <w:i w:val="0"/>
          <w:sz w:val="22"/>
          <w:szCs w:val="22"/>
          <w:lang w:eastAsia="ar-SA"/>
        </w:rPr>
      </w:pPr>
      <w:r w:rsidRPr="0094695D">
        <w:rPr>
          <w:rFonts w:ascii="Arial" w:hAnsi="Arial" w:cs="Arial"/>
          <w:b/>
          <w:i w:val="0"/>
          <w:sz w:val="22"/>
          <w:szCs w:val="22"/>
          <w:lang w:eastAsia="ar-SA"/>
        </w:rPr>
        <w:t>za cenę brutto</w:t>
      </w:r>
      <w:r>
        <w:rPr>
          <w:rFonts w:ascii="Arial" w:hAnsi="Arial" w:cs="Arial"/>
          <w:i w:val="0"/>
          <w:sz w:val="22"/>
          <w:szCs w:val="22"/>
          <w:lang w:eastAsia="ar-SA"/>
        </w:rPr>
        <w:t xml:space="preserve"> </w:t>
      </w:r>
      <w:r w:rsidRPr="00B75D5B">
        <w:rPr>
          <w:rFonts w:ascii="Arial" w:hAnsi="Arial" w:cs="Arial"/>
          <w:b/>
          <w:i w:val="0"/>
          <w:sz w:val="22"/>
          <w:szCs w:val="22"/>
          <w:lang w:eastAsia="ar-SA"/>
        </w:rPr>
        <w:t xml:space="preserve">____________ </w:t>
      </w:r>
      <w:r w:rsidRPr="0094695D">
        <w:rPr>
          <w:rFonts w:ascii="Arial" w:hAnsi="Arial" w:cs="Arial"/>
          <w:b/>
          <w:i w:val="0"/>
          <w:sz w:val="22"/>
          <w:szCs w:val="22"/>
          <w:lang w:eastAsia="ar-SA"/>
        </w:rPr>
        <w:t>zł</w:t>
      </w:r>
      <w:r>
        <w:rPr>
          <w:rFonts w:ascii="Arial" w:hAnsi="Arial" w:cs="Arial"/>
          <w:b/>
          <w:i w:val="0"/>
          <w:sz w:val="22"/>
          <w:szCs w:val="22"/>
          <w:lang w:eastAsia="ar-SA"/>
        </w:rPr>
        <w:t>, obejmującą:</w:t>
      </w:r>
    </w:p>
    <w:p w14:paraId="2F48B6E6" w14:textId="77777777" w:rsidR="00AB2AA4" w:rsidRPr="001378BC" w:rsidRDefault="00AB2AA4" w:rsidP="00AB2AA4">
      <w:pPr>
        <w:pStyle w:val="Tretekstu"/>
        <w:rPr>
          <w:rFonts w:ascii="Arial" w:hAnsi="Arial" w:cs="Arial"/>
          <w:sz w:val="20"/>
          <w:szCs w:val="20"/>
          <w:lang w:eastAsia="ar-SA"/>
        </w:rPr>
      </w:pPr>
    </w:p>
    <w:tbl>
      <w:tblPr>
        <w:tblStyle w:val="Tabela-Siatka"/>
        <w:tblpPr w:leftFromText="141" w:rightFromText="141" w:vertAnchor="text" w:tblpX="103" w:tblpY="1"/>
        <w:tblOverlap w:val="never"/>
        <w:tblW w:w="10177" w:type="dxa"/>
        <w:tblLook w:val="04A0" w:firstRow="1" w:lastRow="0" w:firstColumn="1" w:lastColumn="0" w:noHBand="0" w:noVBand="1"/>
      </w:tblPr>
      <w:tblGrid>
        <w:gridCol w:w="517"/>
        <w:gridCol w:w="4588"/>
        <w:gridCol w:w="708"/>
        <w:gridCol w:w="851"/>
        <w:gridCol w:w="1558"/>
        <w:gridCol w:w="1955"/>
      </w:tblGrid>
      <w:tr w:rsidR="00AB2AA4" w:rsidRPr="001378BC" w14:paraId="5A913CDF" w14:textId="77777777" w:rsidTr="0003173E">
        <w:trPr>
          <w:trHeight w:val="414"/>
        </w:trPr>
        <w:tc>
          <w:tcPr>
            <w:tcW w:w="517" w:type="dxa"/>
            <w:vAlign w:val="center"/>
          </w:tcPr>
          <w:p w14:paraId="139D522D" w14:textId="77777777" w:rsidR="00AB2AA4" w:rsidRPr="000F4F36" w:rsidRDefault="00AB2AA4" w:rsidP="000F47EB">
            <w:pPr>
              <w:rPr>
                <w:rFonts w:ascii="Arial" w:hAnsi="Arial" w:cs="Arial"/>
                <w:b/>
                <w:bCs/>
                <w:sz w:val="20"/>
                <w:szCs w:val="20"/>
              </w:rPr>
            </w:pPr>
            <w:r w:rsidRPr="000F4F36">
              <w:rPr>
                <w:rFonts w:ascii="Arial" w:hAnsi="Arial" w:cs="Arial"/>
                <w:b/>
                <w:bCs/>
                <w:sz w:val="20"/>
                <w:szCs w:val="20"/>
              </w:rPr>
              <w:t>Lp.</w:t>
            </w:r>
          </w:p>
        </w:tc>
        <w:tc>
          <w:tcPr>
            <w:tcW w:w="4588" w:type="dxa"/>
            <w:vAlign w:val="center"/>
          </w:tcPr>
          <w:p w14:paraId="156639CE" w14:textId="018903A0" w:rsidR="00AB2AA4" w:rsidRPr="000F4F36" w:rsidRDefault="000F4F36" w:rsidP="000F47EB">
            <w:pPr>
              <w:rPr>
                <w:rFonts w:ascii="Arial" w:hAnsi="Arial" w:cs="Arial"/>
                <w:b/>
                <w:bCs/>
                <w:sz w:val="20"/>
                <w:szCs w:val="20"/>
              </w:rPr>
            </w:pPr>
            <w:r w:rsidRPr="000F4F36">
              <w:rPr>
                <w:rFonts w:ascii="Arial" w:hAnsi="Arial" w:cs="Arial"/>
                <w:b/>
                <w:bCs/>
                <w:sz w:val="20"/>
                <w:szCs w:val="20"/>
              </w:rPr>
              <w:t>P</w:t>
            </w:r>
            <w:r w:rsidR="00AB2AA4" w:rsidRPr="000F4F36">
              <w:rPr>
                <w:rFonts w:ascii="Arial" w:hAnsi="Arial" w:cs="Arial"/>
                <w:b/>
                <w:bCs/>
                <w:sz w:val="20"/>
                <w:szCs w:val="20"/>
              </w:rPr>
              <w:t>rodukt</w:t>
            </w:r>
          </w:p>
        </w:tc>
        <w:tc>
          <w:tcPr>
            <w:tcW w:w="708" w:type="dxa"/>
            <w:vAlign w:val="center"/>
          </w:tcPr>
          <w:p w14:paraId="0DC442D2" w14:textId="77777777" w:rsidR="00AB2AA4" w:rsidRPr="000F4F36" w:rsidRDefault="00AB2AA4" w:rsidP="000F47EB">
            <w:pPr>
              <w:rPr>
                <w:rFonts w:ascii="Arial" w:hAnsi="Arial" w:cs="Arial"/>
                <w:b/>
                <w:bCs/>
                <w:sz w:val="20"/>
                <w:szCs w:val="20"/>
              </w:rPr>
            </w:pPr>
            <w:r w:rsidRPr="000F4F36">
              <w:rPr>
                <w:rFonts w:ascii="Arial" w:hAnsi="Arial" w:cs="Arial"/>
                <w:b/>
                <w:bCs/>
                <w:sz w:val="20"/>
                <w:szCs w:val="20"/>
              </w:rPr>
              <w:t>j.m.</w:t>
            </w:r>
          </w:p>
        </w:tc>
        <w:tc>
          <w:tcPr>
            <w:tcW w:w="851" w:type="dxa"/>
            <w:vAlign w:val="center"/>
          </w:tcPr>
          <w:p w14:paraId="3D44217F" w14:textId="77777777" w:rsidR="00AB2AA4" w:rsidRPr="000F4F36" w:rsidRDefault="00AB2AA4" w:rsidP="000F47EB">
            <w:pPr>
              <w:rPr>
                <w:rFonts w:ascii="Arial" w:hAnsi="Arial" w:cs="Arial"/>
                <w:b/>
                <w:bCs/>
                <w:sz w:val="20"/>
                <w:szCs w:val="20"/>
              </w:rPr>
            </w:pPr>
            <w:r w:rsidRPr="000F4F36">
              <w:rPr>
                <w:rFonts w:ascii="Arial" w:hAnsi="Arial" w:cs="Arial"/>
                <w:b/>
                <w:bCs/>
                <w:sz w:val="20"/>
                <w:szCs w:val="20"/>
              </w:rPr>
              <w:t>Ilość</w:t>
            </w:r>
          </w:p>
        </w:tc>
        <w:tc>
          <w:tcPr>
            <w:tcW w:w="1558" w:type="dxa"/>
            <w:vAlign w:val="center"/>
          </w:tcPr>
          <w:p w14:paraId="79C5C93E" w14:textId="77777777" w:rsidR="00AB2AA4" w:rsidRPr="001378BC" w:rsidRDefault="00AB2AA4" w:rsidP="000F47EB">
            <w:pPr>
              <w:rPr>
                <w:rFonts w:ascii="Arial" w:hAnsi="Arial" w:cs="Arial"/>
                <w:b/>
                <w:bCs/>
                <w:sz w:val="20"/>
                <w:szCs w:val="20"/>
              </w:rPr>
            </w:pPr>
            <w:r w:rsidRPr="001378BC">
              <w:rPr>
                <w:rFonts w:ascii="Arial" w:hAnsi="Arial" w:cs="Arial"/>
                <w:b/>
                <w:bCs/>
                <w:sz w:val="20"/>
                <w:szCs w:val="20"/>
              </w:rPr>
              <w:t xml:space="preserve">Cena jednostkowa </w:t>
            </w:r>
            <w:r>
              <w:rPr>
                <w:rFonts w:ascii="Arial" w:hAnsi="Arial" w:cs="Arial"/>
                <w:b/>
                <w:bCs/>
                <w:sz w:val="20"/>
                <w:szCs w:val="20"/>
              </w:rPr>
              <w:t>brutto (w zł)</w:t>
            </w:r>
          </w:p>
        </w:tc>
        <w:tc>
          <w:tcPr>
            <w:tcW w:w="1955" w:type="dxa"/>
            <w:vAlign w:val="center"/>
          </w:tcPr>
          <w:p w14:paraId="33C653FF" w14:textId="77777777" w:rsidR="00AB2AA4" w:rsidRPr="001378BC" w:rsidRDefault="00AB2AA4" w:rsidP="000F47EB">
            <w:pPr>
              <w:rPr>
                <w:rFonts w:ascii="Arial" w:hAnsi="Arial" w:cs="Arial"/>
                <w:b/>
                <w:bCs/>
                <w:sz w:val="20"/>
                <w:szCs w:val="20"/>
              </w:rPr>
            </w:pPr>
            <w:r>
              <w:rPr>
                <w:rFonts w:ascii="Arial" w:hAnsi="Arial" w:cs="Arial"/>
                <w:b/>
                <w:bCs/>
                <w:sz w:val="20"/>
                <w:szCs w:val="20"/>
              </w:rPr>
              <w:t>Łącznie cena brutto (w zł)</w:t>
            </w:r>
          </w:p>
        </w:tc>
      </w:tr>
      <w:tr w:rsidR="00AB2AA4" w:rsidRPr="001378BC" w14:paraId="69AA4CA3" w14:textId="77777777" w:rsidTr="0003173E">
        <w:tc>
          <w:tcPr>
            <w:tcW w:w="517" w:type="dxa"/>
            <w:vAlign w:val="center"/>
          </w:tcPr>
          <w:p w14:paraId="10D90BAF" w14:textId="77777777" w:rsidR="00AB2AA4" w:rsidRPr="001378BC" w:rsidRDefault="00AB2AA4" w:rsidP="000F47EB">
            <w:pPr>
              <w:rPr>
                <w:rFonts w:ascii="Arial" w:hAnsi="Arial" w:cs="Arial"/>
                <w:sz w:val="20"/>
                <w:szCs w:val="20"/>
              </w:rPr>
            </w:pPr>
            <w:r>
              <w:rPr>
                <w:rFonts w:ascii="Arial" w:hAnsi="Arial" w:cs="Arial"/>
                <w:sz w:val="20"/>
                <w:szCs w:val="20"/>
              </w:rPr>
              <w:t>1</w:t>
            </w:r>
          </w:p>
        </w:tc>
        <w:tc>
          <w:tcPr>
            <w:tcW w:w="4588" w:type="dxa"/>
            <w:vAlign w:val="center"/>
          </w:tcPr>
          <w:p w14:paraId="71A1F5CA" w14:textId="77777777" w:rsidR="00AB2AA4" w:rsidRPr="001378BC" w:rsidRDefault="00AB2AA4" w:rsidP="000F47EB">
            <w:pPr>
              <w:rPr>
                <w:rFonts w:ascii="Arial" w:hAnsi="Arial" w:cs="Arial"/>
                <w:sz w:val="20"/>
                <w:szCs w:val="20"/>
              </w:rPr>
            </w:pPr>
            <w:r>
              <w:rPr>
                <w:rFonts w:ascii="Arial" w:hAnsi="Arial" w:cs="Arial"/>
                <w:sz w:val="20"/>
                <w:szCs w:val="20"/>
              </w:rPr>
              <w:t>2</w:t>
            </w:r>
          </w:p>
        </w:tc>
        <w:tc>
          <w:tcPr>
            <w:tcW w:w="708" w:type="dxa"/>
            <w:vAlign w:val="center"/>
          </w:tcPr>
          <w:p w14:paraId="6D5F2F94" w14:textId="77777777" w:rsidR="00AB2AA4" w:rsidRPr="001378BC" w:rsidRDefault="00AB2AA4" w:rsidP="000F47EB">
            <w:pPr>
              <w:rPr>
                <w:rFonts w:ascii="Arial" w:hAnsi="Arial" w:cs="Arial"/>
                <w:sz w:val="20"/>
                <w:szCs w:val="20"/>
              </w:rPr>
            </w:pPr>
            <w:r>
              <w:rPr>
                <w:rFonts w:ascii="Arial" w:hAnsi="Arial" w:cs="Arial"/>
                <w:sz w:val="20"/>
                <w:szCs w:val="20"/>
              </w:rPr>
              <w:t>3</w:t>
            </w:r>
          </w:p>
        </w:tc>
        <w:tc>
          <w:tcPr>
            <w:tcW w:w="851" w:type="dxa"/>
            <w:vAlign w:val="center"/>
          </w:tcPr>
          <w:p w14:paraId="77B141DD" w14:textId="77777777" w:rsidR="00AB2AA4" w:rsidRPr="001378BC" w:rsidRDefault="00AB2AA4" w:rsidP="000F47EB">
            <w:pPr>
              <w:rPr>
                <w:rFonts w:ascii="Arial" w:hAnsi="Arial" w:cs="Arial"/>
                <w:sz w:val="20"/>
                <w:szCs w:val="20"/>
              </w:rPr>
            </w:pPr>
            <w:r>
              <w:rPr>
                <w:rFonts w:ascii="Arial" w:hAnsi="Arial" w:cs="Arial"/>
                <w:sz w:val="20"/>
                <w:szCs w:val="20"/>
              </w:rPr>
              <w:t>4</w:t>
            </w:r>
          </w:p>
        </w:tc>
        <w:tc>
          <w:tcPr>
            <w:tcW w:w="1558" w:type="dxa"/>
            <w:vAlign w:val="center"/>
          </w:tcPr>
          <w:p w14:paraId="6638BA49" w14:textId="77777777" w:rsidR="00AB2AA4" w:rsidRPr="00304083" w:rsidRDefault="00AB2AA4" w:rsidP="000F47EB">
            <w:pPr>
              <w:rPr>
                <w:rFonts w:ascii="Arial" w:hAnsi="Arial" w:cs="Arial"/>
                <w:sz w:val="20"/>
                <w:szCs w:val="20"/>
              </w:rPr>
            </w:pPr>
            <w:r w:rsidRPr="00304083">
              <w:rPr>
                <w:rFonts w:ascii="Arial" w:hAnsi="Arial" w:cs="Arial"/>
                <w:sz w:val="20"/>
                <w:szCs w:val="20"/>
              </w:rPr>
              <w:t>5</w:t>
            </w:r>
          </w:p>
        </w:tc>
        <w:tc>
          <w:tcPr>
            <w:tcW w:w="1955" w:type="dxa"/>
            <w:vAlign w:val="center"/>
          </w:tcPr>
          <w:p w14:paraId="294F7E3A" w14:textId="77777777" w:rsidR="00AB2AA4" w:rsidRPr="00304083" w:rsidRDefault="00AB2AA4" w:rsidP="000F47EB">
            <w:pPr>
              <w:rPr>
                <w:rFonts w:ascii="Arial" w:hAnsi="Arial" w:cs="Arial"/>
                <w:sz w:val="20"/>
                <w:szCs w:val="20"/>
              </w:rPr>
            </w:pPr>
            <w:r w:rsidRPr="00304083">
              <w:rPr>
                <w:rFonts w:ascii="Arial" w:hAnsi="Arial" w:cs="Arial"/>
                <w:sz w:val="20"/>
                <w:szCs w:val="20"/>
              </w:rPr>
              <w:t>6</w:t>
            </w:r>
          </w:p>
        </w:tc>
      </w:tr>
      <w:tr w:rsidR="00AB2AA4" w:rsidRPr="001378BC" w14:paraId="22E336E8" w14:textId="77777777" w:rsidTr="0003173E">
        <w:tc>
          <w:tcPr>
            <w:tcW w:w="517" w:type="dxa"/>
            <w:vAlign w:val="center"/>
          </w:tcPr>
          <w:p w14:paraId="454AF3B0" w14:textId="77777777" w:rsidR="00AB2AA4" w:rsidRPr="001378BC" w:rsidRDefault="00AB2AA4" w:rsidP="000F47EB">
            <w:pPr>
              <w:jc w:val="center"/>
              <w:rPr>
                <w:rFonts w:ascii="Arial" w:hAnsi="Arial" w:cs="Arial"/>
                <w:sz w:val="20"/>
                <w:szCs w:val="20"/>
              </w:rPr>
            </w:pPr>
            <w:r w:rsidRPr="001378BC">
              <w:rPr>
                <w:rFonts w:ascii="Arial" w:hAnsi="Arial" w:cs="Arial"/>
                <w:sz w:val="20"/>
                <w:szCs w:val="20"/>
              </w:rPr>
              <w:t>1.</w:t>
            </w:r>
          </w:p>
        </w:tc>
        <w:tc>
          <w:tcPr>
            <w:tcW w:w="4588" w:type="dxa"/>
          </w:tcPr>
          <w:p w14:paraId="6773850C" w14:textId="49E08A34" w:rsidR="00AB2AA4" w:rsidRPr="001378BC" w:rsidRDefault="0003173E" w:rsidP="000F47EB">
            <w:pPr>
              <w:rPr>
                <w:rFonts w:ascii="Arial" w:hAnsi="Arial" w:cs="Arial"/>
                <w:sz w:val="20"/>
                <w:szCs w:val="20"/>
              </w:rPr>
            </w:pPr>
            <w:r w:rsidRPr="001378BC">
              <w:rPr>
                <w:rFonts w:ascii="Arial" w:hAnsi="Arial" w:cs="Arial"/>
                <w:sz w:val="20"/>
                <w:szCs w:val="20"/>
              </w:rPr>
              <w:t>Płynny, stabilny preparat chlorowy do dezynfekcji wody basenowej (działanie bakteriobójcze, grzybobójcze i wirusobójcze) za pomocą pompy dozującej, zawiera</w:t>
            </w:r>
            <w:r>
              <w:rPr>
                <w:rFonts w:ascii="Arial" w:hAnsi="Arial" w:cs="Arial"/>
                <w:sz w:val="20"/>
                <w:szCs w:val="20"/>
              </w:rPr>
              <w:t>jący</w:t>
            </w:r>
            <w:r w:rsidRPr="001378BC">
              <w:rPr>
                <w:rFonts w:ascii="Arial" w:hAnsi="Arial" w:cs="Arial"/>
                <w:sz w:val="20"/>
                <w:szCs w:val="20"/>
              </w:rPr>
              <w:t xml:space="preserve">: podchloryn sodowy, </w:t>
            </w:r>
            <w:r w:rsidRPr="001378BC">
              <w:rPr>
                <w:rFonts w:ascii="Arial" w:hAnsi="Arial" w:cs="Arial"/>
                <w:sz w:val="20"/>
                <w:szCs w:val="20"/>
              </w:rPr>
              <w:lastRenderedPageBreak/>
              <w:t xml:space="preserve">odporny na chlor sekwestrujący środek </w:t>
            </w:r>
            <w:r w:rsidRPr="006F55B9">
              <w:rPr>
                <w:rFonts w:ascii="Arial" w:hAnsi="Arial" w:cs="Arial"/>
                <w:sz w:val="20"/>
                <w:szCs w:val="20"/>
              </w:rPr>
              <w:t>stabilizujący (zawierający</w:t>
            </w:r>
            <w:r w:rsidR="006F55B9" w:rsidRPr="006F55B9">
              <w:rPr>
                <w:rFonts w:ascii="Arial" w:hAnsi="Arial" w:cs="Arial"/>
                <w:sz w:val="20"/>
                <w:szCs w:val="20"/>
              </w:rPr>
              <w:t xml:space="preserve"> co najmniej </w:t>
            </w:r>
            <w:r w:rsidRPr="006F55B9">
              <w:rPr>
                <w:rFonts w:ascii="Arial" w:hAnsi="Arial" w:cs="Arial"/>
                <w:sz w:val="20"/>
                <w:szCs w:val="20"/>
              </w:rPr>
              <w:t>15,8%</w:t>
            </w:r>
            <w:r w:rsidR="006F55B9" w:rsidRPr="006F55B9">
              <w:rPr>
                <w:rFonts w:ascii="Arial" w:hAnsi="Arial" w:cs="Arial"/>
                <w:sz w:val="20"/>
                <w:szCs w:val="20"/>
              </w:rPr>
              <w:t xml:space="preserve"> </w:t>
            </w:r>
            <w:r w:rsidRPr="006F55B9">
              <w:rPr>
                <w:rFonts w:ascii="Arial" w:hAnsi="Arial" w:cs="Arial"/>
                <w:sz w:val="20"/>
                <w:szCs w:val="20"/>
              </w:rPr>
              <w:t>aktywnego chloru</w:t>
            </w:r>
            <w:r w:rsidR="006F55B9" w:rsidRPr="006F55B9">
              <w:rPr>
                <w:rFonts w:ascii="Arial" w:hAnsi="Arial" w:cs="Arial"/>
                <w:sz w:val="20"/>
                <w:szCs w:val="20"/>
              </w:rPr>
              <w:t xml:space="preserve"> - </w:t>
            </w:r>
            <w:r w:rsidRPr="006F55B9">
              <w:rPr>
                <w:rFonts w:ascii="Arial" w:hAnsi="Arial" w:cs="Arial"/>
                <w:sz w:val="20"/>
                <w:szCs w:val="20"/>
              </w:rPr>
              <w:t>zgodnie z pozwoleniem na obrót</w:t>
            </w:r>
            <w:r w:rsidR="006F55B9" w:rsidRPr="006F55B9">
              <w:rPr>
                <w:rFonts w:ascii="Arial" w:hAnsi="Arial" w:cs="Arial"/>
                <w:sz w:val="20"/>
                <w:szCs w:val="20"/>
              </w:rPr>
              <w:t xml:space="preserve"> </w:t>
            </w:r>
            <w:r w:rsidRPr="006F55B9">
              <w:rPr>
                <w:rFonts w:ascii="Arial" w:hAnsi="Arial" w:cs="Arial"/>
                <w:sz w:val="20"/>
                <w:szCs w:val="20"/>
              </w:rPr>
              <w:t>produktem biobójczym)</w:t>
            </w:r>
          </w:p>
        </w:tc>
        <w:tc>
          <w:tcPr>
            <w:tcW w:w="708" w:type="dxa"/>
            <w:vAlign w:val="center"/>
          </w:tcPr>
          <w:p w14:paraId="55C3FC98" w14:textId="77777777" w:rsidR="00AB2AA4" w:rsidRPr="001378BC" w:rsidRDefault="00AB2AA4" w:rsidP="000F47EB">
            <w:pPr>
              <w:jc w:val="center"/>
              <w:rPr>
                <w:rFonts w:ascii="Arial" w:hAnsi="Arial" w:cs="Arial"/>
                <w:sz w:val="20"/>
                <w:szCs w:val="20"/>
              </w:rPr>
            </w:pPr>
            <w:r w:rsidRPr="001378BC">
              <w:rPr>
                <w:rFonts w:ascii="Arial" w:hAnsi="Arial" w:cs="Arial"/>
                <w:sz w:val="20"/>
                <w:szCs w:val="20"/>
              </w:rPr>
              <w:lastRenderedPageBreak/>
              <w:t>kg</w:t>
            </w:r>
          </w:p>
        </w:tc>
        <w:tc>
          <w:tcPr>
            <w:tcW w:w="851" w:type="dxa"/>
            <w:vAlign w:val="center"/>
          </w:tcPr>
          <w:p w14:paraId="5ABE27E3" w14:textId="10E1D9BA" w:rsidR="00AB2AA4" w:rsidRPr="00EE7C2C" w:rsidRDefault="00DC700D" w:rsidP="000F47EB">
            <w:pPr>
              <w:jc w:val="center"/>
              <w:rPr>
                <w:rFonts w:ascii="Arial" w:hAnsi="Arial" w:cs="Arial"/>
                <w:sz w:val="20"/>
                <w:szCs w:val="20"/>
              </w:rPr>
            </w:pPr>
            <w:r>
              <w:rPr>
                <w:rFonts w:ascii="Arial" w:hAnsi="Arial" w:cs="Arial"/>
                <w:sz w:val="20"/>
                <w:szCs w:val="20"/>
              </w:rPr>
              <w:t>17220</w:t>
            </w:r>
          </w:p>
        </w:tc>
        <w:tc>
          <w:tcPr>
            <w:tcW w:w="1558" w:type="dxa"/>
            <w:vAlign w:val="center"/>
          </w:tcPr>
          <w:p w14:paraId="4C0D130B" w14:textId="77777777" w:rsidR="00AB2AA4" w:rsidRPr="001378BC" w:rsidRDefault="00AB2AA4" w:rsidP="000F47EB">
            <w:pPr>
              <w:rPr>
                <w:rFonts w:ascii="Arial" w:hAnsi="Arial" w:cs="Arial"/>
                <w:b/>
                <w:bCs/>
                <w:sz w:val="20"/>
                <w:szCs w:val="20"/>
              </w:rPr>
            </w:pPr>
          </w:p>
        </w:tc>
        <w:tc>
          <w:tcPr>
            <w:tcW w:w="1955" w:type="dxa"/>
            <w:vAlign w:val="center"/>
          </w:tcPr>
          <w:p w14:paraId="2CA07632" w14:textId="77777777" w:rsidR="00AB2AA4" w:rsidRPr="001378BC" w:rsidRDefault="00AB2AA4" w:rsidP="000F47EB">
            <w:pPr>
              <w:rPr>
                <w:rFonts w:ascii="Arial" w:hAnsi="Arial" w:cs="Arial"/>
                <w:b/>
                <w:bCs/>
                <w:sz w:val="20"/>
                <w:szCs w:val="20"/>
              </w:rPr>
            </w:pPr>
          </w:p>
        </w:tc>
      </w:tr>
      <w:tr w:rsidR="00AB2AA4" w:rsidRPr="001378BC" w14:paraId="7A4A8404" w14:textId="77777777" w:rsidTr="0003173E">
        <w:tc>
          <w:tcPr>
            <w:tcW w:w="517" w:type="dxa"/>
            <w:vAlign w:val="center"/>
          </w:tcPr>
          <w:p w14:paraId="01BE147D" w14:textId="77777777" w:rsidR="00AB2AA4" w:rsidRPr="001378BC" w:rsidRDefault="00AB2AA4" w:rsidP="000F47EB">
            <w:pPr>
              <w:jc w:val="center"/>
              <w:rPr>
                <w:rFonts w:ascii="Arial" w:hAnsi="Arial" w:cs="Arial"/>
                <w:sz w:val="20"/>
                <w:szCs w:val="20"/>
              </w:rPr>
            </w:pPr>
            <w:r w:rsidRPr="001378BC">
              <w:rPr>
                <w:rFonts w:ascii="Arial" w:hAnsi="Arial" w:cs="Arial"/>
                <w:sz w:val="20"/>
                <w:szCs w:val="20"/>
              </w:rPr>
              <w:t>2.</w:t>
            </w:r>
          </w:p>
        </w:tc>
        <w:tc>
          <w:tcPr>
            <w:tcW w:w="4588" w:type="dxa"/>
          </w:tcPr>
          <w:p w14:paraId="7424A758" w14:textId="77777777" w:rsidR="00AB2AA4" w:rsidRPr="001378BC" w:rsidRDefault="00AB2AA4" w:rsidP="000F47EB">
            <w:pPr>
              <w:rPr>
                <w:rFonts w:ascii="Arial" w:hAnsi="Arial" w:cs="Arial"/>
                <w:sz w:val="20"/>
                <w:szCs w:val="20"/>
              </w:rPr>
            </w:pPr>
            <w:r w:rsidRPr="001378BC">
              <w:rPr>
                <w:rFonts w:ascii="Arial" w:hAnsi="Arial" w:cs="Arial"/>
                <w:sz w:val="20"/>
                <w:szCs w:val="20"/>
              </w:rPr>
              <w:t>Korektor pH   Silnie stężony środek do obniżania pH wody w basenie, zawierający kwas siarkowy (VI) 50%, środek płynny za pomocą dozowania automatycznego</w:t>
            </w:r>
          </w:p>
        </w:tc>
        <w:tc>
          <w:tcPr>
            <w:tcW w:w="708" w:type="dxa"/>
            <w:vAlign w:val="center"/>
          </w:tcPr>
          <w:p w14:paraId="3D34D40E" w14:textId="77777777" w:rsidR="00AB2AA4" w:rsidRPr="001378BC" w:rsidRDefault="00AB2AA4"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2EB7FC05" w14:textId="65B45010" w:rsidR="00AB2AA4" w:rsidRPr="00EE7C2C" w:rsidRDefault="00DC700D" w:rsidP="000F47EB">
            <w:pPr>
              <w:jc w:val="center"/>
              <w:rPr>
                <w:rFonts w:ascii="Arial" w:hAnsi="Arial" w:cs="Arial"/>
                <w:sz w:val="20"/>
                <w:szCs w:val="20"/>
              </w:rPr>
            </w:pPr>
            <w:r>
              <w:rPr>
                <w:rFonts w:ascii="Arial" w:hAnsi="Arial" w:cs="Arial"/>
                <w:sz w:val="20"/>
                <w:szCs w:val="20"/>
              </w:rPr>
              <w:t>20000</w:t>
            </w:r>
          </w:p>
        </w:tc>
        <w:tc>
          <w:tcPr>
            <w:tcW w:w="1558" w:type="dxa"/>
            <w:vAlign w:val="center"/>
          </w:tcPr>
          <w:p w14:paraId="634C2AF9" w14:textId="77777777" w:rsidR="00AB2AA4" w:rsidRPr="001378BC" w:rsidRDefault="00AB2AA4" w:rsidP="000F47EB">
            <w:pPr>
              <w:rPr>
                <w:rFonts w:ascii="Arial" w:hAnsi="Arial" w:cs="Arial"/>
                <w:b/>
                <w:bCs/>
                <w:sz w:val="20"/>
                <w:szCs w:val="20"/>
              </w:rPr>
            </w:pPr>
          </w:p>
        </w:tc>
        <w:tc>
          <w:tcPr>
            <w:tcW w:w="1955" w:type="dxa"/>
            <w:vAlign w:val="center"/>
          </w:tcPr>
          <w:p w14:paraId="7C198685" w14:textId="77777777" w:rsidR="00AB2AA4" w:rsidRPr="001378BC" w:rsidRDefault="00AB2AA4" w:rsidP="000F47EB">
            <w:pPr>
              <w:rPr>
                <w:rFonts w:ascii="Arial" w:hAnsi="Arial" w:cs="Arial"/>
                <w:b/>
                <w:bCs/>
                <w:sz w:val="20"/>
                <w:szCs w:val="20"/>
              </w:rPr>
            </w:pPr>
          </w:p>
        </w:tc>
      </w:tr>
      <w:tr w:rsidR="00AB2AA4" w:rsidRPr="001378BC" w14:paraId="7A0CBCE4" w14:textId="77777777" w:rsidTr="0003173E">
        <w:tc>
          <w:tcPr>
            <w:tcW w:w="517" w:type="dxa"/>
            <w:vAlign w:val="center"/>
          </w:tcPr>
          <w:p w14:paraId="17B77648" w14:textId="77777777" w:rsidR="00AB2AA4" w:rsidRPr="001378BC" w:rsidRDefault="00AB2AA4" w:rsidP="000F47EB">
            <w:pPr>
              <w:jc w:val="center"/>
              <w:rPr>
                <w:rFonts w:ascii="Arial" w:hAnsi="Arial" w:cs="Arial"/>
                <w:sz w:val="20"/>
                <w:szCs w:val="20"/>
              </w:rPr>
            </w:pPr>
            <w:r w:rsidRPr="001378BC">
              <w:rPr>
                <w:rFonts w:ascii="Arial" w:hAnsi="Arial" w:cs="Arial"/>
                <w:sz w:val="20"/>
                <w:szCs w:val="20"/>
              </w:rPr>
              <w:t>3.</w:t>
            </w:r>
          </w:p>
        </w:tc>
        <w:tc>
          <w:tcPr>
            <w:tcW w:w="4588" w:type="dxa"/>
          </w:tcPr>
          <w:p w14:paraId="74416020" w14:textId="77777777" w:rsidR="00AB2AA4" w:rsidRDefault="00AB2AA4" w:rsidP="000F47EB">
            <w:pPr>
              <w:rPr>
                <w:rFonts w:ascii="Arial" w:hAnsi="Arial" w:cs="Arial"/>
                <w:sz w:val="20"/>
                <w:szCs w:val="20"/>
              </w:rPr>
            </w:pPr>
          </w:p>
          <w:p w14:paraId="0B119FC4" w14:textId="77777777" w:rsidR="00AB2AA4" w:rsidRDefault="00AB2AA4" w:rsidP="000F47EB">
            <w:pPr>
              <w:rPr>
                <w:rFonts w:ascii="Arial" w:hAnsi="Arial" w:cs="Arial"/>
                <w:sz w:val="20"/>
                <w:szCs w:val="20"/>
              </w:rPr>
            </w:pPr>
            <w:r w:rsidRPr="001378BC">
              <w:rPr>
                <w:rFonts w:ascii="Arial" w:hAnsi="Arial" w:cs="Arial"/>
                <w:sz w:val="20"/>
                <w:szCs w:val="20"/>
              </w:rPr>
              <w:t>Siarczan glinu -17% granulat</w:t>
            </w:r>
          </w:p>
          <w:p w14:paraId="3E2AEAA9" w14:textId="77777777" w:rsidR="00AB2AA4" w:rsidRPr="001378BC" w:rsidRDefault="00AB2AA4" w:rsidP="000F47EB">
            <w:pPr>
              <w:rPr>
                <w:rFonts w:ascii="Arial" w:hAnsi="Arial" w:cs="Arial"/>
                <w:sz w:val="20"/>
                <w:szCs w:val="20"/>
              </w:rPr>
            </w:pPr>
          </w:p>
        </w:tc>
        <w:tc>
          <w:tcPr>
            <w:tcW w:w="708" w:type="dxa"/>
            <w:vAlign w:val="center"/>
          </w:tcPr>
          <w:p w14:paraId="0F7921AD" w14:textId="77777777" w:rsidR="00AB2AA4" w:rsidRPr="001378BC" w:rsidRDefault="00AB2AA4" w:rsidP="000F47EB">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50D99E1" w14:textId="7D93B2FD" w:rsidR="00AB2AA4" w:rsidRPr="00EE7C2C" w:rsidRDefault="00DC700D" w:rsidP="000F47EB">
            <w:pPr>
              <w:jc w:val="center"/>
              <w:rPr>
                <w:rFonts w:ascii="Arial" w:hAnsi="Arial" w:cs="Arial"/>
                <w:sz w:val="20"/>
                <w:szCs w:val="20"/>
              </w:rPr>
            </w:pPr>
            <w:r>
              <w:rPr>
                <w:rFonts w:ascii="Arial" w:hAnsi="Arial" w:cs="Arial"/>
                <w:sz w:val="20"/>
                <w:szCs w:val="20"/>
              </w:rPr>
              <w:t>445</w:t>
            </w:r>
          </w:p>
        </w:tc>
        <w:tc>
          <w:tcPr>
            <w:tcW w:w="1558" w:type="dxa"/>
            <w:vAlign w:val="center"/>
          </w:tcPr>
          <w:p w14:paraId="65D510C5" w14:textId="77777777" w:rsidR="00AB2AA4" w:rsidRPr="001378BC" w:rsidRDefault="00AB2AA4" w:rsidP="000F47EB">
            <w:pPr>
              <w:rPr>
                <w:rFonts w:ascii="Arial" w:hAnsi="Arial" w:cs="Arial"/>
                <w:b/>
                <w:bCs/>
                <w:sz w:val="20"/>
                <w:szCs w:val="20"/>
              </w:rPr>
            </w:pPr>
          </w:p>
        </w:tc>
        <w:tc>
          <w:tcPr>
            <w:tcW w:w="1955" w:type="dxa"/>
            <w:vAlign w:val="center"/>
          </w:tcPr>
          <w:p w14:paraId="39F15312" w14:textId="77777777" w:rsidR="00AB2AA4" w:rsidRPr="001378BC" w:rsidRDefault="00AB2AA4" w:rsidP="000F47EB">
            <w:pPr>
              <w:rPr>
                <w:rFonts w:ascii="Arial" w:hAnsi="Arial" w:cs="Arial"/>
                <w:b/>
                <w:bCs/>
                <w:sz w:val="20"/>
                <w:szCs w:val="20"/>
              </w:rPr>
            </w:pPr>
          </w:p>
        </w:tc>
      </w:tr>
      <w:tr w:rsidR="0003173E" w:rsidRPr="001378BC" w14:paraId="0702DF82" w14:textId="77777777" w:rsidTr="0003173E">
        <w:tc>
          <w:tcPr>
            <w:tcW w:w="517" w:type="dxa"/>
            <w:vAlign w:val="center"/>
          </w:tcPr>
          <w:p w14:paraId="55B7717C"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4.</w:t>
            </w:r>
          </w:p>
        </w:tc>
        <w:tc>
          <w:tcPr>
            <w:tcW w:w="4588" w:type="dxa"/>
          </w:tcPr>
          <w:p w14:paraId="79898938" w14:textId="35EEABE6" w:rsidR="0003173E" w:rsidRPr="001378BC" w:rsidRDefault="0003173E" w:rsidP="0003173E">
            <w:pPr>
              <w:rPr>
                <w:rFonts w:ascii="Arial" w:hAnsi="Arial" w:cs="Arial"/>
                <w:sz w:val="20"/>
                <w:szCs w:val="20"/>
              </w:rPr>
            </w:pPr>
            <w:r w:rsidRPr="001378BC">
              <w:rPr>
                <w:rFonts w:ascii="Arial" w:hAnsi="Arial" w:cs="Arial"/>
                <w:sz w:val="20"/>
                <w:szCs w:val="20"/>
              </w:rPr>
              <w:t>środek do zwalczania glonów, bakterii, grzybów substancja czynna: czwartorzędowy polimeryczny chlorek amonu min. 30%</w:t>
            </w:r>
            <w:r>
              <w:rPr>
                <w:rFonts w:ascii="Arial" w:hAnsi="Arial" w:cs="Arial"/>
                <w:sz w:val="20"/>
                <w:szCs w:val="20"/>
              </w:rPr>
              <w:t xml:space="preserve"> </w:t>
            </w:r>
            <w:r w:rsidRPr="00296660">
              <w:rPr>
                <w:rFonts w:ascii="Arial" w:hAnsi="Arial" w:cs="Arial"/>
                <w:sz w:val="20"/>
                <w:szCs w:val="20"/>
              </w:rPr>
              <w:t>(zgodnie z pozwoleniem na obrót produktem biobójczym</w:t>
            </w:r>
            <w:r w:rsidR="00296660">
              <w:rPr>
                <w:rFonts w:ascii="Arial" w:hAnsi="Arial" w:cs="Arial"/>
                <w:sz w:val="20"/>
                <w:szCs w:val="20"/>
              </w:rPr>
              <w:t>)</w:t>
            </w:r>
          </w:p>
        </w:tc>
        <w:tc>
          <w:tcPr>
            <w:tcW w:w="708" w:type="dxa"/>
            <w:vAlign w:val="center"/>
          </w:tcPr>
          <w:p w14:paraId="2C622E1E"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D9009A4" w14:textId="72904FCD" w:rsidR="0003173E" w:rsidRPr="00EE7C2C" w:rsidRDefault="0003173E" w:rsidP="0003173E">
            <w:pPr>
              <w:jc w:val="center"/>
              <w:rPr>
                <w:rFonts w:ascii="Arial" w:hAnsi="Arial" w:cs="Arial"/>
                <w:sz w:val="20"/>
                <w:szCs w:val="20"/>
              </w:rPr>
            </w:pPr>
            <w:r>
              <w:rPr>
                <w:rFonts w:ascii="Arial" w:hAnsi="Arial" w:cs="Arial"/>
                <w:sz w:val="20"/>
                <w:szCs w:val="20"/>
              </w:rPr>
              <w:t>1110</w:t>
            </w:r>
          </w:p>
        </w:tc>
        <w:tc>
          <w:tcPr>
            <w:tcW w:w="1558" w:type="dxa"/>
            <w:vAlign w:val="center"/>
          </w:tcPr>
          <w:p w14:paraId="29CEC321" w14:textId="77777777" w:rsidR="0003173E" w:rsidRPr="001378BC" w:rsidRDefault="0003173E" w:rsidP="0003173E">
            <w:pPr>
              <w:rPr>
                <w:rFonts w:ascii="Arial" w:hAnsi="Arial" w:cs="Arial"/>
                <w:b/>
                <w:bCs/>
                <w:sz w:val="20"/>
                <w:szCs w:val="20"/>
              </w:rPr>
            </w:pPr>
          </w:p>
        </w:tc>
        <w:tc>
          <w:tcPr>
            <w:tcW w:w="1955" w:type="dxa"/>
            <w:vAlign w:val="center"/>
          </w:tcPr>
          <w:p w14:paraId="7C2087B3" w14:textId="77777777" w:rsidR="0003173E" w:rsidRPr="001378BC" w:rsidRDefault="0003173E" w:rsidP="0003173E">
            <w:pPr>
              <w:rPr>
                <w:rFonts w:ascii="Arial" w:hAnsi="Arial" w:cs="Arial"/>
                <w:b/>
                <w:bCs/>
                <w:sz w:val="20"/>
                <w:szCs w:val="20"/>
              </w:rPr>
            </w:pPr>
          </w:p>
        </w:tc>
      </w:tr>
      <w:tr w:rsidR="0003173E" w:rsidRPr="001378BC" w14:paraId="5C4B18F0" w14:textId="77777777" w:rsidTr="0003173E">
        <w:tc>
          <w:tcPr>
            <w:tcW w:w="517" w:type="dxa"/>
            <w:vAlign w:val="center"/>
          </w:tcPr>
          <w:p w14:paraId="14452CE9"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5.</w:t>
            </w:r>
          </w:p>
        </w:tc>
        <w:tc>
          <w:tcPr>
            <w:tcW w:w="4588" w:type="dxa"/>
          </w:tcPr>
          <w:p w14:paraId="3CD8A057" w14:textId="77777777" w:rsidR="0003173E" w:rsidRPr="001378BC" w:rsidRDefault="0003173E" w:rsidP="0003173E">
            <w:pPr>
              <w:rPr>
                <w:rFonts w:ascii="Arial" w:hAnsi="Arial" w:cs="Arial"/>
                <w:sz w:val="20"/>
                <w:szCs w:val="20"/>
              </w:rPr>
            </w:pPr>
            <w:r w:rsidRPr="001378BC">
              <w:rPr>
                <w:rFonts w:ascii="Arial" w:hAnsi="Arial" w:cs="Arial"/>
                <w:sz w:val="20"/>
                <w:szCs w:val="20"/>
              </w:rPr>
              <w:t>Płynny środek do koagulacji wody basenowej; zawierający chlorek wodorotlenku glinu (hydroksychlorek glinu) 4-10%</w:t>
            </w:r>
          </w:p>
        </w:tc>
        <w:tc>
          <w:tcPr>
            <w:tcW w:w="708" w:type="dxa"/>
            <w:vAlign w:val="center"/>
          </w:tcPr>
          <w:p w14:paraId="5D8BFE33"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5EA3C723" w14:textId="3E48D5C1" w:rsidR="0003173E" w:rsidRPr="00EE7C2C" w:rsidRDefault="0003173E" w:rsidP="0003173E">
            <w:pPr>
              <w:jc w:val="center"/>
              <w:rPr>
                <w:rFonts w:ascii="Arial" w:hAnsi="Arial" w:cs="Arial"/>
                <w:sz w:val="20"/>
                <w:szCs w:val="20"/>
              </w:rPr>
            </w:pPr>
            <w:r>
              <w:rPr>
                <w:rFonts w:ascii="Arial" w:hAnsi="Arial" w:cs="Arial"/>
                <w:sz w:val="20"/>
                <w:szCs w:val="20"/>
              </w:rPr>
              <w:t>3890</w:t>
            </w:r>
          </w:p>
        </w:tc>
        <w:tc>
          <w:tcPr>
            <w:tcW w:w="1558" w:type="dxa"/>
            <w:vAlign w:val="center"/>
          </w:tcPr>
          <w:p w14:paraId="4C1B7709" w14:textId="77777777" w:rsidR="0003173E" w:rsidRPr="001378BC" w:rsidRDefault="0003173E" w:rsidP="0003173E">
            <w:pPr>
              <w:rPr>
                <w:rFonts w:ascii="Arial" w:hAnsi="Arial" w:cs="Arial"/>
                <w:b/>
                <w:bCs/>
                <w:sz w:val="20"/>
                <w:szCs w:val="20"/>
              </w:rPr>
            </w:pPr>
          </w:p>
        </w:tc>
        <w:tc>
          <w:tcPr>
            <w:tcW w:w="1955" w:type="dxa"/>
            <w:vAlign w:val="center"/>
          </w:tcPr>
          <w:p w14:paraId="54B26EA2" w14:textId="77777777" w:rsidR="0003173E" w:rsidRPr="001378BC" w:rsidRDefault="0003173E" w:rsidP="0003173E">
            <w:pPr>
              <w:rPr>
                <w:rFonts w:ascii="Arial" w:hAnsi="Arial" w:cs="Arial"/>
                <w:b/>
                <w:bCs/>
                <w:sz w:val="20"/>
                <w:szCs w:val="20"/>
              </w:rPr>
            </w:pPr>
          </w:p>
        </w:tc>
      </w:tr>
      <w:tr w:rsidR="0003173E" w:rsidRPr="001378BC" w14:paraId="156FEC9F" w14:textId="77777777" w:rsidTr="0003173E">
        <w:tc>
          <w:tcPr>
            <w:tcW w:w="517" w:type="dxa"/>
            <w:vAlign w:val="center"/>
          </w:tcPr>
          <w:p w14:paraId="48089218"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6.</w:t>
            </w:r>
          </w:p>
        </w:tc>
        <w:tc>
          <w:tcPr>
            <w:tcW w:w="4588" w:type="dxa"/>
          </w:tcPr>
          <w:p w14:paraId="0BD97392" w14:textId="2C9898FB" w:rsidR="0003173E" w:rsidRPr="001378BC" w:rsidRDefault="00C47154" w:rsidP="0003173E">
            <w:pPr>
              <w:rPr>
                <w:rFonts w:ascii="Arial" w:hAnsi="Arial" w:cs="Arial"/>
                <w:sz w:val="20"/>
                <w:szCs w:val="20"/>
              </w:rPr>
            </w:pPr>
            <w:r w:rsidRPr="00296660">
              <w:rPr>
                <w:rFonts w:ascii="Arial" w:hAnsi="Arial" w:cs="Arial"/>
                <w:sz w:val="20"/>
                <w:szCs w:val="20"/>
              </w:rPr>
              <w:t xml:space="preserve">Zasadowy preparat dezynfekujący, zawierający aktywny chlor (działanie bakterio, grzybo i wirusobójcze) przeznaczony do dezynfekcji powierzchni basenowych oraz do dezynfekcji linii brzegowej (zgodnie z pozwoleniem na obrót produktem biobójczym)  </w:t>
            </w:r>
          </w:p>
        </w:tc>
        <w:tc>
          <w:tcPr>
            <w:tcW w:w="708" w:type="dxa"/>
            <w:vAlign w:val="center"/>
          </w:tcPr>
          <w:p w14:paraId="30335B24"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D3C4946" w14:textId="153B9D28" w:rsidR="0003173E" w:rsidRPr="00EE7C2C" w:rsidRDefault="0003173E" w:rsidP="0003173E">
            <w:pPr>
              <w:jc w:val="center"/>
              <w:rPr>
                <w:rFonts w:ascii="Arial" w:hAnsi="Arial" w:cs="Arial"/>
                <w:sz w:val="20"/>
                <w:szCs w:val="20"/>
              </w:rPr>
            </w:pPr>
            <w:r>
              <w:rPr>
                <w:rFonts w:ascii="Arial" w:hAnsi="Arial" w:cs="Arial"/>
                <w:sz w:val="20"/>
                <w:szCs w:val="20"/>
              </w:rPr>
              <w:t>165</w:t>
            </w:r>
          </w:p>
        </w:tc>
        <w:tc>
          <w:tcPr>
            <w:tcW w:w="1558" w:type="dxa"/>
            <w:vAlign w:val="center"/>
          </w:tcPr>
          <w:p w14:paraId="4CD3CA10" w14:textId="77777777" w:rsidR="0003173E" w:rsidRPr="001378BC" w:rsidRDefault="0003173E" w:rsidP="0003173E">
            <w:pPr>
              <w:rPr>
                <w:rFonts w:ascii="Arial" w:hAnsi="Arial" w:cs="Arial"/>
                <w:b/>
                <w:bCs/>
                <w:sz w:val="20"/>
                <w:szCs w:val="20"/>
              </w:rPr>
            </w:pPr>
          </w:p>
        </w:tc>
        <w:tc>
          <w:tcPr>
            <w:tcW w:w="1955" w:type="dxa"/>
            <w:vAlign w:val="center"/>
          </w:tcPr>
          <w:p w14:paraId="73FB9429" w14:textId="77777777" w:rsidR="0003173E" w:rsidRPr="001378BC" w:rsidRDefault="0003173E" w:rsidP="0003173E">
            <w:pPr>
              <w:rPr>
                <w:rFonts w:ascii="Arial" w:hAnsi="Arial" w:cs="Arial"/>
                <w:b/>
                <w:bCs/>
                <w:sz w:val="20"/>
                <w:szCs w:val="20"/>
              </w:rPr>
            </w:pPr>
          </w:p>
        </w:tc>
      </w:tr>
      <w:tr w:rsidR="0003173E" w:rsidRPr="001378BC" w14:paraId="5A6CFFDD" w14:textId="77777777" w:rsidTr="0003173E">
        <w:tc>
          <w:tcPr>
            <w:tcW w:w="517" w:type="dxa"/>
            <w:vAlign w:val="center"/>
          </w:tcPr>
          <w:p w14:paraId="01D54FD4"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7.</w:t>
            </w:r>
          </w:p>
        </w:tc>
        <w:tc>
          <w:tcPr>
            <w:tcW w:w="4588" w:type="dxa"/>
          </w:tcPr>
          <w:p w14:paraId="6F64371A" w14:textId="2899BEE6" w:rsidR="0003173E" w:rsidRPr="001378BC" w:rsidRDefault="0003173E" w:rsidP="0003173E">
            <w:pPr>
              <w:rPr>
                <w:rFonts w:ascii="Arial" w:hAnsi="Arial" w:cs="Arial"/>
                <w:sz w:val="20"/>
                <w:szCs w:val="20"/>
              </w:rPr>
            </w:pPr>
            <w:r w:rsidRPr="001378BC">
              <w:rPr>
                <w:rFonts w:ascii="Arial" w:hAnsi="Arial" w:cs="Arial"/>
                <w:sz w:val="20"/>
                <w:szCs w:val="20"/>
              </w:rPr>
              <w:t>Tiosiarczan sodu min</w:t>
            </w:r>
            <w:r w:rsidR="00CD6EEE">
              <w:rPr>
                <w:rFonts w:ascii="Arial" w:hAnsi="Arial" w:cs="Arial"/>
                <w:sz w:val="20"/>
                <w:szCs w:val="20"/>
              </w:rPr>
              <w:t>.</w:t>
            </w:r>
            <w:r w:rsidRPr="001378BC">
              <w:rPr>
                <w:rFonts w:ascii="Arial" w:hAnsi="Arial" w:cs="Arial"/>
                <w:sz w:val="20"/>
                <w:szCs w:val="20"/>
              </w:rPr>
              <w:t xml:space="preserve"> 97% - Stop chlor</w:t>
            </w:r>
          </w:p>
        </w:tc>
        <w:tc>
          <w:tcPr>
            <w:tcW w:w="708" w:type="dxa"/>
            <w:vAlign w:val="center"/>
          </w:tcPr>
          <w:p w14:paraId="72A2DE66"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6D3AECDB" w14:textId="2F934A20" w:rsidR="0003173E" w:rsidRPr="00EE7C2C" w:rsidRDefault="0003173E" w:rsidP="0003173E">
            <w:pPr>
              <w:jc w:val="center"/>
              <w:rPr>
                <w:rFonts w:ascii="Arial" w:hAnsi="Arial" w:cs="Arial"/>
                <w:sz w:val="20"/>
                <w:szCs w:val="20"/>
              </w:rPr>
            </w:pPr>
            <w:r>
              <w:rPr>
                <w:rFonts w:ascii="Arial" w:hAnsi="Arial" w:cs="Arial"/>
                <w:sz w:val="20"/>
                <w:szCs w:val="20"/>
              </w:rPr>
              <w:t>55</w:t>
            </w:r>
          </w:p>
        </w:tc>
        <w:tc>
          <w:tcPr>
            <w:tcW w:w="1558" w:type="dxa"/>
            <w:vAlign w:val="center"/>
          </w:tcPr>
          <w:p w14:paraId="089D8CDE" w14:textId="77777777" w:rsidR="0003173E" w:rsidRDefault="0003173E" w:rsidP="0003173E">
            <w:pPr>
              <w:rPr>
                <w:rFonts w:ascii="Arial" w:hAnsi="Arial" w:cs="Arial"/>
                <w:sz w:val="20"/>
                <w:szCs w:val="20"/>
              </w:rPr>
            </w:pPr>
            <w:r w:rsidRPr="001378BC">
              <w:rPr>
                <w:rFonts w:ascii="Arial" w:hAnsi="Arial" w:cs="Arial"/>
                <w:sz w:val="20"/>
                <w:szCs w:val="20"/>
              </w:rPr>
              <w:t xml:space="preserve"> </w:t>
            </w:r>
          </w:p>
          <w:p w14:paraId="1F31C524" w14:textId="77777777" w:rsidR="0003173E" w:rsidRPr="001378BC" w:rsidRDefault="0003173E" w:rsidP="0003173E">
            <w:pPr>
              <w:rPr>
                <w:rFonts w:ascii="Arial" w:hAnsi="Arial" w:cs="Arial"/>
                <w:b/>
                <w:bCs/>
                <w:sz w:val="20"/>
                <w:szCs w:val="20"/>
              </w:rPr>
            </w:pPr>
          </w:p>
        </w:tc>
        <w:tc>
          <w:tcPr>
            <w:tcW w:w="1955" w:type="dxa"/>
            <w:vAlign w:val="center"/>
          </w:tcPr>
          <w:p w14:paraId="5364BB29" w14:textId="77777777" w:rsidR="0003173E" w:rsidRPr="001378BC" w:rsidRDefault="0003173E" w:rsidP="0003173E">
            <w:pPr>
              <w:rPr>
                <w:rFonts w:ascii="Arial" w:hAnsi="Arial" w:cs="Arial"/>
                <w:b/>
                <w:bCs/>
                <w:sz w:val="20"/>
                <w:szCs w:val="20"/>
              </w:rPr>
            </w:pPr>
          </w:p>
        </w:tc>
      </w:tr>
      <w:tr w:rsidR="0003173E" w:rsidRPr="001378BC" w14:paraId="48515486" w14:textId="77777777" w:rsidTr="0003173E">
        <w:tc>
          <w:tcPr>
            <w:tcW w:w="517" w:type="dxa"/>
            <w:vAlign w:val="center"/>
          </w:tcPr>
          <w:p w14:paraId="22A0B7AD"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8.</w:t>
            </w:r>
          </w:p>
        </w:tc>
        <w:tc>
          <w:tcPr>
            <w:tcW w:w="4588" w:type="dxa"/>
          </w:tcPr>
          <w:p w14:paraId="0AB31B07" w14:textId="77777777" w:rsidR="0003173E" w:rsidRDefault="0003173E" w:rsidP="0003173E">
            <w:pPr>
              <w:rPr>
                <w:rFonts w:ascii="Arial" w:hAnsi="Arial" w:cs="Arial"/>
                <w:sz w:val="20"/>
                <w:szCs w:val="20"/>
              </w:rPr>
            </w:pPr>
          </w:p>
          <w:p w14:paraId="14209158" w14:textId="77777777" w:rsidR="0003173E" w:rsidRDefault="0003173E" w:rsidP="0003173E">
            <w:pPr>
              <w:rPr>
                <w:rFonts w:ascii="Arial" w:hAnsi="Arial" w:cs="Arial"/>
                <w:sz w:val="20"/>
                <w:szCs w:val="20"/>
              </w:rPr>
            </w:pPr>
            <w:r w:rsidRPr="001378BC">
              <w:rPr>
                <w:rFonts w:ascii="Arial" w:hAnsi="Arial" w:cs="Arial"/>
                <w:sz w:val="20"/>
                <w:szCs w:val="20"/>
              </w:rPr>
              <w:t>Sól w tabletkach</w:t>
            </w:r>
          </w:p>
          <w:p w14:paraId="4074A07B" w14:textId="77777777" w:rsidR="0003173E" w:rsidRPr="001378BC" w:rsidRDefault="0003173E" w:rsidP="0003173E">
            <w:pPr>
              <w:rPr>
                <w:rFonts w:ascii="Arial" w:hAnsi="Arial" w:cs="Arial"/>
                <w:sz w:val="20"/>
                <w:szCs w:val="20"/>
              </w:rPr>
            </w:pPr>
          </w:p>
        </w:tc>
        <w:tc>
          <w:tcPr>
            <w:tcW w:w="708" w:type="dxa"/>
            <w:vAlign w:val="center"/>
          </w:tcPr>
          <w:p w14:paraId="553D5B69"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2DE8A4FC" w14:textId="68F90950" w:rsidR="0003173E" w:rsidRPr="00EE7C2C" w:rsidRDefault="0003173E" w:rsidP="0003173E">
            <w:pPr>
              <w:rPr>
                <w:rFonts w:ascii="Arial" w:hAnsi="Arial" w:cs="Arial"/>
                <w:sz w:val="20"/>
                <w:szCs w:val="20"/>
              </w:rPr>
            </w:pPr>
            <w:r>
              <w:rPr>
                <w:rFonts w:ascii="Arial" w:hAnsi="Arial" w:cs="Arial"/>
                <w:sz w:val="20"/>
                <w:szCs w:val="20"/>
              </w:rPr>
              <w:t>2780</w:t>
            </w:r>
          </w:p>
        </w:tc>
        <w:tc>
          <w:tcPr>
            <w:tcW w:w="1558" w:type="dxa"/>
            <w:vAlign w:val="center"/>
          </w:tcPr>
          <w:p w14:paraId="510E2938" w14:textId="77777777" w:rsidR="0003173E" w:rsidRPr="001378BC" w:rsidRDefault="0003173E" w:rsidP="0003173E">
            <w:pPr>
              <w:rPr>
                <w:rFonts w:ascii="Arial" w:hAnsi="Arial" w:cs="Arial"/>
                <w:b/>
                <w:bCs/>
                <w:sz w:val="20"/>
                <w:szCs w:val="20"/>
              </w:rPr>
            </w:pPr>
          </w:p>
        </w:tc>
        <w:tc>
          <w:tcPr>
            <w:tcW w:w="1955" w:type="dxa"/>
            <w:vAlign w:val="center"/>
          </w:tcPr>
          <w:p w14:paraId="275022BC" w14:textId="77777777" w:rsidR="0003173E" w:rsidRPr="001378BC" w:rsidRDefault="0003173E" w:rsidP="0003173E">
            <w:pPr>
              <w:rPr>
                <w:rFonts w:ascii="Arial" w:hAnsi="Arial" w:cs="Arial"/>
                <w:b/>
                <w:bCs/>
                <w:sz w:val="20"/>
                <w:szCs w:val="20"/>
              </w:rPr>
            </w:pPr>
          </w:p>
        </w:tc>
      </w:tr>
      <w:tr w:rsidR="0003173E" w:rsidRPr="001378BC" w14:paraId="0C0E2597" w14:textId="77777777" w:rsidTr="0003173E">
        <w:tc>
          <w:tcPr>
            <w:tcW w:w="517" w:type="dxa"/>
            <w:vAlign w:val="center"/>
          </w:tcPr>
          <w:p w14:paraId="7324646E"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9.</w:t>
            </w:r>
          </w:p>
        </w:tc>
        <w:tc>
          <w:tcPr>
            <w:tcW w:w="4588" w:type="dxa"/>
          </w:tcPr>
          <w:p w14:paraId="562DC24D" w14:textId="77777777" w:rsidR="0003173E" w:rsidRDefault="0003173E" w:rsidP="0003173E">
            <w:pPr>
              <w:rPr>
                <w:rFonts w:ascii="Arial" w:hAnsi="Arial" w:cs="Arial"/>
                <w:sz w:val="20"/>
                <w:szCs w:val="20"/>
              </w:rPr>
            </w:pPr>
          </w:p>
          <w:p w14:paraId="3483E501" w14:textId="77777777" w:rsidR="0003173E" w:rsidRPr="001378BC" w:rsidRDefault="0003173E" w:rsidP="0003173E">
            <w:pPr>
              <w:rPr>
                <w:rFonts w:ascii="Arial" w:hAnsi="Arial" w:cs="Arial"/>
                <w:sz w:val="20"/>
                <w:szCs w:val="20"/>
              </w:rPr>
            </w:pPr>
            <w:r w:rsidRPr="001378BC">
              <w:rPr>
                <w:rFonts w:ascii="Arial" w:hAnsi="Arial" w:cs="Arial"/>
                <w:sz w:val="20"/>
                <w:szCs w:val="20"/>
              </w:rPr>
              <w:t>Koncentrat do sauny suchej</w:t>
            </w:r>
          </w:p>
        </w:tc>
        <w:tc>
          <w:tcPr>
            <w:tcW w:w="708" w:type="dxa"/>
            <w:vAlign w:val="center"/>
          </w:tcPr>
          <w:p w14:paraId="42F539D2"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l</w:t>
            </w:r>
          </w:p>
        </w:tc>
        <w:tc>
          <w:tcPr>
            <w:tcW w:w="851" w:type="dxa"/>
            <w:vAlign w:val="center"/>
          </w:tcPr>
          <w:p w14:paraId="54B7FAB0" w14:textId="7A1E7F47"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31192421" w14:textId="77777777" w:rsidR="0003173E" w:rsidRPr="001378BC" w:rsidRDefault="0003173E" w:rsidP="0003173E">
            <w:pPr>
              <w:rPr>
                <w:rFonts w:ascii="Arial" w:hAnsi="Arial" w:cs="Arial"/>
                <w:b/>
                <w:bCs/>
                <w:sz w:val="20"/>
                <w:szCs w:val="20"/>
              </w:rPr>
            </w:pPr>
            <w:r w:rsidRPr="001378BC">
              <w:rPr>
                <w:rFonts w:ascii="Arial" w:hAnsi="Arial" w:cs="Arial"/>
                <w:sz w:val="20"/>
                <w:szCs w:val="20"/>
              </w:rPr>
              <w:t xml:space="preserve"> </w:t>
            </w:r>
          </w:p>
        </w:tc>
        <w:tc>
          <w:tcPr>
            <w:tcW w:w="1955" w:type="dxa"/>
            <w:vAlign w:val="center"/>
          </w:tcPr>
          <w:p w14:paraId="2C8BD8EF" w14:textId="77777777" w:rsidR="0003173E" w:rsidRPr="001378BC" w:rsidRDefault="0003173E" w:rsidP="0003173E">
            <w:pPr>
              <w:rPr>
                <w:rFonts w:ascii="Arial" w:hAnsi="Arial" w:cs="Arial"/>
                <w:b/>
                <w:bCs/>
                <w:sz w:val="20"/>
                <w:szCs w:val="20"/>
              </w:rPr>
            </w:pPr>
          </w:p>
        </w:tc>
      </w:tr>
      <w:tr w:rsidR="0003173E" w:rsidRPr="001378BC" w14:paraId="496F0374" w14:textId="77777777" w:rsidTr="0003173E">
        <w:tc>
          <w:tcPr>
            <w:tcW w:w="517" w:type="dxa"/>
            <w:vAlign w:val="center"/>
          </w:tcPr>
          <w:p w14:paraId="15C4C064"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10.</w:t>
            </w:r>
          </w:p>
        </w:tc>
        <w:tc>
          <w:tcPr>
            <w:tcW w:w="4588" w:type="dxa"/>
          </w:tcPr>
          <w:p w14:paraId="38156816" w14:textId="77777777" w:rsidR="0003173E" w:rsidRDefault="0003173E" w:rsidP="0003173E">
            <w:pPr>
              <w:rPr>
                <w:rFonts w:ascii="Arial" w:hAnsi="Arial" w:cs="Arial"/>
                <w:sz w:val="20"/>
                <w:szCs w:val="20"/>
              </w:rPr>
            </w:pPr>
          </w:p>
          <w:p w14:paraId="2846F0D5" w14:textId="77777777" w:rsidR="0003173E" w:rsidRPr="001378BC" w:rsidRDefault="0003173E" w:rsidP="0003173E">
            <w:pPr>
              <w:rPr>
                <w:rFonts w:ascii="Arial" w:hAnsi="Arial" w:cs="Arial"/>
                <w:sz w:val="20"/>
                <w:szCs w:val="20"/>
              </w:rPr>
            </w:pPr>
            <w:r w:rsidRPr="001378BC">
              <w:rPr>
                <w:rFonts w:ascii="Arial" w:hAnsi="Arial" w:cs="Arial"/>
                <w:sz w:val="20"/>
                <w:szCs w:val="20"/>
              </w:rPr>
              <w:t>Koncentrat do łaźni parowej</w:t>
            </w:r>
          </w:p>
        </w:tc>
        <w:tc>
          <w:tcPr>
            <w:tcW w:w="708" w:type="dxa"/>
            <w:vAlign w:val="center"/>
          </w:tcPr>
          <w:p w14:paraId="4491D0E1"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l</w:t>
            </w:r>
          </w:p>
        </w:tc>
        <w:tc>
          <w:tcPr>
            <w:tcW w:w="851" w:type="dxa"/>
            <w:vAlign w:val="center"/>
          </w:tcPr>
          <w:p w14:paraId="290715BE" w14:textId="78451E41"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0FD9D0E0" w14:textId="77777777" w:rsidR="0003173E" w:rsidRPr="001378BC" w:rsidRDefault="0003173E" w:rsidP="0003173E">
            <w:pPr>
              <w:rPr>
                <w:rFonts w:ascii="Arial" w:hAnsi="Arial" w:cs="Arial"/>
                <w:sz w:val="20"/>
                <w:szCs w:val="20"/>
              </w:rPr>
            </w:pPr>
          </w:p>
        </w:tc>
        <w:tc>
          <w:tcPr>
            <w:tcW w:w="1955" w:type="dxa"/>
            <w:vAlign w:val="center"/>
          </w:tcPr>
          <w:p w14:paraId="322ED35A" w14:textId="77777777" w:rsidR="0003173E" w:rsidRPr="001378BC" w:rsidRDefault="0003173E" w:rsidP="0003173E">
            <w:pPr>
              <w:rPr>
                <w:rFonts w:ascii="Arial" w:hAnsi="Arial" w:cs="Arial"/>
                <w:b/>
                <w:bCs/>
                <w:sz w:val="20"/>
                <w:szCs w:val="20"/>
              </w:rPr>
            </w:pPr>
          </w:p>
        </w:tc>
      </w:tr>
      <w:tr w:rsidR="0003173E" w:rsidRPr="001378BC" w14:paraId="0D509248" w14:textId="77777777" w:rsidTr="0003173E">
        <w:tc>
          <w:tcPr>
            <w:tcW w:w="517" w:type="dxa"/>
            <w:vAlign w:val="center"/>
          </w:tcPr>
          <w:p w14:paraId="42E4583A"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11.</w:t>
            </w:r>
          </w:p>
        </w:tc>
        <w:tc>
          <w:tcPr>
            <w:tcW w:w="4588" w:type="dxa"/>
          </w:tcPr>
          <w:p w14:paraId="4D196FCD" w14:textId="77777777" w:rsidR="0003173E" w:rsidRDefault="0003173E" w:rsidP="0003173E">
            <w:pPr>
              <w:rPr>
                <w:rFonts w:ascii="Arial" w:hAnsi="Arial" w:cs="Arial"/>
                <w:sz w:val="20"/>
                <w:szCs w:val="20"/>
              </w:rPr>
            </w:pPr>
          </w:p>
          <w:p w14:paraId="63E2F74B" w14:textId="77777777" w:rsidR="0003173E" w:rsidRDefault="0003173E" w:rsidP="0003173E">
            <w:pPr>
              <w:rPr>
                <w:rFonts w:ascii="Arial" w:hAnsi="Arial" w:cs="Arial"/>
                <w:sz w:val="20"/>
                <w:szCs w:val="20"/>
              </w:rPr>
            </w:pPr>
            <w:r w:rsidRPr="001378BC">
              <w:rPr>
                <w:rFonts w:ascii="Arial" w:hAnsi="Arial" w:cs="Arial"/>
                <w:sz w:val="20"/>
                <w:szCs w:val="20"/>
              </w:rPr>
              <w:t xml:space="preserve">Kwasek cytrynowy </w:t>
            </w:r>
          </w:p>
          <w:p w14:paraId="1535E0B3" w14:textId="77777777" w:rsidR="0003173E" w:rsidRPr="001378BC" w:rsidRDefault="0003173E" w:rsidP="0003173E">
            <w:pPr>
              <w:rPr>
                <w:rFonts w:ascii="Arial" w:hAnsi="Arial" w:cs="Arial"/>
                <w:sz w:val="20"/>
                <w:szCs w:val="20"/>
              </w:rPr>
            </w:pPr>
          </w:p>
        </w:tc>
        <w:tc>
          <w:tcPr>
            <w:tcW w:w="708" w:type="dxa"/>
            <w:vAlign w:val="center"/>
          </w:tcPr>
          <w:p w14:paraId="4EF9EE72"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653D66D3" w14:textId="70FEF2E2" w:rsidR="0003173E" w:rsidRPr="00EE7C2C" w:rsidRDefault="0003173E" w:rsidP="0003173E">
            <w:pPr>
              <w:jc w:val="center"/>
              <w:rPr>
                <w:rFonts w:ascii="Arial" w:hAnsi="Arial" w:cs="Arial"/>
                <w:sz w:val="20"/>
                <w:szCs w:val="20"/>
              </w:rPr>
            </w:pPr>
            <w:r>
              <w:rPr>
                <w:rFonts w:ascii="Arial" w:hAnsi="Arial" w:cs="Arial"/>
                <w:sz w:val="20"/>
                <w:szCs w:val="20"/>
              </w:rPr>
              <w:t>85</w:t>
            </w:r>
          </w:p>
        </w:tc>
        <w:tc>
          <w:tcPr>
            <w:tcW w:w="1558" w:type="dxa"/>
            <w:vAlign w:val="center"/>
          </w:tcPr>
          <w:p w14:paraId="7F9E9D91" w14:textId="77777777" w:rsidR="0003173E" w:rsidRPr="001378BC" w:rsidRDefault="0003173E" w:rsidP="0003173E">
            <w:pPr>
              <w:rPr>
                <w:rFonts w:ascii="Arial" w:hAnsi="Arial" w:cs="Arial"/>
                <w:sz w:val="20"/>
                <w:szCs w:val="20"/>
              </w:rPr>
            </w:pPr>
          </w:p>
        </w:tc>
        <w:tc>
          <w:tcPr>
            <w:tcW w:w="1955" w:type="dxa"/>
            <w:vAlign w:val="center"/>
          </w:tcPr>
          <w:p w14:paraId="030FB99E" w14:textId="77777777" w:rsidR="0003173E" w:rsidRPr="001378BC" w:rsidRDefault="0003173E" w:rsidP="0003173E">
            <w:pPr>
              <w:rPr>
                <w:rFonts w:ascii="Arial" w:hAnsi="Arial" w:cs="Arial"/>
                <w:b/>
                <w:bCs/>
                <w:sz w:val="20"/>
                <w:szCs w:val="20"/>
              </w:rPr>
            </w:pPr>
          </w:p>
        </w:tc>
      </w:tr>
      <w:tr w:rsidR="0003173E" w:rsidRPr="001378BC" w14:paraId="4B950EB8" w14:textId="77777777" w:rsidTr="0003173E">
        <w:tc>
          <w:tcPr>
            <w:tcW w:w="517" w:type="dxa"/>
            <w:vAlign w:val="center"/>
          </w:tcPr>
          <w:p w14:paraId="67088A41"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12.</w:t>
            </w:r>
          </w:p>
        </w:tc>
        <w:tc>
          <w:tcPr>
            <w:tcW w:w="4588" w:type="dxa"/>
          </w:tcPr>
          <w:p w14:paraId="4DACD5FD" w14:textId="77777777" w:rsidR="0003173E" w:rsidRPr="001378BC" w:rsidRDefault="0003173E" w:rsidP="0003173E">
            <w:pPr>
              <w:rPr>
                <w:rFonts w:ascii="Arial" w:hAnsi="Arial" w:cs="Arial"/>
                <w:sz w:val="20"/>
                <w:szCs w:val="20"/>
              </w:rPr>
            </w:pPr>
            <w:r w:rsidRPr="001378BC">
              <w:rPr>
                <w:rFonts w:ascii="Arial" w:hAnsi="Arial" w:cs="Arial"/>
                <w:sz w:val="20"/>
                <w:szCs w:val="20"/>
              </w:rPr>
              <w:t>Ziemia okrzemkowa</w:t>
            </w:r>
          </w:p>
          <w:p w14:paraId="7A9A3B86" w14:textId="77777777" w:rsidR="0003173E" w:rsidRPr="001378BC" w:rsidRDefault="0003173E" w:rsidP="0003173E">
            <w:pPr>
              <w:rPr>
                <w:rFonts w:ascii="Arial" w:hAnsi="Arial" w:cs="Arial"/>
                <w:sz w:val="20"/>
                <w:szCs w:val="20"/>
              </w:rPr>
            </w:pPr>
            <w:r w:rsidRPr="001378BC">
              <w:rPr>
                <w:rFonts w:ascii="Arial" w:hAnsi="Arial" w:cs="Arial"/>
                <w:sz w:val="20"/>
                <w:szCs w:val="20"/>
              </w:rPr>
              <w:t>Produkt nie może być zaklasyfikowany jako niebezpieczny w myśl obowiązujących przepisów. Produkt F5</w:t>
            </w:r>
            <w:r>
              <w:rPr>
                <w:rFonts w:ascii="Arial" w:hAnsi="Arial" w:cs="Arial"/>
                <w:sz w:val="20"/>
                <w:szCs w:val="20"/>
              </w:rPr>
              <w:t>0</w:t>
            </w:r>
          </w:p>
        </w:tc>
        <w:tc>
          <w:tcPr>
            <w:tcW w:w="708" w:type="dxa"/>
            <w:vAlign w:val="center"/>
          </w:tcPr>
          <w:p w14:paraId="09EA841C"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4DAE68A" w14:textId="52086ECB" w:rsidR="0003173E" w:rsidRPr="00EE7C2C" w:rsidRDefault="0003173E" w:rsidP="0003173E">
            <w:pPr>
              <w:jc w:val="center"/>
              <w:rPr>
                <w:rFonts w:ascii="Arial" w:hAnsi="Arial" w:cs="Arial"/>
                <w:sz w:val="20"/>
                <w:szCs w:val="20"/>
              </w:rPr>
            </w:pPr>
            <w:r>
              <w:rPr>
                <w:rFonts w:ascii="Arial" w:hAnsi="Arial" w:cs="Arial"/>
                <w:sz w:val="20"/>
                <w:szCs w:val="20"/>
              </w:rPr>
              <w:t>4445</w:t>
            </w:r>
          </w:p>
        </w:tc>
        <w:tc>
          <w:tcPr>
            <w:tcW w:w="1558" w:type="dxa"/>
            <w:vAlign w:val="center"/>
          </w:tcPr>
          <w:p w14:paraId="5CCAF0BB" w14:textId="77777777" w:rsidR="0003173E" w:rsidRPr="001378BC" w:rsidRDefault="0003173E" w:rsidP="0003173E">
            <w:pPr>
              <w:rPr>
                <w:rFonts w:ascii="Arial" w:hAnsi="Arial" w:cs="Arial"/>
                <w:sz w:val="20"/>
                <w:szCs w:val="20"/>
              </w:rPr>
            </w:pPr>
          </w:p>
        </w:tc>
        <w:tc>
          <w:tcPr>
            <w:tcW w:w="1955" w:type="dxa"/>
            <w:vAlign w:val="center"/>
          </w:tcPr>
          <w:p w14:paraId="70822367" w14:textId="77777777" w:rsidR="0003173E" w:rsidRPr="001378BC" w:rsidRDefault="0003173E" w:rsidP="0003173E">
            <w:pPr>
              <w:rPr>
                <w:rFonts w:ascii="Arial" w:hAnsi="Arial" w:cs="Arial"/>
                <w:b/>
                <w:bCs/>
                <w:sz w:val="20"/>
                <w:szCs w:val="20"/>
              </w:rPr>
            </w:pPr>
          </w:p>
        </w:tc>
      </w:tr>
      <w:tr w:rsidR="0003173E" w:rsidRPr="001378BC" w14:paraId="6063D958" w14:textId="77777777" w:rsidTr="0003173E">
        <w:tc>
          <w:tcPr>
            <w:tcW w:w="517" w:type="dxa"/>
            <w:vAlign w:val="center"/>
          </w:tcPr>
          <w:p w14:paraId="30627CB1"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13.</w:t>
            </w:r>
          </w:p>
        </w:tc>
        <w:tc>
          <w:tcPr>
            <w:tcW w:w="4588" w:type="dxa"/>
          </w:tcPr>
          <w:p w14:paraId="4D564F97" w14:textId="77777777" w:rsidR="0003173E" w:rsidRDefault="0003173E" w:rsidP="0003173E">
            <w:pPr>
              <w:rPr>
                <w:rFonts w:ascii="Arial" w:hAnsi="Arial" w:cs="Arial"/>
                <w:sz w:val="20"/>
                <w:szCs w:val="20"/>
              </w:rPr>
            </w:pPr>
          </w:p>
          <w:p w14:paraId="03384407" w14:textId="77777777" w:rsidR="0003173E" w:rsidRPr="001378BC" w:rsidRDefault="0003173E" w:rsidP="0003173E">
            <w:pPr>
              <w:rPr>
                <w:rFonts w:ascii="Arial" w:hAnsi="Arial" w:cs="Arial"/>
                <w:sz w:val="20"/>
                <w:szCs w:val="20"/>
              </w:rPr>
            </w:pPr>
            <w:r w:rsidRPr="001378BC">
              <w:rPr>
                <w:rFonts w:ascii="Arial" w:hAnsi="Arial" w:cs="Arial"/>
                <w:sz w:val="20"/>
                <w:szCs w:val="20"/>
              </w:rPr>
              <w:t>Kwas fosforowy -75%</w:t>
            </w:r>
          </w:p>
        </w:tc>
        <w:tc>
          <w:tcPr>
            <w:tcW w:w="708" w:type="dxa"/>
            <w:vAlign w:val="center"/>
          </w:tcPr>
          <w:p w14:paraId="209670CD"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46721B0D" w14:textId="3273939F"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2284A382" w14:textId="77777777" w:rsidR="0003173E" w:rsidRPr="001378BC" w:rsidRDefault="0003173E" w:rsidP="0003173E">
            <w:pPr>
              <w:rPr>
                <w:rFonts w:ascii="Arial" w:hAnsi="Arial" w:cs="Arial"/>
                <w:sz w:val="20"/>
                <w:szCs w:val="20"/>
              </w:rPr>
            </w:pPr>
            <w:r w:rsidRPr="001378BC">
              <w:rPr>
                <w:rFonts w:ascii="Arial" w:hAnsi="Arial" w:cs="Arial"/>
                <w:sz w:val="20"/>
                <w:szCs w:val="20"/>
              </w:rPr>
              <w:t xml:space="preserve"> </w:t>
            </w:r>
          </w:p>
        </w:tc>
        <w:tc>
          <w:tcPr>
            <w:tcW w:w="1955" w:type="dxa"/>
            <w:vAlign w:val="center"/>
          </w:tcPr>
          <w:p w14:paraId="55816746" w14:textId="77777777" w:rsidR="0003173E" w:rsidRPr="001378BC" w:rsidRDefault="0003173E" w:rsidP="0003173E">
            <w:pPr>
              <w:rPr>
                <w:rFonts w:ascii="Arial" w:hAnsi="Arial" w:cs="Arial"/>
                <w:b/>
                <w:bCs/>
                <w:sz w:val="20"/>
                <w:szCs w:val="20"/>
              </w:rPr>
            </w:pPr>
          </w:p>
        </w:tc>
      </w:tr>
      <w:tr w:rsidR="0003173E" w:rsidRPr="001378BC" w14:paraId="100F4BE7" w14:textId="77777777" w:rsidTr="0003173E">
        <w:tc>
          <w:tcPr>
            <w:tcW w:w="517" w:type="dxa"/>
            <w:vAlign w:val="center"/>
          </w:tcPr>
          <w:p w14:paraId="7195FAE7"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14.</w:t>
            </w:r>
          </w:p>
        </w:tc>
        <w:tc>
          <w:tcPr>
            <w:tcW w:w="4588" w:type="dxa"/>
          </w:tcPr>
          <w:p w14:paraId="21C76C60" w14:textId="2D3D567F" w:rsidR="0003173E" w:rsidRPr="001378BC" w:rsidRDefault="00C47154" w:rsidP="0003173E">
            <w:pPr>
              <w:rPr>
                <w:rFonts w:ascii="Arial" w:hAnsi="Arial" w:cs="Arial"/>
                <w:sz w:val="20"/>
                <w:szCs w:val="20"/>
              </w:rPr>
            </w:pPr>
            <w:r w:rsidRPr="001378BC">
              <w:rPr>
                <w:rFonts w:ascii="Arial" w:hAnsi="Arial" w:cs="Arial"/>
                <w:sz w:val="20"/>
                <w:szCs w:val="20"/>
              </w:rPr>
              <w:t>Tabletki chlorowe o gramaturze 200g, przeznaczone do dezynfekcji wody basenowej i wody przeznaczonej do spożycia. Zawartość aktywnego chloru min</w:t>
            </w:r>
            <w:r w:rsidR="00CD6EEE">
              <w:rPr>
                <w:rFonts w:ascii="Arial" w:hAnsi="Arial" w:cs="Arial"/>
                <w:sz w:val="20"/>
                <w:szCs w:val="20"/>
              </w:rPr>
              <w:t>.</w:t>
            </w:r>
            <w:r w:rsidRPr="001378BC">
              <w:rPr>
                <w:rFonts w:ascii="Arial" w:hAnsi="Arial" w:cs="Arial"/>
                <w:sz w:val="20"/>
                <w:szCs w:val="20"/>
              </w:rPr>
              <w:t xml:space="preserve"> 90%</w:t>
            </w:r>
            <w:r>
              <w:rPr>
                <w:rFonts w:ascii="Arial" w:hAnsi="Arial" w:cs="Arial"/>
                <w:sz w:val="20"/>
                <w:szCs w:val="20"/>
              </w:rPr>
              <w:t xml:space="preserve"> (</w:t>
            </w:r>
            <w:r w:rsidRPr="00296660">
              <w:rPr>
                <w:rFonts w:ascii="Arial" w:hAnsi="Arial" w:cs="Arial"/>
                <w:sz w:val="20"/>
                <w:szCs w:val="20"/>
              </w:rPr>
              <w:t xml:space="preserve">zgodnie z pozwoleniem na obrót produktem biobójczym) Tabletki trudno rozpuszczalne </w:t>
            </w:r>
            <w:r w:rsidRPr="00296660">
              <w:rPr>
                <w:rFonts w:ascii="Arial" w:hAnsi="Arial" w:cs="Arial"/>
                <w:sz w:val="20"/>
                <w:szCs w:val="20"/>
              </w:rPr>
              <w:tab/>
            </w:r>
          </w:p>
        </w:tc>
        <w:tc>
          <w:tcPr>
            <w:tcW w:w="708" w:type="dxa"/>
            <w:vAlign w:val="center"/>
          </w:tcPr>
          <w:p w14:paraId="7A956D79"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5195A98D" w14:textId="4B9D0694"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759663F4" w14:textId="77777777" w:rsidR="0003173E" w:rsidRPr="001378BC" w:rsidRDefault="0003173E" w:rsidP="0003173E">
            <w:pPr>
              <w:rPr>
                <w:rFonts w:ascii="Arial" w:hAnsi="Arial" w:cs="Arial"/>
                <w:sz w:val="20"/>
                <w:szCs w:val="20"/>
              </w:rPr>
            </w:pPr>
          </w:p>
        </w:tc>
        <w:tc>
          <w:tcPr>
            <w:tcW w:w="1955" w:type="dxa"/>
            <w:vAlign w:val="center"/>
          </w:tcPr>
          <w:p w14:paraId="258590C3" w14:textId="77777777" w:rsidR="0003173E" w:rsidRPr="001378BC" w:rsidRDefault="0003173E" w:rsidP="0003173E">
            <w:pPr>
              <w:rPr>
                <w:rFonts w:ascii="Arial" w:hAnsi="Arial" w:cs="Arial"/>
                <w:sz w:val="20"/>
                <w:szCs w:val="20"/>
              </w:rPr>
            </w:pPr>
          </w:p>
        </w:tc>
      </w:tr>
      <w:tr w:rsidR="0003173E" w:rsidRPr="001378BC" w14:paraId="7527C150" w14:textId="77777777" w:rsidTr="0003173E">
        <w:tc>
          <w:tcPr>
            <w:tcW w:w="517" w:type="dxa"/>
            <w:vAlign w:val="center"/>
          </w:tcPr>
          <w:p w14:paraId="35DFA633"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15.</w:t>
            </w:r>
          </w:p>
        </w:tc>
        <w:tc>
          <w:tcPr>
            <w:tcW w:w="4588" w:type="dxa"/>
          </w:tcPr>
          <w:p w14:paraId="5FF7BEBA" w14:textId="77777777" w:rsidR="0003173E" w:rsidRDefault="0003173E" w:rsidP="0003173E">
            <w:pPr>
              <w:rPr>
                <w:rFonts w:ascii="Arial" w:hAnsi="Arial" w:cs="Arial"/>
                <w:sz w:val="20"/>
                <w:szCs w:val="20"/>
              </w:rPr>
            </w:pPr>
          </w:p>
          <w:p w14:paraId="3E5CDB5C" w14:textId="77777777" w:rsidR="0003173E" w:rsidRPr="001378BC" w:rsidRDefault="0003173E" w:rsidP="0003173E">
            <w:pPr>
              <w:rPr>
                <w:rFonts w:ascii="Arial" w:hAnsi="Arial" w:cs="Arial"/>
                <w:sz w:val="20"/>
                <w:szCs w:val="20"/>
              </w:rPr>
            </w:pPr>
            <w:r w:rsidRPr="001378BC">
              <w:rPr>
                <w:rFonts w:ascii="Arial" w:hAnsi="Arial" w:cs="Arial"/>
                <w:sz w:val="20"/>
                <w:szCs w:val="20"/>
              </w:rPr>
              <w:t>Sól drogowa</w:t>
            </w:r>
          </w:p>
        </w:tc>
        <w:tc>
          <w:tcPr>
            <w:tcW w:w="708" w:type="dxa"/>
            <w:vAlign w:val="center"/>
          </w:tcPr>
          <w:p w14:paraId="0B582095"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t</w:t>
            </w:r>
          </w:p>
        </w:tc>
        <w:tc>
          <w:tcPr>
            <w:tcW w:w="851" w:type="dxa"/>
            <w:vAlign w:val="center"/>
          </w:tcPr>
          <w:p w14:paraId="4EE6A488" w14:textId="72CFA840" w:rsidR="0003173E" w:rsidRPr="00EE7C2C" w:rsidRDefault="0003173E" w:rsidP="0003173E">
            <w:pPr>
              <w:jc w:val="center"/>
              <w:rPr>
                <w:rFonts w:ascii="Arial" w:hAnsi="Arial" w:cs="Arial"/>
                <w:sz w:val="20"/>
                <w:szCs w:val="20"/>
              </w:rPr>
            </w:pPr>
            <w:r>
              <w:rPr>
                <w:rFonts w:ascii="Arial" w:hAnsi="Arial" w:cs="Arial"/>
                <w:sz w:val="20"/>
                <w:szCs w:val="20"/>
              </w:rPr>
              <w:t>5</w:t>
            </w:r>
          </w:p>
        </w:tc>
        <w:tc>
          <w:tcPr>
            <w:tcW w:w="1558" w:type="dxa"/>
            <w:vAlign w:val="center"/>
          </w:tcPr>
          <w:p w14:paraId="0142DC49" w14:textId="77777777" w:rsidR="0003173E" w:rsidRPr="001378BC" w:rsidRDefault="0003173E" w:rsidP="0003173E">
            <w:pPr>
              <w:rPr>
                <w:rFonts w:ascii="Arial" w:hAnsi="Arial" w:cs="Arial"/>
                <w:sz w:val="20"/>
                <w:szCs w:val="20"/>
              </w:rPr>
            </w:pPr>
          </w:p>
        </w:tc>
        <w:tc>
          <w:tcPr>
            <w:tcW w:w="1955" w:type="dxa"/>
            <w:vAlign w:val="center"/>
          </w:tcPr>
          <w:p w14:paraId="7D099F0D" w14:textId="77777777" w:rsidR="0003173E" w:rsidRPr="001378BC" w:rsidRDefault="0003173E" w:rsidP="0003173E">
            <w:pPr>
              <w:rPr>
                <w:rFonts w:ascii="Arial" w:hAnsi="Arial" w:cs="Arial"/>
                <w:sz w:val="20"/>
                <w:szCs w:val="20"/>
              </w:rPr>
            </w:pPr>
          </w:p>
        </w:tc>
      </w:tr>
      <w:tr w:rsidR="0003173E" w:rsidRPr="001378BC" w14:paraId="7061EDE5" w14:textId="77777777" w:rsidTr="0003173E">
        <w:tc>
          <w:tcPr>
            <w:tcW w:w="517" w:type="dxa"/>
            <w:vAlign w:val="center"/>
          </w:tcPr>
          <w:p w14:paraId="11300EBB"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16.</w:t>
            </w:r>
          </w:p>
        </w:tc>
        <w:tc>
          <w:tcPr>
            <w:tcW w:w="4588" w:type="dxa"/>
          </w:tcPr>
          <w:p w14:paraId="7BB1C85D" w14:textId="596A4DFF" w:rsidR="0003173E" w:rsidRPr="001378BC" w:rsidRDefault="0003173E" w:rsidP="0003173E">
            <w:pPr>
              <w:rPr>
                <w:rFonts w:ascii="Arial" w:hAnsi="Arial" w:cs="Arial"/>
                <w:sz w:val="20"/>
                <w:szCs w:val="20"/>
              </w:rPr>
            </w:pPr>
            <w:r w:rsidRPr="001378BC">
              <w:rPr>
                <w:rFonts w:ascii="Arial" w:hAnsi="Arial" w:cs="Arial"/>
                <w:sz w:val="20"/>
                <w:szCs w:val="20"/>
              </w:rPr>
              <w:t>Korektor pH plus – oparty na wodorotlenku sodu min</w:t>
            </w:r>
            <w:r w:rsidR="002D38E1">
              <w:rPr>
                <w:rFonts w:ascii="Arial" w:hAnsi="Arial" w:cs="Arial"/>
                <w:sz w:val="20"/>
                <w:szCs w:val="20"/>
              </w:rPr>
              <w:t>.</w:t>
            </w:r>
            <w:r w:rsidRPr="001378BC">
              <w:rPr>
                <w:rFonts w:ascii="Arial" w:hAnsi="Arial" w:cs="Arial"/>
                <w:sz w:val="20"/>
                <w:szCs w:val="20"/>
              </w:rPr>
              <w:t xml:space="preserve"> 35%</w:t>
            </w:r>
          </w:p>
        </w:tc>
        <w:tc>
          <w:tcPr>
            <w:tcW w:w="708" w:type="dxa"/>
            <w:vAlign w:val="center"/>
          </w:tcPr>
          <w:p w14:paraId="6E608CF8"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90D0999" w14:textId="7700B073" w:rsidR="0003173E" w:rsidRPr="00EE7C2C" w:rsidRDefault="0003173E" w:rsidP="0003173E">
            <w:pPr>
              <w:jc w:val="center"/>
              <w:rPr>
                <w:rFonts w:ascii="Arial" w:hAnsi="Arial" w:cs="Arial"/>
                <w:sz w:val="20"/>
                <w:szCs w:val="20"/>
              </w:rPr>
            </w:pPr>
            <w:r>
              <w:rPr>
                <w:rFonts w:ascii="Arial" w:hAnsi="Arial" w:cs="Arial"/>
                <w:sz w:val="20"/>
                <w:szCs w:val="20"/>
              </w:rPr>
              <w:t>110</w:t>
            </w:r>
          </w:p>
        </w:tc>
        <w:tc>
          <w:tcPr>
            <w:tcW w:w="1558" w:type="dxa"/>
            <w:vAlign w:val="center"/>
          </w:tcPr>
          <w:p w14:paraId="5435DDAA" w14:textId="77777777" w:rsidR="0003173E" w:rsidRPr="001378BC" w:rsidRDefault="0003173E" w:rsidP="0003173E">
            <w:pPr>
              <w:rPr>
                <w:rFonts w:ascii="Arial" w:hAnsi="Arial" w:cs="Arial"/>
                <w:sz w:val="20"/>
                <w:szCs w:val="20"/>
              </w:rPr>
            </w:pPr>
          </w:p>
        </w:tc>
        <w:tc>
          <w:tcPr>
            <w:tcW w:w="1955" w:type="dxa"/>
            <w:vAlign w:val="center"/>
          </w:tcPr>
          <w:p w14:paraId="3185AD9B" w14:textId="77777777" w:rsidR="0003173E" w:rsidRPr="001378BC" w:rsidRDefault="0003173E" w:rsidP="0003173E">
            <w:pPr>
              <w:rPr>
                <w:rFonts w:ascii="Arial" w:hAnsi="Arial" w:cs="Arial"/>
                <w:sz w:val="20"/>
                <w:szCs w:val="20"/>
              </w:rPr>
            </w:pPr>
          </w:p>
        </w:tc>
      </w:tr>
      <w:tr w:rsidR="0003173E" w:rsidRPr="001378BC" w14:paraId="6864F41F" w14:textId="77777777" w:rsidTr="0003173E">
        <w:tc>
          <w:tcPr>
            <w:tcW w:w="517" w:type="dxa"/>
            <w:vAlign w:val="center"/>
          </w:tcPr>
          <w:p w14:paraId="77F05B2E"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17.</w:t>
            </w:r>
          </w:p>
        </w:tc>
        <w:tc>
          <w:tcPr>
            <w:tcW w:w="4588" w:type="dxa"/>
          </w:tcPr>
          <w:p w14:paraId="5AE6F09D" w14:textId="77777777" w:rsidR="0003173E" w:rsidRPr="001378BC" w:rsidRDefault="0003173E" w:rsidP="0003173E">
            <w:pPr>
              <w:rPr>
                <w:rFonts w:ascii="Arial" w:hAnsi="Arial" w:cs="Arial"/>
                <w:sz w:val="20"/>
                <w:szCs w:val="20"/>
              </w:rPr>
            </w:pPr>
            <w:r w:rsidRPr="001378BC">
              <w:rPr>
                <w:rFonts w:ascii="Arial" w:hAnsi="Arial" w:cs="Arial"/>
                <w:sz w:val="20"/>
                <w:szCs w:val="20"/>
              </w:rPr>
              <w:t>Tabletki DPD 1 – do pomiaru chloru wolnego zgodne z fotometrem Palintest</w:t>
            </w:r>
          </w:p>
        </w:tc>
        <w:tc>
          <w:tcPr>
            <w:tcW w:w="708" w:type="dxa"/>
            <w:vAlign w:val="center"/>
          </w:tcPr>
          <w:p w14:paraId="68A9AF71"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0BC7E48" w14:textId="179DB5B7" w:rsidR="0003173E" w:rsidRPr="00EE7C2C" w:rsidRDefault="0003173E" w:rsidP="0003173E">
            <w:pPr>
              <w:jc w:val="center"/>
              <w:rPr>
                <w:rFonts w:ascii="Arial" w:hAnsi="Arial" w:cs="Arial"/>
                <w:sz w:val="20"/>
                <w:szCs w:val="20"/>
              </w:rPr>
            </w:pPr>
            <w:r>
              <w:rPr>
                <w:rFonts w:ascii="Arial" w:hAnsi="Arial" w:cs="Arial"/>
                <w:sz w:val="20"/>
                <w:szCs w:val="20"/>
              </w:rPr>
              <w:t>3750</w:t>
            </w:r>
          </w:p>
        </w:tc>
        <w:tc>
          <w:tcPr>
            <w:tcW w:w="1558" w:type="dxa"/>
            <w:vAlign w:val="center"/>
          </w:tcPr>
          <w:p w14:paraId="6A457023" w14:textId="77777777" w:rsidR="0003173E" w:rsidRPr="001378BC" w:rsidRDefault="0003173E" w:rsidP="0003173E">
            <w:pPr>
              <w:rPr>
                <w:rFonts w:ascii="Arial" w:hAnsi="Arial" w:cs="Arial"/>
                <w:b/>
                <w:bCs/>
                <w:sz w:val="20"/>
                <w:szCs w:val="20"/>
              </w:rPr>
            </w:pPr>
          </w:p>
        </w:tc>
        <w:tc>
          <w:tcPr>
            <w:tcW w:w="1955" w:type="dxa"/>
            <w:vAlign w:val="center"/>
          </w:tcPr>
          <w:p w14:paraId="04EBE2B5" w14:textId="77777777" w:rsidR="0003173E" w:rsidRPr="001378BC" w:rsidRDefault="0003173E" w:rsidP="0003173E">
            <w:pPr>
              <w:rPr>
                <w:rFonts w:ascii="Arial" w:hAnsi="Arial" w:cs="Arial"/>
                <w:b/>
                <w:bCs/>
                <w:sz w:val="20"/>
                <w:szCs w:val="20"/>
              </w:rPr>
            </w:pPr>
          </w:p>
        </w:tc>
      </w:tr>
      <w:tr w:rsidR="0003173E" w:rsidRPr="001378BC" w14:paraId="198EFD2D" w14:textId="77777777" w:rsidTr="0003173E">
        <w:tc>
          <w:tcPr>
            <w:tcW w:w="517" w:type="dxa"/>
            <w:vAlign w:val="center"/>
          </w:tcPr>
          <w:p w14:paraId="03F63636"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18.</w:t>
            </w:r>
          </w:p>
        </w:tc>
        <w:tc>
          <w:tcPr>
            <w:tcW w:w="4588" w:type="dxa"/>
          </w:tcPr>
          <w:p w14:paraId="178A6D24" w14:textId="77777777" w:rsidR="0003173E" w:rsidRPr="001378BC" w:rsidRDefault="0003173E" w:rsidP="0003173E">
            <w:pPr>
              <w:rPr>
                <w:rFonts w:ascii="Arial" w:hAnsi="Arial" w:cs="Arial"/>
                <w:sz w:val="20"/>
                <w:szCs w:val="20"/>
              </w:rPr>
            </w:pPr>
            <w:r w:rsidRPr="001378BC">
              <w:rPr>
                <w:rFonts w:ascii="Arial" w:hAnsi="Arial" w:cs="Arial"/>
                <w:sz w:val="20"/>
                <w:szCs w:val="20"/>
              </w:rPr>
              <w:t>Tabletki DPD 3 – do pomiaru chloru całkowitego zgodne z fotometrem Palintest</w:t>
            </w:r>
          </w:p>
        </w:tc>
        <w:tc>
          <w:tcPr>
            <w:tcW w:w="708" w:type="dxa"/>
            <w:vAlign w:val="center"/>
          </w:tcPr>
          <w:p w14:paraId="3489C868"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24DA1ED1" w14:textId="508A7697" w:rsidR="0003173E" w:rsidRPr="00EE7C2C" w:rsidRDefault="0003173E" w:rsidP="0003173E">
            <w:pPr>
              <w:jc w:val="center"/>
              <w:rPr>
                <w:rFonts w:ascii="Arial" w:hAnsi="Arial" w:cs="Arial"/>
                <w:sz w:val="20"/>
                <w:szCs w:val="20"/>
              </w:rPr>
            </w:pPr>
            <w:r>
              <w:rPr>
                <w:rFonts w:ascii="Arial" w:hAnsi="Arial" w:cs="Arial"/>
                <w:sz w:val="20"/>
                <w:szCs w:val="20"/>
              </w:rPr>
              <w:t>2085</w:t>
            </w:r>
          </w:p>
        </w:tc>
        <w:tc>
          <w:tcPr>
            <w:tcW w:w="1558" w:type="dxa"/>
            <w:vAlign w:val="center"/>
          </w:tcPr>
          <w:p w14:paraId="5EDCF404" w14:textId="77777777" w:rsidR="0003173E" w:rsidRPr="001378BC" w:rsidRDefault="0003173E" w:rsidP="0003173E">
            <w:pPr>
              <w:rPr>
                <w:rFonts w:ascii="Arial" w:hAnsi="Arial" w:cs="Arial"/>
                <w:b/>
                <w:bCs/>
                <w:sz w:val="20"/>
                <w:szCs w:val="20"/>
              </w:rPr>
            </w:pPr>
          </w:p>
        </w:tc>
        <w:tc>
          <w:tcPr>
            <w:tcW w:w="1955" w:type="dxa"/>
            <w:vAlign w:val="center"/>
          </w:tcPr>
          <w:p w14:paraId="5D8A3137" w14:textId="77777777" w:rsidR="0003173E" w:rsidRPr="001378BC" w:rsidRDefault="0003173E" w:rsidP="0003173E">
            <w:pPr>
              <w:rPr>
                <w:rFonts w:ascii="Arial" w:hAnsi="Arial" w:cs="Arial"/>
                <w:b/>
                <w:bCs/>
                <w:sz w:val="20"/>
                <w:szCs w:val="20"/>
              </w:rPr>
            </w:pPr>
          </w:p>
        </w:tc>
      </w:tr>
      <w:tr w:rsidR="0003173E" w:rsidRPr="001378BC" w14:paraId="612C48A4" w14:textId="77777777" w:rsidTr="0003173E">
        <w:tc>
          <w:tcPr>
            <w:tcW w:w="517" w:type="dxa"/>
            <w:vAlign w:val="center"/>
          </w:tcPr>
          <w:p w14:paraId="1D9353EF"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19.</w:t>
            </w:r>
          </w:p>
        </w:tc>
        <w:tc>
          <w:tcPr>
            <w:tcW w:w="4588" w:type="dxa"/>
          </w:tcPr>
          <w:p w14:paraId="3807AE39" w14:textId="77777777" w:rsidR="0003173E" w:rsidRPr="001378BC" w:rsidRDefault="0003173E" w:rsidP="0003173E">
            <w:pPr>
              <w:rPr>
                <w:rFonts w:ascii="Arial" w:hAnsi="Arial" w:cs="Arial"/>
                <w:sz w:val="20"/>
                <w:szCs w:val="20"/>
              </w:rPr>
            </w:pPr>
            <w:r w:rsidRPr="001378BC">
              <w:rPr>
                <w:rFonts w:ascii="Arial" w:hAnsi="Arial" w:cs="Arial"/>
                <w:sz w:val="20"/>
                <w:szCs w:val="20"/>
              </w:rPr>
              <w:t>Tabletki Phenol Red – do pomiaru poziomu PH zgodne z fotometrem Palintest</w:t>
            </w:r>
          </w:p>
        </w:tc>
        <w:tc>
          <w:tcPr>
            <w:tcW w:w="708" w:type="dxa"/>
            <w:vAlign w:val="center"/>
          </w:tcPr>
          <w:p w14:paraId="19B3959A" w14:textId="77777777" w:rsidR="0003173E" w:rsidRPr="001378BC" w:rsidRDefault="0003173E" w:rsidP="0003173E">
            <w:pPr>
              <w:jc w:val="center"/>
              <w:rPr>
                <w:rFonts w:ascii="Arial" w:hAnsi="Arial" w:cs="Arial"/>
                <w:sz w:val="20"/>
                <w:szCs w:val="20"/>
              </w:rPr>
            </w:pPr>
            <w:r>
              <w:rPr>
                <w:rFonts w:ascii="Arial" w:hAnsi="Arial" w:cs="Arial"/>
                <w:sz w:val="20"/>
                <w:szCs w:val="20"/>
              </w:rPr>
              <w:t>s</w:t>
            </w:r>
            <w:r w:rsidRPr="001378BC">
              <w:rPr>
                <w:rFonts w:ascii="Arial" w:hAnsi="Arial" w:cs="Arial"/>
                <w:sz w:val="20"/>
                <w:szCs w:val="20"/>
              </w:rPr>
              <w:t xml:space="preserve">zt. </w:t>
            </w:r>
          </w:p>
        </w:tc>
        <w:tc>
          <w:tcPr>
            <w:tcW w:w="851" w:type="dxa"/>
            <w:vAlign w:val="center"/>
          </w:tcPr>
          <w:p w14:paraId="197F0712" w14:textId="018A10D4" w:rsidR="0003173E" w:rsidRPr="00EE7C2C" w:rsidRDefault="0003173E" w:rsidP="0003173E">
            <w:pPr>
              <w:jc w:val="center"/>
              <w:rPr>
                <w:rFonts w:ascii="Arial" w:hAnsi="Arial" w:cs="Arial"/>
                <w:sz w:val="20"/>
                <w:szCs w:val="20"/>
              </w:rPr>
            </w:pPr>
            <w:r>
              <w:rPr>
                <w:rFonts w:ascii="Arial" w:hAnsi="Arial" w:cs="Arial"/>
                <w:sz w:val="20"/>
                <w:szCs w:val="20"/>
              </w:rPr>
              <w:t>835</w:t>
            </w:r>
          </w:p>
        </w:tc>
        <w:tc>
          <w:tcPr>
            <w:tcW w:w="1558" w:type="dxa"/>
            <w:vAlign w:val="center"/>
          </w:tcPr>
          <w:p w14:paraId="393EF403" w14:textId="77777777" w:rsidR="0003173E" w:rsidRPr="001378BC" w:rsidRDefault="0003173E" w:rsidP="0003173E">
            <w:pPr>
              <w:rPr>
                <w:rFonts w:ascii="Arial" w:hAnsi="Arial" w:cs="Arial"/>
                <w:sz w:val="20"/>
                <w:szCs w:val="20"/>
              </w:rPr>
            </w:pPr>
          </w:p>
        </w:tc>
        <w:tc>
          <w:tcPr>
            <w:tcW w:w="1955" w:type="dxa"/>
            <w:vAlign w:val="center"/>
          </w:tcPr>
          <w:p w14:paraId="3F23F2F4" w14:textId="77777777" w:rsidR="0003173E" w:rsidRPr="001378BC" w:rsidRDefault="0003173E" w:rsidP="0003173E">
            <w:pPr>
              <w:rPr>
                <w:rFonts w:ascii="Arial" w:hAnsi="Arial" w:cs="Arial"/>
                <w:b/>
                <w:bCs/>
                <w:sz w:val="20"/>
                <w:szCs w:val="20"/>
              </w:rPr>
            </w:pPr>
          </w:p>
        </w:tc>
      </w:tr>
      <w:tr w:rsidR="0003173E" w:rsidRPr="001378BC" w14:paraId="24192E04" w14:textId="77777777" w:rsidTr="0003173E">
        <w:tc>
          <w:tcPr>
            <w:tcW w:w="517" w:type="dxa"/>
            <w:vAlign w:val="center"/>
          </w:tcPr>
          <w:p w14:paraId="7AEB98C9"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20.</w:t>
            </w:r>
          </w:p>
        </w:tc>
        <w:tc>
          <w:tcPr>
            <w:tcW w:w="4588" w:type="dxa"/>
          </w:tcPr>
          <w:p w14:paraId="3B5155B9" w14:textId="77777777" w:rsidR="0003173E" w:rsidRPr="001378BC" w:rsidRDefault="0003173E" w:rsidP="0003173E">
            <w:pPr>
              <w:rPr>
                <w:rFonts w:ascii="Arial" w:hAnsi="Arial" w:cs="Arial"/>
                <w:sz w:val="20"/>
                <w:szCs w:val="20"/>
              </w:rPr>
            </w:pPr>
            <w:r w:rsidRPr="001378BC">
              <w:rPr>
                <w:rFonts w:ascii="Arial" w:hAnsi="Arial" w:cs="Arial"/>
                <w:sz w:val="20"/>
                <w:szCs w:val="20"/>
              </w:rPr>
              <w:t>Tabletki DPD 1 – do pomiaru chloru wolnego zgodne z fotometrem Lovibond</w:t>
            </w:r>
          </w:p>
        </w:tc>
        <w:tc>
          <w:tcPr>
            <w:tcW w:w="708" w:type="dxa"/>
            <w:vAlign w:val="center"/>
          </w:tcPr>
          <w:p w14:paraId="3A527A0A"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0920B7B0" w14:textId="44FFDB97" w:rsidR="0003173E" w:rsidRPr="00EE7C2C" w:rsidRDefault="0003173E" w:rsidP="0003173E">
            <w:pPr>
              <w:jc w:val="center"/>
              <w:rPr>
                <w:rFonts w:ascii="Arial" w:hAnsi="Arial" w:cs="Arial"/>
                <w:sz w:val="20"/>
                <w:szCs w:val="20"/>
              </w:rPr>
            </w:pPr>
            <w:r>
              <w:rPr>
                <w:rFonts w:ascii="Arial" w:hAnsi="Arial" w:cs="Arial"/>
                <w:sz w:val="20"/>
                <w:szCs w:val="20"/>
              </w:rPr>
              <w:t>3470</w:t>
            </w:r>
          </w:p>
        </w:tc>
        <w:tc>
          <w:tcPr>
            <w:tcW w:w="1558" w:type="dxa"/>
            <w:vAlign w:val="center"/>
          </w:tcPr>
          <w:p w14:paraId="47339D8C" w14:textId="77777777" w:rsidR="0003173E" w:rsidRPr="001378BC" w:rsidRDefault="0003173E" w:rsidP="0003173E">
            <w:pPr>
              <w:rPr>
                <w:rFonts w:ascii="Arial" w:hAnsi="Arial" w:cs="Arial"/>
                <w:b/>
                <w:bCs/>
                <w:sz w:val="20"/>
                <w:szCs w:val="20"/>
              </w:rPr>
            </w:pPr>
          </w:p>
        </w:tc>
        <w:tc>
          <w:tcPr>
            <w:tcW w:w="1955" w:type="dxa"/>
            <w:vAlign w:val="center"/>
          </w:tcPr>
          <w:p w14:paraId="222FF00F" w14:textId="77777777" w:rsidR="0003173E" w:rsidRPr="001378BC" w:rsidRDefault="0003173E" w:rsidP="0003173E">
            <w:pPr>
              <w:rPr>
                <w:rFonts w:ascii="Arial" w:hAnsi="Arial" w:cs="Arial"/>
                <w:b/>
                <w:bCs/>
                <w:sz w:val="20"/>
                <w:szCs w:val="20"/>
              </w:rPr>
            </w:pPr>
          </w:p>
        </w:tc>
      </w:tr>
      <w:tr w:rsidR="0003173E" w:rsidRPr="001378BC" w14:paraId="68F7FDFC" w14:textId="77777777" w:rsidTr="0003173E">
        <w:tc>
          <w:tcPr>
            <w:tcW w:w="517" w:type="dxa"/>
            <w:vAlign w:val="center"/>
          </w:tcPr>
          <w:p w14:paraId="75071CA0"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21.</w:t>
            </w:r>
          </w:p>
        </w:tc>
        <w:tc>
          <w:tcPr>
            <w:tcW w:w="4588" w:type="dxa"/>
          </w:tcPr>
          <w:p w14:paraId="2CE229C7" w14:textId="77777777" w:rsidR="0003173E" w:rsidRPr="001378BC" w:rsidRDefault="0003173E" w:rsidP="0003173E">
            <w:pPr>
              <w:rPr>
                <w:rFonts w:ascii="Arial" w:hAnsi="Arial" w:cs="Arial"/>
                <w:sz w:val="20"/>
                <w:szCs w:val="20"/>
              </w:rPr>
            </w:pPr>
            <w:r w:rsidRPr="001378BC">
              <w:rPr>
                <w:rFonts w:ascii="Arial" w:hAnsi="Arial" w:cs="Arial"/>
                <w:sz w:val="20"/>
                <w:szCs w:val="20"/>
              </w:rPr>
              <w:t>Tabletki DPD 3 – do pomiaru chloru całkowitego zgodne z fotometrem Lovibond</w:t>
            </w:r>
          </w:p>
        </w:tc>
        <w:tc>
          <w:tcPr>
            <w:tcW w:w="708" w:type="dxa"/>
            <w:vAlign w:val="center"/>
          </w:tcPr>
          <w:p w14:paraId="7B69704F"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7068FAC" w14:textId="7122E8DA" w:rsidR="0003173E" w:rsidRPr="00EE7C2C" w:rsidRDefault="0003173E" w:rsidP="0003173E">
            <w:pPr>
              <w:jc w:val="center"/>
              <w:rPr>
                <w:rFonts w:ascii="Arial" w:hAnsi="Arial" w:cs="Arial"/>
                <w:sz w:val="20"/>
                <w:szCs w:val="20"/>
              </w:rPr>
            </w:pPr>
            <w:r>
              <w:rPr>
                <w:rFonts w:ascii="Arial" w:hAnsi="Arial" w:cs="Arial"/>
                <w:sz w:val="20"/>
                <w:szCs w:val="20"/>
              </w:rPr>
              <w:t>4030</w:t>
            </w:r>
          </w:p>
        </w:tc>
        <w:tc>
          <w:tcPr>
            <w:tcW w:w="1558" w:type="dxa"/>
            <w:vAlign w:val="center"/>
          </w:tcPr>
          <w:p w14:paraId="71C26E75" w14:textId="77777777" w:rsidR="0003173E" w:rsidRPr="001378BC" w:rsidRDefault="0003173E" w:rsidP="0003173E">
            <w:pPr>
              <w:rPr>
                <w:rFonts w:ascii="Arial" w:hAnsi="Arial" w:cs="Arial"/>
                <w:b/>
                <w:bCs/>
                <w:sz w:val="20"/>
                <w:szCs w:val="20"/>
              </w:rPr>
            </w:pPr>
          </w:p>
        </w:tc>
        <w:tc>
          <w:tcPr>
            <w:tcW w:w="1955" w:type="dxa"/>
            <w:vAlign w:val="center"/>
          </w:tcPr>
          <w:p w14:paraId="4B146874" w14:textId="77777777" w:rsidR="0003173E" w:rsidRPr="001378BC" w:rsidRDefault="0003173E" w:rsidP="0003173E">
            <w:pPr>
              <w:rPr>
                <w:rFonts w:ascii="Arial" w:hAnsi="Arial" w:cs="Arial"/>
                <w:b/>
                <w:bCs/>
                <w:sz w:val="20"/>
                <w:szCs w:val="20"/>
              </w:rPr>
            </w:pPr>
          </w:p>
        </w:tc>
      </w:tr>
      <w:tr w:rsidR="0003173E" w:rsidRPr="001378BC" w14:paraId="3B1CEC39" w14:textId="77777777" w:rsidTr="0003173E">
        <w:tc>
          <w:tcPr>
            <w:tcW w:w="517" w:type="dxa"/>
            <w:vAlign w:val="center"/>
          </w:tcPr>
          <w:p w14:paraId="0CD79034"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22.</w:t>
            </w:r>
          </w:p>
        </w:tc>
        <w:tc>
          <w:tcPr>
            <w:tcW w:w="4588" w:type="dxa"/>
          </w:tcPr>
          <w:p w14:paraId="44C3E4B2" w14:textId="77777777" w:rsidR="0003173E" w:rsidRPr="001378BC" w:rsidRDefault="0003173E" w:rsidP="0003173E">
            <w:pPr>
              <w:rPr>
                <w:rFonts w:ascii="Arial" w:hAnsi="Arial" w:cs="Arial"/>
                <w:sz w:val="20"/>
                <w:szCs w:val="20"/>
              </w:rPr>
            </w:pPr>
            <w:r w:rsidRPr="001378BC">
              <w:rPr>
                <w:rFonts w:ascii="Arial" w:hAnsi="Arial" w:cs="Arial"/>
                <w:sz w:val="20"/>
                <w:szCs w:val="20"/>
              </w:rPr>
              <w:t>Tabletki Phenol Red – do pomiaru poziomu PH zgodne z fotometrem Lovibond</w:t>
            </w:r>
          </w:p>
        </w:tc>
        <w:tc>
          <w:tcPr>
            <w:tcW w:w="708" w:type="dxa"/>
            <w:vAlign w:val="center"/>
          </w:tcPr>
          <w:p w14:paraId="2A295748"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0F063E19" w14:textId="21EB45E7" w:rsidR="0003173E" w:rsidRPr="00EE7C2C" w:rsidRDefault="0003173E" w:rsidP="0003173E">
            <w:pPr>
              <w:jc w:val="center"/>
              <w:rPr>
                <w:rFonts w:ascii="Arial" w:hAnsi="Arial" w:cs="Arial"/>
                <w:sz w:val="20"/>
                <w:szCs w:val="20"/>
              </w:rPr>
            </w:pPr>
            <w:r>
              <w:rPr>
                <w:rFonts w:ascii="Arial" w:hAnsi="Arial" w:cs="Arial"/>
                <w:sz w:val="20"/>
                <w:szCs w:val="20"/>
              </w:rPr>
              <w:t>2915</w:t>
            </w:r>
          </w:p>
        </w:tc>
        <w:tc>
          <w:tcPr>
            <w:tcW w:w="1558" w:type="dxa"/>
            <w:vAlign w:val="center"/>
          </w:tcPr>
          <w:p w14:paraId="7D890FDB" w14:textId="77777777" w:rsidR="0003173E" w:rsidRPr="001378BC" w:rsidRDefault="0003173E" w:rsidP="0003173E">
            <w:pPr>
              <w:rPr>
                <w:rFonts w:ascii="Arial" w:hAnsi="Arial" w:cs="Arial"/>
                <w:b/>
                <w:bCs/>
                <w:sz w:val="20"/>
                <w:szCs w:val="20"/>
              </w:rPr>
            </w:pPr>
          </w:p>
        </w:tc>
        <w:tc>
          <w:tcPr>
            <w:tcW w:w="1955" w:type="dxa"/>
            <w:vAlign w:val="center"/>
          </w:tcPr>
          <w:p w14:paraId="0E324F67" w14:textId="77777777" w:rsidR="0003173E" w:rsidRPr="001378BC" w:rsidRDefault="0003173E" w:rsidP="0003173E">
            <w:pPr>
              <w:rPr>
                <w:rFonts w:ascii="Arial" w:hAnsi="Arial" w:cs="Arial"/>
                <w:b/>
                <w:bCs/>
                <w:sz w:val="20"/>
                <w:szCs w:val="20"/>
              </w:rPr>
            </w:pPr>
          </w:p>
        </w:tc>
      </w:tr>
      <w:tr w:rsidR="0003173E" w:rsidRPr="001378BC" w14:paraId="70A8AFEF" w14:textId="77777777" w:rsidTr="0003173E">
        <w:tc>
          <w:tcPr>
            <w:tcW w:w="517" w:type="dxa"/>
            <w:vAlign w:val="center"/>
          </w:tcPr>
          <w:p w14:paraId="5F9F1D53"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lastRenderedPageBreak/>
              <w:t>23.</w:t>
            </w:r>
          </w:p>
        </w:tc>
        <w:tc>
          <w:tcPr>
            <w:tcW w:w="4588" w:type="dxa"/>
          </w:tcPr>
          <w:p w14:paraId="7634D217" w14:textId="77777777" w:rsidR="0003173E" w:rsidRDefault="0003173E" w:rsidP="0003173E">
            <w:pPr>
              <w:rPr>
                <w:rFonts w:ascii="Arial" w:hAnsi="Arial" w:cs="Arial"/>
                <w:sz w:val="20"/>
                <w:szCs w:val="20"/>
              </w:rPr>
            </w:pPr>
          </w:p>
          <w:p w14:paraId="636CAD7F" w14:textId="77777777" w:rsidR="0003173E" w:rsidRPr="001378BC" w:rsidRDefault="0003173E" w:rsidP="0003173E">
            <w:pPr>
              <w:rPr>
                <w:rFonts w:ascii="Arial" w:hAnsi="Arial" w:cs="Arial"/>
                <w:sz w:val="20"/>
                <w:szCs w:val="20"/>
              </w:rPr>
            </w:pPr>
            <w:r w:rsidRPr="001378BC">
              <w:rPr>
                <w:rFonts w:ascii="Arial" w:hAnsi="Arial" w:cs="Arial"/>
                <w:sz w:val="20"/>
                <w:szCs w:val="20"/>
              </w:rPr>
              <w:t>Reagent A do fotometru typu Dinitec</w:t>
            </w:r>
          </w:p>
        </w:tc>
        <w:tc>
          <w:tcPr>
            <w:tcW w:w="708" w:type="dxa"/>
            <w:vAlign w:val="center"/>
          </w:tcPr>
          <w:p w14:paraId="5B48C5C4"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1D7C7DF" w14:textId="5DC3EB21" w:rsidR="0003173E" w:rsidRPr="00EE7C2C" w:rsidRDefault="0003173E" w:rsidP="0003173E">
            <w:pPr>
              <w:jc w:val="center"/>
              <w:rPr>
                <w:rFonts w:ascii="Arial" w:hAnsi="Arial" w:cs="Arial"/>
                <w:sz w:val="20"/>
                <w:szCs w:val="20"/>
              </w:rPr>
            </w:pPr>
            <w:r>
              <w:rPr>
                <w:rFonts w:ascii="Arial" w:hAnsi="Arial" w:cs="Arial"/>
                <w:sz w:val="20"/>
                <w:szCs w:val="20"/>
              </w:rPr>
              <w:t>35</w:t>
            </w:r>
          </w:p>
        </w:tc>
        <w:tc>
          <w:tcPr>
            <w:tcW w:w="1558" w:type="dxa"/>
            <w:vAlign w:val="center"/>
          </w:tcPr>
          <w:p w14:paraId="1E1B7D6C" w14:textId="77777777" w:rsidR="0003173E" w:rsidRPr="001378BC" w:rsidRDefault="0003173E" w:rsidP="0003173E">
            <w:pPr>
              <w:rPr>
                <w:rFonts w:ascii="Arial" w:hAnsi="Arial" w:cs="Arial"/>
                <w:sz w:val="20"/>
                <w:szCs w:val="20"/>
              </w:rPr>
            </w:pPr>
          </w:p>
        </w:tc>
        <w:tc>
          <w:tcPr>
            <w:tcW w:w="1955" w:type="dxa"/>
            <w:vAlign w:val="center"/>
          </w:tcPr>
          <w:p w14:paraId="1FA74FAF" w14:textId="77777777" w:rsidR="0003173E" w:rsidRPr="001378BC" w:rsidRDefault="0003173E" w:rsidP="0003173E">
            <w:pPr>
              <w:rPr>
                <w:rFonts w:ascii="Arial" w:hAnsi="Arial" w:cs="Arial"/>
                <w:b/>
                <w:bCs/>
                <w:sz w:val="20"/>
                <w:szCs w:val="20"/>
              </w:rPr>
            </w:pPr>
          </w:p>
        </w:tc>
      </w:tr>
      <w:tr w:rsidR="0003173E" w:rsidRPr="001378BC" w14:paraId="69BF320C" w14:textId="77777777" w:rsidTr="0003173E">
        <w:tc>
          <w:tcPr>
            <w:tcW w:w="517" w:type="dxa"/>
            <w:vAlign w:val="center"/>
          </w:tcPr>
          <w:p w14:paraId="127248FB"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24.</w:t>
            </w:r>
          </w:p>
        </w:tc>
        <w:tc>
          <w:tcPr>
            <w:tcW w:w="4588" w:type="dxa"/>
          </w:tcPr>
          <w:p w14:paraId="4566810D" w14:textId="77777777" w:rsidR="0003173E" w:rsidRDefault="0003173E" w:rsidP="0003173E">
            <w:pPr>
              <w:rPr>
                <w:rFonts w:ascii="Arial" w:hAnsi="Arial" w:cs="Arial"/>
                <w:sz w:val="20"/>
                <w:szCs w:val="20"/>
              </w:rPr>
            </w:pPr>
          </w:p>
          <w:p w14:paraId="0871AE96" w14:textId="77777777" w:rsidR="0003173E" w:rsidRPr="001378BC" w:rsidRDefault="0003173E" w:rsidP="0003173E">
            <w:pPr>
              <w:rPr>
                <w:rFonts w:ascii="Arial" w:hAnsi="Arial" w:cs="Arial"/>
                <w:sz w:val="20"/>
                <w:szCs w:val="20"/>
              </w:rPr>
            </w:pPr>
            <w:r w:rsidRPr="001378BC">
              <w:rPr>
                <w:rFonts w:ascii="Arial" w:hAnsi="Arial" w:cs="Arial"/>
                <w:sz w:val="20"/>
                <w:szCs w:val="20"/>
              </w:rPr>
              <w:t>Reagent B do fotometru typu Dinitec</w:t>
            </w:r>
          </w:p>
        </w:tc>
        <w:tc>
          <w:tcPr>
            <w:tcW w:w="708" w:type="dxa"/>
            <w:vAlign w:val="center"/>
          </w:tcPr>
          <w:p w14:paraId="0C436253"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01FB59D" w14:textId="191BEB50" w:rsidR="0003173E" w:rsidRPr="00EE7C2C" w:rsidRDefault="0003173E" w:rsidP="0003173E">
            <w:pPr>
              <w:jc w:val="center"/>
              <w:rPr>
                <w:rFonts w:ascii="Arial" w:hAnsi="Arial" w:cs="Arial"/>
                <w:sz w:val="20"/>
                <w:szCs w:val="20"/>
              </w:rPr>
            </w:pPr>
            <w:r>
              <w:rPr>
                <w:rFonts w:ascii="Arial" w:hAnsi="Arial" w:cs="Arial"/>
                <w:sz w:val="20"/>
                <w:szCs w:val="20"/>
              </w:rPr>
              <w:t>35</w:t>
            </w:r>
          </w:p>
        </w:tc>
        <w:tc>
          <w:tcPr>
            <w:tcW w:w="1558" w:type="dxa"/>
            <w:vAlign w:val="center"/>
          </w:tcPr>
          <w:p w14:paraId="2B870900" w14:textId="77777777" w:rsidR="0003173E" w:rsidRPr="001378BC" w:rsidRDefault="0003173E" w:rsidP="0003173E">
            <w:pPr>
              <w:rPr>
                <w:rFonts w:ascii="Arial" w:hAnsi="Arial" w:cs="Arial"/>
                <w:sz w:val="20"/>
                <w:szCs w:val="20"/>
              </w:rPr>
            </w:pPr>
          </w:p>
        </w:tc>
        <w:tc>
          <w:tcPr>
            <w:tcW w:w="1955" w:type="dxa"/>
            <w:vAlign w:val="center"/>
          </w:tcPr>
          <w:p w14:paraId="76710AFB" w14:textId="77777777" w:rsidR="0003173E" w:rsidRPr="001378BC" w:rsidRDefault="0003173E" w:rsidP="0003173E">
            <w:pPr>
              <w:rPr>
                <w:rFonts w:ascii="Arial" w:hAnsi="Arial" w:cs="Arial"/>
                <w:b/>
                <w:bCs/>
                <w:sz w:val="20"/>
                <w:szCs w:val="20"/>
              </w:rPr>
            </w:pPr>
          </w:p>
        </w:tc>
      </w:tr>
      <w:tr w:rsidR="0003173E" w:rsidRPr="001378BC" w14:paraId="2DB00E99" w14:textId="77777777" w:rsidTr="0003173E">
        <w:tc>
          <w:tcPr>
            <w:tcW w:w="517" w:type="dxa"/>
            <w:vAlign w:val="center"/>
          </w:tcPr>
          <w:p w14:paraId="66EFE1BB"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25.</w:t>
            </w:r>
          </w:p>
        </w:tc>
        <w:tc>
          <w:tcPr>
            <w:tcW w:w="4588" w:type="dxa"/>
          </w:tcPr>
          <w:p w14:paraId="1BB3A7F1" w14:textId="77777777" w:rsidR="0003173E" w:rsidRDefault="0003173E" w:rsidP="0003173E">
            <w:pPr>
              <w:rPr>
                <w:rFonts w:ascii="Arial" w:hAnsi="Arial" w:cs="Arial"/>
                <w:sz w:val="20"/>
                <w:szCs w:val="20"/>
              </w:rPr>
            </w:pPr>
          </w:p>
          <w:p w14:paraId="563E7655" w14:textId="77777777" w:rsidR="0003173E" w:rsidRPr="001378BC" w:rsidRDefault="0003173E" w:rsidP="0003173E">
            <w:pPr>
              <w:rPr>
                <w:rFonts w:ascii="Arial" w:hAnsi="Arial" w:cs="Arial"/>
                <w:sz w:val="20"/>
                <w:szCs w:val="20"/>
              </w:rPr>
            </w:pPr>
            <w:r w:rsidRPr="001378BC">
              <w:rPr>
                <w:rFonts w:ascii="Arial" w:hAnsi="Arial" w:cs="Arial"/>
                <w:sz w:val="20"/>
                <w:szCs w:val="20"/>
              </w:rPr>
              <w:t>Reagent C do fotometru typu Dinitec</w:t>
            </w:r>
          </w:p>
        </w:tc>
        <w:tc>
          <w:tcPr>
            <w:tcW w:w="708" w:type="dxa"/>
            <w:vAlign w:val="center"/>
          </w:tcPr>
          <w:p w14:paraId="354E740B"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DC6A9AF" w14:textId="03589609" w:rsidR="0003173E" w:rsidRPr="00EE7C2C" w:rsidRDefault="0003173E" w:rsidP="0003173E">
            <w:pPr>
              <w:jc w:val="center"/>
              <w:rPr>
                <w:rFonts w:ascii="Arial" w:hAnsi="Arial" w:cs="Arial"/>
                <w:sz w:val="20"/>
                <w:szCs w:val="20"/>
              </w:rPr>
            </w:pPr>
            <w:r>
              <w:rPr>
                <w:rFonts w:ascii="Arial" w:hAnsi="Arial" w:cs="Arial"/>
                <w:sz w:val="20"/>
                <w:szCs w:val="20"/>
              </w:rPr>
              <w:t>35</w:t>
            </w:r>
          </w:p>
        </w:tc>
        <w:tc>
          <w:tcPr>
            <w:tcW w:w="1558" w:type="dxa"/>
            <w:vAlign w:val="center"/>
          </w:tcPr>
          <w:p w14:paraId="69685053" w14:textId="77777777" w:rsidR="0003173E" w:rsidRPr="001378BC" w:rsidRDefault="0003173E" w:rsidP="0003173E">
            <w:pPr>
              <w:rPr>
                <w:rFonts w:ascii="Arial" w:hAnsi="Arial" w:cs="Arial"/>
                <w:sz w:val="20"/>
                <w:szCs w:val="20"/>
              </w:rPr>
            </w:pPr>
          </w:p>
        </w:tc>
        <w:tc>
          <w:tcPr>
            <w:tcW w:w="1955" w:type="dxa"/>
            <w:vAlign w:val="center"/>
          </w:tcPr>
          <w:p w14:paraId="61DE715E" w14:textId="77777777" w:rsidR="0003173E" w:rsidRPr="001378BC" w:rsidRDefault="0003173E" w:rsidP="0003173E">
            <w:pPr>
              <w:rPr>
                <w:rFonts w:ascii="Arial" w:hAnsi="Arial" w:cs="Arial"/>
                <w:b/>
                <w:bCs/>
                <w:sz w:val="20"/>
                <w:szCs w:val="20"/>
              </w:rPr>
            </w:pPr>
          </w:p>
        </w:tc>
      </w:tr>
      <w:tr w:rsidR="0003173E" w:rsidRPr="001378BC" w14:paraId="1B6A4A08" w14:textId="77777777" w:rsidTr="0003173E">
        <w:tc>
          <w:tcPr>
            <w:tcW w:w="517" w:type="dxa"/>
            <w:vAlign w:val="center"/>
          </w:tcPr>
          <w:p w14:paraId="562CC930"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26.</w:t>
            </w:r>
          </w:p>
        </w:tc>
        <w:tc>
          <w:tcPr>
            <w:tcW w:w="4588" w:type="dxa"/>
          </w:tcPr>
          <w:p w14:paraId="0F2F2CD4" w14:textId="77777777" w:rsidR="0003173E" w:rsidRDefault="0003173E" w:rsidP="0003173E">
            <w:pPr>
              <w:rPr>
                <w:rFonts w:ascii="Arial" w:hAnsi="Arial" w:cs="Arial"/>
                <w:sz w:val="20"/>
                <w:szCs w:val="20"/>
              </w:rPr>
            </w:pPr>
          </w:p>
          <w:p w14:paraId="1FD77432" w14:textId="77777777" w:rsidR="0003173E" w:rsidRPr="001378BC" w:rsidRDefault="0003173E" w:rsidP="0003173E">
            <w:pPr>
              <w:rPr>
                <w:rFonts w:ascii="Arial" w:hAnsi="Arial" w:cs="Arial"/>
                <w:sz w:val="20"/>
                <w:szCs w:val="20"/>
              </w:rPr>
            </w:pPr>
            <w:r w:rsidRPr="001378BC">
              <w:rPr>
                <w:rFonts w:ascii="Arial" w:hAnsi="Arial" w:cs="Arial"/>
                <w:sz w:val="20"/>
                <w:szCs w:val="20"/>
              </w:rPr>
              <w:t>Reagent pH do fotometru typu Dinitec</w:t>
            </w:r>
          </w:p>
        </w:tc>
        <w:tc>
          <w:tcPr>
            <w:tcW w:w="708" w:type="dxa"/>
            <w:vAlign w:val="center"/>
          </w:tcPr>
          <w:p w14:paraId="279157F7"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0DE8623F" w14:textId="107A5E20" w:rsidR="0003173E" w:rsidRPr="00EE7C2C" w:rsidRDefault="0003173E" w:rsidP="0003173E">
            <w:pPr>
              <w:jc w:val="center"/>
              <w:rPr>
                <w:rFonts w:ascii="Arial" w:hAnsi="Arial" w:cs="Arial"/>
                <w:sz w:val="20"/>
                <w:szCs w:val="20"/>
              </w:rPr>
            </w:pPr>
            <w:r>
              <w:rPr>
                <w:rFonts w:ascii="Arial" w:hAnsi="Arial" w:cs="Arial"/>
                <w:sz w:val="20"/>
                <w:szCs w:val="20"/>
              </w:rPr>
              <w:t>15</w:t>
            </w:r>
          </w:p>
        </w:tc>
        <w:tc>
          <w:tcPr>
            <w:tcW w:w="1558" w:type="dxa"/>
            <w:vAlign w:val="center"/>
          </w:tcPr>
          <w:p w14:paraId="270DB140" w14:textId="77777777" w:rsidR="0003173E" w:rsidRPr="001378BC" w:rsidRDefault="0003173E" w:rsidP="0003173E">
            <w:pPr>
              <w:rPr>
                <w:rFonts w:ascii="Arial" w:hAnsi="Arial" w:cs="Arial"/>
                <w:sz w:val="20"/>
                <w:szCs w:val="20"/>
              </w:rPr>
            </w:pPr>
          </w:p>
        </w:tc>
        <w:tc>
          <w:tcPr>
            <w:tcW w:w="1955" w:type="dxa"/>
            <w:vAlign w:val="center"/>
          </w:tcPr>
          <w:p w14:paraId="5355BE17" w14:textId="77777777" w:rsidR="0003173E" w:rsidRPr="001378BC" w:rsidRDefault="0003173E" w:rsidP="0003173E">
            <w:pPr>
              <w:rPr>
                <w:rFonts w:ascii="Arial" w:hAnsi="Arial" w:cs="Arial"/>
                <w:b/>
                <w:bCs/>
                <w:sz w:val="20"/>
                <w:szCs w:val="20"/>
              </w:rPr>
            </w:pPr>
          </w:p>
        </w:tc>
      </w:tr>
      <w:tr w:rsidR="0003173E" w:rsidRPr="001378BC" w14:paraId="3CE61745" w14:textId="77777777" w:rsidTr="0003173E">
        <w:tc>
          <w:tcPr>
            <w:tcW w:w="517" w:type="dxa"/>
            <w:vAlign w:val="center"/>
          </w:tcPr>
          <w:p w14:paraId="57A6C7EE"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27.</w:t>
            </w:r>
          </w:p>
        </w:tc>
        <w:tc>
          <w:tcPr>
            <w:tcW w:w="4588" w:type="dxa"/>
          </w:tcPr>
          <w:p w14:paraId="3450EA0D" w14:textId="77777777" w:rsidR="0003173E" w:rsidRDefault="0003173E" w:rsidP="0003173E">
            <w:pPr>
              <w:rPr>
                <w:rFonts w:ascii="Arial" w:hAnsi="Arial" w:cs="Arial"/>
                <w:sz w:val="20"/>
                <w:szCs w:val="20"/>
              </w:rPr>
            </w:pPr>
          </w:p>
          <w:p w14:paraId="1F2FC07A" w14:textId="77777777" w:rsidR="0003173E" w:rsidRDefault="0003173E" w:rsidP="0003173E">
            <w:pPr>
              <w:rPr>
                <w:rFonts w:ascii="Arial" w:hAnsi="Arial" w:cs="Arial"/>
                <w:sz w:val="20"/>
                <w:szCs w:val="20"/>
              </w:rPr>
            </w:pPr>
            <w:r w:rsidRPr="001378BC">
              <w:rPr>
                <w:rFonts w:ascii="Arial" w:hAnsi="Arial" w:cs="Arial"/>
                <w:sz w:val="20"/>
                <w:szCs w:val="20"/>
              </w:rPr>
              <w:t>Fiolka do fotometru firmy Palintest</w:t>
            </w:r>
          </w:p>
          <w:p w14:paraId="05F7D44D" w14:textId="77777777" w:rsidR="0003173E" w:rsidRPr="001378BC" w:rsidRDefault="0003173E" w:rsidP="0003173E">
            <w:pPr>
              <w:rPr>
                <w:rFonts w:ascii="Arial" w:hAnsi="Arial" w:cs="Arial"/>
                <w:sz w:val="20"/>
                <w:szCs w:val="20"/>
              </w:rPr>
            </w:pPr>
          </w:p>
        </w:tc>
        <w:tc>
          <w:tcPr>
            <w:tcW w:w="708" w:type="dxa"/>
            <w:vAlign w:val="center"/>
          </w:tcPr>
          <w:p w14:paraId="0F98487F"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6021DE4A" w14:textId="6ED82424" w:rsidR="0003173E" w:rsidRPr="00EE7C2C" w:rsidRDefault="0003173E" w:rsidP="0003173E">
            <w:pPr>
              <w:jc w:val="center"/>
              <w:rPr>
                <w:rFonts w:ascii="Arial" w:hAnsi="Arial" w:cs="Arial"/>
                <w:sz w:val="20"/>
                <w:szCs w:val="20"/>
              </w:rPr>
            </w:pPr>
            <w:r>
              <w:rPr>
                <w:rFonts w:ascii="Arial" w:hAnsi="Arial" w:cs="Arial"/>
                <w:sz w:val="20"/>
                <w:szCs w:val="20"/>
              </w:rPr>
              <w:t>5</w:t>
            </w:r>
          </w:p>
        </w:tc>
        <w:tc>
          <w:tcPr>
            <w:tcW w:w="1558" w:type="dxa"/>
            <w:vAlign w:val="center"/>
          </w:tcPr>
          <w:p w14:paraId="0E59B8E4" w14:textId="77777777" w:rsidR="0003173E" w:rsidRPr="001378BC" w:rsidRDefault="0003173E" w:rsidP="0003173E">
            <w:pPr>
              <w:rPr>
                <w:rFonts w:ascii="Arial" w:hAnsi="Arial" w:cs="Arial"/>
                <w:b/>
                <w:bCs/>
                <w:sz w:val="20"/>
                <w:szCs w:val="20"/>
              </w:rPr>
            </w:pPr>
          </w:p>
        </w:tc>
        <w:tc>
          <w:tcPr>
            <w:tcW w:w="1955" w:type="dxa"/>
            <w:vAlign w:val="center"/>
          </w:tcPr>
          <w:p w14:paraId="2316CDE9" w14:textId="77777777" w:rsidR="0003173E" w:rsidRPr="001378BC" w:rsidRDefault="0003173E" w:rsidP="0003173E">
            <w:pPr>
              <w:rPr>
                <w:rFonts w:ascii="Arial" w:hAnsi="Arial" w:cs="Arial"/>
                <w:b/>
                <w:bCs/>
                <w:sz w:val="20"/>
                <w:szCs w:val="20"/>
              </w:rPr>
            </w:pPr>
          </w:p>
        </w:tc>
      </w:tr>
      <w:tr w:rsidR="0003173E" w:rsidRPr="001378BC" w14:paraId="59C24284" w14:textId="77777777" w:rsidTr="0003173E">
        <w:trPr>
          <w:trHeight w:val="579"/>
        </w:trPr>
        <w:tc>
          <w:tcPr>
            <w:tcW w:w="517" w:type="dxa"/>
            <w:vAlign w:val="center"/>
          </w:tcPr>
          <w:p w14:paraId="621791AC"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28.</w:t>
            </w:r>
          </w:p>
        </w:tc>
        <w:tc>
          <w:tcPr>
            <w:tcW w:w="4588" w:type="dxa"/>
          </w:tcPr>
          <w:p w14:paraId="3D3C6AFF" w14:textId="77777777" w:rsidR="0003173E" w:rsidRDefault="0003173E" w:rsidP="0003173E">
            <w:pPr>
              <w:rPr>
                <w:rFonts w:ascii="Arial" w:hAnsi="Arial" w:cs="Arial"/>
                <w:sz w:val="20"/>
                <w:szCs w:val="20"/>
              </w:rPr>
            </w:pPr>
          </w:p>
          <w:p w14:paraId="51E1879C" w14:textId="77777777" w:rsidR="0003173E" w:rsidRPr="001378BC" w:rsidRDefault="0003173E" w:rsidP="0003173E">
            <w:pPr>
              <w:rPr>
                <w:rFonts w:ascii="Arial" w:hAnsi="Arial" w:cs="Arial"/>
                <w:sz w:val="20"/>
                <w:szCs w:val="20"/>
              </w:rPr>
            </w:pPr>
            <w:r w:rsidRPr="001378BC">
              <w:rPr>
                <w:rFonts w:ascii="Arial" w:hAnsi="Arial" w:cs="Arial"/>
                <w:sz w:val="20"/>
                <w:szCs w:val="20"/>
              </w:rPr>
              <w:t>Fi</w:t>
            </w:r>
            <w:r>
              <w:rPr>
                <w:rFonts w:ascii="Arial" w:hAnsi="Arial" w:cs="Arial"/>
                <w:sz w:val="20"/>
                <w:szCs w:val="20"/>
              </w:rPr>
              <w:t>o</w:t>
            </w:r>
            <w:r w:rsidRPr="001378BC">
              <w:rPr>
                <w:rFonts w:ascii="Arial" w:hAnsi="Arial" w:cs="Arial"/>
                <w:sz w:val="20"/>
                <w:szCs w:val="20"/>
              </w:rPr>
              <w:t>lka do fotometru firmy Lovibond</w:t>
            </w:r>
          </w:p>
        </w:tc>
        <w:tc>
          <w:tcPr>
            <w:tcW w:w="708" w:type="dxa"/>
            <w:vAlign w:val="center"/>
          </w:tcPr>
          <w:p w14:paraId="541C56BE"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E38A684" w14:textId="200A07FB" w:rsidR="0003173E" w:rsidRPr="00EE7C2C" w:rsidRDefault="0003173E" w:rsidP="0003173E">
            <w:pPr>
              <w:jc w:val="center"/>
              <w:rPr>
                <w:rFonts w:ascii="Arial" w:hAnsi="Arial" w:cs="Arial"/>
                <w:sz w:val="20"/>
                <w:szCs w:val="20"/>
              </w:rPr>
            </w:pPr>
            <w:r>
              <w:rPr>
                <w:rFonts w:ascii="Arial" w:hAnsi="Arial" w:cs="Arial"/>
                <w:sz w:val="20"/>
                <w:szCs w:val="20"/>
              </w:rPr>
              <w:t>5</w:t>
            </w:r>
          </w:p>
        </w:tc>
        <w:tc>
          <w:tcPr>
            <w:tcW w:w="1558" w:type="dxa"/>
            <w:vAlign w:val="center"/>
          </w:tcPr>
          <w:p w14:paraId="3E58FA95" w14:textId="77777777" w:rsidR="0003173E" w:rsidRPr="001378BC" w:rsidRDefault="0003173E" w:rsidP="0003173E">
            <w:pPr>
              <w:rPr>
                <w:rFonts w:ascii="Arial" w:hAnsi="Arial" w:cs="Arial"/>
                <w:b/>
                <w:bCs/>
                <w:sz w:val="20"/>
                <w:szCs w:val="20"/>
              </w:rPr>
            </w:pPr>
          </w:p>
        </w:tc>
        <w:tc>
          <w:tcPr>
            <w:tcW w:w="1955" w:type="dxa"/>
            <w:vAlign w:val="center"/>
          </w:tcPr>
          <w:p w14:paraId="7691FDCB" w14:textId="77777777" w:rsidR="0003173E" w:rsidRPr="001378BC" w:rsidRDefault="0003173E" w:rsidP="0003173E">
            <w:pPr>
              <w:rPr>
                <w:rFonts w:ascii="Arial" w:hAnsi="Arial" w:cs="Arial"/>
                <w:b/>
                <w:bCs/>
                <w:sz w:val="20"/>
                <w:szCs w:val="20"/>
              </w:rPr>
            </w:pPr>
          </w:p>
        </w:tc>
      </w:tr>
      <w:tr w:rsidR="0003173E" w:rsidRPr="001378BC" w14:paraId="36D5EB47" w14:textId="77777777" w:rsidTr="0003173E">
        <w:tc>
          <w:tcPr>
            <w:tcW w:w="517" w:type="dxa"/>
            <w:vAlign w:val="center"/>
          </w:tcPr>
          <w:p w14:paraId="0C7E9FD7"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29.</w:t>
            </w:r>
          </w:p>
        </w:tc>
        <w:tc>
          <w:tcPr>
            <w:tcW w:w="4588" w:type="dxa"/>
          </w:tcPr>
          <w:p w14:paraId="70C6C56F" w14:textId="77777777" w:rsidR="0003173E" w:rsidRDefault="0003173E" w:rsidP="0003173E">
            <w:pPr>
              <w:rPr>
                <w:rFonts w:ascii="Arial" w:hAnsi="Arial" w:cs="Arial"/>
                <w:sz w:val="20"/>
                <w:szCs w:val="20"/>
              </w:rPr>
            </w:pPr>
          </w:p>
          <w:p w14:paraId="1491145C" w14:textId="77777777" w:rsidR="0003173E" w:rsidRPr="001378BC" w:rsidRDefault="0003173E" w:rsidP="0003173E">
            <w:pPr>
              <w:rPr>
                <w:rFonts w:ascii="Arial" w:hAnsi="Arial" w:cs="Arial"/>
                <w:sz w:val="20"/>
                <w:szCs w:val="20"/>
              </w:rPr>
            </w:pPr>
            <w:r w:rsidRPr="001378BC">
              <w:rPr>
                <w:rFonts w:ascii="Arial" w:hAnsi="Arial" w:cs="Arial"/>
                <w:sz w:val="20"/>
                <w:szCs w:val="20"/>
              </w:rPr>
              <w:t>Fiolka z korkiem do fotometru firmy Dinotec</w:t>
            </w:r>
          </w:p>
        </w:tc>
        <w:tc>
          <w:tcPr>
            <w:tcW w:w="708" w:type="dxa"/>
            <w:vAlign w:val="center"/>
          </w:tcPr>
          <w:p w14:paraId="1CC6C997"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11307A3A" w14:textId="3D99A595" w:rsidR="0003173E" w:rsidRPr="00EE7C2C" w:rsidRDefault="0003173E" w:rsidP="0003173E">
            <w:pPr>
              <w:jc w:val="center"/>
              <w:rPr>
                <w:rFonts w:ascii="Arial" w:hAnsi="Arial" w:cs="Arial"/>
                <w:sz w:val="20"/>
                <w:szCs w:val="20"/>
              </w:rPr>
            </w:pPr>
            <w:r>
              <w:rPr>
                <w:rFonts w:ascii="Arial" w:hAnsi="Arial" w:cs="Arial"/>
                <w:sz w:val="20"/>
                <w:szCs w:val="20"/>
              </w:rPr>
              <w:t>5</w:t>
            </w:r>
          </w:p>
        </w:tc>
        <w:tc>
          <w:tcPr>
            <w:tcW w:w="1558" w:type="dxa"/>
            <w:vAlign w:val="center"/>
          </w:tcPr>
          <w:p w14:paraId="0BCDCAC8" w14:textId="77777777" w:rsidR="0003173E" w:rsidRPr="001378BC" w:rsidRDefault="0003173E" w:rsidP="0003173E">
            <w:pPr>
              <w:rPr>
                <w:rFonts w:ascii="Arial" w:hAnsi="Arial" w:cs="Arial"/>
                <w:b/>
                <w:bCs/>
                <w:sz w:val="20"/>
                <w:szCs w:val="20"/>
              </w:rPr>
            </w:pPr>
          </w:p>
        </w:tc>
        <w:tc>
          <w:tcPr>
            <w:tcW w:w="1955" w:type="dxa"/>
            <w:vAlign w:val="center"/>
          </w:tcPr>
          <w:p w14:paraId="70E9079C" w14:textId="77777777" w:rsidR="0003173E" w:rsidRPr="001378BC" w:rsidRDefault="0003173E" w:rsidP="0003173E">
            <w:pPr>
              <w:rPr>
                <w:rFonts w:ascii="Arial" w:hAnsi="Arial" w:cs="Arial"/>
                <w:b/>
                <w:bCs/>
                <w:sz w:val="20"/>
                <w:szCs w:val="20"/>
              </w:rPr>
            </w:pPr>
          </w:p>
        </w:tc>
      </w:tr>
      <w:tr w:rsidR="0003173E" w:rsidRPr="001378BC" w14:paraId="12A19AD8" w14:textId="77777777" w:rsidTr="0003173E">
        <w:tc>
          <w:tcPr>
            <w:tcW w:w="517" w:type="dxa"/>
            <w:vAlign w:val="center"/>
          </w:tcPr>
          <w:p w14:paraId="47AFC328"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30.</w:t>
            </w:r>
          </w:p>
        </w:tc>
        <w:tc>
          <w:tcPr>
            <w:tcW w:w="4588" w:type="dxa"/>
          </w:tcPr>
          <w:p w14:paraId="3CDEB07F" w14:textId="77777777" w:rsidR="0003173E" w:rsidRDefault="0003173E" w:rsidP="0003173E">
            <w:pPr>
              <w:rPr>
                <w:rFonts w:ascii="Arial" w:hAnsi="Arial" w:cs="Arial"/>
                <w:sz w:val="20"/>
                <w:szCs w:val="20"/>
              </w:rPr>
            </w:pPr>
          </w:p>
          <w:p w14:paraId="4625BF3E" w14:textId="77777777" w:rsidR="0003173E" w:rsidRPr="001378BC" w:rsidRDefault="0003173E" w:rsidP="0003173E">
            <w:pPr>
              <w:rPr>
                <w:rFonts w:ascii="Arial" w:hAnsi="Arial" w:cs="Arial"/>
                <w:sz w:val="20"/>
                <w:szCs w:val="20"/>
              </w:rPr>
            </w:pPr>
            <w:r w:rsidRPr="001378BC">
              <w:rPr>
                <w:rFonts w:ascii="Arial" w:hAnsi="Arial" w:cs="Arial"/>
                <w:sz w:val="20"/>
                <w:szCs w:val="20"/>
              </w:rPr>
              <w:t>Węgiel aktywny Sorbotech LPW 90</w:t>
            </w:r>
          </w:p>
        </w:tc>
        <w:tc>
          <w:tcPr>
            <w:tcW w:w="708" w:type="dxa"/>
            <w:vAlign w:val="center"/>
          </w:tcPr>
          <w:p w14:paraId="312695D3"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304E9380" w14:textId="5072B1FB" w:rsidR="0003173E" w:rsidRPr="00EE7C2C" w:rsidRDefault="0003173E" w:rsidP="0003173E">
            <w:pPr>
              <w:jc w:val="center"/>
              <w:rPr>
                <w:rFonts w:ascii="Arial" w:hAnsi="Arial" w:cs="Arial"/>
                <w:sz w:val="20"/>
                <w:szCs w:val="20"/>
              </w:rPr>
            </w:pPr>
            <w:r>
              <w:rPr>
                <w:rFonts w:ascii="Arial" w:hAnsi="Arial" w:cs="Arial"/>
                <w:sz w:val="20"/>
                <w:szCs w:val="20"/>
              </w:rPr>
              <w:t>40</w:t>
            </w:r>
          </w:p>
        </w:tc>
        <w:tc>
          <w:tcPr>
            <w:tcW w:w="1558" w:type="dxa"/>
            <w:vAlign w:val="center"/>
          </w:tcPr>
          <w:p w14:paraId="517D52CA" w14:textId="77777777" w:rsidR="0003173E" w:rsidRPr="001378BC" w:rsidRDefault="0003173E" w:rsidP="0003173E">
            <w:pPr>
              <w:rPr>
                <w:rFonts w:ascii="Arial" w:hAnsi="Arial" w:cs="Arial"/>
                <w:b/>
                <w:bCs/>
                <w:sz w:val="20"/>
                <w:szCs w:val="20"/>
              </w:rPr>
            </w:pPr>
          </w:p>
        </w:tc>
        <w:tc>
          <w:tcPr>
            <w:tcW w:w="1955" w:type="dxa"/>
            <w:vAlign w:val="center"/>
          </w:tcPr>
          <w:p w14:paraId="4FDDFF8D" w14:textId="77777777" w:rsidR="0003173E" w:rsidRPr="001378BC" w:rsidRDefault="0003173E" w:rsidP="0003173E">
            <w:pPr>
              <w:rPr>
                <w:rFonts w:ascii="Arial" w:hAnsi="Arial" w:cs="Arial"/>
                <w:b/>
                <w:bCs/>
                <w:sz w:val="20"/>
                <w:szCs w:val="20"/>
              </w:rPr>
            </w:pPr>
          </w:p>
        </w:tc>
      </w:tr>
      <w:tr w:rsidR="0003173E" w:rsidRPr="001378BC" w14:paraId="4AEA5268" w14:textId="77777777" w:rsidTr="0003173E">
        <w:tc>
          <w:tcPr>
            <w:tcW w:w="517" w:type="dxa"/>
            <w:vAlign w:val="center"/>
          </w:tcPr>
          <w:p w14:paraId="5CBE030B"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31.</w:t>
            </w:r>
          </w:p>
        </w:tc>
        <w:tc>
          <w:tcPr>
            <w:tcW w:w="4588" w:type="dxa"/>
          </w:tcPr>
          <w:p w14:paraId="0087AE24" w14:textId="77777777" w:rsidR="0003173E" w:rsidRDefault="0003173E" w:rsidP="0003173E">
            <w:pPr>
              <w:rPr>
                <w:rFonts w:ascii="Arial" w:hAnsi="Arial" w:cs="Arial"/>
                <w:sz w:val="20"/>
                <w:szCs w:val="20"/>
              </w:rPr>
            </w:pPr>
          </w:p>
          <w:p w14:paraId="70305931" w14:textId="77777777" w:rsidR="0003173E" w:rsidRPr="001378BC" w:rsidRDefault="0003173E" w:rsidP="0003173E">
            <w:pPr>
              <w:rPr>
                <w:rFonts w:ascii="Arial" w:hAnsi="Arial" w:cs="Arial"/>
                <w:sz w:val="20"/>
                <w:szCs w:val="20"/>
              </w:rPr>
            </w:pPr>
            <w:r w:rsidRPr="001378BC">
              <w:rPr>
                <w:rFonts w:ascii="Arial" w:hAnsi="Arial" w:cs="Arial"/>
                <w:sz w:val="20"/>
                <w:szCs w:val="20"/>
              </w:rPr>
              <w:t>Węgiel aktywny Sorbotech LGCO 100</w:t>
            </w:r>
          </w:p>
        </w:tc>
        <w:tc>
          <w:tcPr>
            <w:tcW w:w="708" w:type="dxa"/>
            <w:vAlign w:val="center"/>
          </w:tcPr>
          <w:p w14:paraId="09DA9CE6"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22C1D862" w14:textId="2BF35FE0" w:rsidR="0003173E" w:rsidRPr="00EE7C2C" w:rsidRDefault="0003173E" w:rsidP="0003173E">
            <w:pPr>
              <w:jc w:val="center"/>
              <w:rPr>
                <w:rFonts w:ascii="Arial" w:hAnsi="Arial" w:cs="Arial"/>
                <w:sz w:val="20"/>
                <w:szCs w:val="20"/>
              </w:rPr>
            </w:pPr>
            <w:r>
              <w:rPr>
                <w:rFonts w:ascii="Arial" w:hAnsi="Arial" w:cs="Arial"/>
                <w:sz w:val="20"/>
                <w:szCs w:val="20"/>
              </w:rPr>
              <w:t>90</w:t>
            </w:r>
          </w:p>
        </w:tc>
        <w:tc>
          <w:tcPr>
            <w:tcW w:w="1558" w:type="dxa"/>
            <w:vAlign w:val="center"/>
          </w:tcPr>
          <w:p w14:paraId="0196DD41" w14:textId="77777777" w:rsidR="0003173E" w:rsidRPr="001378BC" w:rsidRDefault="0003173E" w:rsidP="0003173E">
            <w:pPr>
              <w:rPr>
                <w:rFonts w:ascii="Arial" w:hAnsi="Arial" w:cs="Arial"/>
                <w:b/>
                <w:bCs/>
                <w:sz w:val="20"/>
                <w:szCs w:val="20"/>
              </w:rPr>
            </w:pPr>
          </w:p>
        </w:tc>
        <w:tc>
          <w:tcPr>
            <w:tcW w:w="1955" w:type="dxa"/>
            <w:vAlign w:val="center"/>
          </w:tcPr>
          <w:p w14:paraId="13B2BC31" w14:textId="77777777" w:rsidR="0003173E" w:rsidRPr="001378BC" w:rsidRDefault="0003173E" w:rsidP="0003173E">
            <w:pPr>
              <w:rPr>
                <w:rFonts w:ascii="Arial" w:hAnsi="Arial" w:cs="Arial"/>
                <w:b/>
                <w:bCs/>
                <w:sz w:val="20"/>
                <w:szCs w:val="20"/>
              </w:rPr>
            </w:pPr>
          </w:p>
        </w:tc>
      </w:tr>
      <w:tr w:rsidR="0003173E" w:rsidRPr="001378BC" w14:paraId="0C317E67" w14:textId="77777777" w:rsidTr="0003173E">
        <w:tc>
          <w:tcPr>
            <w:tcW w:w="517" w:type="dxa"/>
            <w:vAlign w:val="center"/>
          </w:tcPr>
          <w:p w14:paraId="1A684460"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32.</w:t>
            </w:r>
          </w:p>
        </w:tc>
        <w:tc>
          <w:tcPr>
            <w:tcW w:w="4588" w:type="dxa"/>
          </w:tcPr>
          <w:p w14:paraId="2D13D7EA" w14:textId="77777777" w:rsidR="0003173E" w:rsidRDefault="0003173E" w:rsidP="0003173E">
            <w:pPr>
              <w:rPr>
                <w:rFonts w:ascii="Arial" w:hAnsi="Arial" w:cs="Arial"/>
                <w:sz w:val="20"/>
                <w:szCs w:val="20"/>
              </w:rPr>
            </w:pPr>
          </w:p>
          <w:p w14:paraId="6D4EF8F5" w14:textId="77777777" w:rsidR="0003173E" w:rsidRPr="001378BC" w:rsidRDefault="0003173E" w:rsidP="0003173E">
            <w:pPr>
              <w:rPr>
                <w:rFonts w:ascii="Arial" w:hAnsi="Arial" w:cs="Arial"/>
                <w:sz w:val="20"/>
                <w:szCs w:val="20"/>
              </w:rPr>
            </w:pPr>
            <w:r w:rsidRPr="001378BC">
              <w:rPr>
                <w:rFonts w:ascii="Arial" w:hAnsi="Arial" w:cs="Arial"/>
                <w:sz w:val="20"/>
                <w:szCs w:val="20"/>
              </w:rPr>
              <w:t xml:space="preserve">Węgiel aktywny Sorbotech Ge504 </w:t>
            </w:r>
          </w:p>
        </w:tc>
        <w:tc>
          <w:tcPr>
            <w:tcW w:w="708" w:type="dxa"/>
            <w:vAlign w:val="center"/>
          </w:tcPr>
          <w:p w14:paraId="09B1BDC0"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kg</w:t>
            </w:r>
          </w:p>
        </w:tc>
        <w:tc>
          <w:tcPr>
            <w:tcW w:w="851" w:type="dxa"/>
            <w:vAlign w:val="center"/>
          </w:tcPr>
          <w:p w14:paraId="02C93436" w14:textId="584FFCB2"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7BE4BDB3" w14:textId="77777777" w:rsidR="0003173E" w:rsidRPr="001378BC" w:rsidRDefault="0003173E" w:rsidP="0003173E">
            <w:pPr>
              <w:rPr>
                <w:rFonts w:ascii="Arial" w:hAnsi="Arial" w:cs="Arial"/>
                <w:sz w:val="20"/>
                <w:szCs w:val="20"/>
              </w:rPr>
            </w:pPr>
          </w:p>
        </w:tc>
        <w:tc>
          <w:tcPr>
            <w:tcW w:w="1955" w:type="dxa"/>
            <w:vAlign w:val="center"/>
          </w:tcPr>
          <w:p w14:paraId="114E842D" w14:textId="77777777" w:rsidR="0003173E" w:rsidRPr="001378BC" w:rsidRDefault="0003173E" w:rsidP="0003173E">
            <w:pPr>
              <w:rPr>
                <w:rFonts w:ascii="Arial" w:hAnsi="Arial" w:cs="Arial"/>
                <w:b/>
                <w:bCs/>
                <w:sz w:val="20"/>
                <w:szCs w:val="20"/>
              </w:rPr>
            </w:pPr>
          </w:p>
        </w:tc>
      </w:tr>
      <w:tr w:rsidR="0003173E" w:rsidRPr="001378BC" w14:paraId="716A23AE" w14:textId="77777777" w:rsidTr="0003173E">
        <w:tc>
          <w:tcPr>
            <w:tcW w:w="517" w:type="dxa"/>
            <w:vAlign w:val="center"/>
          </w:tcPr>
          <w:p w14:paraId="61CAF6E7"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33.</w:t>
            </w:r>
          </w:p>
        </w:tc>
        <w:tc>
          <w:tcPr>
            <w:tcW w:w="4588" w:type="dxa"/>
          </w:tcPr>
          <w:p w14:paraId="426EF2AE" w14:textId="77777777" w:rsidR="0003173E" w:rsidRDefault="0003173E" w:rsidP="0003173E">
            <w:pPr>
              <w:rPr>
                <w:rFonts w:ascii="Arial" w:hAnsi="Arial" w:cs="Arial"/>
                <w:sz w:val="20"/>
                <w:szCs w:val="20"/>
              </w:rPr>
            </w:pPr>
          </w:p>
          <w:p w14:paraId="3560D33B" w14:textId="77777777" w:rsidR="0003173E" w:rsidRPr="001378BC" w:rsidRDefault="0003173E" w:rsidP="0003173E">
            <w:pPr>
              <w:rPr>
                <w:rFonts w:ascii="Arial" w:hAnsi="Arial" w:cs="Arial"/>
                <w:sz w:val="20"/>
                <w:szCs w:val="20"/>
              </w:rPr>
            </w:pPr>
            <w:r w:rsidRPr="001378BC">
              <w:rPr>
                <w:rFonts w:ascii="Arial" w:hAnsi="Arial" w:cs="Arial"/>
                <w:sz w:val="20"/>
                <w:szCs w:val="20"/>
              </w:rPr>
              <w:t>Bufor pH 4,00 – objętość 100 ml</w:t>
            </w:r>
          </w:p>
        </w:tc>
        <w:tc>
          <w:tcPr>
            <w:tcW w:w="708" w:type="dxa"/>
            <w:vAlign w:val="center"/>
          </w:tcPr>
          <w:p w14:paraId="5E9445FD"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94DE6A7" w14:textId="75F6CA1B"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3C969C83" w14:textId="77777777" w:rsidR="0003173E" w:rsidRPr="001378BC" w:rsidRDefault="0003173E" w:rsidP="0003173E">
            <w:pPr>
              <w:rPr>
                <w:rFonts w:ascii="Arial" w:hAnsi="Arial" w:cs="Arial"/>
                <w:sz w:val="20"/>
                <w:szCs w:val="20"/>
              </w:rPr>
            </w:pPr>
          </w:p>
        </w:tc>
        <w:tc>
          <w:tcPr>
            <w:tcW w:w="1955" w:type="dxa"/>
            <w:vAlign w:val="center"/>
          </w:tcPr>
          <w:p w14:paraId="78FF3390" w14:textId="77777777" w:rsidR="0003173E" w:rsidRPr="001378BC" w:rsidRDefault="0003173E" w:rsidP="0003173E">
            <w:pPr>
              <w:rPr>
                <w:rFonts w:ascii="Arial" w:hAnsi="Arial" w:cs="Arial"/>
                <w:b/>
                <w:bCs/>
                <w:sz w:val="20"/>
                <w:szCs w:val="20"/>
              </w:rPr>
            </w:pPr>
          </w:p>
        </w:tc>
      </w:tr>
      <w:tr w:rsidR="0003173E" w:rsidRPr="001378BC" w14:paraId="30840A8F" w14:textId="77777777" w:rsidTr="0003173E">
        <w:tc>
          <w:tcPr>
            <w:tcW w:w="517" w:type="dxa"/>
            <w:vAlign w:val="center"/>
          </w:tcPr>
          <w:p w14:paraId="0FE7BA88"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34.</w:t>
            </w:r>
          </w:p>
        </w:tc>
        <w:tc>
          <w:tcPr>
            <w:tcW w:w="4588" w:type="dxa"/>
          </w:tcPr>
          <w:p w14:paraId="47EBB1AC" w14:textId="77777777" w:rsidR="0003173E" w:rsidRDefault="0003173E" w:rsidP="0003173E">
            <w:pPr>
              <w:rPr>
                <w:rFonts w:ascii="Arial" w:hAnsi="Arial" w:cs="Arial"/>
                <w:sz w:val="20"/>
                <w:szCs w:val="20"/>
              </w:rPr>
            </w:pPr>
          </w:p>
          <w:p w14:paraId="380BEB27" w14:textId="77777777" w:rsidR="0003173E" w:rsidRPr="001378BC" w:rsidRDefault="0003173E" w:rsidP="0003173E">
            <w:pPr>
              <w:rPr>
                <w:rFonts w:ascii="Arial" w:hAnsi="Arial" w:cs="Arial"/>
                <w:sz w:val="20"/>
                <w:szCs w:val="20"/>
              </w:rPr>
            </w:pPr>
            <w:r w:rsidRPr="001378BC">
              <w:rPr>
                <w:rFonts w:ascii="Arial" w:hAnsi="Arial" w:cs="Arial"/>
                <w:sz w:val="20"/>
                <w:szCs w:val="20"/>
              </w:rPr>
              <w:t>Bufor pH 7,00 – objętość 100 ml</w:t>
            </w:r>
          </w:p>
        </w:tc>
        <w:tc>
          <w:tcPr>
            <w:tcW w:w="708" w:type="dxa"/>
            <w:vAlign w:val="center"/>
          </w:tcPr>
          <w:p w14:paraId="3C48FE93"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575B2B36" w14:textId="0E6A0BDD"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5F95A057" w14:textId="77777777" w:rsidR="0003173E" w:rsidRPr="001378BC" w:rsidRDefault="0003173E" w:rsidP="0003173E">
            <w:pPr>
              <w:rPr>
                <w:rFonts w:ascii="Arial" w:hAnsi="Arial" w:cs="Arial"/>
                <w:sz w:val="20"/>
                <w:szCs w:val="20"/>
              </w:rPr>
            </w:pPr>
          </w:p>
        </w:tc>
        <w:tc>
          <w:tcPr>
            <w:tcW w:w="1955" w:type="dxa"/>
            <w:vAlign w:val="center"/>
          </w:tcPr>
          <w:p w14:paraId="0A350EC3" w14:textId="77777777" w:rsidR="0003173E" w:rsidRPr="001378BC" w:rsidRDefault="0003173E" w:rsidP="0003173E">
            <w:pPr>
              <w:rPr>
                <w:rFonts w:ascii="Arial" w:hAnsi="Arial" w:cs="Arial"/>
                <w:b/>
                <w:bCs/>
                <w:sz w:val="20"/>
                <w:szCs w:val="20"/>
              </w:rPr>
            </w:pPr>
          </w:p>
        </w:tc>
      </w:tr>
      <w:tr w:rsidR="0003173E" w:rsidRPr="001378BC" w14:paraId="681B2EFF" w14:textId="77777777" w:rsidTr="0003173E">
        <w:tc>
          <w:tcPr>
            <w:tcW w:w="517" w:type="dxa"/>
            <w:vAlign w:val="center"/>
          </w:tcPr>
          <w:p w14:paraId="5495E0DF"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35.</w:t>
            </w:r>
          </w:p>
        </w:tc>
        <w:tc>
          <w:tcPr>
            <w:tcW w:w="4588" w:type="dxa"/>
          </w:tcPr>
          <w:p w14:paraId="14E0AB73" w14:textId="77777777" w:rsidR="0003173E" w:rsidRDefault="0003173E" w:rsidP="0003173E">
            <w:pPr>
              <w:rPr>
                <w:rFonts w:ascii="Arial" w:hAnsi="Arial" w:cs="Arial"/>
                <w:sz w:val="20"/>
                <w:szCs w:val="20"/>
              </w:rPr>
            </w:pPr>
          </w:p>
          <w:p w14:paraId="0A1E057D" w14:textId="77777777" w:rsidR="0003173E" w:rsidRPr="001378BC" w:rsidRDefault="0003173E" w:rsidP="0003173E">
            <w:pPr>
              <w:rPr>
                <w:rFonts w:ascii="Arial" w:hAnsi="Arial" w:cs="Arial"/>
                <w:sz w:val="20"/>
                <w:szCs w:val="20"/>
              </w:rPr>
            </w:pPr>
            <w:r w:rsidRPr="001378BC">
              <w:rPr>
                <w:rFonts w:ascii="Arial" w:hAnsi="Arial" w:cs="Arial"/>
                <w:sz w:val="20"/>
                <w:szCs w:val="20"/>
              </w:rPr>
              <w:t>Bufor Redox 4650 V</w:t>
            </w:r>
          </w:p>
        </w:tc>
        <w:tc>
          <w:tcPr>
            <w:tcW w:w="708" w:type="dxa"/>
            <w:vAlign w:val="center"/>
          </w:tcPr>
          <w:p w14:paraId="3CC5546B"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 xml:space="preserve">szt. </w:t>
            </w:r>
          </w:p>
        </w:tc>
        <w:tc>
          <w:tcPr>
            <w:tcW w:w="851" w:type="dxa"/>
            <w:vAlign w:val="center"/>
          </w:tcPr>
          <w:p w14:paraId="794455B3" w14:textId="1C1E9946" w:rsidR="0003173E" w:rsidRPr="00EE7C2C" w:rsidRDefault="0003173E" w:rsidP="0003173E">
            <w:pPr>
              <w:jc w:val="center"/>
              <w:rPr>
                <w:rFonts w:ascii="Arial" w:hAnsi="Arial" w:cs="Arial"/>
                <w:sz w:val="20"/>
                <w:szCs w:val="20"/>
              </w:rPr>
            </w:pPr>
            <w:r>
              <w:rPr>
                <w:rFonts w:ascii="Arial" w:hAnsi="Arial" w:cs="Arial"/>
                <w:sz w:val="20"/>
                <w:szCs w:val="20"/>
              </w:rPr>
              <w:t>10</w:t>
            </w:r>
          </w:p>
        </w:tc>
        <w:tc>
          <w:tcPr>
            <w:tcW w:w="1558" w:type="dxa"/>
            <w:vAlign w:val="center"/>
          </w:tcPr>
          <w:p w14:paraId="4D98A325" w14:textId="77777777" w:rsidR="0003173E" w:rsidRPr="001378BC" w:rsidRDefault="0003173E" w:rsidP="0003173E">
            <w:pPr>
              <w:rPr>
                <w:rFonts w:ascii="Arial" w:hAnsi="Arial" w:cs="Arial"/>
                <w:sz w:val="20"/>
                <w:szCs w:val="20"/>
              </w:rPr>
            </w:pPr>
          </w:p>
        </w:tc>
        <w:tc>
          <w:tcPr>
            <w:tcW w:w="1955" w:type="dxa"/>
            <w:vAlign w:val="center"/>
          </w:tcPr>
          <w:p w14:paraId="73B7AAAA" w14:textId="77777777" w:rsidR="0003173E" w:rsidRPr="001378BC" w:rsidRDefault="0003173E" w:rsidP="0003173E">
            <w:pPr>
              <w:rPr>
                <w:rFonts w:ascii="Arial" w:hAnsi="Arial" w:cs="Arial"/>
                <w:b/>
                <w:bCs/>
                <w:sz w:val="20"/>
                <w:szCs w:val="20"/>
              </w:rPr>
            </w:pPr>
          </w:p>
        </w:tc>
      </w:tr>
      <w:tr w:rsidR="0003173E" w:rsidRPr="001378BC" w14:paraId="346D9EC5" w14:textId="77777777" w:rsidTr="0003173E">
        <w:tc>
          <w:tcPr>
            <w:tcW w:w="517" w:type="dxa"/>
            <w:vAlign w:val="center"/>
          </w:tcPr>
          <w:p w14:paraId="75E6D48F"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36.</w:t>
            </w:r>
          </w:p>
        </w:tc>
        <w:tc>
          <w:tcPr>
            <w:tcW w:w="4588" w:type="dxa"/>
          </w:tcPr>
          <w:p w14:paraId="33756FAE" w14:textId="77777777" w:rsidR="0003173E" w:rsidRDefault="0003173E" w:rsidP="0003173E">
            <w:pPr>
              <w:rPr>
                <w:rFonts w:ascii="Arial" w:hAnsi="Arial" w:cs="Arial"/>
                <w:sz w:val="20"/>
                <w:szCs w:val="20"/>
              </w:rPr>
            </w:pPr>
          </w:p>
          <w:p w14:paraId="3B4A3842" w14:textId="77777777" w:rsidR="0003173E" w:rsidRPr="001378BC" w:rsidRDefault="0003173E" w:rsidP="0003173E">
            <w:pPr>
              <w:rPr>
                <w:rFonts w:ascii="Arial" w:hAnsi="Arial" w:cs="Arial"/>
                <w:sz w:val="20"/>
                <w:szCs w:val="20"/>
              </w:rPr>
            </w:pPr>
            <w:r w:rsidRPr="001378BC">
              <w:rPr>
                <w:rFonts w:ascii="Arial" w:hAnsi="Arial" w:cs="Arial"/>
                <w:sz w:val="20"/>
                <w:szCs w:val="20"/>
              </w:rPr>
              <w:t>Elektrolit do sondy chloru wolnego CLE – 100 ml</w:t>
            </w:r>
          </w:p>
        </w:tc>
        <w:tc>
          <w:tcPr>
            <w:tcW w:w="708" w:type="dxa"/>
            <w:vAlign w:val="center"/>
          </w:tcPr>
          <w:p w14:paraId="295D11D9"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2826B73" w14:textId="37B11031" w:rsidR="0003173E" w:rsidRPr="00EE7C2C" w:rsidRDefault="0003173E" w:rsidP="0003173E">
            <w:pPr>
              <w:jc w:val="center"/>
              <w:rPr>
                <w:rFonts w:ascii="Arial" w:hAnsi="Arial" w:cs="Arial"/>
                <w:sz w:val="20"/>
                <w:szCs w:val="20"/>
              </w:rPr>
            </w:pPr>
            <w:r>
              <w:rPr>
                <w:rFonts w:ascii="Arial" w:hAnsi="Arial" w:cs="Arial"/>
                <w:sz w:val="20"/>
                <w:szCs w:val="20"/>
              </w:rPr>
              <w:t>5</w:t>
            </w:r>
          </w:p>
        </w:tc>
        <w:tc>
          <w:tcPr>
            <w:tcW w:w="1558" w:type="dxa"/>
            <w:vAlign w:val="center"/>
          </w:tcPr>
          <w:p w14:paraId="10610EC5" w14:textId="77777777" w:rsidR="0003173E" w:rsidRPr="001378BC" w:rsidRDefault="0003173E" w:rsidP="0003173E">
            <w:pPr>
              <w:rPr>
                <w:rFonts w:ascii="Arial" w:hAnsi="Arial" w:cs="Arial"/>
                <w:sz w:val="20"/>
                <w:szCs w:val="20"/>
              </w:rPr>
            </w:pPr>
          </w:p>
        </w:tc>
        <w:tc>
          <w:tcPr>
            <w:tcW w:w="1955" w:type="dxa"/>
            <w:vAlign w:val="center"/>
          </w:tcPr>
          <w:p w14:paraId="768055EF" w14:textId="77777777" w:rsidR="0003173E" w:rsidRPr="001378BC" w:rsidRDefault="0003173E" w:rsidP="0003173E">
            <w:pPr>
              <w:rPr>
                <w:rFonts w:ascii="Arial" w:hAnsi="Arial" w:cs="Arial"/>
                <w:b/>
                <w:bCs/>
                <w:sz w:val="20"/>
                <w:szCs w:val="20"/>
              </w:rPr>
            </w:pPr>
          </w:p>
        </w:tc>
      </w:tr>
      <w:tr w:rsidR="0003173E" w:rsidRPr="001378BC" w14:paraId="6455D071" w14:textId="77777777" w:rsidTr="0003173E">
        <w:tc>
          <w:tcPr>
            <w:tcW w:w="517" w:type="dxa"/>
            <w:vAlign w:val="center"/>
          </w:tcPr>
          <w:p w14:paraId="6C70C999"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37.</w:t>
            </w:r>
          </w:p>
        </w:tc>
        <w:tc>
          <w:tcPr>
            <w:tcW w:w="4588" w:type="dxa"/>
          </w:tcPr>
          <w:p w14:paraId="3DF2F136" w14:textId="77777777" w:rsidR="0003173E" w:rsidRDefault="0003173E" w:rsidP="0003173E">
            <w:pPr>
              <w:rPr>
                <w:rFonts w:ascii="Arial" w:hAnsi="Arial" w:cs="Arial"/>
                <w:sz w:val="20"/>
                <w:szCs w:val="20"/>
              </w:rPr>
            </w:pPr>
          </w:p>
          <w:p w14:paraId="2C1C7D8F" w14:textId="77777777" w:rsidR="0003173E" w:rsidRPr="001378BC" w:rsidRDefault="0003173E" w:rsidP="0003173E">
            <w:pPr>
              <w:rPr>
                <w:rFonts w:ascii="Arial" w:hAnsi="Arial" w:cs="Arial"/>
                <w:sz w:val="20"/>
                <w:szCs w:val="20"/>
              </w:rPr>
            </w:pPr>
            <w:r w:rsidRPr="001378BC">
              <w:rPr>
                <w:rFonts w:ascii="Arial" w:hAnsi="Arial" w:cs="Arial"/>
                <w:sz w:val="20"/>
                <w:szCs w:val="20"/>
              </w:rPr>
              <w:t>Elektrolit do sondy chloru związanego CTE</w:t>
            </w:r>
          </w:p>
        </w:tc>
        <w:tc>
          <w:tcPr>
            <w:tcW w:w="708" w:type="dxa"/>
            <w:vAlign w:val="center"/>
          </w:tcPr>
          <w:p w14:paraId="5C09A1BA" w14:textId="77777777" w:rsidR="0003173E" w:rsidRPr="001378BC" w:rsidRDefault="0003173E" w:rsidP="0003173E">
            <w:pPr>
              <w:jc w:val="center"/>
              <w:rPr>
                <w:rFonts w:ascii="Arial" w:hAnsi="Arial" w:cs="Arial"/>
                <w:sz w:val="20"/>
                <w:szCs w:val="20"/>
              </w:rPr>
            </w:pPr>
            <w:r w:rsidRPr="001378BC">
              <w:rPr>
                <w:rFonts w:ascii="Arial" w:hAnsi="Arial" w:cs="Arial"/>
                <w:sz w:val="20"/>
                <w:szCs w:val="20"/>
              </w:rPr>
              <w:t>szt.</w:t>
            </w:r>
          </w:p>
        </w:tc>
        <w:tc>
          <w:tcPr>
            <w:tcW w:w="851" w:type="dxa"/>
            <w:vAlign w:val="center"/>
          </w:tcPr>
          <w:p w14:paraId="788E410C" w14:textId="540F7CD1" w:rsidR="0003173E" w:rsidRPr="00EE7C2C" w:rsidRDefault="0003173E" w:rsidP="0003173E">
            <w:pPr>
              <w:jc w:val="center"/>
              <w:rPr>
                <w:rFonts w:ascii="Arial" w:hAnsi="Arial" w:cs="Arial"/>
                <w:sz w:val="20"/>
                <w:szCs w:val="20"/>
              </w:rPr>
            </w:pPr>
            <w:r>
              <w:rPr>
                <w:rFonts w:ascii="Arial" w:hAnsi="Arial" w:cs="Arial"/>
                <w:sz w:val="20"/>
                <w:szCs w:val="20"/>
              </w:rPr>
              <w:t>5</w:t>
            </w:r>
          </w:p>
        </w:tc>
        <w:tc>
          <w:tcPr>
            <w:tcW w:w="1558" w:type="dxa"/>
            <w:vAlign w:val="center"/>
          </w:tcPr>
          <w:p w14:paraId="04625975" w14:textId="77777777" w:rsidR="0003173E" w:rsidRPr="001378BC" w:rsidRDefault="0003173E" w:rsidP="0003173E">
            <w:pPr>
              <w:rPr>
                <w:rFonts w:ascii="Arial" w:hAnsi="Arial" w:cs="Arial"/>
                <w:sz w:val="20"/>
                <w:szCs w:val="20"/>
              </w:rPr>
            </w:pPr>
          </w:p>
        </w:tc>
        <w:tc>
          <w:tcPr>
            <w:tcW w:w="1955" w:type="dxa"/>
            <w:vAlign w:val="center"/>
          </w:tcPr>
          <w:p w14:paraId="4C0E86CA" w14:textId="77777777" w:rsidR="0003173E" w:rsidRPr="001378BC" w:rsidRDefault="0003173E" w:rsidP="0003173E">
            <w:pPr>
              <w:rPr>
                <w:rFonts w:ascii="Arial" w:hAnsi="Arial" w:cs="Arial"/>
                <w:b/>
                <w:bCs/>
                <w:sz w:val="20"/>
                <w:szCs w:val="20"/>
              </w:rPr>
            </w:pPr>
          </w:p>
        </w:tc>
      </w:tr>
      <w:tr w:rsidR="0003173E" w:rsidRPr="001378BC" w14:paraId="626C0BC0" w14:textId="77777777" w:rsidTr="0003173E">
        <w:tc>
          <w:tcPr>
            <w:tcW w:w="8222" w:type="dxa"/>
            <w:gridSpan w:val="5"/>
          </w:tcPr>
          <w:p w14:paraId="4B2A6FD1" w14:textId="77777777" w:rsidR="0003173E" w:rsidRDefault="0003173E" w:rsidP="0003173E">
            <w:pPr>
              <w:jc w:val="right"/>
              <w:rPr>
                <w:rFonts w:ascii="Arial" w:hAnsi="Arial" w:cs="Arial"/>
                <w:b/>
                <w:bCs/>
                <w:sz w:val="20"/>
                <w:szCs w:val="20"/>
              </w:rPr>
            </w:pPr>
          </w:p>
          <w:p w14:paraId="36108CED" w14:textId="77777777" w:rsidR="0003173E" w:rsidRDefault="0003173E" w:rsidP="0003173E">
            <w:pPr>
              <w:jc w:val="right"/>
              <w:rPr>
                <w:rFonts w:ascii="Arial" w:hAnsi="Arial" w:cs="Arial"/>
                <w:b/>
                <w:bCs/>
                <w:sz w:val="20"/>
                <w:szCs w:val="20"/>
              </w:rPr>
            </w:pPr>
            <w:r>
              <w:rPr>
                <w:rFonts w:ascii="Arial" w:hAnsi="Arial" w:cs="Arial"/>
                <w:b/>
                <w:bCs/>
                <w:sz w:val="20"/>
                <w:szCs w:val="20"/>
              </w:rPr>
              <w:t>CENA BRUTTO OGÓŁEM</w:t>
            </w:r>
          </w:p>
          <w:p w14:paraId="33FB3E6F" w14:textId="77777777" w:rsidR="0003173E" w:rsidRPr="001378BC" w:rsidRDefault="0003173E" w:rsidP="0003173E">
            <w:pPr>
              <w:jc w:val="right"/>
              <w:rPr>
                <w:rFonts w:ascii="Arial" w:hAnsi="Arial" w:cs="Arial"/>
                <w:b/>
                <w:bCs/>
                <w:sz w:val="20"/>
                <w:szCs w:val="20"/>
              </w:rPr>
            </w:pPr>
            <w:r>
              <w:rPr>
                <w:rFonts w:ascii="Arial" w:hAnsi="Arial" w:cs="Arial"/>
                <w:b/>
                <w:bCs/>
                <w:sz w:val="20"/>
                <w:szCs w:val="20"/>
              </w:rPr>
              <w:t xml:space="preserve"> </w:t>
            </w:r>
          </w:p>
        </w:tc>
        <w:tc>
          <w:tcPr>
            <w:tcW w:w="1955" w:type="dxa"/>
          </w:tcPr>
          <w:p w14:paraId="4896F619" w14:textId="77777777" w:rsidR="0003173E" w:rsidRPr="001378BC" w:rsidRDefault="0003173E" w:rsidP="0003173E">
            <w:pPr>
              <w:rPr>
                <w:rFonts w:ascii="Arial" w:hAnsi="Arial" w:cs="Arial"/>
                <w:b/>
                <w:bCs/>
                <w:sz w:val="20"/>
                <w:szCs w:val="20"/>
              </w:rPr>
            </w:pPr>
          </w:p>
        </w:tc>
      </w:tr>
    </w:tbl>
    <w:p w14:paraId="660BA974" w14:textId="77777777" w:rsidR="00AB2AA4" w:rsidRPr="001378BC" w:rsidRDefault="00AB2AA4" w:rsidP="00AB2AA4">
      <w:pPr>
        <w:pStyle w:val="Tretekstu"/>
        <w:rPr>
          <w:rFonts w:ascii="Arial" w:hAnsi="Arial" w:cs="Arial"/>
          <w:sz w:val="20"/>
          <w:szCs w:val="20"/>
          <w:lang w:eastAsia="ar-SA"/>
        </w:rPr>
      </w:pPr>
    </w:p>
    <w:p w14:paraId="6870A5C6" w14:textId="77777777" w:rsidR="00AB2AA4" w:rsidRPr="0094695D" w:rsidRDefault="00AB2AA4" w:rsidP="00AB2AA4">
      <w:pPr>
        <w:pStyle w:val="Tretekstu"/>
        <w:rPr>
          <w:rFonts w:ascii="Arial" w:hAnsi="Arial" w:cs="Arial"/>
          <w:sz w:val="22"/>
          <w:szCs w:val="22"/>
          <w:lang w:eastAsia="ar-SA"/>
        </w:rPr>
      </w:pPr>
    </w:p>
    <w:p w14:paraId="44948694" w14:textId="77777777" w:rsidR="00AB2AA4" w:rsidRPr="00C12536" w:rsidRDefault="00AB2AA4" w:rsidP="00AB2AA4">
      <w:pPr>
        <w:pStyle w:val="Tretekstu"/>
        <w:numPr>
          <w:ilvl w:val="1"/>
          <w:numId w:val="6"/>
        </w:numPr>
        <w:rPr>
          <w:rFonts w:ascii="Arial" w:hAnsi="Arial" w:cs="Arial"/>
          <w:color w:val="000000" w:themeColor="text1"/>
          <w:sz w:val="22"/>
          <w:szCs w:val="22"/>
          <w:lang w:eastAsia="ar-SA"/>
        </w:rPr>
      </w:pPr>
      <w:r w:rsidRPr="00C12536">
        <w:rPr>
          <w:rFonts w:ascii="Arial" w:hAnsi="Arial" w:cs="Arial"/>
          <w:color w:val="000000" w:themeColor="text1"/>
          <w:sz w:val="22"/>
          <w:szCs w:val="22"/>
        </w:rPr>
        <w:t>w terminie ________________</w:t>
      </w:r>
    </w:p>
    <w:p w14:paraId="10FBB9F4" w14:textId="77777777" w:rsidR="00AB2AA4" w:rsidRPr="00C12536" w:rsidRDefault="00AB2AA4" w:rsidP="00AB2AA4">
      <w:pPr>
        <w:pStyle w:val="Tekstprzypisudolnego"/>
        <w:spacing w:after="120"/>
        <w:ind w:left="709"/>
        <w:jc w:val="both"/>
        <w:rPr>
          <w:rFonts w:ascii="Arial" w:hAnsi="Arial" w:cs="Arial"/>
          <w:i/>
          <w:color w:val="000000" w:themeColor="text1"/>
        </w:rPr>
      </w:pPr>
      <w:r w:rsidRPr="00C12536">
        <w:rPr>
          <w:rFonts w:ascii="Arial" w:hAnsi="Arial" w:cs="Arial"/>
          <w:i/>
          <w:color w:val="000000" w:themeColor="text1"/>
        </w:rPr>
        <w:t>(proszę wskazać ilość dni roboczych -kryterium oceny ofert - patrz Rozdział XVII pkt 2 ppkt 2 swz).</w:t>
      </w:r>
    </w:p>
    <w:p w14:paraId="136CBA6B" w14:textId="77777777" w:rsidR="00367D1B" w:rsidRPr="00C12536" w:rsidRDefault="00367D1B" w:rsidP="00532024">
      <w:pPr>
        <w:tabs>
          <w:tab w:val="left" w:pos="567"/>
        </w:tabs>
        <w:spacing w:after="120" w:line="276" w:lineRule="auto"/>
        <w:rPr>
          <w:rFonts w:ascii="Arial" w:hAnsi="Arial" w:cs="Arial"/>
          <w:color w:val="000000" w:themeColor="text1"/>
        </w:rPr>
      </w:pPr>
    </w:p>
    <w:p w14:paraId="136CBA6C" w14:textId="77777777" w:rsidR="0094695D" w:rsidRPr="00F23EB6" w:rsidRDefault="0094695D" w:rsidP="00532024">
      <w:pPr>
        <w:pStyle w:val="Akapitzlist"/>
        <w:numPr>
          <w:ilvl w:val="0"/>
          <w:numId w:val="3"/>
        </w:numPr>
        <w:tabs>
          <w:tab w:val="left" w:pos="567"/>
        </w:tabs>
        <w:spacing w:after="120"/>
        <w:ind w:left="284"/>
        <w:rPr>
          <w:rFonts w:ascii="Arial" w:hAnsi="Arial" w:cs="Arial"/>
        </w:rPr>
      </w:pPr>
      <w:r w:rsidRPr="00F23EB6">
        <w:rPr>
          <w:rFonts w:ascii="Arial" w:hAnsi="Arial"/>
          <w:b/>
        </w:rPr>
        <w:t>*</w:t>
      </w:r>
      <w:r w:rsidRPr="00F23EB6">
        <w:rPr>
          <w:rFonts w:ascii="Arial" w:hAnsi="Arial"/>
        </w:rPr>
        <w:t>W celu wykazania spełniania warunk</w:t>
      </w:r>
      <w:r>
        <w:rPr>
          <w:rFonts w:ascii="Arial" w:hAnsi="Arial"/>
        </w:rPr>
        <w:t>u</w:t>
      </w:r>
      <w:r w:rsidRPr="00F23EB6">
        <w:rPr>
          <w:rFonts w:ascii="Arial" w:hAnsi="Arial"/>
        </w:rPr>
        <w:t xml:space="preserve">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na zasadach określonych w art. 118 ust. 1 uPzp:</w:t>
      </w:r>
    </w:p>
    <w:p w14:paraId="136CBA6D" w14:textId="77777777" w:rsidR="0094695D" w:rsidRPr="00A7655F" w:rsidRDefault="0094695D" w:rsidP="00532024">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136CBA6E" w14:textId="77777777" w:rsidR="0094695D" w:rsidRDefault="0094695D" w:rsidP="00532024">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136CBA6F" w14:textId="77777777" w:rsidR="0094695D" w:rsidRDefault="0094695D" w:rsidP="00532024">
      <w:pPr>
        <w:tabs>
          <w:tab w:val="left" w:pos="7320"/>
        </w:tabs>
        <w:spacing w:after="120" w:line="276" w:lineRule="auto"/>
        <w:ind w:left="284"/>
        <w:rPr>
          <w:rFonts w:ascii="Arial" w:hAnsi="Arial"/>
          <w:sz w:val="22"/>
          <w:szCs w:val="22"/>
        </w:rPr>
      </w:pPr>
    </w:p>
    <w:p w14:paraId="136CBA70" w14:textId="77777777" w:rsidR="003A2912" w:rsidRPr="00BA2801" w:rsidRDefault="003A2912" w:rsidP="00532024">
      <w:pPr>
        <w:pStyle w:val="Akapitzlist"/>
        <w:numPr>
          <w:ilvl w:val="0"/>
          <w:numId w:val="4"/>
        </w:numPr>
        <w:tabs>
          <w:tab w:val="left" w:pos="0"/>
        </w:tabs>
        <w:spacing w:after="0"/>
        <w:ind w:left="284" w:hanging="284"/>
        <w:rPr>
          <w:rFonts w:ascii="Arial" w:hAnsi="Arial" w:cs="Arial"/>
        </w:rPr>
      </w:pPr>
      <w:r w:rsidRPr="00BA2801">
        <w:rPr>
          <w:rFonts w:ascii="Arial" w:hAnsi="Arial" w:cs="Arial"/>
        </w:rPr>
        <w:t>*Zamierzamy powierzyć podwykonawcom wykonanie następujących części zamówienia</w:t>
      </w:r>
      <w:r w:rsidR="00A9587D" w:rsidRPr="00BA2801">
        <w:rPr>
          <w:rFonts w:ascii="Arial" w:hAnsi="Arial" w:cs="Arial"/>
        </w:rPr>
        <w:t xml:space="preserve"> (wpisać jakiej części zamówienia dotyczy podwykonawstwo i nazwę podwykonawcy, jeśli jest już znany):</w:t>
      </w:r>
      <w:r w:rsidR="00F703FE" w:rsidRPr="00BA2801">
        <w:rPr>
          <w:rFonts w:ascii="Arial" w:hAnsi="Arial" w:cs="Arial"/>
        </w:rPr>
        <w:t xml:space="preserve"> ____________________________________________________________________________________________________________________________________________________________</w:t>
      </w:r>
    </w:p>
    <w:p w14:paraId="136CBA71" w14:textId="77777777" w:rsidR="00D15AA3" w:rsidRPr="00BA2801" w:rsidRDefault="00375E50" w:rsidP="00532024">
      <w:pPr>
        <w:tabs>
          <w:tab w:val="left" w:pos="7320"/>
        </w:tabs>
        <w:suppressAutoHyphens/>
        <w:spacing w:line="276" w:lineRule="auto"/>
        <w:rPr>
          <w:rFonts w:ascii="Arial" w:hAnsi="Arial" w:cs="Arial"/>
          <w:sz w:val="22"/>
          <w:szCs w:val="22"/>
        </w:rPr>
      </w:pPr>
      <w:r w:rsidRPr="00BA2801">
        <w:rPr>
          <w:rFonts w:ascii="Arial" w:hAnsi="Arial" w:cs="Arial"/>
          <w:sz w:val="22"/>
          <w:szCs w:val="22"/>
        </w:rPr>
        <w:t>4</w:t>
      </w:r>
      <w:r w:rsidR="00D15AA3" w:rsidRPr="00BA2801">
        <w:rPr>
          <w:rFonts w:ascii="Arial" w:hAnsi="Arial" w:cs="Arial"/>
          <w:sz w:val="22"/>
          <w:szCs w:val="22"/>
        </w:rPr>
        <w:t>. Oświadczam</w:t>
      </w:r>
      <w:r w:rsidR="00B00AB7" w:rsidRPr="00BA2801">
        <w:rPr>
          <w:rFonts w:ascii="Arial" w:hAnsi="Arial" w:cs="Arial"/>
          <w:sz w:val="22"/>
          <w:szCs w:val="22"/>
        </w:rPr>
        <w:t>/</w:t>
      </w:r>
      <w:r w:rsidR="00D15AA3" w:rsidRPr="00BA2801">
        <w:rPr>
          <w:rFonts w:ascii="Arial" w:hAnsi="Arial" w:cs="Arial"/>
          <w:sz w:val="22"/>
          <w:szCs w:val="22"/>
        </w:rPr>
        <w:t>y, że:</w:t>
      </w:r>
    </w:p>
    <w:p w14:paraId="136CBA72" w14:textId="77777777" w:rsidR="00953A57" w:rsidRPr="00BA2801" w:rsidRDefault="00966079"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wyk</w:t>
      </w:r>
      <w:r w:rsidR="002D4F2B" w:rsidRPr="00BA2801">
        <w:rPr>
          <w:rFonts w:ascii="Arial" w:hAnsi="Arial" w:cs="Arial"/>
        </w:rPr>
        <w:t>onamy zamówienie zgodnie z SWZ</w:t>
      </w:r>
      <w:r w:rsidR="009B2695" w:rsidRPr="00BA2801">
        <w:rPr>
          <w:rFonts w:ascii="Arial" w:hAnsi="Arial" w:cs="Arial"/>
        </w:rPr>
        <w:t xml:space="preserve"> w</w:t>
      </w:r>
      <w:r w:rsidR="002D4F2B" w:rsidRPr="00BA2801">
        <w:rPr>
          <w:rFonts w:ascii="Arial" w:hAnsi="Arial" w:cs="Arial"/>
        </w:rPr>
        <w:t>raz z załącznikami do SWZ</w:t>
      </w:r>
      <w:r w:rsidR="00D15AA3" w:rsidRPr="00BA2801">
        <w:rPr>
          <w:rFonts w:ascii="Arial" w:hAnsi="Arial" w:cs="Arial"/>
        </w:rPr>
        <w:t xml:space="preserve">, </w:t>
      </w:r>
    </w:p>
    <w:p w14:paraId="136CBA73" w14:textId="77777777" w:rsidR="00D15AA3" w:rsidRPr="00BA2801" w:rsidRDefault="00554098"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zapoznaliśmy się z </w:t>
      </w:r>
      <w:r w:rsidR="00D15AA3" w:rsidRPr="00BA2801">
        <w:rPr>
          <w:rFonts w:ascii="Arial" w:hAnsi="Arial" w:cs="Arial"/>
        </w:rPr>
        <w:t xml:space="preserve">dokumentami </w:t>
      </w:r>
      <w:r w:rsidR="00966079" w:rsidRPr="00BA2801">
        <w:rPr>
          <w:rFonts w:ascii="Arial" w:hAnsi="Arial" w:cs="Arial"/>
        </w:rPr>
        <w:t>zamówienia</w:t>
      </w:r>
      <w:r w:rsidRPr="00BA2801">
        <w:rPr>
          <w:rFonts w:ascii="Arial" w:hAnsi="Arial" w:cs="Arial"/>
        </w:rPr>
        <w:t xml:space="preserve"> i przyjmujemy je bez zastrzeżeń</w:t>
      </w:r>
      <w:r w:rsidR="00D15AA3" w:rsidRPr="00BA2801">
        <w:rPr>
          <w:rFonts w:ascii="Arial" w:hAnsi="Arial" w:cs="Arial"/>
        </w:rPr>
        <w:t>,</w:t>
      </w:r>
    </w:p>
    <w:p w14:paraId="136CBA74" w14:textId="77777777" w:rsidR="004B5819" w:rsidRPr="00BA2801" w:rsidRDefault="004B5819"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rPr>
        <w:t>oferowany przez nas przedmiot zamówienia spełnia wszystkie warunki przedmiotowe określone w załączniku do swz pn.: „Opis przedmiotu zamówienia”,</w:t>
      </w:r>
    </w:p>
    <w:p w14:paraId="136CBA75" w14:textId="77777777" w:rsidR="007943D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nie będzie prowadził do powstania u Zamawiającego obowiązku podatkowego zgodnie z przepisa</w:t>
      </w:r>
      <w:r w:rsidR="00011311" w:rsidRPr="00BA2801">
        <w:rPr>
          <w:rFonts w:ascii="Arial" w:eastAsia="Times New Roman" w:hAnsi="Arial" w:cs="Arial"/>
          <w:lang w:eastAsia="pl-PL"/>
        </w:rPr>
        <w:t>mi o podatku od towarów i usług</w:t>
      </w:r>
      <w:r w:rsidRPr="00BA2801">
        <w:rPr>
          <w:rFonts w:ascii="Arial" w:eastAsia="Times New Roman" w:hAnsi="Arial" w:cs="Arial"/>
          <w:lang w:eastAsia="pl-PL"/>
        </w:rPr>
        <w:t>,</w:t>
      </w:r>
    </w:p>
    <w:p w14:paraId="136CBA76" w14:textId="77777777" w:rsidR="00DC491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lastRenderedPageBreak/>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BA2801">
        <w:rPr>
          <w:rFonts w:ascii="Arial" w:eastAsia="Times New Roman" w:hAnsi="Arial" w:cs="Arial"/>
          <w:lang w:eastAsia="pl-PL"/>
        </w:rPr>
        <w:t>nosiła __________________  zł,</w:t>
      </w:r>
    </w:p>
    <w:p w14:paraId="136CBA77" w14:textId="77777777" w:rsidR="00957282"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jestem/śmy *mikro, *małym lub *średnim przedsiębiorstwem, *jednoosobową działalnością gospodarczą, *osobą fizyczną nieprowadzącą działalności gospodarczej </w:t>
      </w:r>
    </w:p>
    <w:p w14:paraId="136CBA78" w14:textId="77777777" w:rsidR="00E9566A"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 razie wyboru naszej oferty jako najkorzystniejszej, zobowiązujemy się do zawarcia umowy we wskazanym terminie i miejscu, na warunkach przedstawionych przez Zamawia</w:t>
      </w:r>
      <w:r w:rsidR="00C32151" w:rsidRPr="00BA2801">
        <w:rPr>
          <w:rFonts w:ascii="Arial" w:hAnsi="Arial" w:cs="Arial"/>
        </w:rPr>
        <w:t>jącego w załączonej do swz umowie</w:t>
      </w:r>
      <w:r w:rsidRPr="00BA2801">
        <w:rPr>
          <w:rFonts w:ascii="Arial" w:hAnsi="Arial" w:cs="Arial"/>
        </w:rPr>
        <w:t>,</w:t>
      </w:r>
    </w:p>
    <w:p w14:paraId="136CBA79" w14:textId="77777777" w:rsidR="002D4F2B" w:rsidRPr="00BA2801" w:rsidRDefault="002D4F2B" w:rsidP="00532024">
      <w:pPr>
        <w:numPr>
          <w:ilvl w:val="0"/>
          <w:numId w:val="2"/>
        </w:numPr>
        <w:tabs>
          <w:tab w:val="left" w:pos="567"/>
        </w:tabs>
        <w:suppressAutoHyphens/>
        <w:spacing w:line="276" w:lineRule="auto"/>
        <w:ind w:left="426" w:hanging="142"/>
        <w:rPr>
          <w:rFonts w:ascii="Arial" w:hAnsi="Arial" w:cs="Arial"/>
          <w:sz w:val="22"/>
          <w:szCs w:val="22"/>
        </w:rPr>
      </w:pPr>
      <w:r w:rsidRPr="00BA2801">
        <w:rPr>
          <w:rFonts w:ascii="Arial" w:hAnsi="Arial" w:cs="Arial"/>
          <w:sz w:val="22"/>
          <w:szCs w:val="22"/>
        </w:rPr>
        <w:t>do oferty zostały załączone następujące dokumenty:</w:t>
      </w:r>
    </w:p>
    <w:p w14:paraId="136CBA7A"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oświadczenie/a o niepodleganiu wykluczeniu, spełnianiu warunków udziału w postępowaniu (wg wzoru Zamawiającego),</w:t>
      </w:r>
    </w:p>
    <w:p w14:paraId="136CBA7B" w14:textId="77777777" w:rsidR="0094695D" w:rsidRPr="00367D1B" w:rsidRDefault="0094695D" w:rsidP="00532024">
      <w:pPr>
        <w:pStyle w:val="Akapitzlist"/>
        <w:numPr>
          <w:ilvl w:val="0"/>
          <w:numId w:val="7"/>
        </w:numPr>
        <w:tabs>
          <w:tab w:val="left" w:pos="993"/>
        </w:tabs>
        <w:overflowPunct w:val="0"/>
        <w:autoSpaceDE w:val="0"/>
        <w:autoSpaceDN w:val="0"/>
        <w:adjustRightInd w:val="0"/>
        <w:ind w:hanging="153"/>
        <w:textAlignment w:val="baseline"/>
        <w:rPr>
          <w:rFonts w:ascii="Arial" w:hAnsi="Arial" w:cs="Arial"/>
          <w:lang w:eastAsia="ar-SA"/>
        </w:rPr>
      </w:pPr>
      <w:r w:rsidRPr="00367D1B">
        <w:rPr>
          <w:rFonts w:ascii="Arial" w:hAnsi="Arial" w:cs="Arial"/>
          <w:lang w:eastAsia="ar-SA"/>
        </w:rPr>
        <w:t>*pełnomocnictwo (jeśli dotyczy),</w:t>
      </w:r>
    </w:p>
    <w:p w14:paraId="136CBA7C"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136CBA7D" w14:textId="77777777" w:rsidR="0094695D"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 podmiotu udostępniającego zasoby potwierdzające brak podstaw wykluczenia tego podmiotu oraz spełnianie warunków udziału w postępowaniu, w zakresie, w jakim Wykonawca powołuje się na jego zasoby (jeśli dotyczy),</w:t>
      </w:r>
      <w:r w:rsidR="00183020">
        <w:rPr>
          <w:rFonts w:ascii="Arial" w:hAnsi="Arial" w:cs="Arial"/>
          <w:lang w:eastAsia="ar-SA"/>
        </w:rPr>
        <w:t xml:space="preserve"> </w:t>
      </w:r>
    </w:p>
    <w:p w14:paraId="136CBA7E" w14:textId="516CDD24" w:rsidR="00992938" w:rsidRPr="00D20A74" w:rsidRDefault="00992938"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992938">
        <w:rPr>
          <w:rFonts w:ascii="Arial" w:hAnsi="Arial" w:cs="Arial"/>
          <w:bCs/>
          <w:lang w:eastAsia="ar-SA"/>
        </w:rPr>
        <w:t xml:space="preserve">*oświadczenie Wykonawców wspólnie ubiegających się o udzielenie zamówienia, o którym mowa w art.117 </w:t>
      </w:r>
      <w:r>
        <w:rPr>
          <w:rFonts w:ascii="Arial" w:hAnsi="Arial" w:cs="Arial"/>
          <w:bCs/>
          <w:lang w:eastAsia="ar-SA"/>
        </w:rPr>
        <w:t xml:space="preserve">ust. 4 </w:t>
      </w:r>
      <w:r w:rsidRPr="00992938">
        <w:rPr>
          <w:rFonts w:ascii="Arial" w:hAnsi="Arial" w:cs="Arial"/>
          <w:bCs/>
          <w:lang w:eastAsia="ar-SA"/>
        </w:rPr>
        <w:t>(jeśli dotyczy)</w:t>
      </w:r>
      <w:r w:rsidR="00D379D5">
        <w:rPr>
          <w:rFonts w:ascii="Arial" w:hAnsi="Arial" w:cs="Arial"/>
          <w:bCs/>
          <w:lang w:eastAsia="ar-SA"/>
        </w:rPr>
        <w:t>,</w:t>
      </w:r>
    </w:p>
    <w:p w14:paraId="27431D5F" w14:textId="61108AF8" w:rsidR="0059195D" w:rsidRPr="009459BA" w:rsidRDefault="00D20A74" w:rsidP="00D20A7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9459BA">
        <w:rPr>
          <w:rFonts w:ascii="Arial" w:hAnsi="Arial" w:cs="Arial"/>
        </w:rPr>
        <w:t xml:space="preserve">dla poz. 1, 4, 6, 14 </w:t>
      </w:r>
      <w:r w:rsidR="003A5A23" w:rsidRPr="009459BA">
        <w:rPr>
          <w:rFonts w:ascii="Arial" w:hAnsi="Arial" w:cs="Arial"/>
        </w:rPr>
        <w:t>OPZ</w:t>
      </w:r>
      <w:r w:rsidRPr="009459BA">
        <w:rPr>
          <w:rFonts w:ascii="Arial" w:hAnsi="Arial" w:cs="Arial"/>
        </w:rPr>
        <w:t xml:space="preserve"> - pozwolenie na obrót produktem biobójczym (przedmiotowy środek dowodowy)</w:t>
      </w:r>
    </w:p>
    <w:p w14:paraId="57D4E676" w14:textId="3046CD6A" w:rsidR="00D379D5" w:rsidRPr="00992938" w:rsidRDefault="00D379D5"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Pr>
          <w:rFonts w:ascii="Arial" w:hAnsi="Arial" w:cs="Arial"/>
          <w:bCs/>
          <w:lang w:eastAsia="ar-SA"/>
        </w:rPr>
        <w:t>*zestawienie produktów równoważnych (jeśli dotyczy)</w:t>
      </w:r>
    </w:p>
    <w:p w14:paraId="136CBA7F" w14:textId="77777777" w:rsidR="009C0450" w:rsidRPr="00BA2801" w:rsidRDefault="00B00AB7" w:rsidP="00532024">
      <w:pPr>
        <w:pStyle w:val="NormalnyWeb"/>
        <w:numPr>
          <w:ilvl w:val="0"/>
          <w:numId w:val="5"/>
        </w:numPr>
        <w:tabs>
          <w:tab w:val="left" w:pos="284"/>
        </w:tabs>
        <w:spacing w:before="0" w:after="0" w:line="276" w:lineRule="auto"/>
        <w:ind w:left="284" w:hanging="284"/>
        <w:rPr>
          <w:rFonts w:ascii="Arial" w:hAnsi="Arial" w:cs="Arial"/>
          <w:sz w:val="22"/>
          <w:szCs w:val="22"/>
        </w:rPr>
      </w:pPr>
      <w:r w:rsidRPr="00BA2801">
        <w:rPr>
          <w:rFonts w:ascii="Arial" w:hAnsi="Arial" w:cs="Arial"/>
          <w:sz w:val="22"/>
          <w:szCs w:val="22"/>
        </w:rPr>
        <w:t>Oświadczam/y, że w</w:t>
      </w:r>
      <w:r w:rsidR="00640D58" w:rsidRPr="00BA2801">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BA2801">
        <w:rPr>
          <w:rFonts w:ascii="Arial" w:hAnsi="Arial" w:cs="Arial"/>
          <w:i/>
          <w:sz w:val="22"/>
          <w:szCs w:val="22"/>
        </w:rPr>
        <w:t>(ogólne rozporządzenie o ochronie danych) (Dz. Urz. UE L 119 z 04.05.2016, str. 1)</w:t>
      </w:r>
      <w:r w:rsidR="00640D58" w:rsidRPr="00BA2801">
        <w:rPr>
          <w:rFonts w:ascii="Arial" w:hAnsi="Arial" w:cs="Arial"/>
          <w:sz w:val="22"/>
          <w:szCs w:val="22"/>
        </w:rPr>
        <w:t xml:space="preserve"> wobec osób fizycznych, od których dane osobowe bezpo</w:t>
      </w:r>
      <w:r w:rsidR="004A6E0C" w:rsidRPr="00BA2801">
        <w:rPr>
          <w:rFonts w:ascii="Arial" w:hAnsi="Arial" w:cs="Arial"/>
          <w:sz w:val="22"/>
          <w:szCs w:val="22"/>
        </w:rPr>
        <w:t>średnio lub pośrednio pozyskano</w:t>
      </w:r>
      <w:r w:rsidR="00640D58" w:rsidRPr="00BA2801">
        <w:rPr>
          <w:rFonts w:ascii="Arial" w:hAnsi="Arial" w:cs="Arial"/>
          <w:sz w:val="22"/>
          <w:szCs w:val="22"/>
        </w:rPr>
        <w:t xml:space="preserve"> w celu ubiegania się o udzielenie zamówienia public</w:t>
      </w:r>
      <w:r w:rsidR="00875C24" w:rsidRPr="00BA2801">
        <w:rPr>
          <w:rFonts w:ascii="Arial" w:hAnsi="Arial" w:cs="Arial"/>
          <w:sz w:val="22"/>
          <w:szCs w:val="22"/>
        </w:rPr>
        <w:t>znego w niniejszym postępowaniu.</w:t>
      </w:r>
    </w:p>
    <w:p w14:paraId="136CBA80" w14:textId="77777777" w:rsidR="00756166" w:rsidRPr="00BA2801" w:rsidRDefault="002D4F2B"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Uprawniony do k</w:t>
      </w:r>
      <w:r w:rsidR="007F19A4" w:rsidRPr="00BA2801">
        <w:rPr>
          <w:rFonts w:ascii="Arial" w:hAnsi="Arial" w:cs="Arial"/>
          <w:sz w:val="22"/>
          <w:szCs w:val="22"/>
        </w:rPr>
        <w:t xml:space="preserve">ontaktów z Zamawiającym jest </w:t>
      </w:r>
      <w:r w:rsidR="00756166" w:rsidRPr="00BA2801">
        <w:rPr>
          <w:rFonts w:ascii="Arial" w:hAnsi="Arial" w:cs="Arial"/>
          <w:sz w:val="22"/>
          <w:szCs w:val="22"/>
        </w:rPr>
        <w:t xml:space="preserve">(wpisać osobę, jej adres </w:t>
      </w:r>
      <w:r w:rsidRPr="00BA2801">
        <w:rPr>
          <w:rFonts w:ascii="Arial" w:hAnsi="Arial" w:cs="Arial"/>
          <w:sz w:val="22"/>
          <w:szCs w:val="22"/>
        </w:rPr>
        <w:t>e-mail</w:t>
      </w:r>
      <w:r w:rsidR="00756166" w:rsidRPr="00BA2801">
        <w:rPr>
          <w:rFonts w:ascii="Arial" w:hAnsi="Arial" w:cs="Arial"/>
          <w:sz w:val="22"/>
          <w:szCs w:val="22"/>
        </w:rPr>
        <w:t xml:space="preserve"> i </w:t>
      </w:r>
      <w:r w:rsidR="001B2394" w:rsidRPr="00BA2801">
        <w:rPr>
          <w:rFonts w:ascii="Arial" w:hAnsi="Arial" w:cs="Arial"/>
          <w:sz w:val="22"/>
          <w:szCs w:val="22"/>
        </w:rPr>
        <w:t>nr tel.</w:t>
      </w:r>
      <w:r w:rsidR="00756166" w:rsidRPr="00BA2801">
        <w:rPr>
          <w:rFonts w:ascii="Arial" w:hAnsi="Arial" w:cs="Arial"/>
          <w:sz w:val="22"/>
          <w:szCs w:val="22"/>
        </w:rPr>
        <w:t>, p</w:t>
      </w:r>
      <w:r w:rsidRPr="00BA2801">
        <w:rPr>
          <w:rFonts w:ascii="Arial" w:hAnsi="Arial" w:cs="Arial"/>
          <w:sz w:val="22"/>
          <w:szCs w:val="22"/>
        </w:rPr>
        <w:t>recyzyjne wskazanie adresu e-mail jest konieczne w celu zapewnienia komunikacji z Zamawiającym)</w:t>
      </w:r>
      <w:r w:rsidR="00756166" w:rsidRPr="00BA2801">
        <w:rPr>
          <w:rFonts w:ascii="Arial" w:hAnsi="Arial" w:cs="Arial"/>
          <w:sz w:val="22"/>
          <w:szCs w:val="22"/>
        </w:rPr>
        <w:t>: ______________________________________________________________ ____________________________________________________________________________</w:t>
      </w:r>
      <w:r w:rsidRPr="00BA2801">
        <w:rPr>
          <w:rFonts w:ascii="Arial" w:hAnsi="Arial" w:cs="Arial"/>
          <w:sz w:val="22"/>
          <w:szCs w:val="22"/>
        </w:rPr>
        <w:t xml:space="preserve"> </w:t>
      </w:r>
    </w:p>
    <w:p w14:paraId="136CBA81" w14:textId="77777777" w:rsidR="00896784" w:rsidRPr="00BA2801" w:rsidRDefault="00756166"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Podstawa reprezentowania wykonawcy (</w:t>
      </w:r>
      <w:r w:rsidR="004A6E0C" w:rsidRPr="00BA2801">
        <w:rPr>
          <w:rFonts w:ascii="Arial" w:hAnsi="Arial" w:cs="Arial"/>
          <w:sz w:val="22"/>
          <w:szCs w:val="22"/>
        </w:rPr>
        <w:t xml:space="preserve">podać rodzaj </w:t>
      </w:r>
      <w:r w:rsidR="00A948B1" w:rsidRPr="00BA2801">
        <w:rPr>
          <w:rFonts w:ascii="Arial" w:hAnsi="Arial" w:cs="Arial"/>
          <w:sz w:val="22"/>
          <w:szCs w:val="22"/>
        </w:rPr>
        <w:t>i nr dokumentu</w:t>
      </w:r>
      <w:r w:rsidR="004A6E0C" w:rsidRPr="00BA2801">
        <w:rPr>
          <w:rFonts w:ascii="Arial" w:hAnsi="Arial" w:cs="Arial"/>
          <w:sz w:val="22"/>
          <w:szCs w:val="22"/>
        </w:rPr>
        <w:t>)</w:t>
      </w:r>
      <w:r w:rsidRPr="00BA2801">
        <w:rPr>
          <w:rFonts w:ascii="Arial" w:hAnsi="Arial" w:cs="Arial"/>
          <w:sz w:val="22"/>
          <w:szCs w:val="22"/>
        </w:rPr>
        <w:t>:</w:t>
      </w:r>
      <w:r w:rsidR="004A6E0C" w:rsidRPr="00BA2801">
        <w:rPr>
          <w:rFonts w:ascii="Arial" w:hAnsi="Arial" w:cs="Arial"/>
          <w:sz w:val="22"/>
          <w:szCs w:val="22"/>
        </w:rPr>
        <w:t xml:space="preserve"> </w:t>
      </w:r>
      <w:r w:rsidRPr="00BA2801">
        <w:rPr>
          <w:rFonts w:ascii="Arial" w:hAnsi="Arial" w:cs="Arial"/>
          <w:sz w:val="22"/>
          <w:szCs w:val="22"/>
        </w:rPr>
        <w:t>_____________________</w:t>
      </w:r>
    </w:p>
    <w:p w14:paraId="136CBA82" w14:textId="77777777" w:rsidR="000428ED" w:rsidRPr="00BA2801" w:rsidRDefault="000428ED" w:rsidP="00532024">
      <w:pPr>
        <w:pStyle w:val="Tekstpodstawowy"/>
        <w:tabs>
          <w:tab w:val="left" w:pos="284"/>
        </w:tabs>
        <w:spacing w:line="276" w:lineRule="auto"/>
        <w:jc w:val="left"/>
        <w:rPr>
          <w:rFonts w:ascii="Arial" w:hAnsi="Arial" w:cs="Arial"/>
          <w:i/>
          <w:sz w:val="22"/>
          <w:szCs w:val="22"/>
        </w:rPr>
      </w:pPr>
    </w:p>
    <w:p w14:paraId="136CBA83" w14:textId="77777777" w:rsidR="00884C4F" w:rsidRPr="0060041A" w:rsidRDefault="00884C4F" w:rsidP="00532024">
      <w:pPr>
        <w:pStyle w:val="Tekstpodstawowy"/>
        <w:tabs>
          <w:tab w:val="clear" w:pos="900"/>
        </w:tabs>
        <w:spacing w:line="276" w:lineRule="auto"/>
        <w:jc w:val="left"/>
        <w:rPr>
          <w:rFonts w:ascii="Arial" w:hAnsi="Arial" w:cs="Arial"/>
          <w:color w:val="FF0000"/>
          <w:sz w:val="22"/>
          <w:szCs w:val="22"/>
        </w:rPr>
      </w:pPr>
      <w:r w:rsidRPr="0060041A">
        <w:rPr>
          <w:rFonts w:ascii="Arial" w:hAnsi="Arial" w:cs="Arial"/>
          <w:color w:val="FF0000"/>
          <w:sz w:val="22"/>
          <w:szCs w:val="22"/>
        </w:rPr>
        <w:t>Podpisać kwalifikowanym podpisem elektronicznym</w:t>
      </w:r>
      <w:r w:rsidR="00756166" w:rsidRPr="0060041A">
        <w:rPr>
          <w:rFonts w:ascii="Arial" w:hAnsi="Arial" w:cs="Arial"/>
          <w:color w:val="FF0000"/>
          <w:sz w:val="22"/>
          <w:szCs w:val="22"/>
        </w:rPr>
        <w:t xml:space="preserve"> </w:t>
      </w:r>
      <w:r w:rsidRPr="0060041A">
        <w:rPr>
          <w:rFonts w:ascii="Arial" w:hAnsi="Arial" w:cs="Arial"/>
          <w:color w:val="FF0000"/>
          <w:sz w:val="22"/>
          <w:szCs w:val="22"/>
        </w:rPr>
        <w:t>lub podpisem zaufanym, lub elektronicznym podpisem osobistym</w:t>
      </w:r>
    </w:p>
    <w:p w14:paraId="136CBA84" w14:textId="77777777" w:rsidR="00DC4914" w:rsidRPr="00BA2801" w:rsidRDefault="00DC4914" w:rsidP="00532024">
      <w:pPr>
        <w:pStyle w:val="Tekstpodstawowy"/>
        <w:spacing w:line="276" w:lineRule="auto"/>
        <w:jc w:val="left"/>
        <w:rPr>
          <w:rFonts w:ascii="Arial" w:hAnsi="Arial" w:cs="Arial"/>
          <w:sz w:val="22"/>
          <w:szCs w:val="22"/>
        </w:rPr>
      </w:pPr>
    </w:p>
    <w:p w14:paraId="136CBA85" w14:textId="77777777" w:rsidR="00975087" w:rsidRPr="00BA2801" w:rsidRDefault="000D2A5B" w:rsidP="00532024">
      <w:pPr>
        <w:pStyle w:val="Tekstpodstawowy"/>
        <w:spacing w:line="276" w:lineRule="auto"/>
        <w:jc w:val="left"/>
        <w:rPr>
          <w:rFonts w:ascii="Arial" w:hAnsi="Arial" w:cs="Arial"/>
          <w:sz w:val="22"/>
          <w:szCs w:val="22"/>
        </w:rPr>
      </w:pPr>
      <w:r w:rsidRPr="00BA2801">
        <w:rPr>
          <w:rFonts w:ascii="Arial" w:hAnsi="Arial" w:cs="Arial"/>
          <w:sz w:val="22"/>
          <w:szCs w:val="22"/>
        </w:rPr>
        <w:t>*niepotrzebne skreślić</w:t>
      </w:r>
    </w:p>
    <w:sectPr w:rsidR="00975087" w:rsidRPr="00BA2801" w:rsidSect="006E47A5">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DE5A" w14:textId="77777777" w:rsidR="006E47A5" w:rsidRDefault="006E47A5">
      <w:r>
        <w:separator/>
      </w:r>
    </w:p>
  </w:endnote>
  <w:endnote w:type="continuationSeparator" w:id="0">
    <w:p w14:paraId="17A73115" w14:textId="77777777" w:rsidR="006E47A5" w:rsidRDefault="006E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96746"/>
      <w:docPartObj>
        <w:docPartGallery w:val="Page Numbers (Bottom of Page)"/>
        <w:docPartUnique/>
      </w:docPartObj>
    </w:sdtPr>
    <w:sdtEndPr/>
    <w:sdtContent>
      <w:p w14:paraId="136CBA8B" w14:textId="77777777" w:rsidR="001465B7" w:rsidRDefault="001465B7">
        <w:pPr>
          <w:pStyle w:val="Stopka"/>
          <w:jc w:val="right"/>
        </w:pPr>
        <w:r>
          <w:fldChar w:fldCharType="begin"/>
        </w:r>
        <w:r>
          <w:instrText>PAGE   \* MERGEFORMAT</w:instrText>
        </w:r>
        <w:r>
          <w:fldChar w:fldCharType="separate"/>
        </w:r>
        <w:r w:rsidR="007A0D37">
          <w:rPr>
            <w:noProof/>
          </w:rPr>
          <w:t>4</w:t>
        </w:r>
        <w:r>
          <w:fldChar w:fldCharType="end"/>
        </w:r>
      </w:p>
    </w:sdtContent>
  </w:sdt>
  <w:p w14:paraId="136CBA8C"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7387" w14:textId="77777777" w:rsidR="006E47A5" w:rsidRDefault="006E47A5">
      <w:r>
        <w:separator/>
      </w:r>
    </w:p>
  </w:footnote>
  <w:footnote w:type="continuationSeparator" w:id="0">
    <w:p w14:paraId="6A28E5AF" w14:textId="77777777" w:rsidR="006E47A5" w:rsidRDefault="006E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A8A"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B07AD"/>
    <w:multiLevelType w:val="hybridMultilevel"/>
    <w:tmpl w:val="1C2E6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432C26"/>
    <w:multiLevelType w:val="multilevel"/>
    <w:tmpl w:val="5178E6E8"/>
    <w:lvl w:ilvl="0">
      <w:start w:val="1"/>
      <w:numFmt w:val="decimal"/>
      <w:lvlText w:val="%1)"/>
      <w:lvlJc w:val="left"/>
      <w:pPr>
        <w:tabs>
          <w:tab w:val="num" w:pos="502"/>
        </w:tabs>
        <w:ind w:left="502"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7315F"/>
    <w:multiLevelType w:val="hybridMultilevel"/>
    <w:tmpl w:val="72F46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92941"/>
    <w:multiLevelType w:val="hybridMultilevel"/>
    <w:tmpl w:val="C1CADF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40622282"/>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2635F6"/>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15:restartNumberingAfterBreak="0">
    <w:nsid w:val="4C5C37AF"/>
    <w:multiLevelType w:val="hybridMultilevel"/>
    <w:tmpl w:val="E92248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4DDD5859"/>
    <w:multiLevelType w:val="hybridMultilevel"/>
    <w:tmpl w:val="10DE6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1079954">
    <w:abstractNumId w:val="13"/>
  </w:num>
  <w:num w:numId="2" w16cid:durableId="1637180917">
    <w:abstractNumId w:val="15"/>
  </w:num>
  <w:num w:numId="3" w16cid:durableId="1060514897">
    <w:abstractNumId w:val="1"/>
  </w:num>
  <w:num w:numId="4" w16cid:durableId="361978004">
    <w:abstractNumId w:val="4"/>
  </w:num>
  <w:num w:numId="5" w16cid:durableId="1055079772">
    <w:abstractNumId w:val="9"/>
  </w:num>
  <w:num w:numId="6" w16cid:durableId="1634479038">
    <w:abstractNumId w:val="0"/>
  </w:num>
  <w:num w:numId="7" w16cid:durableId="628824419">
    <w:abstractNumId w:val="12"/>
  </w:num>
  <w:num w:numId="8" w16cid:durableId="1441684991">
    <w:abstractNumId w:val="5"/>
  </w:num>
  <w:num w:numId="9" w16cid:durableId="1896160220">
    <w:abstractNumId w:val="3"/>
  </w:num>
  <w:num w:numId="10" w16cid:durableId="389815462">
    <w:abstractNumId w:val="16"/>
  </w:num>
  <w:num w:numId="11" w16cid:durableId="19160582">
    <w:abstractNumId w:val="11"/>
  </w:num>
  <w:num w:numId="12" w16cid:durableId="394664167">
    <w:abstractNumId w:val="2"/>
  </w:num>
  <w:num w:numId="13" w16cid:durableId="2001734250">
    <w:abstractNumId w:val="6"/>
  </w:num>
  <w:num w:numId="14" w16cid:durableId="476191758">
    <w:abstractNumId w:val="8"/>
  </w:num>
  <w:num w:numId="15" w16cid:durableId="1621759275">
    <w:abstractNumId w:val="10"/>
  </w:num>
  <w:num w:numId="16" w16cid:durableId="176993115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39F7"/>
    <w:rsid w:val="00005C2C"/>
    <w:rsid w:val="00006C14"/>
    <w:rsid w:val="00010AB5"/>
    <w:rsid w:val="00011311"/>
    <w:rsid w:val="000132F1"/>
    <w:rsid w:val="0002106B"/>
    <w:rsid w:val="00022BA2"/>
    <w:rsid w:val="000240D1"/>
    <w:rsid w:val="00031399"/>
    <w:rsid w:val="0003173E"/>
    <w:rsid w:val="00031BD8"/>
    <w:rsid w:val="000355C4"/>
    <w:rsid w:val="0003785E"/>
    <w:rsid w:val="0004262D"/>
    <w:rsid w:val="000428ED"/>
    <w:rsid w:val="00046BFA"/>
    <w:rsid w:val="0004760B"/>
    <w:rsid w:val="0005107D"/>
    <w:rsid w:val="000561E8"/>
    <w:rsid w:val="00066DCB"/>
    <w:rsid w:val="00071D6B"/>
    <w:rsid w:val="00071EB3"/>
    <w:rsid w:val="00074D76"/>
    <w:rsid w:val="00075238"/>
    <w:rsid w:val="00075D37"/>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E3F4A"/>
    <w:rsid w:val="000F280C"/>
    <w:rsid w:val="000F2CD7"/>
    <w:rsid w:val="000F4F36"/>
    <w:rsid w:val="000F599A"/>
    <w:rsid w:val="000F5B0E"/>
    <w:rsid w:val="000F640C"/>
    <w:rsid w:val="000F6C27"/>
    <w:rsid w:val="0010513F"/>
    <w:rsid w:val="00107E7D"/>
    <w:rsid w:val="00110115"/>
    <w:rsid w:val="001116D1"/>
    <w:rsid w:val="00111E11"/>
    <w:rsid w:val="00112CAE"/>
    <w:rsid w:val="00113BF8"/>
    <w:rsid w:val="00113D00"/>
    <w:rsid w:val="00121A6C"/>
    <w:rsid w:val="00125C93"/>
    <w:rsid w:val="001266DA"/>
    <w:rsid w:val="00130D81"/>
    <w:rsid w:val="001316A6"/>
    <w:rsid w:val="001378BC"/>
    <w:rsid w:val="001420F4"/>
    <w:rsid w:val="00142710"/>
    <w:rsid w:val="00142D30"/>
    <w:rsid w:val="001448AC"/>
    <w:rsid w:val="001465B7"/>
    <w:rsid w:val="001475CA"/>
    <w:rsid w:val="00147991"/>
    <w:rsid w:val="00147C3D"/>
    <w:rsid w:val="00147F4B"/>
    <w:rsid w:val="00152189"/>
    <w:rsid w:val="00152F60"/>
    <w:rsid w:val="0015447F"/>
    <w:rsid w:val="0015504C"/>
    <w:rsid w:val="00155FFF"/>
    <w:rsid w:val="00157438"/>
    <w:rsid w:val="00157DF6"/>
    <w:rsid w:val="00162556"/>
    <w:rsid w:val="00162795"/>
    <w:rsid w:val="001647DF"/>
    <w:rsid w:val="0016553A"/>
    <w:rsid w:val="0017221A"/>
    <w:rsid w:val="00173A28"/>
    <w:rsid w:val="001749A1"/>
    <w:rsid w:val="001816BC"/>
    <w:rsid w:val="001819E9"/>
    <w:rsid w:val="00182461"/>
    <w:rsid w:val="00183020"/>
    <w:rsid w:val="00185665"/>
    <w:rsid w:val="00185770"/>
    <w:rsid w:val="00185E78"/>
    <w:rsid w:val="0018623C"/>
    <w:rsid w:val="00193DED"/>
    <w:rsid w:val="00194D5D"/>
    <w:rsid w:val="00196769"/>
    <w:rsid w:val="00196EEF"/>
    <w:rsid w:val="00197F02"/>
    <w:rsid w:val="001A1B7B"/>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4036"/>
    <w:rsid w:val="001E79DC"/>
    <w:rsid w:val="001E7D75"/>
    <w:rsid w:val="001F24EE"/>
    <w:rsid w:val="001F2A13"/>
    <w:rsid w:val="001F70C5"/>
    <w:rsid w:val="00203BD9"/>
    <w:rsid w:val="00203D57"/>
    <w:rsid w:val="00206205"/>
    <w:rsid w:val="00207AB9"/>
    <w:rsid w:val="00207C6E"/>
    <w:rsid w:val="00210B0F"/>
    <w:rsid w:val="002168CE"/>
    <w:rsid w:val="0022191A"/>
    <w:rsid w:val="002245F4"/>
    <w:rsid w:val="002277AE"/>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27A"/>
    <w:rsid w:val="002879FF"/>
    <w:rsid w:val="00292881"/>
    <w:rsid w:val="00293785"/>
    <w:rsid w:val="00293A66"/>
    <w:rsid w:val="00294069"/>
    <w:rsid w:val="00294D58"/>
    <w:rsid w:val="00295FCE"/>
    <w:rsid w:val="00296660"/>
    <w:rsid w:val="00297602"/>
    <w:rsid w:val="002A3576"/>
    <w:rsid w:val="002A3C30"/>
    <w:rsid w:val="002A5A90"/>
    <w:rsid w:val="002A5F79"/>
    <w:rsid w:val="002B28FE"/>
    <w:rsid w:val="002B3C14"/>
    <w:rsid w:val="002B4723"/>
    <w:rsid w:val="002B4D63"/>
    <w:rsid w:val="002B579C"/>
    <w:rsid w:val="002B6422"/>
    <w:rsid w:val="002C1A9F"/>
    <w:rsid w:val="002C3D98"/>
    <w:rsid w:val="002C5D72"/>
    <w:rsid w:val="002C5DCD"/>
    <w:rsid w:val="002D0DB0"/>
    <w:rsid w:val="002D0E91"/>
    <w:rsid w:val="002D117F"/>
    <w:rsid w:val="002D2DC0"/>
    <w:rsid w:val="002D35CA"/>
    <w:rsid w:val="002D383B"/>
    <w:rsid w:val="002D38E1"/>
    <w:rsid w:val="002D4DDC"/>
    <w:rsid w:val="002D4F2B"/>
    <w:rsid w:val="002D5735"/>
    <w:rsid w:val="002D6B66"/>
    <w:rsid w:val="002E41F6"/>
    <w:rsid w:val="002E44B2"/>
    <w:rsid w:val="002E5040"/>
    <w:rsid w:val="002E6826"/>
    <w:rsid w:val="002F3318"/>
    <w:rsid w:val="002F6F05"/>
    <w:rsid w:val="00300475"/>
    <w:rsid w:val="00301AAE"/>
    <w:rsid w:val="00304083"/>
    <w:rsid w:val="00305199"/>
    <w:rsid w:val="003061F0"/>
    <w:rsid w:val="003063E6"/>
    <w:rsid w:val="003125DB"/>
    <w:rsid w:val="003133D1"/>
    <w:rsid w:val="0031707F"/>
    <w:rsid w:val="00322E00"/>
    <w:rsid w:val="00323824"/>
    <w:rsid w:val="00324EC1"/>
    <w:rsid w:val="00326233"/>
    <w:rsid w:val="00327D46"/>
    <w:rsid w:val="00330D18"/>
    <w:rsid w:val="00331746"/>
    <w:rsid w:val="0033186B"/>
    <w:rsid w:val="00332D39"/>
    <w:rsid w:val="00350109"/>
    <w:rsid w:val="003520BA"/>
    <w:rsid w:val="00355C10"/>
    <w:rsid w:val="0035666A"/>
    <w:rsid w:val="0035717C"/>
    <w:rsid w:val="003639A9"/>
    <w:rsid w:val="00365804"/>
    <w:rsid w:val="00366850"/>
    <w:rsid w:val="00367D1B"/>
    <w:rsid w:val="0037097D"/>
    <w:rsid w:val="0037295E"/>
    <w:rsid w:val="00372C0B"/>
    <w:rsid w:val="00374A0D"/>
    <w:rsid w:val="00375E50"/>
    <w:rsid w:val="00377ADA"/>
    <w:rsid w:val="003927F3"/>
    <w:rsid w:val="00392B11"/>
    <w:rsid w:val="0039441F"/>
    <w:rsid w:val="00397183"/>
    <w:rsid w:val="003A17D5"/>
    <w:rsid w:val="003A2912"/>
    <w:rsid w:val="003A3230"/>
    <w:rsid w:val="003A4050"/>
    <w:rsid w:val="003A5A23"/>
    <w:rsid w:val="003A668F"/>
    <w:rsid w:val="003A759E"/>
    <w:rsid w:val="003B0412"/>
    <w:rsid w:val="003B1D9B"/>
    <w:rsid w:val="003B2100"/>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15B84"/>
    <w:rsid w:val="00423020"/>
    <w:rsid w:val="00423394"/>
    <w:rsid w:val="004238CD"/>
    <w:rsid w:val="0042478B"/>
    <w:rsid w:val="00424B6F"/>
    <w:rsid w:val="00425688"/>
    <w:rsid w:val="004346EC"/>
    <w:rsid w:val="004457DD"/>
    <w:rsid w:val="00447EBE"/>
    <w:rsid w:val="004532B1"/>
    <w:rsid w:val="004549BE"/>
    <w:rsid w:val="004566B2"/>
    <w:rsid w:val="00461042"/>
    <w:rsid w:val="00463AA8"/>
    <w:rsid w:val="00464A63"/>
    <w:rsid w:val="00467C18"/>
    <w:rsid w:val="00472D3B"/>
    <w:rsid w:val="004759D1"/>
    <w:rsid w:val="004866D9"/>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819"/>
    <w:rsid w:val="004B5F20"/>
    <w:rsid w:val="004B61BE"/>
    <w:rsid w:val="004C09D6"/>
    <w:rsid w:val="004C25F6"/>
    <w:rsid w:val="004C42CF"/>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1739B"/>
    <w:rsid w:val="0052018C"/>
    <w:rsid w:val="00521698"/>
    <w:rsid w:val="005238F6"/>
    <w:rsid w:val="0052647C"/>
    <w:rsid w:val="00530983"/>
    <w:rsid w:val="00531F0E"/>
    <w:rsid w:val="00532024"/>
    <w:rsid w:val="00532DB5"/>
    <w:rsid w:val="005350E8"/>
    <w:rsid w:val="00537F7E"/>
    <w:rsid w:val="00546383"/>
    <w:rsid w:val="00550EA5"/>
    <w:rsid w:val="00552F24"/>
    <w:rsid w:val="00554098"/>
    <w:rsid w:val="00555F33"/>
    <w:rsid w:val="00557170"/>
    <w:rsid w:val="00560807"/>
    <w:rsid w:val="00564FE3"/>
    <w:rsid w:val="00565068"/>
    <w:rsid w:val="0056528E"/>
    <w:rsid w:val="005661B9"/>
    <w:rsid w:val="00567E29"/>
    <w:rsid w:val="00571DA6"/>
    <w:rsid w:val="00573B21"/>
    <w:rsid w:val="00573DF9"/>
    <w:rsid w:val="00581AA8"/>
    <w:rsid w:val="00582DA1"/>
    <w:rsid w:val="005845A3"/>
    <w:rsid w:val="00585491"/>
    <w:rsid w:val="00587335"/>
    <w:rsid w:val="00591150"/>
    <w:rsid w:val="0059195D"/>
    <w:rsid w:val="005923E6"/>
    <w:rsid w:val="00593135"/>
    <w:rsid w:val="00593282"/>
    <w:rsid w:val="00593C01"/>
    <w:rsid w:val="00594BF0"/>
    <w:rsid w:val="00596A4A"/>
    <w:rsid w:val="0059730B"/>
    <w:rsid w:val="005A0722"/>
    <w:rsid w:val="005A0E06"/>
    <w:rsid w:val="005A32C9"/>
    <w:rsid w:val="005B0652"/>
    <w:rsid w:val="005B22CB"/>
    <w:rsid w:val="005C522D"/>
    <w:rsid w:val="005C5309"/>
    <w:rsid w:val="005C6F56"/>
    <w:rsid w:val="005D0AA2"/>
    <w:rsid w:val="005D219A"/>
    <w:rsid w:val="005D221E"/>
    <w:rsid w:val="005D4042"/>
    <w:rsid w:val="005D495A"/>
    <w:rsid w:val="005D4D6F"/>
    <w:rsid w:val="005D5CE5"/>
    <w:rsid w:val="005E1E6D"/>
    <w:rsid w:val="005E4A4C"/>
    <w:rsid w:val="005E4F2D"/>
    <w:rsid w:val="005E667D"/>
    <w:rsid w:val="005F5BF9"/>
    <w:rsid w:val="005F7CC8"/>
    <w:rsid w:val="005F7D06"/>
    <w:rsid w:val="006003C1"/>
    <w:rsid w:val="0060041A"/>
    <w:rsid w:val="00604CCC"/>
    <w:rsid w:val="00605524"/>
    <w:rsid w:val="00606C83"/>
    <w:rsid w:val="00612764"/>
    <w:rsid w:val="00612D21"/>
    <w:rsid w:val="00615305"/>
    <w:rsid w:val="00617E49"/>
    <w:rsid w:val="00620B13"/>
    <w:rsid w:val="0062140E"/>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356F"/>
    <w:rsid w:val="006638D6"/>
    <w:rsid w:val="00665C09"/>
    <w:rsid w:val="006662E9"/>
    <w:rsid w:val="006705A0"/>
    <w:rsid w:val="0067148A"/>
    <w:rsid w:val="00673401"/>
    <w:rsid w:val="006742BF"/>
    <w:rsid w:val="00680CA6"/>
    <w:rsid w:val="00693E26"/>
    <w:rsid w:val="006946C9"/>
    <w:rsid w:val="00694FD6"/>
    <w:rsid w:val="006A025B"/>
    <w:rsid w:val="006A12B1"/>
    <w:rsid w:val="006A48B7"/>
    <w:rsid w:val="006A641C"/>
    <w:rsid w:val="006A7629"/>
    <w:rsid w:val="006B134B"/>
    <w:rsid w:val="006B5F5B"/>
    <w:rsid w:val="006C21F9"/>
    <w:rsid w:val="006C50D1"/>
    <w:rsid w:val="006C5221"/>
    <w:rsid w:val="006C52C4"/>
    <w:rsid w:val="006C5C8F"/>
    <w:rsid w:val="006C745A"/>
    <w:rsid w:val="006D0C60"/>
    <w:rsid w:val="006D0C84"/>
    <w:rsid w:val="006D1E6C"/>
    <w:rsid w:val="006D46E2"/>
    <w:rsid w:val="006D497F"/>
    <w:rsid w:val="006D5233"/>
    <w:rsid w:val="006D5288"/>
    <w:rsid w:val="006D5C5C"/>
    <w:rsid w:val="006D5E4A"/>
    <w:rsid w:val="006E20C7"/>
    <w:rsid w:val="006E47A5"/>
    <w:rsid w:val="006E581F"/>
    <w:rsid w:val="006E72FF"/>
    <w:rsid w:val="006E7BF6"/>
    <w:rsid w:val="006F2557"/>
    <w:rsid w:val="006F395A"/>
    <w:rsid w:val="006F4D67"/>
    <w:rsid w:val="006F55B9"/>
    <w:rsid w:val="006F652D"/>
    <w:rsid w:val="006F69EE"/>
    <w:rsid w:val="00700DEB"/>
    <w:rsid w:val="00702526"/>
    <w:rsid w:val="00702663"/>
    <w:rsid w:val="00702F48"/>
    <w:rsid w:val="00702FD6"/>
    <w:rsid w:val="00711192"/>
    <w:rsid w:val="00720EE8"/>
    <w:rsid w:val="00722E66"/>
    <w:rsid w:val="0072419E"/>
    <w:rsid w:val="0072465C"/>
    <w:rsid w:val="007307C7"/>
    <w:rsid w:val="007353C7"/>
    <w:rsid w:val="0074245D"/>
    <w:rsid w:val="00743EEF"/>
    <w:rsid w:val="00743FF9"/>
    <w:rsid w:val="0074469A"/>
    <w:rsid w:val="00746193"/>
    <w:rsid w:val="0074662C"/>
    <w:rsid w:val="00754121"/>
    <w:rsid w:val="007559C6"/>
    <w:rsid w:val="00756166"/>
    <w:rsid w:val="0075621B"/>
    <w:rsid w:val="00757B2C"/>
    <w:rsid w:val="00757E2F"/>
    <w:rsid w:val="00762217"/>
    <w:rsid w:val="00762909"/>
    <w:rsid w:val="0076384E"/>
    <w:rsid w:val="00767A35"/>
    <w:rsid w:val="007711D6"/>
    <w:rsid w:val="00773449"/>
    <w:rsid w:val="007749A5"/>
    <w:rsid w:val="0078079B"/>
    <w:rsid w:val="00781ECB"/>
    <w:rsid w:val="00781F3B"/>
    <w:rsid w:val="00783BC0"/>
    <w:rsid w:val="00784653"/>
    <w:rsid w:val="00784DCD"/>
    <w:rsid w:val="007851A4"/>
    <w:rsid w:val="007858DA"/>
    <w:rsid w:val="00791A9A"/>
    <w:rsid w:val="00792246"/>
    <w:rsid w:val="00792B9D"/>
    <w:rsid w:val="007939F9"/>
    <w:rsid w:val="007943D4"/>
    <w:rsid w:val="00794669"/>
    <w:rsid w:val="007946CE"/>
    <w:rsid w:val="007A0D37"/>
    <w:rsid w:val="007A0DBA"/>
    <w:rsid w:val="007A5CE5"/>
    <w:rsid w:val="007B04E7"/>
    <w:rsid w:val="007B2DD5"/>
    <w:rsid w:val="007B522F"/>
    <w:rsid w:val="007B650D"/>
    <w:rsid w:val="007C67C1"/>
    <w:rsid w:val="007C7DC3"/>
    <w:rsid w:val="007E0A95"/>
    <w:rsid w:val="007E3DEF"/>
    <w:rsid w:val="007E54E4"/>
    <w:rsid w:val="007E5D69"/>
    <w:rsid w:val="007F19A4"/>
    <w:rsid w:val="007F2388"/>
    <w:rsid w:val="007F2543"/>
    <w:rsid w:val="007F379C"/>
    <w:rsid w:val="0080653C"/>
    <w:rsid w:val="00811DF1"/>
    <w:rsid w:val="00812085"/>
    <w:rsid w:val="008175E2"/>
    <w:rsid w:val="00817E7D"/>
    <w:rsid w:val="00825961"/>
    <w:rsid w:val="008313B5"/>
    <w:rsid w:val="0083600B"/>
    <w:rsid w:val="008365A2"/>
    <w:rsid w:val="00841FB6"/>
    <w:rsid w:val="008425CF"/>
    <w:rsid w:val="00843BAA"/>
    <w:rsid w:val="008440EA"/>
    <w:rsid w:val="008446BC"/>
    <w:rsid w:val="008449BA"/>
    <w:rsid w:val="008468F4"/>
    <w:rsid w:val="0085214D"/>
    <w:rsid w:val="0085254E"/>
    <w:rsid w:val="008539AA"/>
    <w:rsid w:val="00854A0F"/>
    <w:rsid w:val="00855A5C"/>
    <w:rsid w:val="0086022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46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5FBE"/>
    <w:rsid w:val="008F6760"/>
    <w:rsid w:val="008F6EDC"/>
    <w:rsid w:val="009037E8"/>
    <w:rsid w:val="00904696"/>
    <w:rsid w:val="00905655"/>
    <w:rsid w:val="009058D2"/>
    <w:rsid w:val="009202EC"/>
    <w:rsid w:val="009220E0"/>
    <w:rsid w:val="0092245A"/>
    <w:rsid w:val="00923CA0"/>
    <w:rsid w:val="009254CD"/>
    <w:rsid w:val="00925DD7"/>
    <w:rsid w:val="00927A63"/>
    <w:rsid w:val="00927CB0"/>
    <w:rsid w:val="009322DD"/>
    <w:rsid w:val="0093258C"/>
    <w:rsid w:val="009379B1"/>
    <w:rsid w:val="00941CA7"/>
    <w:rsid w:val="00942227"/>
    <w:rsid w:val="009459BA"/>
    <w:rsid w:val="0094695D"/>
    <w:rsid w:val="00947376"/>
    <w:rsid w:val="00950362"/>
    <w:rsid w:val="00950AF0"/>
    <w:rsid w:val="00950C18"/>
    <w:rsid w:val="00953A57"/>
    <w:rsid w:val="00957282"/>
    <w:rsid w:val="009605BC"/>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2938"/>
    <w:rsid w:val="00995C50"/>
    <w:rsid w:val="009A15FD"/>
    <w:rsid w:val="009A2E27"/>
    <w:rsid w:val="009A3AA4"/>
    <w:rsid w:val="009A4C06"/>
    <w:rsid w:val="009A5433"/>
    <w:rsid w:val="009A77D8"/>
    <w:rsid w:val="009B1C45"/>
    <w:rsid w:val="009B2695"/>
    <w:rsid w:val="009C0450"/>
    <w:rsid w:val="009C139C"/>
    <w:rsid w:val="009C1F18"/>
    <w:rsid w:val="009C2582"/>
    <w:rsid w:val="009D1617"/>
    <w:rsid w:val="009D72A6"/>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2EA"/>
    <w:rsid w:val="00A27FE0"/>
    <w:rsid w:val="00A30B2E"/>
    <w:rsid w:val="00A32C0F"/>
    <w:rsid w:val="00A33744"/>
    <w:rsid w:val="00A35315"/>
    <w:rsid w:val="00A35858"/>
    <w:rsid w:val="00A364F0"/>
    <w:rsid w:val="00A419A1"/>
    <w:rsid w:val="00A43F79"/>
    <w:rsid w:val="00A44150"/>
    <w:rsid w:val="00A45E4C"/>
    <w:rsid w:val="00A463A8"/>
    <w:rsid w:val="00A50C83"/>
    <w:rsid w:val="00A51249"/>
    <w:rsid w:val="00A53BAE"/>
    <w:rsid w:val="00A53CBA"/>
    <w:rsid w:val="00A56470"/>
    <w:rsid w:val="00A61028"/>
    <w:rsid w:val="00A6212A"/>
    <w:rsid w:val="00A648F9"/>
    <w:rsid w:val="00A6663B"/>
    <w:rsid w:val="00A67FAC"/>
    <w:rsid w:val="00A71692"/>
    <w:rsid w:val="00A76CEC"/>
    <w:rsid w:val="00A77C58"/>
    <w:rsid w:val="00A82642"/>
    <w:rsid w:val="00A83788"/>
    <w:rsid w:val="00A8729D"/>
    <w:rsid w:val="00A92C00"/>
    <w:rsid w:val="00A948B1"/>
    <w:rsid w:val="00A9587D"/>
    <w:rsid w:val="00A95C97"/>
    <w:rsid w:val="00AA0DCF"/>
    <w:rsid w:val="00AA3B19"/>
    <w:rsid w:val="00AA464A"/>
    <w:rsid w:val="00AB25F4"/>
    <w:rsid w:val="00AB2AA4"/>
    <w:rsid w:val="00AC01DD"/>
    <w:rsid w:val="00AC0864"/>
    <w:rsid w:val="00AC1426"/>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3B08"/>
    <w:rsid w:val="00B36557"/>
    <w:rsid w:val="00B36636"/>
    <w:rsid w:val="00B4246F"/>
    <w:rsid w:val="00B424E5"/>
    <w:rsid w:val="00B44339"/>
    <w:rsid w:val="00B56E27"/>
    <w:rsid w:val="00B56E57"/>
    <w:rsid w:val="00B60C07"/>
    <w:rsid w:val="00B62264"/>
    <w:rsid w:val="00B64B7C"/>
    <w:rsid w:val="00B65474"/>
    <w:rsid w:val="00B70431"/>
    <w:rsid w:val="00B74285"/>
    <w:rsid w:val="00B75D5B"/>
    <w:rsid w:val="00B75F48"/>
    <w:rsid w:val="00B76BE0"/>
    <w:rsid w:val="00B77446"/>
    <w:rsid w:val="00B77B3E"/>
    <w:rsid w:val="00B800F2"/>
    <w:rsid w:val="00B846EB"/>
    <w:rsid w:val="00B91A93"/>
    <w:rsid w:val="00B93633"/>
    <w:rsid w:val="00B95A95"/>
    <w:rsid w:val="00BA09A3"/>
    <w:rsid w:val="00BA2801"/>
    <w:rsid w:val="00BA651D"/>
    <w:rsid w:val="00BB09DF"/>
    <w:rsid w:val="00BB0C78"/>
    <w:rsid w:val="00BB1231"/>
    <w:rsid w:val="00BB33FD"/>
    <w:rsid w:val="00BB4859"/>
    <w:rsid w:val="00BB6190"/>
    <w:rsid w:val="00BB62F0"/>
    <w:rsid w:val="00BB6595"/>
    <w:rsid w:val="00BC1BB5"/>
    <w:rsid w:val="00BD1312"/>
    <w:rsid w:val="00BD696E"/>
    <w:rsid w:val="00BE0391"/>
    <w:rsid w:val="00BF48BD"/>
    <w:rsid w:val="00BF5228"/>
    <w:rsid w:val="00C01BC7"/>
    <w:rsid w:val="00C022D8"/>
    <w:rsid w:val="00C0294A"/>
    <w:rsid w:val="00C02F09"/>
    <w:rsid w:val="00C12536"/>
    <w:rsid w:val="00C16B46"/>
    <w:rsid w:val="00C21CB3"/>
    <w:rsid w:val="00C244BB"/>
    <w:rsid w:val="00C24ADE"/>
    <w:rsid w:val="00C32151"/>
    <w:rsid w:val="00C3533B"/>
    <w:rsid w:val="00C447AF"/>
    <w:rsid w:val="00C47154"/>
    <w:rsid w:val="00C50FB1"/>
    <w:rsid w:val="00C57FA5"/>
    <w:rsid w:val="00C60AEE"/>
    <w:rsid w:val="00C60F95"/>
    <w:rsid w:val="00C6535E"/>
    <w:rsid w:val="00C667F1"/>
    <w:rsid w:val="00C66874"/>
    <w:rsid w:val="00C66B3B"/>
    <w:rsid w:val="00C710E3"/>
    <w:rsid w:val="00C750AA"/>
    <w:rsid w:val="00C760BF"/>
    <w:rsid w:val="00C80424"/>
    <w:rsid w:val="00C80E0F"/>
    <w:rsid w:val="00C81AF3"/>
    <w:rsid w:val="00C83870"/>
    <w:rsid w:val="00C84BC6"/>
    <w:rsid w:val="00C94421"/>
    <w:rsid w:val="00C94B25"/>
    <w:rsid w:val="00C9652E"/>
    <w:rsid w:val="00C96CAF"/>
    <w:rsid w:val="00CA2368"/>
    <w:rsid w:val="00CA7299"/>
    <w:rsid w:val="00CB0F7F"/>
    <w:rsid w:val="00CB1C9E"/>
    <w:rsid w:val="00CB6361"/>
    <w:rsid w:val="00CB67B7"/>
    <w:rsid w:val="00CC6822"/>
    <w:rsid w:val="00CD16B2"/>
    <w:rsid w:val="00CD6EEE"/>
    <w:rsid w:val="00CE0549"/>
    <w:rsid w:val="00CE05C6"/>
    <w:rsid w:val="00CE137C"/>
    <w:rsid w:val="00CE1BD6"/>
    <w:rsid w:val="00CE52F6"/>
    <w:rsid w:val="00CE7982"/>
    <w:rsid w:val="00CF552A"/>
    <w:rsid w:val="00CF7AC7"/>
    <w:rsid w:val="00D01DBF"/>
    <w:rsid w:val="00D118B7"/>
    <w:rsid w:val="00D133BC"/>
    <w:rsid w:val="00D15AA3"/>
    <w:rsid w:val="00D20A74"/>
    <w:rsid w:val="00D22483"/>
    <w:rsid w:val="00D2272F"/>
    <w:rsid w:val="00D26886"/>
    <w:rsid w:val="00D32B2E"/>
    <w:rsid w:val="00D36108"/>
    <w:rsid w:val="00D36C9B"/>
    <w:rsid w:val="00D379D5"/>
    <w:rsid w:val="00D43BFE"/>
    <w:rsid w:val="00D44CDB"/>
    <w:rsid w:val="00D45147"/>
    <w:rsid w:val="00D5266B"/>
    <w:rsid w:val="00D52785"/>
    <w:rsid w:val="00D569E1"/>
    <w:rsid w:val="00D56C23"/>
    <w:rsid w:val="00D6111B"/>
    <w:rsid w:val="00D616D0"/>
    <w:rsid w:val="00D6392D"/>
    <w:rsid w:val="00D646FA"/>
    <w:rsid w:val="00D7104B"/>
    <w:rsid w:val="00D71C5D"/>
    <w:rsid w:val="00D7313C"/>
    <w:rsid w:val="00D73776"/>
    <w:rsid w:val="00D73963"/>
    <w:rsid w:val="00D75B31"/>
    <w:rsid w:val="00D760E0"/>
    <w:rsid w:val="00D808E0"/>
    <w:rsid w:val="00D833CB"/>
    <w:rsid w:val="00D85BE5"/>
    <w:rsid w:val="00D85C4A"/>
    <w:rsid w:val="00D86A5B"/>
    <w:rsid w:val="00D86F54"/>
    <w:rsid w:val="00D90BC9"/>
    <w:rsid w:val="00D92786"/>
    <w:rsid w:val="00D95498"/>
    <w:rsid w:val="00D95EC5"/>
    <w:rsid w:val="00D96ED5"/>
    <w:rsid w:val="00D975D5"/>
    <w:rsid w:val="00DA22DA"/>
    <w:rsid w:val="00DA46D6"/>
    <w:rsid w:val="00DA6A17"/>
    <w:rsid w:val="00DB02B4"/>
    <w:rsid w:val="00DB71D3"/>
    <w:rsid w:val="00DC0919"/>
    <w:rsid w:val="00DC1ACB"/>
    <w:rsid w:val="00DC1E74"/>
    <w:rsid w:val="00DC4914"/>
    <w:rsid w:val="00DC6BFD"/>
    <w:rsid w:val="00DC700D"/>
    <w:rsid w:val="00DD176B"/>
    <w:rsid w:val="00DD44B2"/>
    <w:rsid w:val="00DD5A1E"/>
    <w:rsid w:val="00DE0BBE"/>
    <w:rsid w:val="00DE426C"/>
    <w:rsid w:val="00DF0CEC"/>
    <w:rsid w:val="00DF1E86"/>
    <w:rsid w:val="00DF3963"/>
    <w:rsid w:val="00DF65D9"/>
    <w:rsid w:val="00DF6751"/>
    <w:rsid w:val="00DF6FD9"/>
    <w:rsid w:val="00DF7FCD"/>
    <w:rsid w:val="00E03C69"/>
    <w:rsid w:val="00E05402"/>
    <w:rsid w:val="00E0705A"/>
    <w:rsid w:val="00E07D9C"/>
    <w:rsid w:val="00E11F3F"/>
    <w:rsid w:val="00E12C0A"/>
    <w:rsid w:val="00E139D6"/>
    <w:rsid w:val="00E23CC4"/>
    <w:rsid w:val="00E26E0C"/>
    <w:rsid w:val="00E30341"/>
    <w:rsid w:val="00E30F10"/>
    <w:rsid w:val="00E324EA"/>
    <w:rsid w:val="00E32963"/>
    <w:rsid w:val="00E32A8D"/>
    <w:rsid w:val="00E37E16"/>
    <w:rsid w:val="00E42540"/>
    <w:rsid w:val="00E45ABF"/>
    <w:rsid w:val="00E556E0"/>
    <w:rsid w:val="00E55946"/>
    <w:rsid w:val="00E577C7"/>
    <w:rsid w:val="00E610B8"/>
    <w:rsid w:val="00E61F9B"/>
    <w:rsid w:val="00E62B23"/>
    <w:rsid w:val="00E65865"/>
    <w:rsid w:val="00E659BC"/>
    <w:rsid w:val="00E8258A"/>
    <w:rsid w:val="00E82D18"/>
    <w:rsid w:val="00E83B3B"/>
    <w:rsid w:val="00E8679B"/>
    <w:rsid w:val="00E874BC"/>
    <w:rsid w:val="00E9358F"/>
    <w:rsid w:val="00E9566A"/>
    <w:rsid w:val="00E95AF3"/>
    <w:rsid w:val="00E96422"/>
    <w:rsid w:val="00E96BC9"/>
    <w:rsid w:val="00E97256"/>
    <w:rsid w:val="00E97D36"/>
    <w:rsid w:val="00EA15F8"/>
    <w:rsid w:val="00EA18F6"/>
    <w:rsid w:val="00EA2C5F"/>
    <w:rsid w:val="00EA56A3"/>
    <w:rsid w:val="00EA7D8A"/>
    <w:rsid w:val="00EB5EC1"/>
    <w:rsid w:val="00EB6D1A"/>
    <w:rsid w:val="00EC072E"/>
    <w:rsid w:val="00EC72E4"/>
    <w:rsid w:val="00ED1D63"/>
    <w:rsid w:val="00ED5C57"/>
    <w:rsid w:val="00EE2417"/>
    <w:rsid w:val="00EE45AD"/>
    <w:rsid w:val="00EE7C2C"/>
    <w:rsid w:val="00EF4276"/>
    <w:rsid w:val="00EF6948"/>
    <w:rsid w:val="00EF74A2"/>
    <w:rsid w:val="00EF74F0"/>
    <w:rsid w:val="00F00755"/>
    <w:rsid w:val="00F02B94"/>
    <w:rsid w:val="00F02F6A"/>
    <w:rsid w:val="00F03505"/>
    <w:rsid w:val="00F0670C"/>
    <w:rsid w:val="00F07E38"/>
    <w:rsid w:val="00F177F4"/>
    <w:rsid w:val="00F211F4"/>
    <w:rsid w:val="00F2676D"/>
    <w:rsid w:val="00F308DA"/>
    <w:rsid w:val="00F33270"/>
    <w:rsid w:val="00F34941"/>
    <w:rsid w:val="00F40911"/>
    <w:rsid w:val="00F46F35"/>
    <w:rsid w:val="00F47852"/>
    <w:rsid w:val="00F517EC"/>
    <w:rsid w:val="00F528A7"/>
    <w:rsid w:val="00F53311"/>
    <w:rsid w:val="00F537B3"/>
    <w:rsid w:val="00F543EE"/>
    <w:rsid w:val="00F55082"/>
    <w:rsid w:val="00F569CF"/>
    <w:rsid w:val="00F606F2"/>
    <w:rsid w:val="00F6412B"/>
    <w:rsid w:val="00F6523C"/>
    <w:rsid w:val="00F70298"/>
    <w:rsid w:val="00F703FE"/>
    <w:rsid w:val="00F704D7"/>
    <w:rsid w:val="00F725E9"/>
    <w:rsid w:val="00F76364"/>
    <w:rsid w:val="00F8357E"/>
    <w:rsid w:val="00F84648"/>
    <w:rsid w:val="00F85B84"/>
    <w:rsid w:val="00F85E45"/>
    <w:rsid w:val="00F85E70"/>
    <w:rsid w:val="00F900F0"/>
    <w:rsid w:val="00F931D7"/>
    <w:rsid w:val="00F937AA"/>
    <w:rsid w:val="00F94B68"/>
    <w:rsid w:val="00F96B54"/>
    <w:rsid w:val="00FA25B5"/>
    <w:rsid w:val="00FA483D"/>
    <w:rsid w:val="00FA6427"/>
    <w:rsid w:val="00FB32D3"/>
    <w:rsid w:val="00FB40F8"/>
    <w:rsid w:val="00FC6499"/>
    <w:rsid w:val="00FD3E8D"/>
    <w:rsid w:val="00FD44CF"/>
    <w:rsid w:val="00FD562A"/>
    <w:rsid w:val="00FE11CB"/>
    <w:rsid w:val="00FE14E3"/>
    <w:rsid w:val="00FE168B"/>
    <w:rsid w:val="00FE3FB5"/>
    <w:rsid w:val="00FE3FE9"/>
    <w:rsid w:val="00FE5FDE"/>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CB98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2AA4"/>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 w:type="character" w:styleId="Odwoaniedokomentarza">
    <w:name w:val="annotation reference"/>
    <w:basedOn w:val="Domylnaczcionkaakapitu"/>
    <w:semiHidden/>
    <w:unhideWhenUsed/>
    <w:rsid w:val="0056528E"/>
    <w:rPr>
      <w:sz w:val="16"/>
      <w:szCs w:val="16"/>
    </w:rPr>
  </w:style>
  <w:style w:type="paragraph" w:styleId="Tekstkomentarza">
    <w:name w:val="annotation text"/>
    <w:basedOn w:val="Normalny"/>
    <w:link w:val="TekstkomentarzaZnak"/>
    <w:semiHidden/>
    <w:unhideWhenUsed/>
    <w:rsid w:val="0056528E"/>
    <w:rPr>
      <w:sz w:val="20"/>
      <w:szCs w:val="20"/>
    </w:rPr>
  </w:style>
  <w:style w:type="character" w:customStyle="1" w:styleId="TekstkomentarzaZnak">
    <w:name w:val="Tekst komentarza Znak"/>
    <w:basedOn w:val="Domylnaczcionkaakapitu"/>
    <w:link w:val="Tekstkomentarza"/>
    <w:semiHidden/>
    <w:rsid w:val="0056528E"/>
  </w:style>
  <w:style w:type="paragraph" w:styleId="Tematkomentarza">
    <w:name w:val="annotation subject"/>
    <w:basedOn w:val="Tekstkomentarza"/>
    <w:next w:val="Tekstkomentarza"/>
    <w:link w:val="TematkomentarzaZnak"/>
    <w:semiHidden/>
    <w:unhideWhenUsed/>
    <w:rsid w:val="0056528E"/>
    <w:rPr>
      <w:b/>
      <w:bCs/>
    </w:rPr>
  </w:style>
  <w:style w:type="character" w:customStyle="1" w:styleId="TematkomentarzaZnak">
    <w:name w:val="Temat komentarza Znak"/>
    <w:basedOn w:val="TekstkomentarzaZnak"/>
    <w:link w:val="Tematkomentarza"/>
    <w:semiHidden/>
    <w:rsid w:val="0056528E"/>
    <w:rPr>
      <w:b/>
      <w:bCs/>
    </w:rPr>
  </w:style>
  <w:style w:type="paragraph" w:styleId="Legenda">
    <w:name w:val="caption"/>
    <w:basedOn w:val="Normalny"/>
    <w:next w:val="Normalny"/>
    <w:unhideWhenUsed/>
    <w:qFormat/>
    <w:rsid w:val="001465B7"/>
    <w:pPr>
      <w:spacing w:after="200"/>
    </w:pPr>
    <w:rPr>
      <w:i/>
      <w:iCs/>
      <w:color w:val="1F497D" w:themeColor="text2"/>
      <w:sz w:val="18"/>
      <w:szCs w:val="18"/>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75D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639796036">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2150</Words>
  <Characters>13107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15227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66</cp:revision>
  <cp:lastPrinted>2023-11-07T20:05:00Z</cp:lastPrinted>
  <dcterms:created xsi:type="dcterms:W3CDTF">2023-05-17T12:14:00Z</dcterms:created>
  <dcterms:modified xsi:type="dcterms:W3CDTF">2024-02-05T19:46:00Z</dcterms:modified>
</cp:coreProperties>
</file>