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4E92" w14:textId="77777777" w:rsidR="002B1341" w:rsidRPr="002B1341" w:rsidRDefault="002B1341" w:rsidP="002B1341">
      <w:pPr>
        <w:pStyle w:val="Nagwek"/>
        <w:rPr>
          <w:rFonts w:cstheme="minorHAnsi"/>
          <w:i/>
        </w:rPr>
      </w:pPr>
      <w:r w:rsidRPr="002B1341">
        <w:rPr>
          <w:rFonts w:cstheme="minorHAnsi"/>
          <w:i/>
        </w:rPr>
        <w:t>Załącznik nr 1 do pisma z dnia 19 stycznia 2024 roku</w:t>
      </w:r>
    </w:p>
    <w:p w14:paraId="496BD935" w14:textId="77777777" w:rsidR="00181D63" w:rsidRPr="002B1341" w:rsidRDefault="00181D63" w:rsidP="00E412DE">
      <w:pPr>
        <w:spacing w:after="0" w:line="240" w:lineRule="auto"/>
        <w:rPr>
          <w:rFonts w:cstheme="minorHAnsi"/>
        </w:rPr>
      </w:pPr>
    </w:p>
    <w:p w14:paraId="565220F8" w14:textId="77777777" w:rsidR="00E412DE" w:rsidRPr="002B1341" w:rsidRDefault="00E412DE" w:rsidP="00E412DE">
      <w:pPr>
        <w:spacing w:after="0" w:line="240" w:lineRule="auto"/>
        <w:rPr>
          <w:rFonts w:cstheme="minorHAnsi"/>
        </w:rPr>
      </w:pPr>
      <w:r w:rsidRPr="002B1341">
        <w:rPr>
          <w:rFonts w:cstheme="minorHAnsi"/>
        </w:rPr>
        <w:t>UA.271.1.8.2023</w:t>
      </w:r>
    </w:p>
    <w:p w14:paraId="6564853F" w14:textId="58ABAFB6" w:rsidR="002F18E2" w:rsidRPr="002B1341" w:rsidRDefault="002F18E2" w:rsidP="002F18E2">
      <w:pPr>
        <w:spacing w:after="0" w:line="240" w:lineRule="auto"/>
        <w:ind w:left="708"/>
        <w:jc w:val="right"/>
        <w:rPr>
          <w:rFonts w:cstheme="minorHAnsi"/>
        </w:rPr>
      </w:pPr>
      <w:r w:rsidRPr="002B1341">
        <w:rPr>
          <w:rFonts w:cstheme="minorHAnsi"/>
        </w:rPr>
        <w:t xml:space="preserve">Załącznik nr </w:t>
      </w:r>
      <w:r w:rsidR="001050F5" w:rsidRPr="002B1341">
        <w:rPr>
          <w:rFonts w:cstheme="minorHAnsi"/>
        </w:rPr>
        <w:t>1</w:t>
      </w:r>
      <w:r w:rsidR="00520AC7" w:rsidRPr="002B1341">
        <w:rPr>
          <w:rFonts w:cstheme="minorHAnsi"/>
        </w:rPr>
        <w:t>3</w:t>
      </w:r>
      <w:r w:rsidRPr="002B1341">
        <w:rPr>
          <w:rFonts w:cstheme="minorHAnsi"/>
        </w:rPr>
        <w:t xml:space="preserve"> do SWZ</w:t>
      </w:r>
    </w:p>
    <w:p w14:paraId="5C589EB9" w14:textId="2A68359A" w:rsidR="002F18E2" w:rsidRPr="002B1341" w:rsidRDefault="002F18E2" w:rsidP="002F18E2">
      <w:pPr>
        <w:spacing w:after="0" w:line="240" w:lineRule="auto"/>
        <w:ind w:left="708"/>
        <w:jc w:val="right"/>
        <w:rPr>
          <w:rFonts w:cstheme="minorHAnsi"/>
        </w:rPr>
      </w:pPr>
      <w:r w:rsidRPr="002B1341">
        <w:rPr>
          <w:rFonts w:cstheme="minorHAnsi"/>
        </w:rPr>
        <w:t>Zakresy równoważności</w:t>
      </w:r>
      <w:r w:rsidR="001050F5" w:rsidRPr="002B1341">
        <w:rPr>
          <w:rFonts w:cstheme="minorHAnsi"/>
        </w:rPr>
        <w:t xml:space="preserve"> dla </w:t>
      </w:r>
      <w:r w:rsidR="00520AC7" w:rsidRPr="002B1341">
        <w:rPr>
          <w:rFonts w:cstheme="minorHAnsi"/>
        </w:rPr>
        <w:t>zbiornika biogazu</w:t>
      </w:r>
    </w:p>
    <w:p w14:paraId="3449BAA6" w14:textId="77777777" w:rsidR="002F18E2" w:rsidRPr="002B1341" w:rsidRDefault="002F18E2" w:rsidP="002F18E2">
      <w:pPr>
        <w:spacing w:after="0" w:line="240" w:lineRule="auto"/>
        <w:jc w:val="center"/>
        <w:rPr>
          <w:rFonts w:cstheme="minorHAnsi"/>
        </w:rPr>
      </w:pPr>
    </w:p>
    <w:p w14:paraId="78B4EE4E" w14:textId="71B4EAE0" w:rsidR="002F18E2" w:rsidRPr="002B1341" w:rsidRDefault="002F18E2" w:rsidP="002F18E2">
      <w:pPr>
        <w:spacing w:after="0" w:line="240" w:lineRule="auto"/>
        <w:jc w:val="center"/>
        <w:rPr>
          <w:rFonts w:cstheme="minorHAnsi"/>
          <w:i/>
        </w:rPr>
      </w:pPr>
      <w:r w:rsidRPr="002B1341">
        <w:rPr>
          <w:rFonts w:cstheme="minorHAnsi"/>
        </w:rPr>
        <w:t xml:space="preserve">Określenie zakresu równoważności w postępowaniu o udzielenie zamówienia publicznego na </w:t>
      </w:r>
      <w:r w:rsidR="001050F5" w:rsidRPr="002B1341">
        <w:rPr>
          <w:rFonts w:cstheme="minorHAnsi"/>
          <w:i/>
        </w:rPr>
        <w:t>„Modernizację gospodarki odpadami ZKG - rozbudowę systemu energetycznego w celu wykorzystania zielonej energii oraz rozbudow</w:t>
      </w:r>
      <w:r w:rsidR="005C2BD8" w:rsidRPr="002B1341">
        <w:rPr>
          <w:rFonts w:cstheme="minorHAnsi"/>
          <w:i/>
        </w:rPr>
        <w:t>ę</w:t>
      </w:r>
      <w:r w:rsidR="001050F5" w:rsidRPr="002B1341">
        <w:rPr>
          <w:rFonts w:cstheme="minorHAnsi"/>
          <w:i/>
        </w:rPr>
        <w:t xml:space="preserve"> zaplecza </w:t>
      </w:r>
      <w:proofErr w:type="spellStart"/>
      <w:r w:rsidR="001050F5" w:rsidRPr="002B1341">
        <w:rPr>
          <w:rFonts w:cstheme="minorHAnsi"/>
          <w:i/>
        </w:rPr>
        <w:t>techniczno</w:t>
      </w:r>
      <w:proofErr w:type="spellEnd"/>
      <w:r w:rsidR="001050F5" w:rsidRPr="002B1341">
        <w:rPr>
          <w:rFonts w:cstheme="minorHAnsi"/>
          <w:i/>
        </w:rPr>
        <w:t>–administracyjnego ZUOK Orli Staw”</w:t>
      </w:r>
    </w:p>
    <w:p w14:paraId="3A7A433D" w14:textId="77777777" w:rsidR="00382141" w:rsidRPr="002B1341" w:rsidRDefault="00382141" w:rsidP="002F18E2">
      <w:pPr>
        <w:spacing w:after="0" w:line="240" w:lineRule="auto"/>
        <w:jc w:val="center"/>
        <w:rPr>
          <w:rFonts w:cstheme="minorHAnsi"/>
        </w:rPr>
      </w:pPr>
    </w:p>
    <w:p w14:paraId="29E53218" w14:textId="34C031A9" w:rsidR="002F18E2" w:rsidRPr="002B1341" w:rsidRDefault="002F18E2" w:rsidP="001050F5">
      <w:pPr>
        <w:spacing w:after="0"/>
        <w:rPr>
          <w:rFonts w:cstheme="minorHAnsi"/>
        </w:rPr>
      </w:pPr>
      <w:r w:rsidRPr="002B1341">
        <w:rPr>
          <w:rFonts w:cstheme="minorHAnsi"/>
        </w:rPr>
        <w:t>- Określenie znaku towarowego, patentu lub pochodzenia:</w:t>
      </w:r>
    </w:p>
    <w:p w14:paraId="5219D599" w14:textId="77777777" w:rsidR="00520AC7" w:rsidRPr="002B1341" w:rsidRDefault="00520AC7" w:rsidP="00520AC7">
      <w:pPr>
        <w:rPr>
          <w:rFonts w:cstheme="minorHAnsi"/>
        </w:rPr>
      </w:pPr>
      <w:r w:rsidRPr="002B1341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 xml:space="preserve">membranowy zbiornik biogazu typu </w:t>
      </w:r>
      <w:proofErr w:type="spellStart"/>
      <w:r w:rsidRPr="002B1341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>Cupola</w:t>
      </w:r>
      <w:proofErr w:type="spellEnd"/>
      <w:r w:rsidRPr="002B1341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 xml:space="preserve"> M2</w:t>
      </w:r>
    </w:p>
    <w:p w14:paraId="4DCC6958" w14:textId="24B65BF4" w:rsidR="002F18E2" w:rsidRPr="002B1341" w:rsidRDefault="002F18E2" w:rsidP="001050F5">
      <w:pPr>
        <w:spacing w:after="0"/>
        <w:rPr>
          <w:rFonts w:cstheme="minorHAnsi"/>
        </w:rPr>
      </w:pPr>
      <w:r w:rsidRPr="002B1341">
        <w:rPr>
          <w:rFonts w:cstheme="minorHAnsi"/>
        </w:rPr>
        <w:t>- Opis rozwiązania równoważnego opisanemu</w:t>
      </w:r>
    </w:p>
    <w:p w14:paraId="2E4BDD9B" w14:textId="77777777" w:rsidR="002F18E2" w:rsidRPr="002B1341" w:rsidRDefault="002F18E2" w:rsidP="001050F5">
      <w:pPr>
        <w:spacing w:after="0" w:line="1" w:lineRule="exact"/>
        <w:rPr>
          <w:rFonts w:cstheme="minorHAnsi"/>
          <w:bCs/>
          <w:i/>
          <w:iCs/>
          <w:sz w:val="20"/>
          <w:szCs w:val="20"/>
        </w:rPr>
      </w:pPr>
    </w:p>
    <w:tbl>
      <w:tblPr>
        <w:tblW w:w="5056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3"/>
        <w:gridCol w:w="4524"/>
      </w:tblGrid>
      <w:tr w:rsidR="00E412DE" w:rsidRPr="002B1341" w14:paraId="0DF3EE1B" w14:textId="31F1A408" w:rsidTr="00E412DE"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49AB" w14:textId="1726DF1A" w:rsidR="00E412DE" w:rsidRPr="002B1341" w:rsidRDefault="00E412DE" w:rsidP="00E412DE">
            <w:pPr>
              <w:pStyle w:val="Style2"/>
              <w:widowControl/>
              <w:jc w:val="center"/>
              <w:rPr>
                <w:rStyle w:val="FontStyle119"/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2B1341">
              <w:rPr>
                <w:rStyle w:val="FontStyle82"/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WŁAŚCIWOŚCI TECHNICZNE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06E7" w14:textId="77777777" w:rsidR="003A1C8F" w:rsidRDefault="00E412DE" w:rsidP="007B6BCC">
            <w:pPr>
              <w:pStyle w:val="Style4"/>
              <w:widowControl/>
              <w:spacing w:line="240" w:lineRule="auto"/>
              <w:jc w:val="center"/>
              <w:rPr>
                <w:rStyle w:val="FontStyle119"/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B1341">
              <w:rPr>
                <w:rStyle w:val="FontStyle119"/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Spełnienie warunku równoważności w odniesieniu </w:t>
            </w:r>
          </w:p>
          <w:p w14:paraId="260CB2A8" w14:textId="789DB878" w:rsidR="00E412DE" w:rsidRPr="002B1341" w:rsidRDefault="003A1C8F" w:rsidP="003A1C8F">
            <w:pPr>
              <w:pStyle w:val="Style4"/>
              <w:widowControl/>
              <w:spacing w:line="240" w:lineRule="auto"/>
              <w:jc w:val="center"/>
              <w:rPr>
                <w:rStyle w:val="FontStyle119"/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Style w:val="FontStyle119"/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</w:t>
            </w:r>
            <w:r w:rsidR="00E412DE" w:rsidRPr="002B1341">
              <w:rPr>
                <w:rStyle w:val="FontStyle119"/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o</w:t>
            </w:r>
            <w:r>
              <w:rPr>
                <w:rStyle w:val="FontStyle119"/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="00E412DE" w:rsidRPr="002B1341">
              <w:rPr>
                <w:rStyle w:val="FontStyle119"/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szczegółowego opisu przedmiotu zamówienia </w:t>
            </w:r>
          </w:p>
          <w:p w14:paraId="1E2EA817" w14:textId="2789AC1D" w:rsidR="00E412DE" w:rsidRPr="002B1341" w:rsidRDefault="00E412DE" w:rsidP="00E412DE">
            <w:pPr>
              <w:pStyle w:val="Style4"/>
              <w:widowControl/>
              <w:spacing w:line="240" w:lineRule="auto"/>
              <w:jc w:val="center"/>
              <w:rPr>
                <w:rStyle w:val="FontStyle119"/>
                <w:rFonts w:asciiTheme="minorHAnsi" w:hAnsiTheme="minorHAnsi" w:cstheme="minorHAnsi"/>
                <w:b/>
                <w:lang w:eastAsia="en-US"/>
              </w:rPr>
            </w:pPr>
            <w:r w:rsidRPr="002B1341">
              <w:rPr>
                <w:rStyle w:val="FontStyle119"/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(należy wpisać odpowiednio: spełnia/nie spełnia)</w:t>
            </w:r>
            <w:r w:rsidRPr="002B1341">
              <w:rPr>
                <w:rStyle w:val="FontStyle119"/>
                <w:rFonts w:asciiTheme="minorHAnsi" w:hAnsiTheme="minorHAnsi" w:cstheme="minorHAnsi"/>
                <w:b/>
                <w:lang w:eastAsia="en-US"/>
              </w:rPr>
              <w:t> </w:t>
            </w:r>
          </w:p>
        </w:tc>
      </w:tr>
      <w:tr w:rsidR="00520AC7" w:rsidRPr="002B1341" w14:paraId="75DB3BB8" w14:textId="77777777" w:rsidTr="00E412DE"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C432" w14:textId="43415B59" w:rsidR="00520AC7" w:rsidRPr="002B1341" w:rsidRDefault="00520AC7" w:rsidP="00520AC7">
            <w:pPr>
              <w:pStyle w:val="Style2"/>
              <w:widowControl/>
              <w:rPr>
                <w:rStyle w:val="FontStyle82"/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2B1341">
              <w:rPr>
                <w:rStyle w:val="FontStyle82"/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  <w:t>Kopuła zbiornika biogazu - 2 membranowy system magazynowania biogazu do zainstalowania na szczycie betonowego zbiornika o średnicy 20m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9A17" w14:textId="77777777" w:rsidR="00520AC7" w:rsidRPr="002B1341" w:rsidRDefault="00520AC7" w:rsidP="007B6BCC">
            <w:pPr>
              <w:pStyle w:val="Style4"/>
              <w:widowControl/>
              <w:spacing w:line="240" w:lineRule="auto"/>
              <w:jc w:val="center"/>
              <w:rPr>
                <w:rStyle w:val="FontStyle119"/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520AC7" w:rsidRPr="002B1341" w14:paraId="0F615B7A" w14:textId="77777777" w:rsidTr="00E412DE"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F0BD5" w14:textId="49789980" w:rsidR="00520AC7" w:rsidRPr="002B1341" w:rsidRDefault="00520AC7" w:rsidP="00181D63">
            <w:pPr>
              <w:pStyle w:val="Style2"/>
              <w:widowControl/>
              <w:rPr>
                <w:rStyle w:val="FontStyle82"/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>Membrana z tkaniny poliestrowej dwustronnie powlekanej PVC, odpornej na promieniowanie UV,  mikrobiologiczne ścieranie, biogaz, trudnopalność B1 zgodnie z DIN 4102 lub równoważną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BA1B" w14:textId="77777777" w:rsidR="00520AC7" w:rsidRPr="002B1341" w:rsidRDefault="00520AC7" w:rsidP="007B6BCC">
            <w:pPr>
              <w:pStyle w:val="Style4"/>
              <w:widowControl/>
              <w:spacing w:line="240" w:lineRule="auto"/>
              <w:jc w:val="center"/>
              <w:rPr>
                <w:rStyle w:val="FontStyle119"/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520AC7" w:rsidRPr="002B1341" w14:paraId="51175CDD" w14:textId="77777777" w:rsidTr="00E412DE"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A759A" w14:textId="153ADAC1" w:rsidR="00520AC7" w:rsidRPr="002B1341" w:rsidRDefault="00520AC7" w:rsidP="00520AC7">
            <w:pPr>
              <w:pStyle w:val="Style2"/>
              <w:widowControl/>
              <w:rPr>
                <w:rStyle w:val="FontStyle82"/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>Typ membrany wewnętrznej: nie gorsza niż T2 1100gr/m</w:t>
            </w:r>
            <w:r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747C" w14:textId="77777777" w:rsidR="00520AC7" w:rsidRPr="002B1341" w:rsidRDefault="00520AC7" w:rsidP="007B6BCC">
            <w:pPr>
              <w:pStyle w:val="Style4"/>
              <w:widowControl/>
              <w:spacing w:line="240" w:lineRule="auto"/>
              <w:jc w:val="center"/>
              <w:rPr>
                <w:rStyle w:val="FontStyle119"/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520AC7" w:rsidRPr="002B1341" w14:paraId="49F124A3" w14:textId="77777777" w:rsidTr="00E412DE"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75C0D" w14:textId="0A05879C" w:rsidR="00520AC7" w:rsidRPr="002B1341" w:rsidRDefault="00520AC7" w:rsidP="00520AC7">
            <w:pPr>
              <w:spacing w:after="0"/>
              <w:rPr>
                <w:rStyle w:val="FontStyle82"/>
                <w:rFonts w:asciiTheme="minorHAnsi" w:hAnsiTheme="minorHAnsi" w:cstheme="minorHAnsi"/>
                <w:sz w:val="22"/>
                <w:szCs w:val="22"/>
              </w:rPr>
            </w:pPr>
            <w:r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>Typ membrany zewnętrznej: nie gorsza niż T4 1350 gr/m</w:t>
            </w:r>
            <w:r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4740" w14:textId="77777777" w:rsidR="00520AC7" w:rsidRPr="002B1341" w:rsidRDefault="00520AC7" w:rsidP="007B6BCC">
            <w:pPr>
              <w:pStyle w:val="Style4"/>
              <w:widowControl/>
              <w:spacing w:line="240" w:lineRule="auto"/>
              <w:jc w:val="center"/>
              <w:rPr>
                <w:rStyle w:val="FontStyle119"/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520AC7" w:rsidRPr="002B1341" w14:paraId="5893B280" w14:textId="77777777" w:rsidTr="00E412DE"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FD789" w14:textId="4949ABCE" w:rsidR="00520AC7" w:rsidRPr="002B1341" w:rsidRDefault="00520AC7" w:rsidP="00520AC7">
            <w:pPr>
              <w:pStyle w:val="Style2"/>
              <w:widowControl/>
              <w:rPr>
                <w:rStyle w:val="FontStyle82"/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>Wysokość zbiornika po napełnieniu</w:t>
            </w:r>
            <w:r w:rsidR="00255809"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 xml:space="preserve"> co najmniej</w:t>
            </w:r>
            <w:r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 xml:space="preserve"> 10,2 m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9603" w14:textId="77777777" w:rsidR="00520AC7" w:rsidRPr="002B1341" w:rsidRDefault="00520AC7" w:rsidP="007B6BCC">
            <w:pPr>
              <w:pStyle w:val="Style4"/>
              <w:widowControl/>
              <w:spacing w:line="240" w:lineRule="auto"/>
              <w:jc w:val="center"/>
              <w:rPr>
                <w:rStyle w:val="FontStyle119"/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520AC7" w:rsidRPr="002B1341" w14:paraId="10C067D8" w14:textId="77777777" w:rsidTr="00E412DE"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60026" w14:textId="14C7A30D" w:rsidR="00520AC7" w:rsidRPr="002B1341" w:rsidRDefault="00520AC7" w:rsidP="00520AC7">
            <w:pPr>
              <w:pStyle w:val="Style2"/>
              <w:widowControl/>
              <w:rPr>
                <w:rStyle w:val="FontStyle82"/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 xml:space="preserve">Pojemność </w:t>
            </w:r>
            <w:r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  <w:u w:val="single"/>
              </w:rPr>
              <w:t>&gt;</w:t>
            </w:r>
            <w:r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>2500 m</w:t>
            </w:r>
            <w:r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7AB6" w14:textId="77777777" w:rsidR="00520AC7" w:rsidRPr="002B1341" w:rsidRDefault="00520AC7" w:rsidP="007B6BCC">
            <w:pPr>
              <w:pStyle w:val="Style4"/>
              <w:widowControl/>
              <w:spacing w:line="240" w:lineRule="auto"/>
              <w:jc w:val="center"/>
              <w:rPr>
                <w:rStyle w:val="FontStyle119"/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520AC7" w:rsidRPr="002B1341" w14:paraId="32C694F3" w14:textId="77777777" w:rsidTr="00E412DE"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92009" w14:textId="2742CD29" w:rsidR="00520AC7" w:rsidRPr="002B1341" w:rsidRDefault="006A42D8" w:rsidP="006A42D8">
            <w:pPr>
              <w:pStyle w:val="Style2"/>
              <w:widowControl/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</w:pPr>
            <w:r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>Ciśnienie robocze:</w:t>
            </w:r>
            <w:r w:rsidR="00520AC7"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5809"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 xml:space="preserve">ok. </w:t>
            </w:r>
            <w:r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>8</w:t>
            </w:r>
            <w:r w:rsidR="00520AC7"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1709A"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>m</w:t>
            </w:r>
            <w:r w:rsidR="00520AC7"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>bar</w:t>
            </w:r>
            <w:proofErr w:type="spellEnd"/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A82D" w14:textId="77777777" w:rsidR="00520AC7" w:rsidRPr="002B1341" w:rsidRDefault="00520AC7" w:rsidP="007B6BCC">
            <w:pPr>
              <w:pStyle w:val="Style4"/>
              <w:widowControl/>
              <w:spacing w:line="240" w:lineRule="auto"/>
              <w:jc w:val="center"/>
              <w:rPr>
                <w:rStyle w:val="FontStyle119"/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520AC7" w:rsidRPr="002B1341" w14:paraId="2E5F5CF0" w14:textId="77777777" w:rsidTr="00E412DE"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715C3" w14:textId="4E2CF421" w:rsidR="00520AC7" w:rsidRPr="002B1341" w:rsidRDefault="00520AC7" w:rsidP="00520AC7">
            <w:pPr>
              <w:pStyle w:val="Style2"/>
              <w:widowControl/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</w:pPr>
            <w:r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>Przepływ gazu (wlot/wylot): min. 350m</w:t>
            </w:r>
            <w:r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>/h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CEE1" w14:textId="77777777" w:rsidR="00520AC7" w:rsidRPr="002B1341" w:rsidRDefault="00520AC7" w:rsidP="007B6BCC">
            <w:pPr>
              <w:pStyle w:val="Style4"/>
              <w:widowControl/>
              <w:spacing w:line="240" w:lineRule="auto"/>
              <w:jc w:val="center"/>
              <w:rPr>
                <w:rStyle w:val="FontStyle119"/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520AC7" w:rsidRPr="002B1341" w14:paraId="39C36D95" w14:textId="77777777" w:rsidTr="00E412DE"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5C82" w14:textId="5B9371D4" w:rsidR="00520AC7" w:rsidRPr="002B1341" w:rsidRDefault="00520AC7" w:rsidP="00E97462">
            <w:pPr>
              <w:pStyle w:val="Style2"/>
              <w:widowControl/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</w:pPr>
            <w:r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 xml:space="preserve">Obciążenie śniegiem: </w:t>
            </w:r>
            <w:r w:rsidR="00E97462"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>min.</w:t>
            </w:r>
            <w:r w:rsidR="00255809"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 xml:space="preserve"> 95 </w:t>
            </w:r>
            <w:r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>kg/m</w:t>
            </w:r>
            <w:r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C389" w14:textId="77777777" w:rsidR="00520AC7" w:rsidRPr="002B1341" w:rsidRDefault="00520AC7" w:rsidP="007B6BCC">
            <w:pPr>
              <w:pStyle w:val="Style4"/>
              <w:widowControl/>
              <w:spacing w:line="240" w:lineRule="auto"/>
              <w:jc w:val="center"/>
              <w:rPr>
                <w:rStyle w:val="FontStyle119"/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520AC7" w:rsidRPr="002B1341" w14:paraId="3FE0662A" w14:textId="77777777" w:rsidTr="00E412DE"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FA199" w14:textId="03C0CF06" w:rsidR="00520AC7" w:rsidRPr="002B1341" w:rsidRDefault="00520AC7" w:rsidP="00E97462">
            <w:pPr>
              <w:pStyle w:val="Style2"/>
              <w:widowControl/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</w:pPr>
            <w:r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 xml:space="preserve">Obciążenie wiatrem: </w:t>
            </w:r>
            <w:r w:rsidR="00E97462"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>min.</w:t>
            </w:r>
            <w:r w:rsidR="00255809"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 xml:space="preserve"> 100 </w:t>
            </w:r>
            <w:r w:rsidRPr="002B1341">
              <w:rPr>
                <w:rStyle w:val="FontStyle119"/>
                <w:rFonts w:asciiTheme="minorHAnsi" w:hAnsiTheme="minorHAnsi" w:cstheme="minorHAnsi"/>
                <w:sz w:val="22"/>
                <w:szCs w:val="22"/>
              </w:rPr>
              <w:t>km/h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4CF6" w14:textId="77777777" w:rsidR="00520AC7" w:rsidRPr="002B1341" w:rsidRDefault="00520AC7" w:rsidP="007B6BCC">
            <w:pPr>
              <w:pStyle w:val="Style4"/>
              <w:widowControl/>
              <w:spacing w:line="240" w:lineRule="auto"/>
              <w:jc w:val="center"/>
              <w:rPr>
                <w:rStyle w:val="FontStyle119"/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4541CEB2" w14:textId="77777777" w:rsidR="002F18E2" w:rsidRPr="002B1341" w:rsidRDefault="002F18E2" w:rsidP="001050F5">
      <w:pPr>
        <w:jc w:val="center"/>
        <w:rPr>
          <w:rFonts w:cstheme="minorHAnsi"/>
          <w:sz w:val="20"/>
          <w:szCs w:val="20"/>
        </w:rPr>
      </w:pPr>
    </w:p>
    <w:p w14:paraId="1A162436" w14:textId="77777777" w:rsidR="00C41E63" w:rsidRPr="002B1341" w:rsidRDefault="00C41E63" w:rsidP="0061709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B1341">
        <w:rPr>
          <w:rFonts w:cstheme="minorHAnsi"/>
          <w:sz w:val="20"/>
          <w:szCs w:val="20"/>
        </w:rPr>
        <w:t>Oświadczam/my*, że:</w:t>
      </w:r>
    </w:p>
    <w:p w14:paraId="5E77EEC0" w14:textId="0D8D48ED" w:rsidR="00C41E63" w:rsidRPr="002B1341" w:rsidRDefault="00C41E63" w:rsidP="0061709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18"/>
          <w:szCs w:val="20"/>
        </w:rPr>
      </w:pPr>
      <w:r w:rsidRPr="002B1341">
        <w:rPr>
          <w:rFonts w:eastAsia="Calibri" w:cstheme="minorHAnsi"/>
          <w:sz w:val="20"/>
          <w:lang w:eastAsia="ar-SA"/>
        </w:rPr>
        <w:t xml:space="preserve">wszystkie informacje podane w powyższym </w:t>
      </w:r>
      <w:r w:rsidR="00F5391C" w:rsidRPr="002B1341">
        <w:rPr>
          <w:rFonts w:eastAsia="Calibri" w:cstheme="minorHAnsi"/>
          <w:sz w:val="20"/>
          <w:lang w:eastAsia="ar-SA"/>
        </w:rPr>
        <w:t>formularzu</w:t>
      </w:r>
      <w:r w:rsidRPr="002B1341">
        <w:rPr>
          <w:rFonts w:eastAsia="Calibri" w:cstheme="minorHAnsi"/>
          <w:sz w:val="20"/>
          <w:lang w:eastAsia="ar-SA"/>
        </w:rPr>
        <w:t xml:space="preserve"> są aktualne </w:t>
      </w:r>
      <w:r w:rsidRPr="002B1341">
        <w:rPr>
          <w:rFonts w:eastAsia="Calibri" w:cstheme="minorHAnsi"/>
          <w:sz w:val="20"/>
          <w:lang w:eastAsia="ar-SA"/>
        </w:rPr>
        <w:br/>
        <w:t>i zgodne z prawdą oraz zostały przedstawione z pełną świadomością konsekwencji wprowadzenia zamawiającego w błąd przy przedstawianiu informacji;</w:t>
      </w:r>
      <w:bookmarkStart w:id="0" w:name="_GoBack"/>
      <w:bookmarkEnd w:id="0"/>
    </w:p>
    <w:p w14:paraId="3A0F325D" w14:textId="375AA34F" w:rsidR="00C41E63" w:rsidRPr="002B1341" w:rsidRDefault="00C41E63" w:rsidP="0061709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B1341">
        <w:rPr>
          <w:rFonts w:cstheme="minorHAnsi"/>
          <w:sz w:val="20"/>
          <w:szCs w:val="20"/>
        </w:rPr>
        <w:t xml:space="preserve">oferowany </w:t>
      </w:r>
      <w:r w:rsidR="00382141" w:rsidRPr="002B1341">
        <w:rPr>
          <w:rFonts w:cstheme="minorHAnsi"/>
          <w:sz w:val="20"/>
          <w:szCs w:val="20"/>
        </w:rPr>
        <w:t xml:space="preserve">membranowy zbiornik biogazu </w:t>
      </w:r>
      <w:r w:rsidRPr="002B1341">
        <w:rPr>
          <w:rFonts w:cstheme="minorHAnsi"/>
          <w:sz w:val="20"/>
          <w:szCs w:val="20"/>
        </w:rPr>
        <w:t>………………………………………….……</w:t>
      </w:r>
      <w:r w:rsidR="00382141" w:rsidRPr="002B1341">
        <w:rPr>
          <w:rFonts w:cstheme="minorHAnsi"/>
          <w:sz w:val="20"/>
          <w:szCs w:val="20"/>
        </w:rPr>
        <w:t>………………………………</w:t>
      </w:r>
      <w:r w:rsidRPr="002B1341">
        <w:rPr>
          <w:rFonts w:cstheme="minorHAnsi"/>
          <w:sz w:val="20"/>
          <w:szCs w:val="20"/>
        </w:rPr>
        <w:t xml:space="preserve">…………... </w:t>
      </w:r>
    </w:p>
    <w:p w14:paraId="740BE1DD" w14:textId="535B7519" w:rsidR="00C41E63" w:rsidRPr="002B1341" w:rsidRDefault="00C41E63" w:rsidP="0061709A">
      <w:pPr>
        <w:spacing w:after="0" w:line="276" w:lineRule="auto"/>
        <w:ind w:left="5529"/>
        <w:jc w:val="both"/>
        <w:rPr>
          <w:rFonts w:cstheme="minorHAnsi"/>
          <w:sz w:val="16"/>
          <w:szCs w:val="20"/>
        </w:rPr>
      </w:pPr>
      <w:r w:rsidRPr="002B1341">
        <w:rPr>
          <w:rFonts w:cstheme="minorHAnsi"/>
          <w:i/>
          <w:sz w:val="16"/>
          <w:szCs w:val="20"/>
        </w:rPr>
        <w:t>(</w:t>
      </w:r>
      <w:r w:rsidR="0055035D">
        <w:rPr>
          <w:rFonts w:cstheme="minorHAnsi"/>
          <w:i/>
          <w:sz w:val="16"/>
          <w:szCs w:val="20"/>
        </w:rPr>
        <w:t xml:space="preserve">producent i </w:t>
      </w:r>
      <w:r w:rsidRPr="002B1341">
        <w:rPr>
          <w:rFonts w:cstheme="minorHAnsi"/>
          <w:i/>
          <w:sz w:val="16"/>
          <w:szCs w:val="20"/>
        </w:rPr>
        <w:t xml:space="preserve">nazwa oferowanego </w:t>
      </w:r>
      <w:r w:rsidR="00382141" w:rsidRPr="002B1341">
        <w:rPr>
          <w:rFonts w:cstheme="minorHAnsi"/>
          <w:i/>
          <w:sz w:val="16"/>
          <w:szCs w:val="20"/>
        </w:rPr>
        <w:t>zbiornika</w:t>
      </w:r>
      <w:r w:rsidRPr="002B1341">
        <w:rPr>
          <w:rFonts w:cstheme="minorHAnsi"/>
          <w:i/>
          <w:sz w:val="16"/>
          <w:szCs w:val="20"/>
        </w:rPr>
        <w:t>)</w:t>
      </w:r>
      <w:r w:rsidRPr="002B1341">
        <w:rPr>
          <w:rFonts w:cstheme="minorHAnsi"/>
          <w:sz w:val="16"/>
          <w:szCs w:val="20"/>
        </w:rPr>
        <w:t xml:space="preserve"> </w:t>
      </w:r>
    </w:p>
    <w:p w14:paraId="06E4D173" w14:textId="77777777" w:rsidR="00C41E63" w:rsidRPr="002B1341" w:rsidRDefault="00C41E63" w:rsidP="0061709A">
      <w:pPr>
        <w:spacing w:after="0" w:line="276" w:lineRule="auto"/>
        <w:ind w:left="709"/>
        <w:jc w:val="both"/>
        <w:rPr>
          <w:rFonts w:cstheme="minorHAnsi"/>
          <w:sz w:val="20"/>
          <w:szCs w:val="20"/>
        </w:rPr>
      </w:pPr>
      <w:r w:rsidRPr="002B1341">
        <w:rPr>
          <w:rFonts w:cstheme="minorHAnsi"/>
          <w:sz w:val="20"/>
          <w:szCs w:val="20"/>
        </w:rPr>
        <w:t>spełnia warunki oceny równoważności wskazane przez zamawiającego i tym samym wypełnia elementy/wymogi wynikające ze złożenia niniejszego formularza.</w:t>
      </w:r>
    </w:p>
    <w:p w14:paraId="590EAA0D" w14:textId="77777777" w:rsidR="00C41E63" w:rsidRPr="002B1341" w:rsidRDefault="00C41E63" w:rsidP="00C41E63">
      <w:pPr>
        <w:tabs>
          <w:tab w:val="left" w:pos="7440"/>
        </w:tabs>
        <w:spacing w:line="276" w:lineRule="auto"/>
        <w:jc w:val="right"/>
        <w:rPr>
          <w:rFonts w:cstheme="minorHAnsi"/>
          <w:i/>
        </w:rPr>
      </w:pPr>
    </w:p>
    <w:p w14:paraId="2FFA9D8B" w14:textId="77777777" w:rsidR="00C41E63" w:rsidRPr="002B1341" w:rsidRDefault="00C41E63" w:rsidP="00C41E63">
      <w:pPr>
        <w:tabs>
          <w:tab w:val="left" w:pos="7440"/>
        </w:tabs>
        <w:spacing w:line="276" w:lineRule="auto"/>
        <w:jc w:val="right"/>
        <w:rPr>
          <w:rFonts w:cstheme="minorHAnsi"/>
          <w:i/>
          <w:sz w:val="18"/>
        </w:rPr>
      </w:pPr>
      <w:r w:rsidRPr="002B1341">
        <w:rPr>
          <w:rFonts w:cstheme="minorHAnsi"/>
          <w:i/>
          <w:sz w:val="18"/>
        </w:rPr>
        <w:t>(Dokument podpisywany elektronicznie)</w:t>
      </w:r>
    </w:p>
    <w:p w14:paraId="49FCB5A9" w14:textId="77777777" w:rsidR="00C41E63" w:rsidRPr="002B1341" w:rsidRDefault="00C41E63" w:rsidP="00C41E63">
      <w:pPr>
        <w:spacing w:line="276" w:lineRule="auto"/>
        <w:jc w:val="both"/>
        <w:rPr>
          <w:rFonts w:cstheme="minorHAnsi"/>
          <w:i/>
          <w:sz w:val="20"/>
        </w:rPr>
      </w:pPr>
      <w:r w:rsidRPr="002B1341">
        <w:rPr>
          <w:rFonts w:cstheme="minorHAnsi"/>
          <w:b/>
          <w:i/>
          <w:iCs/>
          <w:sz w:val="20"/>
        </w:rPr>
        <w:lastRenderedPageBreak/>
        <w:t>Informacja dla wykonawcy:</w:t>
      </w:r>
    </w:p>
    <w:p w14:paraId="1DCE9AD2" w14:textId="390C2DC2" w:rsidR="00C41E63" w:rsidRPr="002B1341" w:rsidRDefault="00C41E63" w:rsidP="00C41E63">
      <w:pPr>
        <w:spacing w:line="276" w:lineRule="auto"/>
        <w:jc w:val="both"/>
        <w:rPr>
          <w:rFonts w:cstheme="minorHAnsi"/>
          <w:i/>
          <w:sz w:val="20"/>
        </w:rPr>
      </w:pPr>
      <w:r w:rsidRPr="002B1341">
        <w:rPr>
          <w:rFonts w:cstheme="minorHAnsi"/>
          <w:i/>
          <w:sz w:val="20"/>
        </w:rPr>
        <w:t xml:space="preserve">Oświadczenie musi być opatrzone przez osobę lub osoby uprawnione do reprezentowania wykonawcy </w:t>
      </w:r>
      <w:r w:rsidRPr="002B1341">
        <w:rPr>
          <w:rFonts w:cstheme="minorHAnsi"/>
          <w:b/>
          <w:bCs/>
          <w:i/>
          <w:sz w:val="20"/>
        </w:rPr>
        <w:t>kwalifikowanym podpisem elektronicznym, podpisem zaufanym lub podpisem osobistym.</w:t>
      </w:r>
      <w:r w:rsidRPr="002B1341">
        <w:rPr>
          <w:rFonts w:cstheme="minorHAnsi"/>
          <w:i/>
          <w:sz w:val="20"/>
        </w:rPr>
        <w:t xml:space="preserve"> </w:t>
      </w:r>
    </w:p>
    <w:p w14:paraId="7F724902" w14:textId="77777777" w:rsidR="00382141" w:rsidRPr="002B1341" w:rsidRDefault="00382141" w:rsidP="00C41E63">
      <w:pPr>
        <w:spacing w:line="276" w:lineRule="auto"/>
        <w:jc w:val="both"/>
        <w:rPr>
          <w:rFonts w:cstheme="minorHAnsi"/>
          <w:i/>
        </w:rPr>
      </w:pPr>
    </w:p>
    <w:p w14:paraId="5E67C75D" w14:textId="3F153C88" w:rsidR="00382141" w:rsidRPr="002B1341" w:rsidRDefault="00382141" w:rsidP="00C41E63">
      <w:pPr>
        <w:spacing w:line="276" w:lineRule="auto"/>
        <w:jc w:val="both"/>
        <w:rPr>
          <w:rFonts w:cstheme="minorHAnsi"/>
          <w:sz w:val="18"/>
          <w:szCs w:val="20"/>
        </w:rPr>
      </w:pPr>
      <w:r w:rsidRPr="002B1341">
        <w:rPr>
          <w:rFonts w:cstheme="minorHAnsi"/>
          <w:sz w:val="20"/>
        </w:rPr>
        <w:t>*niepotrzebne skreślić</w:t>
      </w:r>
    </w:p>
    <w:sectPr w:rsidR="00382141" w:rsidRPr="002B1341" w:rsidSect="00382141">
      <w:headerReference w:type="default" r:id="rId7"/>
      <w:footerReference w:type="default" r:id="rId8"/>
      <w:footerReference w:type="firs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E0359" w14:textId="77777777" w:rsidR="00312FE1" w:rsidRDefault="00312FE1" w:rsidP="002F18E2">
      <w:pPr>
        <w:spacing w:after="0" w:line="240" w:lineRule="auto"/>
      </w:pPr>
      <w:r>
        <w:separator/>
      </w:r>
    </w:p>
  </w:endnote>
  <w:endnote w:type="continuationSeparator" w:id="0">
    <w:p w14:paraId="10F97E3B" w14:textId="77777777" w:rsidR="00312FE1" w:rsidRDefault="00312FE1" w:rsidP="002F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8"/>
      </w:rPr>
      <w:id w:val="-1486537122"/>
      <w:docPartObj>
        <w:docPartGallery w:val="Page Numbers (Bottom of Page)"/>
        <w:docPartUnique/>
      </w:docPartObj>
    </w:sdtPr>
    <w:sdtEndPr>
      <w:rPr>
        <w:i w:val="0"/>
      </w:rPr>
    </w:sdtEndPr>
    <w:sdtContent>
      <w:sdt>
        <w:sdtPr>
          <w:rPr>
            <w:i/>
            <w:sz w:val="18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0356D113" w14:textId="7E1DD9B2" w:rsidR="00322806" w:rsidRPr="00C2336E" w:rsidRDefault="00E412DE" w:rsidP="00E412DE">
            <w:pPr>
              <w:pStyle w:val="Stopka"/>
              <w:pBdr>
                <w:top w:val="single" w:sz="4" w:space="1" w:color="auto"/>
              </w:pBdr>
              <w:jc w:val="center"/>
              <w:rPr>
                <w:rStyle w:val="FontStyle116"/>
                <w:rFonts w:asciiTheme="minorHAnsi" w:hAnsiTheme="minorHAnsi" w:cstheme="minorBidi"/>
                <w:sz w:val="18"/>
                <w:szCs w:val="22"/>
              </w:rPr>
            </w:pPr>
            <w:r w:rsidRPr="00C2336E">
              <w:rPr>
                <w:sz w:val="18"/>
              </w:rPr>
              <w:t>UA.271.1.8.2023</w:t>
            </w:r>
            <w:r w:rsidRPr="00C2336E">
              <w:rPr>
                <w:sz w:val="18"/>
              </w:rPr>
              <w:tab/>
            </w:r>
            <w:r w:rsidRPr="00C2336E">
              <w:rPr>
                <w:sz w:val="18"/>
              </w:rPr>
              <w:tab/>
              <w:t xml:space="preserve">Strona </w:t>
            </w:r>
            <w:r w:rsidRPr="00C2336E">
              <w:rPr>
                <w:b/>
                <w:bCs/>
                <w:sz w:val="20"/>
                <w:szCs w:val="24"/>
              </w:rPr>
              <w:fldChar w:fldCharType="begin"/>
            </w:r>
            <w:r w:rsidRPr="00C2336E">
              <w:rPr>
                <w:b/>
                <w:bCs/>
                <w:sz w:val="18"/>
              </w:rPr>
              <w:instrText>PAGE</w:instrText>
            </w:r>
            <w:r w:rsidRPr="00C2336E">
              <w:rPr>
                <w:b/>
                <w:bCs/>
                <w:sz w:val="20"/>
                <w:szCs w:val="24"/>
              </w:rPr>
              <w:fldChar w:fldCharType="separate"/>
            </w:r>
            <w:r w:rsidR="0055035D">
              <w:rPr>
                <w:b/>
                <w:bCs/>
                <w:noProof/>
                <w:sz w:val="18"/>
              </w:rPr>
              <w:t>2</w:t>
            </w:r>
            <w:r w:rsidRPr="00C2336E">
              <w:rPr>
                <w:b/>
                <w:bCs/>
                <w:sz w:val="20"/>
                <w:szCs w:val="24"/>
              </w:rPr>
              <w:fldChar w:fldCharType="end"/>
            </w:r>
            <w:r w:rsidRPr="00C2336E">
              <w:rPr>
                <w:sz w:val="18"/>
              </w:rPr>
              <w:t xml:space="preserve"> z </w:t>
            </w:r>
            <w:r w:rsidRPr="00C2336E">
              <w:rPr>
                <w:b/>
                <w:bCs/>
                <w:sz w:val="20"/>
                <w:szCs w:val="24"/>
              </w:rPr>
              <w:fldChar w:fldCharType="begin"/>
            </w:r>
            <w:r w:rsidRPr="00C2336E">
              <w:rPr>
                <w:b/>
                <w:bCs/>
                <w:sz w:val="18"/>
              </w:rPr>
              <w:instrText>NUMPAGES</w:instrText>
            </w:r>
            <w:r w:rsidRPr="00C2336E">
              <w:rPr>
                <w:b/>
                <w:bCs/>
                <w:sz w:val="20"/>
                <w:szCs w:val="24"/>
              </w:rPr>
              <w:fldChar w:fldCharType="separate"/>
            </w:r>
            <w:r w:rsidR="0055035D">
              <w:rPr>
                <w:b/>
                <w:bCs/>
                <w:noProof/>
                <w:sz w:val="18"/>
              </w:rPr>
              <w:t>2</w:t>
            </w:r>
            <w:r w:rsidRPr="00C2336E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2B366" w14:textId="3F400BF0" w:rsidR="00322806" w:rsidRDefault="00312FE1" w:rsidP="002F18E2">
    <w:pPr>
      <w:pStyle w:val="Style3"/>
      <w:widowControl/>
      <w:jc w:val="both"/>
      <w:rPr>
        <w:rStyle w:val="FontStyle87"/>
        <w:lang w:val="en-US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9EE58" w14:textId="77777777" w:rsidR="00312FE1" w:rsidRDefault="00312FE1" w:rsidP="002F18E2">
      <w:pPr>
        <w:spacing w:after="0" w:line="240" w:lineRule="auto"/>
      </w:pPr>
      <w:r>
        <w:separator/>
      </w:r>
    </w:p>
  </w:footnote>
  <w:footnote w:type="continuationSeparator" w:id="0">
    <w:p w14:paraId="29A6C024" w14:textId="77777777" w:rsidR="00312FE1" w:rsidRDefault="00312FE1" w:rsidP="002F1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8AC8E" w14:textId="77777777" w:rsidR="002B1341" w:rsidRDefault="002B1341" w:rsidP="00181D63">
    <w:pPr>
      <w:pStyle w:val="Nagwek"/>
      <w:jc w:val="right"/>
      <w:rPr>
        <w:i/>
      </w:rPr>
    </w:pPr>
  </w:p>
  <w:p w14:paraId="50408AD8" w14:textId="0D56C472" w:rsidR="002B1341" w:rsidRDefault="002B1341" w:rsidP="00181D63">
    <w:pPr>
      <w:pStyle w:val="Nagwek"/>
      <w:jc w:val="right"/>
      <w:rPr>
        <w:i/>
      </w:rPr>
    </w:pPr>
    <w:r>
      <w:rPr>
        <w:noProof/>
        <w:lang w:eastAsia="pl-PL"/>
      </w:rPr>
      <w:drawing>
        <wp:inline distT="0" distB="0" distL="0" distR="0" wp14:anchorId="54BB0C2D" wp14:editId="26CEEE1F">
          <wp:extent cx="5759450" cy="775542"/>
          <wp:effectExtent l="0" t="0" r="0" b="5715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1B5057" w14:textId="77777777" w:rsidR="002B1341" w:rsidRDefault="002B1341" w:rsidP="00181D63">
    <w:pPr>
      <w:pStyle w:val="Nagwek"/>
      <w:jc w:val="right"/>
      <w:rPr>
        <w:i/>
      </w:rPr>
    </w:pPr>
  </w:p>
  <w:p w14:paraId="4DE60B92" w14:textId="77777777" w:rsidR="002B1341" w:rsidRDefault="002B1341" w:rsidP="00181D63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11070"/>
    <w:multiLevelType w:val="hybridMultilevel"/>
    <w:tmpl w:val="A6A8E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E2"/>
    <w:rsid w:val="000B63D2"/>
    <w:rsid w:val="001050F5"/>
    <w:rsid w:val="00181D63"/>
    <w:rsid w:val="00250B2B"/>
    <w:rsid w:val="00255809"/>
    <w:rsid w:val="002A7B66"/>
    <w:rsid w:val="002B1341"/>
    <w:rsid w:val="002B1472"/>
    <w:rsid w:val="002F18E2"/>
    <w:rsid w:val="00312FE1"/>
    <w:rsid w:val="00382141"/>
    <w:rsid w:val="003A1C8F"/>
    <w:rsid w:val="003B13FB"/>
    <w:rsid w:val="003B68EB"/>
    <w:rsid w:val="00483B61"/>
    <w:rsid w:val="00520AC7"/>
    <w:rsid w:val="0055035D"/>
    <w:rsid w:val="005C2BD8"/>
    <w:rsid w:val="0061709A"/>
    <w:rsid w:val="006A42D8"/>
    <w:rsid w:val="00723F11"/>
    <w:rsid w:val="00811892"/>
    <w:rsid w:val="0094591A"/>
    <w:rsid w:val="00AC3260"/>
    <w:rsid w:val="00C2336E"/>
    <w:rsid w:val="00C41E63"/>
    <w:rsid w:val="00D31D44"/>
    <w:rsid w:val="00E412DE"/>
    <w:rsid w:val="00E97462"/>
    <w:rsid w:val="00F5391C"/>
    <w:rsid w:val="00F770DA"/>
    <w:rsid w:val="00F8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0C2D"/>
  <w15:docId w15:val="{2026115F-FD4C-4B5D-9B32-0176B54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18E2"/>
  </w:style>
  <w:style w:type="paragraph" w:customStyle="1" w:styleId="Style1">
    <w:name w:val="Style1"/>
    <w:basedOn w:val="Normalny"/>
    <w:uiPriority w:val="99"/>
    <w:rsid w:val="002F1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yle2">
    <w:name w:val="Style2"/>
    <w:basedOn w:val="Normalny"/>
    <w:uiPriority w:val="99"/>
    <w:rsid w:val="002F1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yle3">
    <w:name w:val="Style3"/>
    <w:basedOn w:val="Normalny"/>
    <w:uiPriority w:val="99"/>
    <w:rsid w:val="002F1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yle4">
    <w:name w:val="Style4"/>
    <w:basedOn w:val="Normalny"/>
    <w:uiPriority w:val="99"/>
    <w:rsid w:val="002F18E2"/>
    <w:pPr>
      <w:widowControl w:val="0"/>
      <w:autoSpaceDE w:val="0"/>
      <w:autoSpaceDN w:val="0"/>
      <w:adjustRightInd w:val="0"/>
      <w:spacing w:after="0" w:line="168" w:lineRule="exac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yle5">
    <w:name w:val="Style5"/>
    <w:basedOn w:val="Normalny"/>
    <w:uiPriority w:val="99"/>
    <w:rsid w:val="002F1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yle6">
    <w:name w:val="Style6"/>
    <w:basedOn w:val="Normalny"/>
    <w:uiPriority w:val="99"/>
    <w:rsid w:val="002F1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yle8">
    <w:name w:val="Style8"/>
    <w:basedOn w:val="Normalny"/>
    <w:uiPriority w:val="99"/>
    <w:rsid w:val="002F18E2"/>
    <w:pPr>
      <w:widowControl w:val="0"/>
      <w:autoSpaceDE w:val="0"/>
      <w:autoSpaceDN w:val="0"/>
      <w:adjustRightInd w:val="0"/>
      <w:spacing w:after="0" w:line="883" w:lineRule="exact"/>
      <w:ind w:hanging="859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yle12">
    <w:name w:val="Style12"/>
    <w:basedOn w:val="Normalny"/>
    <w:uiPriority w:val="99"/>
    <w:rsid w:val="002F1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yle13">
    <w:name w:val="Style13"/>
    <w:basedOn w:val="Normalny"/>
    <w:uiPriority w:val="99"/>
    <w:rsid w:val="002F1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FontStyle79">
    <w:name w:val="Font Style79"/>
    <w:basedOn w:val="Domylnaczcionkaakapitu"/>
    <w:uiPriority w:val="99"/>
    <w:rsid w:val="002F18E2"/>
    <w:rPr>
      <w:rFonts w:ascii="Arial" w:hAnsi="Arial" w:cs="Arial"/>
      <w:b/>
      <w:bCs/>
      <w:spacing w:val="10"/>
      <w:sz w:val="32"/>
      <w:szCs w:val="32"/>
    </w:rPr>
  </w:style>
  <w:style w:type="character" w:customStyle="1" w:styleId="FontStyle80">
    <w:name w:val="Font Style80"/>
    <w:basedOn w:val="Domylnaczcionkaakapitu"/>
    <w:uiPriority w:val="99"/>
    <w:rsid w:val="002F18E2"/>
    <w:rPr>
      <w:rFonts w:ascii="Arial" w:hAnsi="Arial" w:cs="Arial"/>
      <w:i/>
      <w:iCs/>
      <w:sz w:val="14"/>
      <w:szCs w:val="14"/>
    </w:rPr>
  </w:style>
  <w:style w:type="character" w:customStyle="1" w:styleId="FontStyle82">
    <w:name w:val="Font Style82"/>
    <w:basedOn w:val="Domylnaczcionkaakapitu"/>
    <w:uiPriority w:val="99"/>
    <w:rsid w:val="002F18E2"/>
    <w:rPr>
      <w:rFonts w:ascii="Arial" w:hAnsi="Arial" w:cs="Arial"/>
      <w:sz w:val="16"/>
      <w:szCs w:val="16"/>
    </w:rPr>
  </w:style>
  <w:style w:type="character" w:customStyle="1" w:styleId="FontStyle87">
    <w:name w:val="Font Style87"/>
    <w:basedOn w:val="Domylnaczcionkaakapitu"/>
    <w:uiPriority w:val="99"/>
    <w:rsid w:val="002F18E2"/>
    <w:rPr>
      <w:rFonts w:ascii="Arial Black" w:hAnsi="Arial Black" w:cs="Arial Black"/>
      <w:i/>
      <w:iCs/>
      <w:spacing w:val="60"/>
      <w:sz w:val="14"/>
      <w:szCs w:val="14"/>
    </w:rPr>
  </w:style>
  <w:style w:type="character" w:customStyle="1" w:styleId="FontStyle96">
    <w:name w:val="Font Style96"/>
    <w:basedOn w:val="Domylnaczcionkaakapitu"/>
    <w:uiPriority w:val="99"/>
    <w:rsid w:val="002F18E2"/>
    <w:rPr>
      <w:rFonts w:ascii="Arial" w:hAnsi="Arial" w:cs="Arial"/>
      <w:b/>
      <w:bCs/>
      <w:sz w:val="20"/>
      <w:szCs w:val="20"/>
    </w:rPr>
  </w:style>
  <w:style w:type="character" w:customStyle="1" w:styleId="FontStyle116">
    <w:name w:val="Font Style116"/>
    <w:basedOn w:val="Domylnaczcionkaakapitu"/>
    <w:uiPriority w:val="99"/>
    <w:rsid w:val="002F18E2"/>
    <w:rPr>
      <w:rFonts w:ascii="Arial" w:hAnsi="Arial" w:cs="Arial"/>
      <w:sz w:val="12"/>
      <w:szCs w:val="12"/>
    </w:rPr>
  </w:style>
  <w:style w:type="character" w:customStyle="1" w:styleId="FontStyle119">
    <w:name w:val="Font Style119"/>
    <w:basedOn w:val="Domylnaczcionkaakapitu"/>
    <w:uiPriority w:val="99"/>
    <w:rsid w:val="002F18E2"/>
    <w:rPr>
      <w:rFonts w:ascii="Arial" w:hAnsi="Arial" w:cs="Arial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2F1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8E2"/>
  </w:style>
  <w:style w:type="paragraph" w:styleId="Stopka">
    <w:name w:val="footer"/>
    <w:basedOn w:val="Normalny"/>
    <w:link w:val="StopkaZnak"/>
    <w:uiPriority w:val="99"/>
    <w:unhideWhenUsed/>
    <w:rsid w:val="002F1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8E2"/>
  </w:style>
  <w:style w:type="paragraph" w:styleId="Akapitzlist">
    <w:name w:val="List Paragraph"/>
    <w:basedOn w:val="Normalny"/>
    <w:uiPriority w:val="34"/>
    <w:qFormat/>
    <w:rsid w:val="00C41E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eko</dc:creator>
  <cp:lastModifiedBy>Marta Kiszewska</cp:lastModifiedBy>
  <cp:revision>5</cp:revision>
  <cp:lastPrinted>2024-01-19T10:55:00Z</cp:lastPrinted>
  <dcterms:created xsi:type="dcterms:W3CDTF">2024-01-19T10:52:00Z</dcterms:created>
  <dcterms:modified xsi:type="dcterms:W3CDTF">2024-01-19T11:28:00Z</dcterms:modified>
</cp:coreProperties>
</file>