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FC40" w14:textId="77777777" w:rsidR="00293187" w:rsidRPr="00180E75" w:rsidRDefault="00293187" w:rsidP="00293187">
      <w:pPr>
        <w:rPr>
          <w:rFonts w:asciiTheme="minorHAnsi" w:hAnsiTheme="minorHAnsi"/>
          <w:bCs/>
          <w:spacing w:val="-3"/>
        </w:rPr>
      </w:pPr>
      <w:r w:rsidRPr="00180E75">
        <w:rPr>
          <w:rFonts w:asciiTheme="minorHAnsi" w:hAnsiTheme="minorHAnsi"/>
          <w:b/>
          <w:bCs/>
          <w:noProof/>
          <w:spacing w:val="-3"/>
        </w:rPr>
        <w:drawing>
          <wp:inline distT="0" distB="0" distL="0" distR="0" wp14:anchorId="13D3CA52" wp14:editId="3F056902">
            <wp:extent cx="737870" cy="4692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469265"/>
                    </a:xfrm>
                    <a:prstGeom prst="rect">
                      <a:avLst/>
                    </a:prstGeom>
                    <a:noFill/>
                  </pic:spPr>
                </pic:pic>
              </a:graphicData>
            </a:graphic>
          </wp:inline>
        </w:drawing>
      </w:r>
    </w:p>
    <w:p w14:paraId="0303E8B6" w14:textId="1D68DD2D" w:rsidR="00293187" w:rsidRPr="00180E75" w:rsidRDefault="007E131A" w:rsidP="007E131A">
      <w:pPr>
        <w:tabs>
          <w:tab w:val="left" w:pos="1075"/>
          <w:tab w:val="right" w:pos="9355"/>
        </w:tabs>
        <w:rPr>
          <w:rFonts w:asciiTheme="minorHAnsi" w:hAnsiTheme="minorHAnsi"/>
          <w:bCs/>
          <w:spacing w:val="-3"/>
        </w:rPr>
      </w:pPr>
      <w:r>
        <w:rPr>
          <w:rFonts w:asciiTheme="minorHAnsi" w:hAnsiTheme="minorHAnsi"/>
          <w:bCs/>
          <w:spacing w:val="-3"/>
        </w:rPr>
        <w:tab/>
      </w:r>
      <w:r>
        <w:rPr>
          <w:rFonts w:asciiTheme="minorHAnsi" w:hAnsiTheme="minorHAnsi"/>
          <w:bCs/>
          <w:spacing w:val="-3"/>
        </w:rPr>
        <w:tab/>
      </w:r>
      <w:r w:rsidR="00E83A6E" w:rsidRPr="00180E75">
        <w:rPr>
          <w:rFonts w:asciiTheme="minorHAnsi" w:hAnsiTheme="minorHAnsi"/>
          <w:bCs/>
          <w:spacing w:val="-3"/>
        </w:rPr>
        <w:t xml:space="preserve">Piła, </w:t>
      </w:r>
      <w:r w:rsidR="00595DDB">
        <w:rPr>
          <w:rFonts w:asciiTheme="minorHAnsi" w:hAnsiTheme="minorHAnsi"/>
          <w:bCs/>
          <w:spacing w:val="-3"/>
        </w:rPr>
        <w:t>styczeń 2024</w:t>
      </w:r>
      <w:r w:rsidR="00525871" w:rsidRPr="00180E75">
        <w:rPr>
          <w:rFonts w:asciiTheme="minorHAnsi" w:hAnsiTheme="minorHAnsi"/>
          <w:bCs/>
          <w:spacing w:val="-3"/>
        </w:rPr>
        <w:t xml:space="preserve"> r.</w:t>
      </w:r>
    </w:p>
    <w:p w14:paraId="48035034" w14:textId="23F395B4" w:rsidR="00201519" w:rsidRPr="00180E75" w:rsidRDefault="00E83A6E" w:rsidP="00902E21">
      <w:pPr>
        <w:jc w:val="both"/>
        <w:rPr>
          <w:rFonts w:asciiTheme="minorHAnsi" w:hAnsiTheme="minorHAnsi"/>
          <w:spacing w:val="-3"/>
        </w:rPr>
      </w:pPr>
      <w:r w:rsidRPr="00180E75">
        <w:rPr>
          <w:rFonts w:asciiTheme="minorHAnsi" w:hAnsiTheme="minorHAnsi"/>
          <w:b/>
          <w:bCs/>
          <w:spacing w:val="-3"/>
        </w:rPr>
        <w:t xml:space="preserve">Nr sprawy: </w:t>
      </w:r>
      <w:r w:rsidR="00570129" w:rsidRPr="00180E75">
        <w:rPr>
          <w:rFonts w:asciiTheme="minorHAnsi" w:hAnsiTheme="minorHAnsi"/>
          <w:spacing w:val="-3"/>
        </w:rPr>
        <w:t>FZP.III-241/</w:t>
      </w:r>
      <w:r w:rsidR="00595DDB">
        <w:rPr>
          <w:rFonts w:asciiTheme="minorHAnsi" w:hAnsiTheme="minorHAnsi"/>
          <w:spacing w:val="-3"/>
        </w:rPr>
        <w:t>08</w:t>
      </w:r>
      <w:r w:rsidR="00570129" w:rsidRPr="00180E75">
        <w:rPr>
          <w:rFonts w:asciiTheme="minorHAnsi" w:hAnsiTheme="minorHAnsi"/>
          <w:spacing w:val="-3"/>
        </w:rPr>
        <w:t>/</w:t>
      </w:r>
      <w:r w:rsidR="00595DDB">
        <w:rPr>
          <w:rFonts w:asciiTheme="minorHAnsi" w:hAnsiTheme="minorHAnsi"/>
          <w:spacing w:val="-3"/>
        </w:rPr>
        <w:t>24</w:t>
      </w:r>
      <w:r w:rsidR="00570129" w:rsidRPr="00180E75">
        <w:rPr>
          <w:rFonts w:asciiTheme="minorHAnsi" w:hAnsiTheme="minorHAnsi"/>
          <w:spacing w:val="-3"/>
        </w:rPr>
        <w:t>/ZO</w:t>
      </w:r>
    </w:p>
    <w:p w14:paraId="4228BCAD" w14:textId="77777777" w:rsidR="00E83A6E" w:rsidRPr="007E131A" w:rsidRDefault="00E83A6E" w:rsidP="00E83A6E">
      <w:pPr>
        <w:pStyle w:val="Nagwek1"/>
        <w:rPr>
          <w:rFonts w:asciiTheme="minorHAnsi" w:hAnsiTheme="minorHAnsi"/>
          <w:sz w:val="14"/>
          <w:szCs w:val="14"/>
        </w:rPr>
      </w:pPr>
    </w:p>
    <w:p w14:paraId="2FDB04E7" w14:textId="77777777" w:rsidR="00201519" w:rsidRPr="00180E75" w:rsidRDefault="00201519" w:rsidP="00201519">
      <w:pPr>
        <w:jc w:val="center"/>
        <w:rPr>
          <w:rFonts w:asciiTheme="minorHAnsi" w:hAnsiTheme="minorHAnsi"/>
          <w:b/>
          <w:bCs/>
          <w:color w:val="385623" w:themeColor="accent6" w:themeShade="80"/>
        </w:rPr>
      </w:pPr>
      <w:r w:rsidRPr="00180E75">
        <w:rPr>
          <w:rFonts w:asciiTheme="minorHAnsi" w:hAnsiTheme="minorHAnsi"/>
          <w:b/>
          <w:bCs/>
          <w:color w:val="385623" w:themeColor="accent6" w:themeShade="80"/>
        </w:rPr>
        <w:t>OGŁOSZENIE</w:t>
      </w:r>
    </w:p>
    <w:p w14:paraId="0057D369" w14:textId="77777777" w:rsidR="00293187" w:rsidRPr="007E131A" w:rsidRDefault="00293187" w:rsidP="00293187">
      <w:pPr>
        <w:ind w:left="300"/>
        <w:jc w:val="both"/>
        <w:rPr>
          <w:rFonts w:asciiTheme="minorHAnsi" w:hAnsiTheme="minorHAnsi"/>
          <w:b/>
          <w:sz w:val="8"/>
          <w:szCs w:val="8"/>
        </w:rPr>
      </w:pPr>
    </w:p>
    <w:p w14:paraId="44560D2E" w14:textId="77777777" w:rsidR="00293187" w:rsidRPr="00BE0027" w:rsidRDefault="00293187" w:rsidP="00293187">
      <w:pPr>
        <w:jc w:val="center"/>
        <w:rPr>
          <w:rFonts w:asciiTheme="minorHAnsi" w:hAnsiTheme="minorHAnsi"/>
          <w:b/>
          <w:bCs/>
        </w:rPr>
      </w:pPr>
      <w:r w:rsidRPr="00BE0027">
        <w:rPr>
          <w:rFonts w:asciiTheme="minorHAnsi" w:hAnsiTheme="minorHAnsi"/>
          <w:b/>
          <w:bCs/>
        </w:rPr>
        <w:t xml:space="preserve">SZPITAL SPECJALISTYCZNY W PILE IM. STANISŁAWA STASZICA </w:t>
      </w:r>
    </w:p>
    <w:p w14:paraId="344473BB" w14:textId="77777777" w:rsidR="00293187" w:rsidRPr="00BE0027" w:rsidRDefault="00293187" w:rsidP="00293187">
      <w:pPr>
        <w:jc w:val="center"/>
        <w:rPr>
          <w:rFonts w:asciiTheme="minorHAnsi" w:hAnsiTheme="minorHAnsi"/>
          <w:b/>
          <w:bCs/>
        </w:rPr>
      </w:pPr>
      <w:r w:rsidRPr="00BE0027">
        <w:rPr>
          <w:rFonts w:asciiTheme="minorHAnsi" w:hAnsiTheme="minorHAnsi"/>
          <w:b/>
          <w:bCs/>
        </w:rPr>
        <w:t>OGŁASZA PRZ</w:t>
      </w:r>
      <w:r w:rsidR="004812F6" w:rsidRPr="00BE0027">
        <w:rPr>
          <w:rFonts w:asciiTheme="minorHAnsi" w:hAnsiTheme="minorHAnsi"/>
          <w:b/>
          <w:bCs/>
        </w:rPr>
        <w:t xml:space="preserve">ETARG PISEMNY NIEOGRANICZONY </w:t>
      </w:r>
    </w:p>
    <w:p w14:paraId="4118A2E0" w14:textId="5F1B8EF6" w:rsidR="00293187" w:rsidRPr="00180E75" w:rsidRDefault="00293187" w:rsidP="00595DDB">
      <w:pPr>
        <w:shd w:val="clear" w:color="auto" w:fill="AAE571"/>
        <w:jc w:val="center"/>
        <w:rPr>
          <w:rFonts w:asciiTheme="minorHAnsi" w:hAnsiTheme="minorHAnsi"/>
          <w:b/>
          <w:bCs/>
        </w:rPr>
      </w:pPr>
      <w:bookmarkStart w:id="0" w:name="_Hlk523822436"/>
      <w:r w:rsidRPr="00180E75">
        <w:rPr>
          <w:rFonts w:asciiTheme="minorHAnsi" w:hAnsiTheme="minorHAnsi"/>
          <w:b/>
          <w:bCs/>
        </w:rPr>
        <w:t xml:space="preserve">SPRZEDAŻ </w:t>
      </w:r>
      <w:r w:rsidR="00595DDB">
        <w:rPr>
          <w:rFonts w:asciiTheme="minorHAnsi" w:hAnsiTheme="minorHAnsi"/>
          <w:b/>
          <w:bCs/>
        </w:rPr>
        <w:t>KARDIOANGIOGRAFU</w:t>
      </w:r>
    </w:p>
    <w:bookmarkEnd w:id="0"/>
    <w:p w14:paraId="692D5253" w14:textId="77777777" w:rsidR="002E19B2" w:rsidRPr="00180E75" w:rsidRDefault="002E19B2" w:rsidP="008F5B4D">
      <w:pPr>
        <w:jc w:val="both"/>
        <w:rPr>
          <w:rFonts w:asciiTheme="minorHAnsi" w:hAnsiTheme="minorHAnsi"/>
          <w:b/>
          <w:bCs/>
          <w:color w:val="1F3864" w:themeColor="accent5" w:themeShade="80"/>
        </w:rPr>
      </w:pPr>
    </w:p>
    <w:p w14:paraId="0ABC2A06" w14:textId="77777777" w:rsidR="00D66B7A" w:rsidRPr="00180E75" w:rsidRDefault="00511DAF" w:rsidP="007A7803">
      <w:pPr>
        <w:pStyle w:val="Akapitzlist"/>
        <w:numPr>
          <w:ilvl w:val="0"/>
          <w:numId w:val="1"/>
        </w:numPr>
        <w:ind w:left="284" w:hanging="284"/>
        <w:jc w:val="both"/>
        <w:rPr>
          <w:rFonts w:asciiTheme="minorHAnsi" w:hAnsiTheme="minorHAnsi"/>
          <w:b/>
        </w:rPr>
      </w:pPr>
      <w:r w:rsidRPr="00180E75">
        <w:rPr>
          <w:rFonts w:asciiTheme="minorHAnsi" w:hAnsiTheme="minorHAnsi"/>
          <w:b/>
        </w:rPr>
        <w:t>NAZWA I ADRES SPRZEDAJĄCEGO</w:t>
      </w:r>
    </w:p>
    <w:p w14:paraId="6FA4E2EC" w14:textId="531C93DA" w:rsidR="00511DAF" w:rsidRPr="00180E75" w:rsidRDefault="007D0AE2" w:rsidP="00511DAF">
      <w:pPr>
        <w:pStyle w:val="Akapitzlist"/>
        <w:ind w:left="462"/>
        <w:jc w:val="both"/>
        <w:rPr>
          <w:rFonts w:asciiTheme="minorHAnsi" w:hAnsiTheme="minorHAnsi"/>
          <w:b/>
        </w:rPr>
      </w:pPr>
      <w:r>
        <w:rPr>
          <w:rFonts w:asciiTheme="minorHAnsi" w:hAnsiTheme="minorHAnsi"/>
          <w:b/>
          <w:noProof/>
        </w:rPr>
        <mc:AlternateContent>
          <mc:Choice Requires="wps">
            <w:drawing>
              <wp:anchor distT="4294967295" distB="4294967295" distL="114300" distR="114300" simplePos="0" relativeHeight="251658240" behindDoc="0" locked="0" layoutInCell="1" allowOverlap="1" wp14:anchorId="4D9A3490" wp14:editId="0044311B">
                <wp:simplePos x="0" y="0"/>
                <wp:positionH relativeFrom="column">
                  <wp:posOffset>33020</wp:posOffset>
                </wp:positionH>
                <wp:positionV relativeFrom="paragraph">
                  <wp:posOffset>48259</wp:posOffset>
                </wp:positionV>
                <wp:extent cx="6029325"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88D7E25" id="_x0000_t32" coordsize="21600,21600" o:spt="32" o:oned="t" path="m,l21600,21600e" filled="f">
                <v:path arrowok="t" fillok="f" o:connecttype="none"/>
                <o:lock v:ext="edit" shapetype="t"/>
              </v:shapetype>
              <v:shape id="AutoShape 2" o:spid="_x0000_s1026" type="#_x0000_t32" style="position:absolute;margin-left:2.6pt;margin-top:3.8pt;width:47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" strokecolor="#2e74b5 [2404]" strokeweight="1.5pt"/>
            </w:pict>
          </mc:Fallback>
        </mc:AlternateContent>
      </w:r>
    </w:p>
    <w:p w14:paraId="23A26129" w14:textId="12BDB520" w:rsidR="0030570C" w:rsidRPr="00180E75" w:rsidRDefault="0030570C" w:rsidP="00013ECA">
      <w:pPr>
        <w:ind w:firstLine="300"/>
        <w:jc w:val="both"/>
        <w:rPr>
          <w:rFonts w:asciiTheme="minorHAnsi" w:hAnsiTheme="minorHAnsi"/>
          <w:b/>
        </w:rPr>
      </w:pPr>
      <w:r w:rsidRPr="00180E75">
        <w:rPr>
          <w:rFonts w:asciiTheme="minorHAnsi" w:hAnsiTheme="minorHAnsi"/>
          <w:b/>
        </w:rPr>
        <w:t>Szpital Specjalistyczny w Pile, im. Stanisław Staszica</w:t>
      </w:r>
      <w:r w:rsidR="00013ECA" w:rsidRPr="00180E75">
        <w:rPr>
          <w:rFonts w:asciiTheme="minorHAnsi" w:hAnsiTheme="minorHAnsi"/>
          <w:b/>
        </w:rPr>
        <w:t xml:space="preserve">, </w:t>
      </w:r>
      <w:r w:rsidRPr="00180E75">
        <w:rPr>
          <w:rFonts w:asciiTheme="minorHAnsi" w:hAnsiTheme="minorHAnsi"/>
        </w:rPr>
        <w:t>64-920 Piła, ul.</w:t>
      </w:r>
      <w:r w:rsidR="00043C70">
        <w:rPr>
          <w:rFonts w:asciiTheme="minorHAnsi" w:hAnsiTheme="minorHAnsi"/>
        </w:rPr>
        <w:t xml:space="preserve"> </w:t>
      </w:r>
      <w:r w:rsidRPr="00180E75">
        <w:rPr>
          <w:rFonts w:asciiTheme="minorHAnsi" w:hAnsiTheme="minorHAnsi"/>
        </w:rPr>
        <w:t xml:space="preserve">Rydygiera </w:t>
      </w:r>
      <w:r w:rsidR="00A95B3B">
        <w:rPr>
          <w:rFonts w:asciiTheme="minorHAnsi" w:hAnsiTheme="minorHAnsi"/>
        </w:rPr>
        <w:t xml:space="preserve">Ludwika </w:t>
      </w:r>
      <w:r w:rsidRPr="00180E75">
        <w:rPr>
          <w:rFonts w:asciiTheme="minorHAnsi" w:hAnsiTheme="minorHAnsi"/>
        </w:rPr>
        <w:t>1</w:t>
      </w:r>
    </w:p>
    <w:p w14:paraId="27762B40" w14:textId="77777777" w:rsidR="00B3358A" w:rsidRPr="00180E75" w:rsidRDefault="00391E73" w:rsidP="00013ECA">
      <w:pPr>
        <w:ind w:firstLine="300"/>
        <w:jc w:val="both"/>
        <w:rPr>
          <w:rFonts w:asciiTheme="minorHAnsi" w:hAnsiTheme="minorHAnsi"/>
        </w:rPr>
      </w:pPr>
      <w:r w:rsidRPr="00180E75">
        <w:rPr>
          <w:rFonts w:asciiTheme="minorHAnsi" w:hAnsiTheme="minorHAnsi"/>
        </w:rPr>
        <w:t xml:space="preserve">REGON </w:t>
      </w:r>
      <w:r w:rsidR="00B3358A" w:rsidRPr="00180E75">
        <w:rPr>
          <w:rFonts w:asciiTheme="minorHAnsi" w:hAnsiTheme="minorHAnsi"/>
        </w:rPr>
        <w:t>001261820</w:t>
      </w:r>
      <w:r w:rsidR="00013ECA" w:rsidRPr="00180E75">
        <w:rPr>
          <w:rFonts w:asciiTheme="minorHAnsi" w:hAnsiTheme="minorHAnsi"/>
        </w:rPr>
        <w:t xml:space="preserve">, </w:t>
      </w:r>
      <w:r w:rsidRPr="00180E75">
        <w:rPr>
          <w:rFonts w:asciiTheme="minorHAnsi" w:hAnsiTheme="minorHAnsi"/>
        </w:rPr>
        <w:t xml:space="preserve">NIP </w:t>
      </w:r>
      <w:r w:rsidR="00B3358A" w:rsidRPr="00180E75">
        <w:rPr>
          <w:rFonts w:asciiTheme="minorHAnsi" w:hAnsiTheme="minorHAnsi"/>
        </w:rPr>
        <w:t>764-20-88-098</w:t>
      </w:r>
    </w:p>
    <w:p w14:paraId="7B66096B" w14:textId="77777777" w:rsidR="00180E75" w:rsidRPr="00180E75" w:rsidRDefault="00180E75" w:rsidP="00180E75">
      <w:pPr>
        <w:ind w:firstLine="300"/>
        <w:jc w:val="both"/>
        <w:rPr>
          <w:rFonts w:asciiTheme="minorHAnsi" w:hAnsiTheme="minorHAnsi"/>
        </w:rPr>
      </w:pPr>
      <w:r w:rsidRPr="00180E75">
        <w:rPr>
          <w:rFonts w:asciiTheme="minorHAnsi" w:hAnsiTheme="minorHAnsi"/>
        </w:rPr>
        <w:t>Dział zamówień publicznych – telefon: 67 210 62 07</w:t>
      </w:r>
    </w:p>
    <w:p w14:paraId="14843F8A" w14:textId="77777777" w:rsidR="008F5B4D" w:rsidRPr="00180E75" w:rsidRDefault="00A95B3B" w:rsidP="00180E75">
      <w:pPr>
        <w:ind w:firstLine="284"/>
        <w:jc w:val="both"/>
        <w:rPr>
          <w:rFonts w:asciiTheme="minorHAnsi" w:hAnsiTheme="minorHAnsi"/>
        </w:rPr>
      </w:pPr>
      <w:hyperlink r:id="rId9" w:history="1">
        <w:r w:rsidR="00180E75" w:rsidRPr="00180E75">
          <w:rPr>
            <w:rStyle w:val="Hipercze"/>
            <w:rFonts w:asciiTheme="minorHAnsi" w:hAnsiTheme="minorHAnsi"/>
          </w:rPr>
          <w:t>http://www.szpitalpila.pl/</w:t>
        </w:r>
      </w:hyperlink>
    </w:p>
    <w:p w14:paraId="308659BD" w14:textId="77777777" w:rsidR="009D0DBB" w:rsidRPr="001844FD" w:rsidRDefault="009D0DBB" w:rsidP="00B3358A">
      <w:pPr>
        <w:jc w:val="both"/>
        <w:rPr>
          <w:rFonts w:asciiTheme="minorHAnsi" w:hAnsiTheme="minorHAnsi"/>
          <w:b/>
          <w:bCs/>
          <w:sz w:val="14"/>
          <w:szCs w:val="14"/>
        </w:rPr>
      </w:pPr>
    </w:p>
    <w:p w14:paraId="2D2D81E0" w14:textId="77777777" w:rsidR="00511DAF" w:rsidRPr="00180E75" w:rsidRDefault="00511DAF" w:rsidP="007A7803">
      <w:pPr>
        <w:pStyle w:val="Akapitzlist"/>
        <w:numPr>
          <w:ilvl w:val="0"/>
          <w:numId w:val="1"/>
        </w:numPr>
        <w:ind w:left="284" w:hanging="284"/>
        <w:jc w:val="both"/>
        <w:rPr>
          <w:rFonts w:asciiTheme="minorHAnsi" w:hAnsiTheme="minorHAnsi"/>
          <w:b/>
        </w:rPr>
      </w:pPr>
      <w:r w:rsidRPr="00180E75">
        <w:rPr>
          <w:rFonts w:asciiTheme="minorHAnsi" w:hAnsiTheme="minorHAnsi"/>
          <w:b/>
        </w:rPr>
        <w:t>TRYB PRZETARGU</w:t>
      </w:r>
    </w:p>
    <w:p w14:paraId="45DC3C86" w14:textId="0B64A630" w:rsidR="00511DAF" w:rsidRPr="007E131A" w:rsidRDefault="007D0AE2" w:rsidP="007E131A">
      <w:pPr>
        <w:jc w:val="both"/>
        <w:rPr>
          <w:rFonts w:asciiTheme="minorHAnsi" w:hAnsiTheme="minorHAnsi"/>
          <w:bCs/>
        </w:rPr>
      </w:pPr>
      <w:r>
        <w:rPr>
          <w:noProof/>
        </w:rPr>
        <mc:AlternateContent>
          <mc:Choice Requires="wps">
            <w:drawing>
              <wp:anchor distT="4294967295" distB="4294967295" distL="114300" distR="114300" simplePos="0" relativeHeight="251659264" behindDoc="0" locked="0" layoutInCell="1" allowOverlap="1" wp14:anchorId="2FDF530D" wp14:editId="61516A37">
                <wp:simplePos x="0" y="0"/>
                <wp:positionH relativeFrom="column">
                  <wp:posOffset>33020</wp:posOffset>
                </wp:positionH>
                <wp:positionV relativeFrom="paragraph">
                  <wp:posOffset>43814</wp:posOffset>
                </wp:positionV>
                <wp:extent cx="6029325"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C43132" id="AutoShape 3" o:spid="_x0000_s1026" type="#_x0000_t32" style="position:absolute;margin-left:2.6pt;margin-top:3.45pt;width:4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" strokecolor="#2e74b5 [2404]" strokeweight="1.5pt"/>
            </w:pict>
          </mc:Fallback>
        </mc:AlternateContent>
      </w:r>
    </w:p>
    <w:p w14:paraId="2D0ACBD4" w14:textId="60AADC24" w:rsidR="007763F1" w:rsidRPr="00180E75" w:rsidRDefault="0030570C" w:rsidP="00511DAF">
      <w:pPr>
        <w:pStyle w:val="Akapitzlist"/>
        <w:ind w:left="1180" w:hanging="896"/>
        <w:jc w:val="both"/>
        <w:rPr>
          <w:rFonts w:asciiTheme="minorHAnsi" w:hAnsiTheme="minorHAnsi"/>
          <w:bCs/>
        </w:rPr>
      </w:pPr>
      <w:r w:rsidRPr="00180E75">
        <w:rPr>
          <w:rFonts w:asciiTheme="minorHAnsi" w:hAnsiTheme="minorHAnsi"/>
          <w:bCs/>
        </w:rPr>
        <w:t>Przetarg nieograniczony ofertowy</w:t>
      </w:r>
      <w:r w:rsidR="00595DDB">
        <w:rPr>
          <w:rFonts w:asciiTheme="minorHAnsi" w:hAnsiTheme="minorHAnsi"/>
          <w:bCs/>
        </w:rPr>
        <w:t xml:space="preserve"> </w:t>
      </w:r>
      <w:r w:rsidR="007763F1" w:rsidRPr="00180E75">
        <w:rPr>
          <w:rFonts w:asciiTheme="minorHAnsi" w:hAnsiTheme="minorHAnsi"/>
          <w:bCs/>
        </w:rPr>
        <w:t xml:space="preserve">– </w:t>
      </w:r>
    </w:p>
    <w:p w14:paraId="62B9BD0A" w14:textId="59CC9048" w:rsidR="00511DAF" w:rsidRDefault="007763F1" w:rsidP="007763F1">
      <w:pPr>
        <w:ind w:left="284"/>
        <w:jc w:val="both"/>
      </w:pPr>
      <w:r w:rsidRPr="00043C70">
        <w:rPr>
          <w:rFonts w:asciiTheme="minorHAnsi" w:hAnsiTheme="minorHAnsi"/>
          <w:bCs/>
        </w:rPr>
        <w:t>za pośrednictwem platformy zakupowej</w:t>
      </w:r>
      <w:r w:rsidRPr="000C353C">
        <w:rPr>
          <w:rFonts w:asciiTheme="minorHAnsi" w:hAnsiTheme="minorHAnsi"/>
          <w:bCs/>
        </w:rPr>
        <w:t>:</w:t>
      </w:r>
      <w:r w:rsidR="00043C70" w:rsidRPr="00043C70">
        <w:t xml:space="preserve"> </w:t>
      </w:r>
      <w:bookmarkStart w:id="1" w:name="_Hlk156381396"/>
      <w:r w:rsidR="000C353C">
        <w:fldChar w:fldCharType="begin"/>
      </w:r>
      <w:r w:rsidR="000C353C">
        <w:instrText>HYPERLINK "</w:instrText>
      </w:r>
      <w:r w:rsidR="000C353C" w:rsidRPr="000C353C">
        <w:instrText>https://platformazakupowa.pl/transakcja/875610</w:instrText>
      </w:r>
      <w:r w:rsidR="000C353C">
        <w:instrText>"</w:instrText>
      </w:r>
      <w:r w:rsidR="000C353C">
        <w:fldChar w:fldCharType="separate"/>
      </w:r>
      <w:r w:rsidR="000C353C" w:rsidRPr="00C50953">
        <w:rPr>
          <w:rStyle w:val="Hipercze"/>
        </w:rPr>
        <w:t>https://platformazakupowa.pl/transakcja/875610</w:t>
      </w:r>
      <w:r w:rsidR="000C353C">
        <w:fldChar w:fldCharType="end"/>
      </w:r>
    </w:p>
    <w:bookmarkEnd w:id="1"/>
    <w:p w14:paraId="2D4009D1" w14:textId="77777777" w:rsidR="000C353C" w:rsidRPr="001844FD" w:rsidRDefault="000C353C" w:rsidP="007763F1">
      <w:pPr>
        <w:ind w:left="284"/>
        <w:jc w:val="both"/>
        <w:rPr>
          <w:rFonts w:asciiTheme="minorHAnsi" w:hAnsiTheme="minorHAnsi"/>
          <w:bCs/>
          <w:sz w:val="12"/>
          <w:szCs w:val="12"/>
        </w:rPr>
      </w:pPr>
    </w:p>
    <w:p w14:paraId="0A96270A" w14:textId="77777777" w:rsidR="00511DAF" w:rsidRPr="00180E75" w:rsidRDefault="00511DAF" w:rsidP="00730247">
      <w:pPr>
        <w:pStyle w:val="Akapitzlist"/>
        <w:numPr>
          <w:ilvl w:val="0"/>
          <w:numId w:val="1"/>
        </w:numPr>
        <w:ind w:left="284" w:hanging="284"/>
        <w:jc w:val="both"/>
        <w:rPr>
          <w:rFonts w:asciiTheme="minorHAnsi" w:hAnsiTheme="minorHAnsi"/>
          <w:b/>
          <w:bCs/>
        </w:rPr>
      </w:pPr>
      <w:r w:rsidRPr="00180E75">
        <w:rPr>
          <w:rFonts w:asciiTheme="minorHAnsi" w:hAnsiTheme="minorHAnsi"/>
          <w:b/>
          <w:bCs/>
        </w:rPr>
        <w:t>PRZEDMIOT POSTEPOWANIA</w:t>
      </w:r>
    </w:p>
    <w:p w14:paraId="3D646E85" w14:textId="6E106AE6" w:rsidR="00511DAF" w:rsidRPr="00180E75" w:rsidRDefault="007D0AE2" w:rsidP="00511DAF">
      <w:pPr>
        <w:pStyle w:val="Akapitzlist"/>
        <w:ind w:left="426"/>
        <w:jc w:val="both"/>
        <w:rPr>
          <w:rFonts w:asciiTheme="minorHAnsi" w:hAnsiTheme="minorHAnsi"/>
          <w:b/>
          <w:bCs/>
        </w:rPr>
      </w:pPr>
      <w:r>
        <w:rPr>
          <w:rFonts w:asciiTheme="minorHAnsi" w:hAnsiTheme="minorHAnsi"/>
          <w:b/>
          <w:noProof/>
        </w:rPr>
        <mc:AlternateContent>
          <mc:Choice Requires="wps">
            <w:drawing>
              <wp:anchor distT="4294967295" distB="4294967295" distL="114300" distR="114300" simplePos="0" relativeHeight="251660288" behindDoc="0" locked="0" layoutInCell="1" allowOverlap="1" wp14:anchorId="2581F24A" wp14:editId="4B0A8801">
                <wp:simplePos x="0" y="0"/>
                <wp:positionH relativeFrom="column">
                  <wp:posOffset>33020</wp:posOffset>
                </wp:positionH>
                <wp:positionV relativeFrom="paragraph">
                  <wp:posOffset>78739</wp:posOffset>
                </wp:positionV>
                <wp:extent cx="6029325" cy="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4EC8DC" id="AutoShape 4" o:spid="_x0000_s1026" type="#_x0000_t32" style="position:absolute;margin-left:2.6pt;margin-top:6.2pt;width:47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" strokecolor="#2e74b5 [2404]" strokeweight="1.5pt"/>
            </w:pict>
          </mc:Fallback>
        </mc:AlternateContent>
      </w:r>
    </w:p>
    <w:p w14:paraId="71DC2DD8" w14:textId="6A446AA8" w:rsidR="00D74E02" w:rsidRDefault="0030570C" w:rsidP="00A02514">
      <w:pPr>
        <w:pStyle w:val="Akapitzlist"/>
        <w:numPr>
          <w:ilvl w:val="0"/>
          <w:numId w:val="2"/>
        </w:numPr>
        <w:autoSpaceDE w:val="0"/>
        <w:autoSpaceDN w:val="0"/>
        <w:adjustRightInd w:val="0"/>
        <w:ind w:left="426" w:hanging="426"/>
        <w:jc w:val="both"/>
        <w:rPr>
          <w:rFonts w:asciiTheme="minorHAnsi" w:hAnsiTheme="minorHAnsi"/>
        </w:rPr>
      </w:pPr>
      <w:r w:rsidRPr="00180E75">
        <w:rPr>
          <w:rFonts w:asciiTheme="minorHAnsi" w:hAnsiTheme="minorHAnsi"/>
        </w:rPr>
        <w:t xml:space="preserve">Przedmiotem postępowania jest </w:t>
      </w:r>
      <w:r w:rsidR="00D74E02">
        <w:rPr>
          <w:rFonts w:asciiTheme="minorHAnsi" w:hAnsiTheme="minorHAnsi"/>
        </w:rPr>
        <w:t xml:space="preserve">zbycie środka trwałego stanowiącego majątku Szpitala Specjalistycznego W Pile w postaci </w:t>
      </w:r>
      <w:r w:rsidR="00D74E02" w:rsidRPr="00D74E02">
        <w:rPr>
          <w:rFonts w:asciiTheme="minorHAnsi" w:hAnsiTheme="minorHAnsi"/>
          <w:b/>
          <w:bCs/>
        </w:rPr>
        <w:t>Kardioangiografu (</w:t>
      </w:r>
      <w:proofErr w:type="spellStart"/>
      <w:r w:rsidR="00D74E02" w:rsidRPr="00D74E02">
        <w:rPr>
          <w:rFonts w:asciiTheme="minorHAnsi" w:hAnsiTheme="minorHAnsi"/>
          <w:b/>
          <w:bCs/>
        </w:rPr>
        <w:t>angiokardiografu</w:t>
      </w:r>
      <w:proofErr w:type="spellEnd"/>
      <w:r w:rsidR="00D74E02" w:rsidRPr="00D74E02">
        <w:rPr>
          <w:rFonts w:asciiTheme="minorHAnsi" w:hAnsiTheme="minorHAnsi"/>
          <w:b/>
          <w:bCs/>
        </w:rPr>
        <w:t>) Optima IGS 320</w:t>
      </w:r>
      <w:r w:rsidR="00D74E02">
        <w:rPr>
          <w:rFonts w:asciiTheme="minorHAnsi" w:hAnsiTheme="minorHAnsi"/>
        </w:rPr>
        <w:t>.</w:t>
      </w:r>
    </w:p>
    <w:p w14:paraId="3C3DB2EA" w14:textId="77777777" w:rsidR="00511DAF" w:rsidRPr="00D74E02" w:rsidRDefault="00511DAF" w:rsidP="00D74E02">
      <w:pPr>
        <w:autoSpaceDE w:val="0"/>
        <w:autoSpaceDN w:val="0"/>
        <w:adjustRightInd w:val="0"/>
        <w:jc w:val="both"/>
        <w:rPr>
          <w:rFonts w:asciiTheme="minorHAnsi" w:hAnsiTheme="minorHAnsi"/>
          <w:b/>
        </w:rPr>
      </w:pPr>
    </w:p>
    <w:tbl>
      <w:tblPr>
        <w:tblStyle w:val="Tabela-Siatka"/>
        <w:tblW w:w="9467" w:type="dxa"/>
        <w:tblInd w:w="-34" w:type="dxa"/>
        <w:tblLayout w:type="fixed"/>
        <w:tblLook w:val="04A0" w:firstRow="1" w:lastRow="0" w:firstColumn="1" w:lastColumn="0" w:noHBand="0" w:noVBand="1"/>
      </w:tblPr>
      <w:tblGrid>
        <w:gridCol w:w="790"/>
        <w:gridCol w:w="3550"/>
        <w:gridCol w:w="1380"/>
        <w:gridCol w:w="2367"/>
        <w:gridCol w:w="1380"/>
      </w:tblGrid>
      <w:tr w:rsidR="00D74E02" w:rsidRPr="00180E75" w14:paraId="3DAF9CAB" w14:textId="77777777" w:rsidTr="00FD2727">
        <w:trPr>
          <w:trHeight w:val="263"/>
        </w:trPr>
        <w:tc>
          <w:tcPr>
            <w:tcW w:w="790" w:type="dxa"/>
            <w:shd w:val="clear" w:color="auto" w:fill="E4F7D1"/>
            <w:vAlign w:val="center"/>
          </w:tcPr>
          <w:p w14:paraId="26058E8E" w14:textId="77777777" w:rsidR="00D74E02" w:rsidRPr="008D56C9" w:rsidRDefault="00D74E02" w:rsidP="00E20D8A">
            <w:pPr>
              <w:autoSpaceDE w:val="0"/>
              <w:autoSpaceDN w:val="0"/>
              <w:adjustRightInd w:val="0"/>
              <w:jc w:val="center"/>
              <w:rPr>
                <w:rFonts w:asciiTheme="minorHAnsi" w:hAnsiTheme="minorHAnsi"/>
                <w:b/>
                <w:sz w:val="18"/>
                <w:szCs w:val="18"/>
              </w:rPr>
            </w:pPr>
            <w:bookmarkStart w:id="2" w:name="_Hlk135394318"/>
            <w:r w:rsidRPr="008D56C9">
              <w:rPr>
                <w:rFonts w:asciiTheme="minorHAnsi" w:hAnsiTheme="minorHAnsi"/>
                <w:b/>
                <w:bCs/>
                <w:color w:val="000000"/>
                <w:sz w:val="18"/>
                <w:szCs w:val="18"/>
              </w:rPr>
              <w:t>Lp.</w:t>
            </w:r>
          </w:p>
        </w:tc>
        <w:tc>
          <w:tcPr>
            <w:tcW w:w="3550" w:type="dxa"/>
            <w:shd w:val="clear" w:color="auto" w:fill="E4F7D1"/>
            <w:vAlign w:val="center"/>
          </w:tcPr>
          <w:p w14:paraId="3E3AA55E" w14:textId="77777777" w:rsidR="00D74E02" w:rsidRPr="008D56C9" w:rsidRDefault="00D74E02" w:rsidP="00E20D8A">
            <w:pPr>
              <w:autoSpaceDE w:val="0"/>
              <w:autoSpaceDN w:val="0"/>
              <w:adjustRightInd w:val="0"/>
              <w:jc w:val="center"/>
              <w:rPr>
                <w:rFonts w:asciiTheme="minorHAnsi" w:hAnsiTheme="minorHAnsi"/>
                <w:b/>
                <w:sz w:val="18"/>
                <w:szCs w:val="18"/>
              </w:rPr>
            </w:pPr>
            <w:r w:rsidRPr="008D56C9">
              <w:rPr>
                <w:rFonts w:asciiTheme="minorHAnsi" w:hAnsiTheme="minorHAnsi"/>
                <w:b/>
                <w:bCs/>
                <w:color w:val="000000"/>
                <w:sz w:val="18"/>
                <w:szCs w:val="18"/>
              </w:rPr>
              <w:t xml:space="preserve">Nazwa przedmiotu </w:t>
            </w:r>
          </w:p>
        </w:tc>
        <w:tc>
          <w:tcPr>
            <w:tcW w:w="1380" w:type="dxa"/>
            <w:shd w:val="clear" w:color="auto" w:fill="E4F7D1"/>
            <w:vAlign w:val="center"/>
          </w:tcPr>
          <w:p w14:paraId="6AE6E16F" w14:textId="77777777" w:rsidR="00D74E02" w:rsidRPr="008D56C9" w:rsidRDefault="00D74E02" w:rsidP="00E20D8A">
            <w:pPr>
              <w:autoSpaceDE w:val="0"/>
              <w:autoSpaceDN w:val="0"/>
              <w:adjustRightInd w:val="0"/>
              <w:jc w:val="center"/>
              <w:rPr>
                <w:rFonts w:asciiTheme="minorHAnsi" w:hAnsiTheme="minorHAnsi"/>
                <w:b/>
                <w:sz w:val="18"/>
                <w:szCs w:val="18"/>
              </w:rPr>
            </w:pPr>
            <w:r w:rsidRPr="008D56C9">
              <w:rPr>
                <w:rFonts w:asciiTheme="minorHAnsi" w:hAnsiTheme="minorHAnsi"/>
                <w:b/>
                <w:bCs/>
                <w:color w:val="000000"/>
                <w:sz w:val="18"/>
                <w:szCs w:val="18"/>
              </w:rPr>
              <w:t>Rok produkcji</w:t>
            </w:r>
          </w:p>
        </w:tc>
        <w:tc>
          <w:tcPr>
            <w:tcW w:w="2367" w:type="dxa"/>
            <w:shd w:val="clear" w:color="auto" w:fill="E4F7D1"/>
            <w:vAlign w:val="center"/>
          </w:tcPr>
          <w:p w14:paraId="2CC629C2" w14:textId="77777777" w:rsidR="00D74E02" w:rsidRPr="008D56C9" w:rsidRDefault="00D74E02" w:rsidP="00E20D8A">
            <w:pPr>
              <w:autoSpaceDE w:val="0"/>
              <w:autoSpaceDN w:val="0"/>
              <w:adjustRightInd w:val="0"/>
              <w:jc w:val="center"/>
              <w:rPr>
                <w:rFonts w:asciiTheme="minorHAnsi" w:hAnsiTheme="minorHAnsi"/>
                <w:b/>
                <w:sz w:val="18"/>
                <w:szCs w:val="18"/>
              </w:rPr>
            </w:pPr>
            <w:r w:rsidRPr="008D56C9">
              <w:rPr>
                <w:rFonts w:asciiTheme="minorHAnsi" w:hAnsiTheme="minorHAnsi"/>
                <w:b/>
                <w:bCs/>
                <w:color w:val="000000"/>
                <w:sz w:val="18"/>
                <w:szCs w:val="18"/>
              </w:rPr>
              <w:t>Cena wywoławcza brutto</w:t>
            </w:r>
          </w:p>
        </w:tc>
        <w:tc>
          <w:tcPr>
            <w:tcW w:w="1380" w:type="dxa"/>
            <w:shd w:val="clear" w:color="auto" w:fill="E4F7D1"/>
            <w:vAlign w:val="center"/>
          </w:tcPr>
          <w:p w14:paraId="493CD476" w14:textId="77777777" w:rsidR="00D74E02" w:rsidRPr="008D56C9" w:rsidRDefault="00D74E02" w:rsidP="00E20D8A">
            <w:pPr>
              <w:autoSpaceDE w:val="0"/>
              <w:autoSpaceDN w:val="0"/>
              <w:adjustRightInd w:val="0"/>
              <w:jc w:val="center"/>
              <w:rPr>
                <w:rFonts w:asciiTheme="minorHAnsi" w:hAnsiTheme="minorHAnsi"/>
                <w:b/>
                <w:sz w:val="18"/>
                <w:szCs w:val="18"/>
              </w:rPr>
            </w:pPr>
            <w:r w:rsidRPr="008D56C9">
              <w:rPr>
                <w:rFonts w:asciiTheme="minorHAnsi" w:hAnsiTheme="minorHAnsi"/>
                <w:b/>
                <w:bCs/>
                <w:color w:val="000000"/>
                <w:sz w:val="18"/>
                <w:szCs w:val="18"/>
              </w:rPr>
              <w:t>Wadium</w:t>
            </w:r>
          </w:p>
        </w:tc>
      </w:tr>
      <w:tr w:rsidR="00D74E02" w:rsidRPr="00180E75" w14:paraId="73632D31" w14:textId="77777777" w:rsidTr="00D74E02">
        <w:trPr>
          <w:trHeight w:val="606"/>
        </w:trPr>
        <w:tc>
          <w:tcPr>
            <w:tcW w:w="790" w:type="dxa"/>
            <w:vAlign w:val="center"/>
          </w:tcPr>
          <w:p w14:paraId="151A11E2" w14:textId="77777777" w:rsidR="00D74E02" w:rsidRPr="008D56C9" w:rsidRDefault="00D74E02" w:rsidP="00E20D8A">
            <w:pPr>
              <w:autoSpaceDE w:val="0"/>
              <w:autoSpaceDN w:val="0"/>
              <w:adjustRightInd w:val="0"/>
              <w:rPr>
                <w:rFonts w:asciiTheme="minorHAnsi" w:hAnsiTheme="minorHAnsi"/>
                <w:sz w:val="22"/>
                <w:szCs w:val="22"/>
              </w:rPr>
            </w:pPr>
            <w:r w:rsidRPr="008D56C9">
              <w:rPr>
                <w:rFonts w:asciiTheme="minorHAnsi" w:hAnsiTheme="minorHAnsi"/>
                <w:sz w:val="22"/>
                <w:szCs w:val="22"/>
              </w:rPr>
              <w:t>1</w:t>
            </w:r>
          </w:p>
        </w:tc>
        <w:tc>
          <w:tcPr>
            <w:tcW w:w="3550" w:type="dxa"/>
            <w:vAlign w:val="center"/>
          </w:tcPr>
          <w:p w14:paraId="5B494E54" w14:textId="46F6884C" w:rsidR="00D74E02" w:rsidRPr="00A95B3B" w:rsidRDefault="00D74E02" w:rsidP="00AB6244">
            <w:pPr>
              <w:autoSpaceDE w:val="0"/>
              <w:autoSpaceDN w:val="0"/>
              <w:adjustRightInd w:val="0"/>
              <w:rPr>
                <w:rFonts w:asciiTheme="minorHAnsi" w:hAnsiTheme="minorHAnsi"/>
                <w:b/>
                <w:lang w:val="en-US"/>
              </w:rPr>
            </w:pPr>
            <w:r w:rsidRPr="00A95B3B">
              <w:rPr>
                <w:rFonts w:asciiTheme="minorHAnsi" w:hAnsiTheme="minorHAnsi"/>
                <w:b/>
                <w:lang w:val="en-US"/>
              </w:rPr>
              <w:t>Kardioangiograf</w:t>
            </w:r>
          </w:p>
          <w:p w14:paraId="242CC2B3" w14:textId="4BBD7C61" w:rsidR="00D74E02" w:rsidRPr="00A95B3B" w:rsidRDefault="00D74E02" w:rsidP="00AB6244">
            <w:pPr>
              <w:autoSpaceDE w:val="0"/>
              <w:autoSpaceDN w:val="0"/>
              <w:adjustRightInd w:val="0"/>
              <w:rPr>
                <w:rFonts w:asciiTheme="minorHAnsi" w:hAnsiTheme="minorHAnsi"/>
                <w:b/>
                <w:lang w:val="en-US"/>
              </w:rPr>
            </w:pPr>
            <w:r w:rsidRPr="00A95B3B">
              <w:rPr>
                <w:rFonts w:asciiTheme="minorHAnsi" w:hAnsiTheme="minorHAnsi"/>
                <w:b/>
                <w:lang w:val="en-US"/>
              </w:rPr>
              <w:t>Optima IGS 320</w:t>
            </w:r>
          </w:p>
        </w:tc>
        <w:tc>
          <w:tcPr>
            <w:tcW w:w="1380" w:type="dxa"/>
            <w:vAlign w:val="center"/>
          </w:tcPr>
          <w:p w14:paraId="64361E53" w14:textId="037718BE" w:rsidR="00D74E02" w:rsidRPr="00A95B3B" w:rsidRDefault="00D74E02" w:rsidP="001F70AC">
            <w:pPr>
              <w:autoSpaceDE w:val="0"/>
              <w:autoSpaceDN w:val="0"/>
              <w:adjustRightInd w:val="0"/>
              <w:jc w:val="center"/>
              <w:rPr>
                <w:rFonts w:asciiTheme="minorHAnsi" w:hAnsiTheme="minorHAnsi"/>
                <w:lang w:val="en-US"/>
              </w:rPr>
            </w:pPr>
            <w:r w:rsidRPr="00A95B3B">
              <w:rPr>
                <w:rFonts w:asciiTheme="minorHAnsi" w:hAnsiTheme="minorHAnsi"/>
                <w:lang w:val="en-US"/>
              </w:rPr>
              <w:t>2017</w:t>
            </w:r>
          </w:p>
        </w:tc>
        <w:tc>
          <w:tcPr>
            <w:tcW w:w="2367" w:type="dxa"/>
            <w:vAlign w:val="center"/>
          </w:tcPr>
          <w:p w14:paraId="1297B6D3" w14:textId="762D5AB9" w:rsidR="00D74E02" w:rsidRPr="00A95B3B" w:rsidRDefault="00D74E02" w:rsidP="00D74E02">
            <w:pPr>
              <w:autoSpaceDE w:val="0"/>
              <w:autoSpaceDN w:val="0"/>
              <w:adjustRightInd w:val="0"/>
              <w:jc w:val="right"/>
              <w:rPr>
                <w:rFonts w:asciiTheme="minorHAnsi" w:hAnsiTheme="minorHAnsi"/>
                <w:b/>
                <w:lang w:val="en-US"/>
              </w:rPr>
            </w:pPr>
            <w:r w:rsidRPr="00A95B3B">
              <w:rPr>
                <w:rFonts w:asciiTheme="minorHAnsi" w:hAnsiTheme="minorHAnsi"/>
                <w:b/>
                <w:lang w:val="en-US"/>
              </w:rPr>
              <w:t xml:space="preserve">    200.000,00 zł</w:t>
            </w:r>
          </w:p>
        </w:tc>
        <w:tc>
          <w:tcPr>
            <w:tcW w:w="1380" w:type="dxa"/>
            <w:vAlign w:val="center"/>
          </w:tcPr>
          <w:p w14:paraId="614D73DF" w14:textId="6C2CB257" w:rsidR="00D74E02" w:rsidRPr="00A95B3B" w:rsidRDefault="00D74E02" w:rsidP="00B72F7C">
            <w:pPr>
              <w:autoSpaceDE w:val="0"/>
              <w:autoSpaceDN w:val="0"/>
              <w:adjustRightInd w:val="0"/>
              <w:jc w:val="center"/>
              <w:rPr>
                <w:rFonts w:asciiTheme="minorHAnsi" w:hAnsiTheme="minorHAnsi"/>
                <w:lang w:val="en-US"/>
              </w:rPr>
            </w:pPr>
            <w:r w:rsidRPr="00A95B3B">
              <w:rPr>
                <w:rFonts w:asciiTheme="minorHAnsi" w:hAnsiTheme="minorHAnsi"/>
                <w:lang w:val="en-US"/>
              </w:rPr>
              <w:t>1.000 zł</w:t>
            </w:r>
          </w:p>
        </w:tc>
      </w:tr>
      <w:bookmarkEnd w:id="2"/>
    </w:tbl>
    <w:p w14:paraId="3EC9A251" w14:textId="77777777" w:rsidR="002536BB" w:rsidRDefault="002536BB" w:rsidP="002536BB">
      <w:pPr>
        <w:autoSpaceDE w:val="0"/>
        <w:autoSpaceDN w:val="0"/>
        <w:adjustRightInd w:val="0"/>
        <w:jc w:val="both"/>
        <w:rPr>
          <w:rFonts w:asciiTheme="minorHAnsi" w:hAnsiTheme="minorHAnsi"/>
        </w:rPr>
      </w:pPr>
    </w:p>
    <w:p w14:paraId="7D7500A4" w14:textId="77777777" w:rsidR="00D74E02" w:rsidRPr="00D74E02" w:rsidRDefault="00D74E02" w:rsidP="00D74E02">
      <w:pPr>
        <w:tabs>
          <w:tab w:val="left" w:pos="2010"/>
        </w:tabs>
        <w:spacing w:line="276" w:lineRule="auto"/>
        <w:rPr>
          <w:rFonts w:asciiTheme="minorHAnsi" w:hAnsiTheme="minorHAnsi" w:cstheme="minorHAnsi"/>
        </w:rPr>
      </w:pPr>
      <w:r w:rsidRPr="00D74E02">
        <w:rPr>
          <w:rFonts w:asciiTheme="minorHAnsi" w:hAnsiTheme="minorHAnsi" w:cstheme="minorHAnsi"/>
        </w:rPr>
        <w:t>Podstawowe części składowe aparatu:</w:t>
      </w:r>
    </w:p>
    <w:p w14:paraId="0CA686BF"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pozycjoner podłogowy, zmotoryzowane ruchy w trzech osiach z systemem antykolizyjnym</w:t>
      </w:r>
    </w:p>
    <w:p w14:paraId="6B8C07E7" w14:textId="3CB9AC8C"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xml:space="preserve">- </w:t>
      </w:r>
      <w:r w:rsidRPr="00D74E02">
        <w:rPr>
          <w:rFonts w:asciiTheme="minorHAnsi" w:hAnsiTheme="minorHAnsi" w:cstheme="minorHAnsi"/>
        </w:rPr>
        <w:t>stół</w:t>
      </w:r>
      <w:r w:rsidRPr="00D74E02">
        <w:rPr>
          <w:rFonts w:asciiTheme="minorHAnsi" w:hAnsiTheme="minorHAnsi" w:cstheme="minorHAnsi"/>
        </w:rPr>
        <w:t xml:space="preserve"> pacjenta, udźwig 304 kg</w:t>
      </w:r>
    </w:p>
    <w:p w14:paraId="761823CC"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generator RTG,</w:t>
      </w:r>
    </w:p>
    <w:p w14:paraId="1722451E"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lamp RTG trzyogniskowa o mocy 112,9 kW</w:t>
      </w:r>
    </w:p>
    <w:p w14:paraId="18C25B0E"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xml:space="preserve">- rentgenowski tor obrazowania, detektor cyfrowy o rozmiarze 20,5x20,5 cm z matrycą 1024x1024 </w:t>
      </w:r>
      <w:proofErr w:type="spellStart"/>
      <w:r w:rsidRPr="00D74E02">
        <w:rPr>
          <w:rFonts w:asciiTheme="minorHAnsi" w:hAnsiTheme="minorHAnsi" w:cstheme="minorHAnsi"/>
        </w:rPr>
        <w:t>pixele</w:t>
      </w:r>
      <w:proofErr w:type="spellEnd"/>
    </w:p>
    <w:p w14:paraId="732BE2AD" w14:textId="3538DC62" w:rsidR="00D74E02" w:rsidRPr="00D74E02" w:rsidRDefault="00D74E02" w:rsidP="00D74E02">
      <w:pPr>
        <w:pStyle w:val="Style8"/>
        <w:widowControl/>
        <w:spacing w:line="276" w:lineRule="auto"/>
        <w:rPr>
          <w:rFonts w:asciiTheme="minorHAnsi" w:hAnsiTheme="minorHAnsi" w:cstheme="minorHAnsi"/>
        </w:rPr>
      </w:pPr>
      <w:r w:rsidRPr="00D74E02">
        <w:rPr>
          <w:rFonts w:asciiTheme="minorHAnsi" w:hAnsiTheme="minorHAnsi" w:cstheme="minorHAnsi"/>
        </w:rPr>
        <w:t xml:space="preserve">- zawieszenie sufitowe w sali badań na monitory typu LCD </w:t>
      </w:r>
    </w:p>
    <w:p w14:paraId="75A408B2" w14:textId="77777777" w:rsidR="00D74E02" w:rsidRPr="00D74E02" w:rsidRDefault="00D74E02" w:rsidP="00D74E02">
      <w:pPr>
        <w:autoSpaceDE w:val="0"/>
        <w:autoSpaceDN w:val="0"/>
        <w:adjustRightInd w:val="0"/>
        <w:spacing w:line="276" w:lineRule="auto"/>
        <w:rPr>
          <w:rFonts w:asciiTheme="minorHAnsi" w:hAnsiTheme="minorHAnsi" w:cstheme="minorHAnsi"/>
        </w:rPr>
      </w:pPr>
      <w:r w:rsidRPr="00D74E02">
        <w:rPr>
          <w:rFonts w:asciiTheme="minorHAnsi" w:hAnsiTheme="minorHAnsi" w:cstheme="minorHAnsi"/>
        </w:rPr>
        <w:t xml:space="preserve">- dwa monitory obrazowe o przekątnej min. 19” </w:t>
      </w:r>
      <w:proofErr w:type="spellStart"/>
      <w:r w:rsidRPr="00D74E02">
        <w:rPr>
          <w:rFonts w:asciiTheme="minorHAnsi" w:hAnsiTheme="minorHAnsi" w:cstheme="minorHAnsi"/>
        </w:rPr>
        <w:t>angiografu</w:t>
      </w:r>
      <w:proofErr w:type="spellEnd"/>
      <w:r w:rsidRPr="00D74E02">
        <w:rPr>
          <w:rFonts w:asciiTheme="minorHAnsi" w:hAnsiTheme="minorHAnsi" w:cstheme="minorHAnsi"/>
        </w:rPr>
        <w:t xml:space="preserve">: 1 live i 1 referencyjny </w:t>
      </w:r>
    </w:p>
    <w:p w14:paraId="30EE8CA0"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jeden monitor dla systemu hemodynamicznego o przekątnej min. 19”</w:t>
      </w:r>
    </w:p>
    <w:p w14:paraId="4A95A89F"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lampa bezcieniowa LED</w:t>
      </w:r>
    </w:p>
    <w:p w14:paraId="6A72B513"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zasilanie awaryjne aparatu typu UPS</w:t>
      </w:r>
    </w:p>
    <w:p w14:paraId="4D998786"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dawkomierz, regulowane osłony z szyb Pb w pracowni</w:t>
      </w:r>
    </w:p>
    <w:p w14:paraId="15F0EF8E" w14:textId="77777777" w:rsidR="00D74E02" w:rsidRPr="00D74E02" w:rsidRDefault="00D74E02" w:rsidP="00D74E02">
      <w:pPr>
        <w:suppressAutoHyphens/>
        <w:spacing w:line="276" w:lineRule="auto"/>
        <w:rPr>
          <w:rFonts w:asciiTheme="minorHAnsi" w:hAnsiTheme="minorHAnsi" w:cstheme="minorHAnsi"/>
        </w:rPr>
      </w:pPr>
      <w:r w:rsidRPr="00D74E02">
        <w:rPr>
          <w:rFonts w:asciiTheme="minorHAnsi" w:hAnsiTheme="minorHAnsi" w:cstheme="minorHAnsi"/>
        </w:rPr>
        <w:t xml:space="preserve">- system chłodzenia lampy </w:t>
      </w:r>
      <w:proofErr w:type="spellStart"/>
      <w:r w:rsidRPr="00D74E02">
        <w:rPr>
          <w:rFonts w:asciiTheme="minorHAnsi" w:hAnsiTheme="minorHAnsi" w:cstheme="minorHAnsi"/>
        </w:rPr>
        <w:t>rtg</w:t>
      </w:r>
      <w:proofErr w:type="spellEnd"/>
      <w:r w:rsidRPr="00D74E02">
        <w:rPr>
          <w:rFonts w:asciiTheme="minorHAnsi" w:hAnsiTheme="minorHAnsi" w:cstheme="minorHAnsi"/>
        </w:rPr>
        <w:t xml:space="preserve"> i detektora cyfrowego</w:t>
      </w:r>
    </w:p>
    <w:p w14:paraId="5722E630" w14:textId="77777777" w:rsidR="00D74E02" w:rsidRPr="00D74E02" w:rsidRDefault="00D74E02" w:rsidP="00D74E02">
      <w:pPr>
        <w:tabs>
          <w:tab w:val="left" w:pos="2010"/>
        </w:tabs>
        <w:spacing w:line="276" w:lineRule="auto"/>
        <w:rPr>
          <w:rFonts w:asciiTheme="minorHAnsi" w:hAnsiTheme="minorHAnsi" w:cstheme="minorHAnsi"/>
        </w:rPr>
      </w:pPr>
      <w:r w:rsidRPr="00D74E02">
        <w:rPr>
          <w:rFonts w:asciiTheme="minorHAnsi" w:hAnsiTheme="minorHAnsi" w:cstheme="minorHAnsi"/>
        </w:rPr>
        <w:t xml:space="preserve">- stacja badań kardiologicznych, hemodynamicznych typu Mac Lab  </w:t>
      </w:r>
    </w:p>
    <w:p w14:paraId="70E5A3D7" w14:textId="6B018ADB" w:rsidR="00D74E02" w:rsidRPr="00283302" w:rsidRDefault="00D74E02" w:rsidP="00D74E02">
      <w:pPr>
        <w:tabs>
          <w:tab w:val="left" w:pos="2010"/>
        </w:tabs>
        <w:spacing w:line="276" w:lineRule="auto"/>
        <w:rPr>
          <w:rFonts w:cstheme="minorHAnsi"/>
        </w:rPr>
      </w:pPr>
      <w:r w:rsidRPr="00D74E02">
        <w:rPr>
          <w:rFonts w:asciiTheme="minorHAnsi" w:hAnsiTheme="minorHAnsi" w:cstheme="minorHAnsi"/>
        </w:rPr>
        <w:t>Aparat jest w doskonałym stanie technicznym, po okresie gwarancyjnym został objęty pełną, autoryzowaną umową serwisową, wszystkie awarie są naprawiane na bieżąco, podzespoły wymieniane na oryginalne, nowe. Kardioangiograf posiada aktualne testy specjalistyczne, potwierdzające parametry techniczne, fizyczne i jakościowe</w:t>
      </w:r>
      <w:r w:rsidRPr="00283302">
        <w:rPr>
          <w:rFonts w:cstheme="minorHAnsi"/>
        </w:rPr>
        <w:t xml:space="preserve">.                                                                                                                                                                                     </w:t>
      </w:r>
    </w:p>
    <w:p w14:paraId="7106C798" w14:textId="77777777" w:rsidR="00D74E02" w:rsidRDefault="00D74E02" w:rsidP="002536BB">
      <w:pPr>
        <w:autoSpaceDE w:val="0"/>
        <w:autoSpaceDN w:val="0"/>
        <w:adjustRightInd w:val="0"/>
        <w:jc w:val="both"/>
        <w:rPr>
          <w:rFonts w:asciiTheme="minorHAnsi" w:hAnsiTheme="minorHAnsi"/>
        </w:rPr>
      </w:pPr>
    </w:p>
    <w:p w14:paraId="7FD22052" w14:textId="77777777" w:rsidR="00D74E02" w:rsidRDefault="00D74E02" w:rsidP="002536BB">
      <w:pPr>
        <w:autoSpaceDE w:val="0"/>
        <w:autoSpaceDN w:val="0"/>
        <w:adjustRightInd w:val="0"/>
        <w:jc w:val="both"/>
        <w:rPr>
          <w:rFonts w:asciiTheme="minorHAnsi" w:hAnsiTheme="minorHAnsi"/>
        </w:rPr>
      </w:pPr>
    </w:p>
    <w:p w14:paraId="0E94CC79" w14:textId="77777777" w:rsidR="00D74E02" w:rsidRPr="00180E75" w:rsidRDefault="00D74E02" w:rsidP="002536BB">
      <w:pPr>
        <w:autoSpaceDE w:val="0"/>
        <w:autoSpaceDN w:val="0"/>
        <w:adjustRightInd w:val="0"/>
        <w:jc w:val="both"/>
        <w:rPr>
          <w:rFonts w:asciiTheme="minorHAnsi" w:hAnsiTheme="minorHAnsi"/>
        </w:rPr>
      </w:pPr>
    </w:p>
    <w:p w14:paraId="5864DE75" w14:textId="21840572" w:rsidR="00517CE4" w:rsidRPr="00180E75" w:rsidRDefault="00517CE4" w:rsidP="00A02514">
      <w:pPr>
        <w:pStyle w:val="Akapitzlist"/>
        <w:numPr>
          <w:ilvl w:val="0"/>
          <w:numId w:val="2"/>
        </w:numPr>
        <w:autoSpaceDE w:val="0"/>
        <w:autoSpaceDN w:val="0"/>
        <w:adjustRightInd w:val="0"/>
        <w:ind w:left="426" w:hanging="426"/>
        <w:jc w:val="both"/>
        <w:rPr>
          <w:rFonts w:asciiTheme="minorHAnsi" w:hAnsiTheme="minorHAnsi"/>
        </w:rPr>
      </w:pPr>
      <w:r w:rsidRPr="00180E75">
        <w:rPr>
          <w:rFonts w:asciiTheme="minorHAnsi" w:hAnsiTheme="minorHAnsi"/>
        </w:rPr>
        <w:t xml:space="preserve">Szczegółowe informacje na temat przedmiotu sprzedaży zamieszczono w treści załącznika nr </w:t>
      </w:r>
      <w:r w:rsidR="00405BF0" w:rsidRPr="00180E75">
        <w:rPr>
          <w:rFonts w:asciiTheme="minorHAnsi" w:hAnsiTheme="minorHAnsi"/>
        </w:rPr>
        <w:t>2</w:t>
      </w:r>
      <w:r w:rsidR="00043C70">
        <w:rPr>
          <w:rFonts w:asciiTheme="minorHAnsi" w:hAnsiTheme="minorHAnsi"/>
        </w:rPr>
        <w:t xml:space="preserve"> </w:t>
      </w:r>
      <w:r w:rsidR="00FE3C5B" w:rsidRPr="00180E75">
        <w:rPr>
          <w:rFonts w:asciiTheme="minorHAnsi" w:hAnsiTheme="minorHAnsi"/>
        </w:rPr>
        <w:t>do ogłoszenia –</w:t>
      </w:r>
      <w:r w:rsidR="00D74E02">
        <w:rPr>
          <w:rFonts w:asciiTheme="minorHAnsi" w:hAnsiTheme="minorHAnsi"/>
        </w:rPr>
        <w:t xml:space="preserve"> wycena</w:t>
      </w:r>
      <w:r w:rsidR="00FE3C5B" w:rsidRPr="00180E75">
        <w:rPr>
          <w:rFonts w:asciiTheme="minorHAnsi" w:hAnsiTheme="minorHAnsi"/>
        </w:rPr>
        <w:t>.</w:t>
      </w:r>
    </w:p>
    <w:p w14:paraId="30B710F6" w14:textId="0E65E5A5" w:rsidR="00E20D8A" w:rsidRPr="00FD2727" w:rsidRDefault="00FD2727" w:rsidP="00FD2727">
      <w:pPr>
        <w:pStyle w:val="Akapitzlist"/>
        <w:numPr>
          <w:ilvl w:val="0"/>
          <w:numId w:val="2"/>
        </w:numPr>
        <w:tabs>
          <w:tab w:val="left" w:pos="709"/>
        </w:tabs>
        <w:autoSpaceDE w:val="0"/>
        <w:autoSpaceDN w:val="0"/>
        <w:adjustRightInd w:val="0"/>
        <w:ind w:left="426" w:hanging="426"/>
        <w:jc w:val="both"/>
        <w:rPr>
          <w:rFonts w:asciiTheme="minorHAnsi" w:hAnsiTheme="minorHAnsi"/>
        </w:rPr>
      </w:pPr>
      <w:r>
        <w:rPr>
          <w:rFonts w:asciiTheme="minorHAnsi" w:hAnsiTheme="minorHAnsi"/>
        </w:rPr>
        <w:t xml:space="preserve">Sprzęt </w:t>
      </w:r>
      <w:r w:rsidR="005F3782" w:rsidRPr="00FD2727">
        <w:rPr>
          <w:rFonts w:asciiTheme="minorHAnsi" w:hAnsiTheme="minorHAnsi"/>
        </w:rPr>
        <w:t>przeznaczon</w:t>
      </w:r>
      <w:r w:rsidR="00FE3C5B" w:rsidRPr="00FD2727">
        <w:rPr>
          <w:rFonts w:asciiTheme="minorHAnsi" w:hAnsiTheme="minorHAnsi"/>
        </w:rPr>
        <w:t>y</w:t>
      </w:r>
      <w:r w:rsidR="005F3782" w:rsidRPr="00FD2727">
        <w:rPr>
          <w:rFonts w:asciiTheme="minorHAnsi" w:hAnsiTheme="minorHAnsi"/>
        </w:rPr>
        <w:t xml:space="preserve"> do sprzedaży można obejrzeć </w:t>
      </w:r>
      <w:r w:rsidR="00FE3C5B" w:rsidRPr="00FD2727">
        <w:rPr>
          <w:rFonts w:asciiTheme="minorHAnsi" w:hAnsiTheme="minorHAnsi"/>
        </w:rPr>
        <w:t>i zapoznać się z jego</w:t>
      </w:r>
      <w:r w:rsidR="0068016F" w:rsidRPr="00FD2727">
        <w:rPr>
          <w:rFonts w:asciiTheme="minorHAnsi" w:hAnsiTheme="minorHAnsi"/>
        </w:rPr>
        <w:t xml:space="preserve"> stanem technicznym </w:t>
      </w:r>
      <w:r w:rsidR="001E4FBD" w:rsidRPr="00FD2727">
        <w:rPr>
          <w:rFonts w:asciiTheme="minorHAnsi" w:hAnsiTheme="minorHAnsi"/>
        </w:rPr>
        <w:t xml:space="preserve">od poniedziałku do piątku w godzinach 7:30 – 15:00 </w:t>
      </w:r>
      <w:r w:rsidR="00C67016" w:rsidRPr="00FD2727">
        <w:rPr>
          <w:rFonts w:asciiTheme="minorHAnsi" w:hAnsiTheme="minorHAnsi"/>
        </w:rPr>
        <w:t>w siedzibie Sprzedającego</w:t>
      </w:r>
      <w:r w:rsidR="005F3782" w:rsidRPr="00FD2727">
        <w:rPr>
          <w:rFonts w:asciiTheme="minorHAnsi" w:hAnsiTheme="minorHAnsi"/>
        </w:rPr>
        <w:t xml:space="preserve">, po uprzednim kontakcie z przedstawicielem Sprzedającego – </w:t>
      </w:r>
      <w:r>
        <w:rPr>
          <w:rFonts w:asciiTheme="minorHAnsi" w:hAnsiTheme="minorHAnsi"/>
        </w:rPr>
        <w:t>Kierownikiem Działu Techniki Medycznej</w:t>
      </w:r>
      <w:r w:rsidR="00B72F7C" w:rsidRPr="00FD2727">
        <w:rPr>
          <w:rFonts w:asciiTheme="minorHAnsi" w:hAnsiTheme="minorHAnsi"/>
        </w:rPr>
        <w:t>, nr tel. </w:t>
      </w:r>
      <w:r w:rsidR="00C67016" w:rsidRPr="00FD2727">
        <w:rPr>
          <w:rFonts w:asciiTheme="minorHAnsi" w:hAnsiTheme="minorHAnsi"/>
        </w:rPr>
        <w:t xml:space="preserve">67 210 </w:t>
      </w:r>
      <w:r w:rsidR="00C5336D" w:rsidRPr="00FD2727">
        <w:rPr>
          <w:rFonts w:asciiTheme="minorHAnsi" w:hAnsiTheme="minorHAnsi"/>
        </w:rPr>
        <w:t>6</w:t>
      </w:r>
      <w:r>
        <w:rPr>
          <w:rFonts w:asciiTheme="minorHAnsi" w:hAnsiTheme="minorHAnsi"/>
        </w:rPr>
        <w:t>625</w:t>
      </w:r>
      <w:r w:rsidR="005F3782" w:rsidRPr="00FD2727">
        <w:rPr>
          <w:rFonts w:asciiTheme="minorHAnsi" w:hAnsiTheme="minorHAnsi"/>
        </w:rPr>
        <w:t>.</w:t>
      </w:r>
    </w:p>
    <w:p w14:paraId="7A127AC4" w14:textId="77777777" w:rsidR="005372FF" w:rsidRPr="00180E75" w:rsidRDefault="00CC11A9" w:rsidP="00A02514">
      <w:pPr>
        <w:numPr>
          <w:ilvl w:val="0"/>
          <w:numId w:val="2"/>
        </w:numPr>
        <w:autoSpaceDE w:val="0"/>
        <w:autoSpaceDN w:val="0"/>
        <w:adjustRightInd w:val="0"/>
        <w:ind w:left="426" w:hanging="426"/>
        <w:jc w:val="both"/>
        <w:rPr>
          <w:rFonts w:asciiTheme="minorHAnsi" w:hAnsiTheme="minorHAnsi"/>
          <w:color w:val="000000"/>
        </w:rPr>
      </w:pPr>
      <w:r w:rsidRPr="00180E75">
        <w:rPr>
          <w:rFonts w:asciiTheme="minorHAnsi" w:hAnsiTheme="minorHAnsi"/>
        </w:rPr>
        <w:t>Oferenci mogą składać wnioski o wyjaśnienie treści niniejszego ogłoszenia</w:t>
      </w:r>
      <w:r w:rsidR="000363B1" w:rsidRPr="00180E75">
        <w:rPr>
          <w:rFonts w:asciiTheme="minorHAnsi" w:hAnsiTheme="minorHAnsi"/>
        </w:rPr>
        <w:t>.</w:t>
      </w:r>
      <w:r w:rsidR="00043C70">
        <w:rPr>
          <w:rFonts w:asciiTheme="minorHAnsi" w:hAnsiTheme="minorHAnsi"/>
        </w:rPr>
        <w:t xml:space="preserve"> </w:t>
      </w:r>
      <w:r w:rsidR="000363B1" w:rsidRPr="00180E75">
        <w:rPr>
          <w:rFonts w:asciiTheme="minorHAnsi" w:hAnsiTheme="minorHAnsi"/>
          <w:color w:val="000000"/>
        </w:rPr>
        <w:t>Pytania należy przesłać za pośrednictwem Platformy Zakupowej w zakładce "</w:t>
      </w:r>
      <w:r w:rsidR="000363B1" w:rsidRPr="00180E75">
        <w:rPr>
          <w:rFonts w:asciiTheme="minorHAnsi" w:hAnsiTheme="minorHAnsi"/>
          <w:b/>
          <w:color w:val="000000"/>
        </w:rPr>
        <w:t>Wyślij wiadomość</w:t>
      </w:r>
      <w:r w:rsidR="000363B1" w:rsidRPr="00180E75">
        <w:rPr>
          <w:rFonts w:asciiTheme="minorHAnsi" w:hAnsiTheme="minorHAnsi"/>
          <w:color w:val="000000"/>
        </w:rPr>
        <w:t>"</w:t>
      </w:r>
      <w:r w:rsidR="00043C70">
        <w:rPr>
          <w:rFonts w:asciiTheme="minorHAnsi" w:hAnsiTheme="minorHAnsi"/>
          <w:color w:val="000000"/>
        </w:rPr>
        <w:t xml:space="preserve"> </w:t>
      </w:r>
      <w:r w:rsidR="000363B1" w:rsidRPr="00180E75">
        <w:rPr>
          <w:rFonts w:asciiTheme="minorHAnsi" w:hAnsiTheme="minorHAnsi"/>
          <w:bCs/>
        </w:rPr>
        <w:t>w formie umożliwiającej kopiowanie treści pisma i wklejenie jej do innego dokumentu.</w:t>
      </w:r>
    </w:p>
    <w:p w14:paraId="31FCA365" w14:textId="77777777" w:rsidR="00730247" w:rsidRPr="001844FD" w:rsidRDefault="00730247" w:rsidP="00F276BE">
      <w:pPr>
        <w:jc w:val="both"/>
        <w:rPr>
          <w:rFonts w:asciiTheme="minorHAnsi" w:hAnsiTheme="minorHAnsi"/>
          <w:bCs/>
          <w:spacing w:val="-3"/>
          <w:sz w:val="10"/>
          <w:szCs w:val="10"/>
        </w:rPr>
      </w:pPr>
    </w:p>
    <w:p w14:paraId="44152CA3" w14:textId="77777777" w:rsidR="00730247" w:rsidRPr="00180E75" w:rsidRDefault="00730247" w:rsidP="00730247">
      <w:pPr>
        <w:pStyle w:val="Akapitzlist"/>
        <w:numPr>
          <w:ilvl w:val="0"/>
          <w:numId w:val="1"/>
        </w:numPr>
        <w:ind w:left="284" w:hanging="284"/>
        <w:jc w:val="both"/>
        <w:rPr>
          <w:rFonts w:asciiTheme="minorHAnsi" w:hAnsiTheme="minorHAnsi"/>
        </w:rPr>
      </w:pPr>
      <w:r w:rsidRPr="00180E75">
        <w:rPr>
          <w:rFonts w:asciiTheme="minorHAnsi" w:hAnsiTheme="minorHAnsi"/>
          <w:b/>
        </w:rPr>
        <w:t>SPOSÓB, TERMIN ORAZ MIEJSCE SKŁADANIA OFERT</w:t>
      </w:r>
    </w:p>
    <w:p w14:paraId="7B5E45F9" w14:textId="61790703" w:rsidR="00730247" w:rsidRPr="00180E75" w:rsidRDefault="007D0AE2" w:rsidP="00730247">
      <w:pPr>
        <w:pStyle w:val="Akapitzlist"/>
        <w:ind w:left="1180"/>
        <w:jc w:val="both"/>
        <w:rPr>
          <w:rFonts w:asciiTheme="minorHAnsi" w:hAnsiTheme="minorHAnsi"/>
          <w:bCs/>
          <w:spacing w:val="-3"/>
        </w:rPr>
      </w:pPr>
      <w:r>
        <w:rPr>
          <w:rFonts w:asciiTheme="minorHAnsi" w:hAnsiTheme="minorHAnsi"/>
          <w:b/>
          <w:noProof/>
        </w:rPr>
        <mc:AlternateContent>
          <mc:Choice Requires="wps">
            <w:drawing>
              <wp:anchor distT="4294967295" distB="4294967295" distL="114300" distR="114300" simplePos="0" relativeHeight="251661312" behindDoc="0" locked="0" layoutInCell="1" allowOverlap="1" wp14:anchorId="0538CF30" wp14:editId="4D58C48C">
                <wp:simplePos x="0" y="0"/>
                <wp:positionH relativeFrom="column">
                  <wp:posOffset>-14605</wp:posOffset>
                </wp:positionH>
                <wp:positionV relativeFrom="paragraph">
                  <wp:posOffset>80009</wp:posOffset>
                </wp:positionV>
                <wp:extent cx="61245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A6D1E8" id="AutoShape 5" o:spid="_x0000_s1026" type="#_x0000_t32" style="position:absolute;margin-left:-1.15pt;margin-top:6.3pt;width:4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" strokecolor="#2e74b5 [2404]" strokeweight="1.5pt"/>
            </w:pict>
          </mc:Fallback>
        </mc:AlternateContent>
      </w:r>
    </w:p>
    <w:p w14:paraId="25334563" w14:textId="77777777" w:rsidR="00FD2727" w:rsidRPr="00FD2727" w:rsidRDefault="000363B1" w:rsidP="00FD2727">
      <w:pPr>
        <w:pStyle w:val="Akapitzlist"/>
        <w:numPr>
          <w:ilvl w:val="0"/>
          <w:numId w:val="4"/>
        </w:numPr>
        <w:tabs>
          <w:tab w:val="left" w:pos="426"/>
        </w:tabs>
        <w:ind w:left="709" w:hanging="709"/>
      </w:pPr>
      <w:r w:rsidRPr="00043C70">
        <w:rPr>
          <w:rFonts w:asciiTheme="minorHAnsi" w:hAnsiTheme="minorHAnsi"/>
          <w:bCs/>
        </w:rPr>
        <w:t xml:space="preserve">Ofertę należy przesłać pod rygorem nieważności w postaci elektronicznej za pośrednictwem Platformy Zakupowej </w:t>
      </w:r>
      <w:hyperlink r:id="rId10" w:history="1">
        <w:r w:rsidR="00FD2727" w:rsidRPr="00FD2727">
          <w:rPr>
            <w:rStyle w:val="Hipercze"/>
          </w:rPr>
          <w:t>https://platformazakupowa.pl/transakcja/875610</w:t>
        </w:r>
      </w:hyperlink>
    </w:p>
    <w:p w14:paraId="6AAF5CB6" w14:textId="75DC9697" w:rsidR="00097CA6" w:rsidRPr="00043C70" w:rsidRDefault="00097CA6" w:rsidP="00512A3E">
      <w:pPr>
        <w:pStyle w:val="Akapitzlist"/>
        <w:numPr>
          <w:ilvl w:val="0"/>
          <w:numId w:val="4"/>
        </w:numPr>
        <w:tabs>
          <w:tab w:val="left" w:pos="426"/>
        </w:tabs>
        <w:ind w:left="709" w:hanging="709"/>
        <w:jc w:val="both"/>
        <w:rPr>
          <w:rFonts w:asciiTheme="minorHAnsi" w:hAnsiTheme="minorHAnsi"/>
          <w:bCs/>
        </w:rPr>
      </w:pPr>
      <w:r w:rsidRPr="00043C70">
        <w:rPr>
          <w:rFonts w:asciiTheme="minorHAnsi" w:hAnsiTheme="minorHAnsi"/>
          <w:bCs/>
        </w:rPr>
        <w:t xml:space="preserve">Ofertę należy złożyć nie później niż do dnia </w:t>
      </w:r>
      <w:r w:rsidR="00FD2727">
        <w:rPr>
          <w:rFonts w:asciiTheme="minorHAnsi" w:hAnsiTheme="minorHAnsi"/>
          <w:b/>
          <w:bCs/>
        </w:rPr>
        <w:t>25.01.2024</w:t>
      </w:r>
      <w:r w:rsidR="00405BF0" w:rsidRPr="00043C70">
        <w:rPr>
          <w:rFonts w:asciiTheme="minorHAnsi" w:hAnsiTheme="minorHAnsi"/>
          <w:b/>
          <w:bCs/>
        </w:rPr>
        <w:t xml:space="preserve"> roku do godz. 09</w:t>
      </w:r>
      <w:r w:rsidRPr="00043C70">
        <w:rPr>
          <w:rFonts w:asciiTheme="minorHAnsi" w:hAnsiTheme="minorHAnsi"/>
          <w:b/>
          <w:bCs/>
        </w:rPr>
        <w:t>:30</w:t>
      </w:r>
    </w:p>
    <w:p w14:paraId="6484AAAD" w14:textId="37FBA5E4" w:rsidR="00097CA6" w:rsidRPr="00180E75" w:rsidRDefault="00097CA6" w:rsidP="00A02514">
      <w:pPr>
        <w:pStyle w:val="Akapitzlist"/>
        <w:numPr>
          <w:ilvl w:val="0"/>
          <w:numId w:val="4"/>
        </w:numPr>
        <w:tabs>
          <w:tab w:val="left" w:pos="426"/>
        </w:tabs>
        <w:ind w:left="709" w:hanging="709"/>
        <w:rPr>
          <w:rFonts w:asciiTheme="minorHAnsi" w:hAnsiTheme="minorHAnsi"/>
          <w:bCs/>
        </w:rPr>
      </w:pPr>
      <w:r w:rsidRPr="00180E75">
        <w:rPr>
          <w:rFonts w:asciiTheme="minorHAnsi" w:hAnsiTheme="minorHAnsi"/>
          <w:bCs/>
        </w:rPr>
        <w:t>Otwa</w:t>
      </w:r>
      <w:r w:rsidR="00405BF0" w:rsidRPr="00180E75">
        <w:rPr>
          <w:rFonts w:asciiTheme="minorHAnsi" w:hAnsiTheme="minorHAnsi"/>
          <w:bCs/>
        </w:rPr>
        <w:t xml:space="preserve">rcie ofert odbędzie się w dniu </w:t>
      </w:r>
      <w:r w:rsidR="00FD2727">
        <w:rPr>
          <w:rFonts w:asciiTheme="minorHAnsi" w:hAnsiTheme="minorHAnsi"/>
          <w:b/>
          <w:bCs/>
        </w:rPr>
        <w:t>25.01.2024</w:t>
      </w:r>
      <w:r w:rsidR="00405BF0" w:rsidRPr="00180E75">
        <w:rPr>
          <w:rFonts w:asciiTheme="minorHAnsi" w:hAnsiTheme="minorHAnsi"/>
          <w:b/>
          <w:bCs/>
        </w:rPr>
        <w:t xml:space="preserve"> r. o godz. </w:t>
      </w:r>
      <w:r w:rsidR="008D56C9">
        <w:rPr>
          <w:rFonts w:asciiTheme="minorHAnsi" w:hAnsiTheme="minorHAnsi"/>
          <w:b/>
          <w:bCs/>
        </w:rPr>
        <w:t>09:35</w:t>
      </w:r>
    </w:p>
    <w:p w14:paraId="509492A7" w14:textId="77777777" w:rsidR="005372FF" w:rsidRPr="00180E75" w:rsidRDefault="00097CA6" w:rsidP="00A02514">
      <w:pPr>
        <w:pStyle w:val="Akapitzlist"/>
        <w:numPr>
          <w:ilvl w:val="0"/>
          <w:numId w:val="4"/>
        </w:numPr>
        <w:tabs>
          <w:tab w:val="left" w:pos="426"/>
        </w:tabs>
        <w:ind w:left="709" w:hanging="709"/>
        <w:jc w:val="both"/>
        <w:rPr>
          <w:rFonts w:asciiTheme="minorHAnsi" w:hAnsiTheme="minorHAnsi"/>
          <w:bCs/>
        </w:rPr>
      </w:pPr>
      <w:r w:rsidRPr="00180E75">
        <w:rPr>
          <w:rFonts w:asciiTheme="minorHAnsi" w:hAnsiTheme="minorHAnsi"/>
          <w:bCs/>
        </w:rPr>
        <w:t>Zamawiający z</w:t>
      </w:r>
      <w:r w:rsidR="00166F46" w:rsidRPr="00180E75">
        <w:rPr>
          <w:rFonts w:asciiTheme="minorHAnsi" w:hAnsiTheme="minorHAnsi"/>
          <w:bCs/>
        </w:rPr>
        <w:t>astrzega sobie prawo zmiany</w:t>
      </w:r>
      <w:r w:rsidRPr="00180E75">
        <w:rPr>
          <w:rFonts w:asciiTheme="minorHAnsi" w:hAnsiTheme="minorHAnsi"/>
          <w:bCs/>
        </w:rPr>
        <w:t xml:space="preserve"> terminu składania i otwarcia ofert.</w:t>
      </w:r>
    </w:p>
    <w:p w14:paraId="6ECAE868" w14:textId="77777777" w:rsidR="008D56C9" w:rsidRPr="001844FD" w:rsidRDefault="008D56C9" w:rsidP="00097CA6">
      <w:pPr>
        <w:tabs>
          <w:tab w:val="left" w:pos="709"/>
        </w:tabs>
        <w:jc w:val="both"/>
        <w:rPr>
          <w:rFonts w:asciiTheme="minorHAnsi" w:hAnsiTheme="minorHAnsi"/>
          <w:sz w:val="10"/>
          <w:szCs w:val="10"/>
        </w:rPr>
      </w:pPr>
    </w:p>
    <w:p w14:paraId="7942D284" w14:textId="77777777" w:rsidR="001F6C97" w:rsidRPr="00180E75" w:rsidRDefault="001F6C97" w:rsidP="007A7803">
      <w:pPr>
        <w:pStyle w:val="Akapitzlist"/>
        <w:numPr>
          <w:ilvl w:val="0"/>
          <w:numId w:val="1"/>
        </w:numPr>
        <w:ind w:left="284" w:hanging="284"/>
        <w:jc w:val="both"/>
        <w:rPr>
          <w:rFonts w:asciiTheme="minorHAnsi" w:hAnsiTheme="minorHAnsi"/>
        </w:rPr>
      </w:pPr>
      <w:r w:rsidRPr="00180E75">
        <w:rPr>
          <w:rFonts w:asciiTheme="minorHAnsi" w:hAnsiTheme="minorHAnsi"/>
          <w:b/>
        </w:rPr>
        <w:t>OGŁOSZENIE O WYNIKACH POSTĘPOWANIA</w:t>
      </w:r>
    </w:p>
    <w:p w14:paraId="13931229" w14:textId="019032A9" w:rsidR="001F6C97" w:rsidRPr="00180E75" w:rsidRDefault="007D0AE2" w:rsidP="001F6C97">
      <w:pPr>
        <w:tabs>
          <w:tab w:val="left" w:pos="709"/>
        </w:tabs>
        <w:jc w:val="both"/>
        <w:rPr>
          <w:rFonts w:asciiTheme="minorHAnsi" w:hAnsiTheme="minorHAnsi"/>
        </w:rPr>
      </w:pPr>
      <w:r>
        <w:rPr>
          <w:rFonts w:asciiTheme="minorHAnsi" w:hAnsiTheme="minorHAnsi"/>
          <w:b/>
          <w:noProof/>
        </w:rPr>
        <mc:AlternateContent>
          <mc:Choice Requires="wps">
            <w:drawing>
              <wp:anchor distT="4294967295" distB="4294967295" distL="114300" distR="114300" simplePos="0" relativeHeight="251662336" behindDoc="0" locked="0" layoutInCell="1" allowOverlap="1" wp14:anchorId="6F7110CB" wp14:editId="7ECFB643">
                <wp:simplePos x="0" y="0"/>
                <wp:positionH relativeFrom="column">
                  <wp:posOffset>-62230</wp:posOffset>
                </wp:positionH>
                <wp:positionV relativeFrom="paragraph">
                  <wp:posOffset>52069</wp:posOffset>
                </wp:positionV>
                <wp:extent cx="6124575"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171B0E" id="AutoShape 6" o:spid="_x0000_s1026" type="#_x0000_t32" style="position:absolute;margin-left:-4.9pt;margin-top:4.1pt;width:48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" strokecolor="#2e74b5 [2404]" strokeweight="1.5pt"/>
            </w:pict>
          </mc:Fallback>
        </mc:AlternateContent>
      </w:r>
    </w:p>
    <w:p w14:paraId="0C2C5A48" w14:textId="192E94BD" w:rsidR="002D2C51" w:rsidRPr="00180E75" w:rsidRDefault="00304BF6" w:rsidP="00A02514">
      <w:pPr>
        <w:pStyle w:val="Akapitzlist"/>
        <w:numPr>
          <w:ilvl w:val="1"/>
          <w:numId w:val="11"/>
        </w:numPr>
        <w:tabs>
          <w:tab w:val="left" w:pos="426"/>
        </w:tabs>
        <w:ind w:left="426" w:hanging="426"/>
        <w:jc w:val="both"/>
        <w:rPr>
          <w:rFonts w:asciiTheme="minorHAnsi" w:hAnsiTheme="minorHAnsi"/>
          <w:bCs/>
        </w:rPr>
      </w:pPr>
      <w:r w:rsidRPr="00180E75">
        <w:rPr>
          <w:rFonts w:asciiTheme="minorHAnsi" w:hAnsiTheme="minorHAnsi"/>
          <w:bCs/>
        </w:rPr>
        <w:t>Sprzedający wybierze ofertę</w:t>
      </w:r>
      <w:r w:rsidR="00166F46" w:rsidRPr="00180E75">
        <w:rPr>
          <w:rFonts w:asciiTheme="minorHAnsi" w:hAnsiTheme="minorHAnsi"/>
          <w:bCs/>
        </w:rPr>
        <w:t xml:space="preserve"> z najwyższą ceną na sprzedawany </w:t>
      </w:r>
      <w:r w:rsidR="00FD2727">
        <w:rPr>
          <w:rFonts w:asciiTheme="minorHAnsi" w:hAnsiTheme="minorHAnsi"/>
          <w:bCs/>
        </w:rPr>
        <w:t>sprzęt</w:t>
      </w:r>
      <w:r w:rsidR="00166F46" w:rsidRPr="00180E75">
        <w:rPr>
          <w:rFonts w:asciiTheme="minorHAnsi" w:hAnsiTheme="minorHAnsi"/>
          <w:bCs/>
        </w:rPr>
        <w:t>, która spełni wszystkie warunki przetargu.</w:t>
      </w:r>
    </w:p>
    <w:p w14:paraId="1C903627" w14:textId="77777777" w:rsidR="002D2C51" w:rsidRPr="00180E75" w:rsidRDefault="002D2C51" w:rsidP="00A02514">
      <w:pPr>
        <w:pStyle w:val="Akapitzlist"/>
        <w:numPr>
          <w:ilvl w:val="1"/>
          <w:numId w:val="11"/>
        </w:numPr>
        <w:tabs>
          <w:tab w:val="left" w:pos="426"/>
        </w:tabs>
        <w:ind w:left="426" w:hanging="426"/>
        <w:jc w:val="both"/>
        <w:rPr>
          <w:rFonts w:asciiTheme="minorHAnsi" w:hAnsiTheme="minorHAnsi"/>
          <w:bCs/>
        </w:rPr>
      </w:pPr>
      <w:r w:rsidRPr="00180E75">
        <w:rPr>
          <w:rFonts w:asciiTheme="minorHAnsi" w:hAnsiTheme="minorHAnsi"/>
          <w:bCs/>
        </w:rPr>
        <w:t xml:space="preserve">Jeżeli uczestnicy przetargu zaoferują jednakowe ceny, Sprzedający </w:t>
      </w:r>
      <w:r w:rsidR="00FB7AD9" w:rsidRPr="00180E75">
        <w:rPr>
          <w:rFonts w:asciiTheme="minorHAnsi" w:hAnsiTheme="minorHAnsi"/>
          <w:bCs/>
        </w:rPr>
        <w:t xml:space="preserve">ma prawo </w:t>
      </w:r>
      <w:r w:rsidR="00405BF0" w:rsidRPr="00180E75">
        <w:rPr>
          <w:rFonts w:asciiTheme="minorHAnsi" w:hAnsiTheme="minorHAnsi"/>
          <w:bCs/>
        </w:rPr>
        <w:t>zażądać ofert dodatkowych</w:t>
      </w:r>
      <w:r w:rsidRPr="00180E75">
        <w:rPr>
          <w:rFonts w:asciiTheme="minorHAnsi" w:hAnsiTheme="minorHAnsi"/>
          <w:bCs/>
        </w:rPr>
        <w:t xml:space="preserve"> po otwarciu ofert.</w:t>
      </w:r>
    </w:p>
    <w:p w14:paraId="637A4045" w14:textId="77777777" w:rsidR="00883D9A" w:rsidRPr="00180E75" w:rsidRDefault="002F4373" w:rsidP="00A02514">
      <w:pPr>
        <w:pStyle w:val="Akapitzlist"/>
        <w:numPr>
          <w:ilvl w:val="1"/>
          <w:numId w:val="11"/>
        </w:numPr>
        <w:ind w:left="426" w:hanging="426"/>
        <w:jc w:val="both"/>
        <w:rPr>
          <w:rFonts w:asciiTheme="minorHAnsi" w:hAnsiTheme="minorHAnsi"/>
          <w:bCs/>
        </w:rPr>
      </w:pPr>
      <w:r w:rsidRPr="00180E75">
        <w:rPr>
          <w:rFonts w:asciiTheme="minorHAnsi" w:hAnsiTheme="minorHAnsi"/>
          <w:bCs/>
        </w:rPr>
        <w:t xml:space="preserve">Ogłoszenie o wynikach postępowania ukaże się na </w:t>
      </w:r>
      <w:r w:rsidR="002971E2" w:rsidRPr="00180E75">
        <w:rPr>
          <w:rFonts w:asciiTheme="minorHAnsi" w:hAnsiTheme="minorHAnsi"/>
          <w:bCs/>
        </w:rPr>
        <w:t xml:space="preserve">platformie zakupowej </w:t>
      </w:r>
      <w:r w:rsidR="004B1266" w:rsidRPr="00180E75">
        <w:rPr>
          <w:rFonts w:asciiTheme="minorHAnsi" w:hAnsiTheme="minorHAnsi"/>
          <w:bCs/>
        </w:rPr>
        <w:t xml:space="preserve">oraz </w:t>
      </w:r>
      <w:r w:rsidR="00F14E0B" w:rsidRPr="00180E75">
        <w:rPr>
          <w:rFonts w:asciiTheme="minorHAnsi" w:hAnsiTheme="minorHAnsi"/>
          <w:bCs/>
        </w:rPr>
        <w:t xml:space="preserve">sprzedający </w:t>
      </w:r>
      <w:r w:rsidR="004B1266" w:rsidRPr="00180E75">
        <w:rPr>
          <w:rFonts w:asciiTheme="minorHAnsi" w:hAnsiTheme="minorHAnsi"/>
          <w:bCs/>
        </w:rPr>
        <w:t>powiadomi zainteresowanych za pomocą poczty elektronicznej.</w:t>
      </w:r>
    </w:p>
    <w:p w14:paraId="6400898E" w14:textId="77777777" w:rsidR="00225812" w:rsidRPr="00180E75" w:rsidRDefault="00225812" w:rsidP="00A02514">
      <w:pPr>
        <w:pStyle w:val="Akapitzlist"/>
        <w:numPr>
          <w:ilvl w:val="1"/>
          <w:numId w:val="11"/>
        </w:numPr>
        <w:tabs>
          <w:tab w:val="left" w:pos="426"/>
        </w:tabs>
        <w:ind w:left="426" w:hanging="426"/>
        <w:jc w:val="both"/>
        <w:rPr>
          <w:rFonts w:asciiTheme="minorHAnsi" w:hAnsiTheme="minorHAnsi"/>
          <w:bCs/>
        </w:rPr>
      </w:pPr>
      <w:r w:rsidRPr="00180E75">
        <w:rPr>
          <w:rFonts w:asciiTheme="minorHAnsi" w:hAnsiTheme="minorHAnsi"/>
          <w:bCs/>
        </w:rPr>
        <w:t>Termin związania ofertą określa się na 30 dni.</w:t>
      </w:r>
    </w:p>
    <w:p w14:paraId="03A9FB69" w14:textId="77777777" w:rsidR="002971E2" w:rsidRPr="001844FD" w:rsidRDefault="002971E2" w:rsidP="002971E2">
      <w:pPr>
        <w:pStyle w:val="Akapitzlist"/>
        <w:tabs>
          <w:tab w:val="left" w:pos="2830"/>
        </w:tabs>
        <w:ind w:left="426"/>
        <w:jc w:val="both"/>
        <w:rPr>
          <w:rFonts w:asciiTheme="minorHAnsi" w:hAnsiTheme="minorHAnsi"/>
          <w:bCs/>
          <w:sz w:val="6"/>
          <w:szCs w:val="6"/>
        </w:rPr>
      </w:pPr>
    </w:p>
    <w:p w14:paraId="2B1E910F" w14:textId="77777777" w:rsidR="0031141F" w:rsidRPr="00180E75" w:rsidRDefault="0031141F" w:rsidP="0031141F">
      <w:pPr>
        <w:pStyle w:val="Akapitzlist"/>
        <w:numPr>
          <w:ilvl w:val="0"/>
          <w:numId w:val="1"/>
        </w:numPr>
        <w:ind w:left="284" w:hanging="284"/>
        <w:jc w:val="both"/>
        <w:rPr>
          <w:rFonts w:asciiTheme="minorHAnsi" w:hAnsiTheme="minorHAnsi"/>
        </w:rPr>
      </w:pPr>
      <w:r w:rsidRPr="00180E75">
        <w:rPr>
          <w:rFonts w:asciiTheme="minorHAnsi" w:hAnsiTheme="minorHAnsi"/>
          <w:b/>
        </w:rPr>
        <w:t>WADIUM</w:t>
      </w:r>
    </w:p>
    <w:p w14:paraId="4EAFC2D7" w14:textId="5E6CD7E9" w:rsidR="002971E2" w:rsidRPr="00180E75" w:rsidRDefault="007D0AE2" w:rsidP="0031141F">
      <w:pPr>
        <w:tabs>
          <w:tab w:val="left" w:pos="2830"/>
        </w:tabs>
        <w:ind w:left="820"/>
        <w:jc w:val="both"/>
        <w:rPr>
          <w:rFonts w:asciiTheme="minorHAnsi" w:hAnsiTheme="minorHAnsi"/>
          <w:bCs/>
        </w:rPr>
      </w:pPr>
      <w:r>
        <w:rPr>
          <w:rFonts w:asciiTheme="minorHAnsi" w:hAnsiTheme="minorHAnsi"/>
          <w:b/>
          <w:noProof/>
        </w:rPr>
        <mc:AlternateContent>
          <mc:Choice Requires="wps">
            <w:drawing>
              <wp:anchor distT="4294967295" distB="4294967295" distL="114300" distR="114300" simplePos="0" relativeHeight="251663360" behindDoc="0" locked="0" layoutInCell="1" allowOverlap="1" wp14:anchorId="5F9E29F7" wp14:editId="02890AB8">
                <wp:simplePos x="0" y="0"/>
                <wp:positionH relativeFrom="column">
                  <wp:posOffset>13970</wp:posOffset>
                </wp:positionH>
                <wp:positionV relativeFrom="paragraph">
                  <wp:posOffset>53974</wp:posOffset>
                </wp:positionV>
                <wp:extent cx="6038850" cy="0"/>
                <wp:effectExtent l="0" t="0" r="0" b="0"/>
                <wp:wrapNone/>
                <wp:docPr id="176254998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3FED76" id="AutoShape 7" o:spid="_x0000_s1026" type="#_x0000_t32" style="position:absolute;margin-left:1.1pt;margin-top:4.25pt;width:47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" strokecolor="#2e74b5 [2404]" strokeweight="1.5pt"/>
            </w:pict>
          </mc:Fallback>
        </mc:AlternateContent>
      </w:r>
    </w:p>
    <w:p w14:paraId="47D29C81" w14:textId="2B1BD756" w:rsidR="00D21EE1" w:rsidRPr="00180E75" w:rsidRDefault="00BC166E" w:rsidP="00A02514">
      <w:pPr>
        <w:pStyle w:val="Akapitzlist"/>
        <w:numPr>
          <w:ilvl w:val="1"/>
          <w:numId w:val="12"/>
        </w:numPr>
        <w:ind w:left="426" w:hanging="426"/>
        <w:jc w:val="both"/>
        <w:rPr>
          <w:rFonts w:asciiTheme="minorHAnsi" w:hAnsiTheme="minorHAnsi"/>
          <w:bCs/>
        </w:rPr>
      </w:pPr>
      <w:r w:rsidRPr="00180E75">
        <w:rPr>
          <w:rFonts w:asciiTheme="minorHAnsi" w:hAnsiTheme="minorHAnsi"/>
          <w:bCs/>
        </w:rPr>
        <w:t>Oferent</w:t>
      </w:r>
      <w:r w:rsidR="002F4373" w:rsidRPr="00180E75">
        <w:rPr>
          <w:rFonts w:asciiTheme="minorHAnsi" w:hAnsiTheme="minorHAnsi"/>
          <w:bCs/>
        </w:rPr>
        <w:t xml:space="preserve"> zobowiązany jest wpłacić wadium w gotówce, </w:t>
      </w:r>
      <w:r w:rsidR="002F4373" w:rsidRPr="00180E75">
        <w:rPr>
          <w:rFonts w:asciiTheme="minorHAnsi" w:hAnsiTheme="minorHAnsi"/>
          <w:b/>
          <w:bCs/>
        </w:rPr>
        <w:t xml:space="preserve">w wysokości </w:t>
      </w:r>
      <w:r w:rsidR="00FD2727">
        <w:rPr>
          <w:rFonts w:asciiTheme="minorHAnsi" w:hAnsiTheme="minorHAnsi"/>
          <w:b/>
          <w:bCs/>
        </w:rPr>
        <w:t>1000</w:t>
      </w:r>
      <w:r w:rsidR="00D21EE1" w:rsidRPr="00180E75">
        <w:rPr>
          <w:rFonts w:asciiTheme="minorHAnsi" w:hAnsiTheme="minorHAnsi"/>
          <w:b/>
          <w:bCs/>
        </w:rPr>
        <w:t> </w:t>
      </w:r>
      <w:r w:rsidR="00405BF0" w:rsidRPr="00180E75">
        <w:rPr>
          <w:rFonts w:asciiTheme="minorHAnsi" w:hAnsiTheme="minorHAnsi"/>
          <w:b/>
          <w:bCs/>
        </w:rPr>
        <w:t>zł</w:t>
      </w:r>
      <w:r w:rsidR="00FD2727">
        <w:rPr>
          <w:rFonts w:asciiTheme="minorHAnsi" w:hAnsiTheme="minorHAnsi"/>
          <w:b/>
          <w:bCs/>
        </w:rPr>
        <w:t xml:space="preserve"> brutto</w:t>
      </w:r>
      <w:r w:rsidR="002F4373" w:rsidRPr="00180E75">
        <w:rPr>
          <w:rFonts w:asciiTheme="minorHAnsi" w:hAnsiTheme="minorHAnsi"/>
          <w:b/>
          <w:bCs/>
        </w:rPr>
        <w:t xml:space="preserve">. </w:t>
      </w:r>
      <w:r w:rsidR="002F4373" w:rsidRPr="00180E75">
        <w:rPr>
          <w:rFonts w:asciiTheme="minorHAnsi" w:hAnsiTheme="minorHAnsi"/>
          <w:bCs/>
        </w:rPr>
        <w:t xml:space="preserve">Wpłaty wadium należy dokonać najpóźniej do dnia </w:t>
      </w:r>
      <w:r w:rsidR="00FD2727">
        <w:rPr>
          <w:rFonts w:asciiTheme="minorHAnsi" w:hAnsiTheme="minorHAnsi"/>
          <w:bCs/>
        </w:rPr>
        <w:t xml:space="preserve">25.01.2024 </w:t>
      </w:r>
      <w:r w:rsidR="00405BF0" w:rsidRPr="00180E75">
        <w:rPr>
          <w:rFonts w:asciiTheme="minorHAnsi" w:hAnsiTheme="minorHAnsi"/>
          <w:bCs/>
        </w:rPr>
        <w:t>r. do godz. 09:3</w:t>
      </w:r>
      <w:r w:rsidR="002F4373" w:rsidRPr="00180E75">
        <w:rPr>
          <w:rFonts w:asciiTheme="minorHAnsi" w:hAnsiTheme="minorHAnsi"/>
          <w:bCs/>
        </w:rPr>
        <w:t>0 na konto Sprzeda</w:t>
      </w:r>
      <w:r w:rsidR="00D21EE1" w:rsidRPr="00180E75">
        <w:rPr>
          <w:rFonts w:asciiTheme="minorHAnsi" w:hAnsiTheme="minorHAnsi"/>
          <w:bCs/>
        </w:rPr>
        <w:t>jącego na nr rachunku bankowego:</w:t>
      </w:r>
    </w:p>
    <w:p w14:paraId="75CAD800" w14:textId="371DF5B6" w:rsidR="00D21EE1" w:rsidRPr="00180E75" w:rsidRDefault="00635407" w:rsidP="00D21EE1">
      <w:pPr>
        <w:pStyle w:val="Akapitzlist"/>
        <w:tabs>
          <w:tab w:val="left" w:pos="567"/>
        </w:tabs>
        <w:ind w:left="567"/>
        <w:jc w:val="both"/>
        <w:rPr>
          <w:rFonts w:asciiTheme="minorHAnsi" w:hAnsiTheme="minorHAnsi"/>
          <w:b/>
          <w:bCs/>
        </w:rPr>
      </w:pPr>
      <w:r w:rsidRPr="00180E75">
        <w:rPr>
          <w:rFonts w:asciiTheme="minorHAnsi" w:hAnsiTheme="minorHAnsi"/>
          <w:b/>
          <w:bCs/>
        </w:rPr>
        <w:t>PKO BP Oddział Piła:</w:t>
      </w:r>
      <w:r w:rsidR="00BD1302">
        <w:rPr>
          <w:rFonts w:asciiTheme="minorHAnsi" w:hAnsiTheme="minorHAnsi"/>
          <w:b/>
          <w:bCs/>
        </w:rPr>
        <w:t xml:space="preserve"> </w:t>
      </w:r>
      <w:r w:rsidRPr="00180E75">
        <w:rPr>
          <w:rFonts w:asciiTheme="minorHAnsi" w:hAnsiTheme="minorHAnsi"/>
          <w:b/>
        </w:rPr>
        <w:t>52 1020 3844 0000 1602 0064 7545</w:t>
      </w:r>
      <w:r w:rsidR="00BD1302">
        <w:rPr>
          <w:rFonts w:asciiTheme="minorHAnsi" w:hAnsiTheme="minorHAnsi"/>
          <w:b/>
        </w:rPr>
        <w:t xml:space="preserve"> </w:t>
      </w:r>
      <w:r w:rsidR="002F4373" w:rsidRPr="00180E75">
        <w:rPr>
          <w:rFonts w:asciiTheme="minorHAnsi" w:hAnsiTheme="minorHAnsi"/>
          <w:b/>
          <w:bCs/>
        </w:rPr>
        <w:t>z dopiskiem: „</w:t>
      </w:r>
      <w:r w:rsidRPr="00180E75">
        <w:rPr>
          <w:rFonts w:asciiTheme="minorHAnsi" w:hAnsiTheme="minorHAnsi"/>
          <w:b/>
          <w:bCs/>
        </w:rPr>
        <w:t xml:space="preserve">Sprzedaż </w:t>
      </w:r>
      <w:r w:rsidR="00FD2727">
        <w:rPr>
          <w:rFonts w:asciiTheme="minorHAnsi" w:hAnsiTheme="minorHAnsi"/>
          <w:b/>
          <w:bCs/>
        </w:rPr>
        <w:t>kardioangiografu</w:t>
      </w:r>
      <w:r w:rsidR="00043C70">
        <w:rPr>
          <w:rFonts w:asciiTheme="minorHAnsi" w:hAnsiTheme="minorHAnsi"/>
          <w:b/>
          <w:bCs/>
        </w:rPr>
        <w:t>”</w:t>
      </w:r>
    </w:p>
    <w:p w14:paraId="01CD81B9" w14:textId="77777777" w:rsidR="002F4373" w:rsidRPr="00180E75" w:rsidRDefault="002F4373" w:rsidP="00D21EE1">
      <w:pPr>
        <w:pStyle w:val="Akapitzlist"/>
        <w:tabs>
          <w:tab w:val="left" w:pos="567"/>
        </w:tabs>
        <w:ind w:left="567"/>
        <w:jc w:val="both"/>
        <w:rPr>
          <w:rFonts w:asciiTheme="minorHAnsi" w:hAnsiTheme="minorHAnsi"/>
          <w:bCs/>
        </w:rPr>
      </w:pPr>
      <w:r w:rsidRPr="00180E75">
        <w:rPr>
          <w:rFonts w:asciiTheme="minorHAnsi" w:hAnsiTheme="minorHAnsi"/>
          <w:bCs/>
        </w:rPr>
        <w:t>Wadium uznaje się za skutecznie wniesione z chwilą uznania rachunku Sprzedającego.</w:t>
      </w:r>
    </w:p>
    <w:p w14:paraId="43F6444A" w14:textId="77777777" w:rsidR="002F4373" w:rsidRPr="00180E75" w:rsidRDefault="002F4373" w:rsidP="00A02514">
      <w:pPr>
        <w:pStyle w:val="Akapitzlist"/>
        <w:numPr>
          <w:ilvl w:val="1"/>
          <w:numId w:val="12"/>
        </w:numPr>
        <w:tabs>
          <w:tab w:val="left" w:pos="426"/>
        </w:tabs>
        <w:ind w:left="426" w:hanging="426"/>
        <w:jc w:val="both"/>
        <w:rPr>
          <w:rFonts w:asciiTheme="minorHAnsi" w:hAnsiTheme="minorHAnsi"/>
          <w:bCs/>
        </w:rPr>
      </w:pPr>
      <w:r w:rsidRPr="00180E75">
        <w:rPr>
          <w:rFonts w:asciiTheme="minorHAnsi" w:hAnsiTheme="minorHAnsi"/>
          <w:bCs/>
        </w:rPr>
        <w:t xml:space="preserve">Wadium złożone przez </w:t>
      </w:r>
      <w:r w:rsidR="00166F46" w:rsidRPr="00180E75">
        <w:rPr>
          <w:rFonts w:asciiTheme="minorHAnsi" w:hAnsiTheme="minorHAnsi"/>
          <w:bCs/>
        </w:rPr>
        <w:t>Oferenta</w:t>
      </w:r>
      <w:r w:rsidRPr="00180E75">
        <w:rPr>
          <w:rFonts w:asciiTheme="minorHAnsi" w:hAnsiTheme="minorHAnsi"/>
          <w:bCs/>
        </w:rPr>
        <w:t xml:space="preserve">, którego oferta nie została przyjęta, zostanie zwrócone, </w:t>
      </w:r>
      <w:bookmarkStart w:id="3" w:name="_Hlk523823671"/>
      <w:r w:rsidRPr="00180E75">
        <w:rPr>
          <w:rFonts w:asciiTheme="minorHAnsi" w:hAnsiTheme="minorHAnsi"/>
          <w:bCs/>
        </w:rPr>
        <w:t xml:space="preserve">a kwota wadium </w:t>
      </w:r>
      <w:r w:rsidR="00166F46" w:rsidRPr="00180E75">
        <w:rPr>
          <w:rFonts w:asciiTheme="minorHAnsi" w:hAnsiTheme="minorHAnsi"/>
          <w:bCs/>
        </w:rPr>
        <w:t>O</w:t>
      </w:r>
      <w:r w:rsidRPr="00180E75">
        <w:rPr>
          <w:rFonts w:asciiTheme="minorHAnsi" w:hAnsiTheme="minorHAnsi"/>
          <w:bCs/>
        </w:rPr>
        <w:t>ferenta, którego oferta zostanie wybrana, zostanie zaliczona na poczet ceny nabycia</w:t>
      </w:r>
      <w:bookmarkEnd w:id="3"/>
      <w:r w:rsidRPr="00180E75">
        <w:rPr>
          <w:rFonts w:asciiTheme="minorHAnsi" w:hAnsiTheme="minorHAnsi"/>
          <w:bCs/>
        </w:rPr>
        <w:t>.</w:t>
      </w:r>
    </w:p>
    <w:p w14:paraId="59A6998F" w14:textId="77777777" w:rsidR="001E4FBD" w:rsidRPr="00180E75" w:rsidRDefault="002F4373" w:rsidP="00A02514">
      <w:pPr>
        <w:pStyle w:val="Akapitzlist"/>
        <w:numPr>
          <w:ilvl w:val="1"/>
          <w:numId w:val="12"/>
        </w:numPr>
        <w:ind w:left="426" w:hanging="426"/>
        <w:jc w:val="both"/>
        <w:rPr>
          <w:rFonts w:asciiTheme="minorHAnsi" w:hAnsiTheme="minorHAnsi"/>
          <w:bCs/>
        </w:rPr>
      </w:pPr>
      <w:r w:rsidRPr="00180E75">
        <w:rPr>
          <w:rFonts w:asciiTheme="minorHAnsi" w:hAnsiTheme="minorHAnsi"/>
          <w:bCs/>
        </w:rPr>
        <w:t>Wadium przepada na rzecz Sprzedawcy, jeśli Kupujący w terminie nie dłuższym niż 7 dni od dnia zawarcia umowy, nie wpłaci reszty ceny nabycia lub uchyli się od zawarcia umowy</w:t>
      </w:r>
      <w:r w:rsidR="00225812" w:rsidRPr="00180E75">
        <w:rPr>
          <w:rFonts w:asciiTheme="minorHAnsi" w:hAnsiTheme="minorHAnsi"/>
          <w:bCs/>
        </w:rPr>
        <w:t>.</w:t>
      </w:r>
    </w:p>
    <w:p w14:paraId="675DE926" w14:textId="77777777" w:rsidR="0068016F" w:rsidRPr="00180E75" w:rsidRDefault="0068016F" w:rsidP="00A02514">
      <w:pPr>
        <w:pStyle w:val="Akapitzlist"/>
        <w:numPr>
          <w:ilvl w:val="1"/>
          <w:numId w:val="12"/>
        </w:numPr>
        <w:tabs>
          <w:tab w:val="left" w:pos="426"/>
        </w:tabs>
        <w:ind w:left="426" w:hanging="426"/>
        <w:jc w:val="both"/>
        <w:rPr>
          <w:rFonts w:asciiTheme="minorHAnsi" w:hAnsiTheme="minorHAnsi"/>
          <w:bCs/>
        </w:rPr>
      </w:pPr>
      <w:r w:rsidRPr="00180E75">
        <w:rPr>
          <w:rFonts w:asciiTheme="minorHAnsi" w:hAnsiTheme="minorHAnsi"/>
          <w:bCs/>
        </w:rPr>
        <w:t>Oferent, który nie wniesie wadium, nie zostanie dopuszczony do przetargu</w:t>
      </w:r>
      <w:r w:rsidR="00CC11A9" w:rsidRPr="00180E75">
        <w:rPr>
          <w:rFonts w:asciiTheme="minorHAnsi" w:hAnsiTheme="minorHAnsi"/>
          <w:bCs/>
        </w:rPr>
        <w:t>, a jego oferta zostanie odrzucona.</w:t>
      </w:r>
    </w:p>
    <w:p w14:paraId="18C64DB8" w14:textId="77777777" w:rsidR="00500305" w:rsidRPr="007E131A" w:rsidRDefault="00500305" w:rsidP="00500305">
      <w:pPr>
        <w:pStyle w:val="Akapitzlist"/>
        <w:tabs>
          <w:tab w:val="left" w:pos="567"/>
        </w:tabs>
        <w:ind w:left="567"/>
        <w:jc w:val="both"/>
        <w:rPr>
          <w:rFonts w:asciiTheme="minorHAnsi" w:hAnsiTheme="minorHAnsi"/>
          <w:bCs/>
          <w:sz w:val="10"/>
          <w:szCs w:val="10"/>
        </w:rPr>
      </w:pPr>
    </w:p>
    <w:p w14:paraId="0AA04970" w14:textId="77777777" w:rsidR="00CB0CBC" w:rsidRPr="00180E75" w:rsidRDefault="00CB0CBC" w:rsidP="00CB0CBC">
      <w:pPr>
        <w:pStyle w:val="Akapitzlist"/>
        <w:numPr>
          <w:ilvl w:val="0"/>
          <w:numId w:val="1"/>
        </w:numPr>
        <w:ind w:left="284" w:hanging="284"/>
        <w:jc w:val="both"/>
        <w:rPr>
          <w:rFonts w:asciiTheme="minorHAnsi" w:hAnsiTheme="minorHAnsi"/>
        </w:rPr>
      </w:pPr>
      <w:r w:rsidRPr="00180E75">
        <w:rPr>
          <w:rFonts w:asciiTheme="minorHAnsi" w:hAnsiTheme="minorHAnsi"/>
          <w:b/>
        </w:rPr>
        <w:t>WARUNKI WYMAGANE PRZYSTĄPIENIA DO POSTĘPOWANIA</w:t>
      </w:r>
    </w:p>
    <w:p w14:paraId="422E0D01" w14:textId="4A90085F" w:rsidR="00CB0CBC" w:rsidRPr="00180E75" w:rsidRDefault="007D0AE2" w:rsidP="00CB0CBC">
      <w:pPr>
        <w:pStyle w:val="Akapitzlist"/>
        <w:spacing w:after="40"/>
        <w:ind w:left="1180"/>
        <w:jc w:val="both"/>
        <w:rPr>
          <w:rFonts w:asciiTheme="minorHAnsi" w:hAnsiTheme="minorHAnsi"/>
        </w:rPr>
      </w:pPr>
      <w:r>
        <w:rPr>
          <w:rFonts w:asciiTheme="minorHAnsi" w:hAnsiTheme="minorHAnsi"/>
          <w:b/>
          <w:noProof/>
        </w:rPr>
        <mc:AlternateContent>
          <mc:Choice Requires="wps">
            <w:drawing>
              <wp:anchor distT="4294967295" distB="4294967295" distL="114300" distR="114300" simplePos="0" relativeHeight="251664384" behindDoc="0" locked="0" layoutInCell="1" allowOverlap="1" wp14:anchorId="51BCCA10" wp14:editId="2DD474C2">
                <wp:simplePos x="0" y="0"/>
                <wp:positionH relativeFrom="column">
                  <wp:posOffset>13970</wp:posOffset>
                </wp:positionH>
                <wp:positionV relativeFrom="paragraph">
                  <wp:posOffset>74294</wp:posOffset>
                </wp:positionV>
                <wp:extent cx="6038850" cy="0"/>
                <wp:effectExtent l="0" t="0" r="0" b="0"/>
                <wp:wrapNone/>
                <wp:docPr id="4074408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67F350" id="AutoShape 8" o:spid="_x0000_s1026" type="#_x0000_t32" style="position:absolute;margin-left:1.1pt;margin-top:5.85pt;width:47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" strokecolor="#2e74b5 [2404]" strokeweight="1.5pt"/>
            </w:pict>
          </mc:Fallback>
        </mc:AlternateContent>
      </w:r>
    </w:p>
    <w:p w14:paraId="7BB5A57E" w14:textId="77777777" w:rsidR="00161184" w:rsidRPr="00180E75" w:rsidRDefault="00CB0CBC" w:rsidP="005779A9">
      <w:pPr>
        <w:spacing w:after="40"/>
        <w:jc w:val="both"/>
        <w:rPr>
          <w:rFonts w:asciiTheme="minorHAnsi" w:hAnsiTheme="minorHAnsi"/>
        </w:rPr>
      </w:pPr>
      <w:r w:rsidRPr="00180E75">
        <w:rPr>
          <w:rFonts w:asciiTheme="minorHAnsi" w:hAnsiTheme="minorHAnsi"/>
        </w:rPr>
        <w:t xml:space="preserve">7.1 </w:t>
      </w:r>
      <w:r w:rsidR="00161184" w:rsidRPr="00180E75">
        <w:rPr>
          <w:rFonts w:asciiTheme="minorHAnsi" w:hAnsiTheme="minorHAnsi"/>
        </w:rPr>
        <w:t>Warunkami przystąpienia do p</w:t>
      </w:r>
      <w:r w:rsidR="00C41F8F" w:rsidRPr="00180E75">
        <w:rPr>
          <w:rFonts w:asciiTheme="minorHAnsi" w:hAnsiTheme="minorHAnsi"/>
        </w:rPr>
        <w:t>ostę</w:t>
      </w:r>
      <w:r w:rsidR="00AA22D7" w:rsidRPr="00180E75">
        <w:rPr>
          <w:rFonts w:asciiTheme="minorHAnsi" w:hAnsiTheme="minorHAnsi"/>
        </w:rPr>
        <w:t>powania</w:t>
      </w:r>
      <w:r w:rsidR="00161184" w:rsidRPr="00180E75">
        <w:rPr>
          <w:rFonts w:asciiTheme="minorHAnsi" w:hAnsiTheme="minorHAnsi"/>
        </w:rPr>
        <w:t xml:space="preserve"> są:</w:t>
      </w:r>
    </w:p>
    <w:p w14:paraId="029AD394" w14:textId="77777777" w:rsidR="00075AD2" w:rsidRPr="00180E75" w:rsidRDefault="00013ECA" w:rsidP="00A02514">
      <w:pPr>
        <w:pStyle w:val="Akapitzlist"/>
        <w:numPr>
          <w:ilvl w:val="0"/>
          <w:numId w:val="3"/>
        </w:numPr>
        <w:ind w:left="426" w:hanging="284"/>
        <w:jc w:val="both"/>
        <w:rPr>
          <w:rFonts w:asciiTheme="minorHAnsi" w:hAnsiTheme="minorHAnsi"/>
        </w:rPr>
      </w:pPr>
      <w:r w:rsidRPr="00180E75">
        <w:rPr>
          <w:rFonts w:asciiTheme="minorHAnsi" w:hAnsiTheme="minorHAnsi"/>
        </w:rPr>
        <w:t>z</w:t>
      </w:r>
      <w:r w:rsidR="00075AD2" w:rsidRPr="00180E75">
        <w:rPr>
          <w:rFonts w:asciiTheme="minorHAnsi" w:hAnsiTheme="minorHAnsi"/>
        </w:rPr>
        <w:t xml:space="preserve">łożenie </w:t>
      </w:r>
      <w:r w:rsidR="000C7D26" w:rsidRPr="00180E75">
        <w:rPr>
          <w:rFonts w:asciiTheme="minorHAnsi" w:hAnsiTheme="minorHAnsi"/>
        </w:rPr>
        <w:t>oferty za pomocą platformy zakupowej</w:t>
      </w:r>
      <w:r w:rsidR="000363B1" w:rsidRPr="00180E75">
        <w:rPr>
          <w:rFonts w:asciiTheme="minorHAnsi" w:hAnsiTheme="minorHAnsi"/>
        </w:rPr>
        <w:t>,</w:t>
      </w:r>
    </w:p>
    <w:p w14:paraId="08B39189" w14:textId="77777777" w:rsidR="00161184" w:rsidRPr="00180E75" w:rsidRDefault="00013ECA" w:rsidP="00A02514">
      <w:pPr>
        <w:pStyle w:val="Akapitzlist"/>
        <w:numPr>
          <w:ilvl w:val="0"/>
          <w:numId w:val="3"/>
        </w:numPr>
        <w:spacing w:after="40"/>
        <w:ind w:left="426" w:hanging="284"/>
        <w:jc w:val="both"/>
        <w:rPr>
          <w:rFonts w:asciiTheme="minorHAnsi" w:hAnsiTheme="minorHAnsi"/>
        </w:rPr>
      </w:pPr>
      <w:r w:rsidRPr="00180E75">
        <w:rPr>
          <w:rFonts w:asciiTheme="minorHAnsi" w:hAnsiTheme="minorHAnsi"/>
        </w:rPr>
        <w:t>z</w:t>
      </w:r>
      <w:r w:rsidR="00161184" w:rsidRPr="00180E75">
        <w:rPr>
          <w:rFonts w:asciiTheme="minorHAnsi" w:hAnsiTheme="minorHAnsi"/>
        </w:rPr>
        <w:t>aoferowanie ceny nie niższej niż wywoławcza</w:t>
      </w:r>
      <w:r w:rsidR="00075AD2" w:rsidRPr="00180E75">
        <w:rPr>
          <w:rFonts w:asciiTheme="minorHAnsi" w:hAnsiTheme="minorHAnsi"/>
        </w:rPr>
        <w:t>,</w:t>
      </w:r>
    </w:p>
    <w:p w14:paraId="6BE2F429" w14:textId="77777777" w:rsidR="00A2209D" w:rsidRPr="00180E75" w:rsidRDefault="00013ECA" w:rsidP="00A02514">
      <w:pPr>
        <w:pStyle w:val="Akapitzlist"/>
        <w:numPr>
          <w:ilvl w:val="0"/>
          <w:numId w:val="3"/>
        </w:numPr>
        <w:spacing w:after="40"/>
        <w:ind w:left="426" w:hanging="284"/>
        <w:jc w:val="both"/>
        <w:rPr>
          <w:rFonts w:asciiTheme="minorHAnsi" w:hAnsiTheme="minorHAnsi"/>
        </w:rPr>
      </w:pPr>
      <w:r w:rsidRPr="00180E75">
        <w:rPr>
          <w:rFonts w:asciiTheme="minorHAnsi" w:hAnsiTheme="minorHAnsi"/>
        </w:rPr>
        <w:t>z</w:t>
      </w:r>
      <w:r w:rsidR="001E4FBD" w:rsidRPr="00180E75">
        <w:rPr>
          <w:rFonts w:asciiTheme="minorHAnsi" w:hAnsiTheme="minorHAnsi"/>
        </w:rPr>
        <w:t>łożenie przez każdego uczestnika tylko jednej oferty</w:t>
      </w:r>
      <w:r w:rsidR="0068016F" w:rsidRPr="00180E75">
        <w:rPr>
          <w:rFonts w:asciiTheme="minorHAnsi" w:hAnsiTheme="minorHAnsi"/>
        </w:rPr>
        <w:t>,</w:t>
      </w:r>
    </w:p>
    <w:p w14:paraId="7CBDACFC" w14:textId="77777777" w:rsidR="000C7D26" w:rsidRPr="00180E75" w:rsidRDefault="00013ECA" w:rsidP="00A02514">
      <w:pPr>
        <w:pStyle w:val="Akapitzlist"/>
        <w:numPr>
          <w:ilvl w:val="0"/>
          <w:numId w:val="3"/>
        </w:numPr>
        <w:spacing w:after="40"/>
        <w:ind w:left="426" w:hanging="284"/>
        <w:jc w:val="both"/>
        <w:rPr>
          <w:rFonts w:asciiTheme="minorHAnsi" w:hAnsiTheme="minorHAnsi"/>
        </w:rPr>
      </w:pPr>
      <w:r w:rsidRPr="00180E75">
        <w:rPr>
          <w:rFonts w:asciiTheme="minorHAnsi" w:hAnsiTheme="minorHAnsi"/>
        </w:rPr>
        <w:t>p</w:t>
      </w:r>
      <w:r w:rsidR="00161184" w:rsidRPr="00180E75">
        <w:rPr>
          <w:rFonts w:asciiTheme="minorHAnsi" w:hAnsiTheme="minorHAnsi"/>
        </w:rPr>
        <w:t>rawidłowe wniesienie wymaganego wadium</w:t>
      </w:r>
      <w:r w:rsidR="00075AD2" w:rsidRPr="00180E75">
        <w:rPr>
          <w:rFonts w:asciiTheme="minorHAnsi" w:hAnsiTheme="minorHAnsi"/>
          <w:bCs/>
        </w:rPr>
        <w:t xml:space="preserve"> (dow</w:t>
      </w:r>
      <w:r w:rsidR="000C7D26" w:rsidRPr="00180E75">
        <w:rPr>
          <w:rFonts w:asciiTheme="minorHAnsi" w:hAnsiTheme="minorHAnsi"/>
          <w:bCs/>
        </w:rPr>
        <w:t>ód</w:t>
      </w:r>
      <w:r w:rsidR="00075AD2" w:rsidRPr="00180E75">
        <w:rPr>
          <w:rFonts w:asciiTheme="minorHAnsi" w:hAnsiTheme="minorHAnsi"/>
          <w:bCs/>
        </w:rPr>
        <w:t xml:space="preserve"> wniesienia w</w:t>
      </w:r>
      <w:r w:rsidR="00CB0CBC" w:rsidRPr="00180E75">
        <w:rPr>
          <w:rFonts w:asciiTheme="minorHAnsi" w:hAnsiTheme="minorHAnsi"/>
          <w:bCs/>
        </w:rPr>
        <w:t>adium należy załączyć do oferty</w:t>
      </w:r>
      <w:r w:rsidR="007E131A">
        <w:rPr>
          <w:rFonts w:asciiTheme="minorHAnsi" w:hAnsiTheme="minorHAnsi"/>
          <w:bCs/>
        </w:rPr>
        <w:t>)</w:t>
      </w:r>
    </w:p>
    <w:p w14:paraId="13A24A64" w14:textId="77777777" w:rsidR="00405BF0" w:rsidRPr="00180E75" w:rsidRDefault="00405BF0" w:rsidP="00A02514">
      <w:pPr>
        <w:pStyle w:val="Akapitzlist"/>
        <w:numPr>
          <w:ilvl w:val="0"/>
          <w:numId w:val="3"/>
        </w:numPr>
        <w:spacing w:after="40"/>
        <w:ind w:left="426" w:hanging="284"/>
        <w:jc w:val="both"/>
        <w:rPr>
          <w:rFonts w:asciiTheme="minorHAnsi" w:hAnsiTheme="minorHAnsi"/>
        </w:rPr>
      </w:pPr>
      <w:r w:rsidRPr="00180E75">
        <w:rPr>
          <w:rFonts w:asciiTheme="minorHAnsi" w:hAnsiTheme="minorHAnsi"/>
          <w:bCs/>
        </w:rPr>
        <w:t>załączenie do oferty formularza ofertowego (zał. nr 1);</w:t>
      </w:r>
    </w:p>
    <w:p w14:paraId="540CA822" w14:textId="77777777" w:rsidR="000C7D26" w:rsidRPr="00180E75" w:rsidRDefault="000C7D26" w:rsidP="00A02514">
      <w:pPr>
        <w:pStyle w:val="Akapitzlist"/>
        <w:numPr>
          <w:ilvl w:val="0"/>
          <w:numId w:val="3"/>
        </w:numPr>
        <w:spacing w:after="40"/>
        <w:ind w:left="426" w:hanging="284"/>
        <w:jc w:val="both"/>
        <w:rPr>
          <w:rFonts w:asciiTheme="minorHAnsi" w:hAnsiTheme="minorHAnsi"/>
        </w:rPr>
      </w:pPr>
      <w:r w:rsidRPr="00180E75">
        <w:rPr>
          <w:rFonts w:asciiTheme="minorHAnsi" w:hAnsiTheme="minorHAnsi"/>
          <w:bCs/>
        </w:rPr>
        <w:t xml:space="preserve">załączenie do oferty </w:t>
      </w:r>
      <w:r w:rsidRPr="00180E75">
        <w:rPr>
          <w:rFonts w:asciiTheme="minorHAnsi" w:hAnsiTheme="minorHAnsi"/>
        </w:rPr>
        <w:t xml:space="preserve">aktualnego odpisu z właściwego rejestru lub z centralnej ewidencji i informacji o działalności </w:t>
      </w:r>
      <w:r w:rsidR="006B6087" w:rsidRPr="00180E75">
        <w:rPr>
          <w:rFonts w:asciiTheme="minorHAnsi" w:hAnsiTheme="minorHAnsi"/>
        </w:rPr>
        <w:t>gospodarczej,</w:t>
      </w:r>
      <w:r w:rsidR="006E7782">
        <w:rPr>
          <w:rFonts w:asciiTheme="minorHAnsi" w:hAnsiTheme="minorHAnsi"/>
        </w:rPr>
        <w:t xml:space="preserve"> jeżeli dotyczy.</w:t>
      </w:r>
    </w:p>
    <w:p w14:paraId="049AF6F9" w14:textId="77777777" w:rsidR="00E65ADB" w:rsidRPr="007E131A" w:rsidRDefault="00E65ADB" w:rsidP="00E65ADB">
      <w:pPr>
        <w:spacing w:after="40"/>
        <w:jc w:val="both"/>
        <w:rPr>
          <w:rFonts w:asciiTheme="minorHAnsi" w:hAnsiTheme="minorHAnsi"/>
          <w:sz w:val="6"/>
          <w:szCs w:val="6"/>
        </w:rPr>
      </w:pPr>
    </w:p>
    <w:p w14:paraId="48016109" w14:textId="77777777" w:rsidR="00E65ADB" w:rsidRPr="00180E75" w:rsidRDefault="00E65ADB" w:rsidP="00E65ADB">
      <w:pPr>
        <w:pStyle w:val="Akapitzlist"/>
        <w:numPr>
          <w:ilvl w:val="0"/>
          <w:numId w:val="1"/>
        </w:numPr>
        <w:ind w:left="284" w:hanging="284"/>
        <w:jc w:val="both"/>
        <w:rPr>
          <w:rFonts w:asciiTheme="minorHAnsi" w:hAnsiTheme="minorHAnsi"/>
        </w:rPr>
      </w:pPr>
      <w:r w:rsidRPr="00180E75">
        <w:rPr>
          <w:rFonts w:asciiTheme="minorHAnsi" w:hAnsiTheme="minorHAnsi"/>
          <w:b/>
        </w:rPr>
        <w:lastRenderedPageBreak/>
        <w:t>INFORMACJE DODATKOWE</w:t>
      </w:r>
    </w:p>
    <w:p w14:paraId="77F4610B" w14:textId="1E670AE6" w:rsidR="00E65ADB" w:rsidRPr="00180E75" w:rsidRDefault="007D0AE2" w:rsidP="00E65ADB">
      <w:pPr>
        <w:pStyle w:val="Akapitzlist"/>
        <w:spacing w:after="40"/>
        <w:ind w:left="1180"/>
        <w:jc w:val="both"/>
        <w:rPr>
          <w:rFonts w:asciiTheme="minorHAnsi" w:hAnsiTheme="minorHAnsi"/>
        </w:rPr>
      </w:pPr>
      <w:r>
        <w:rPr>
          <w:rFonts w:asciiTheme="minorHAnsi" w:hAnsiTheme="minorHAnsi"/>
          <w:b/>
          <w:noProof/>
        </w:rPr>
        <mc:AlternateContent>
          <mc:Choice Requires="wps">
            <w:drawing>
              <wp:anchor distT="4294967295" distB="4294967295" distL="114300" distR="114300" simplePos="0" relativeHeight="251665408" behindDoc="0" locked="0" layoutInCell="1" allowOverlap="1" wp14:anchorId="52A09FC7" wp14:editId="4EEE134B">
                <wp:simplePos x="0" y="0"/>
                <wp:positionH relativeFrom="column">
                  <wp:posOffset>13970</wp:posOffset>
                </wp:positionH>
                <wp:positionV relativeFrom="paragraph">
                  <wp:posOffset>55244</wp:posOffset>
                </wp:positionV>
                <wp:extent cx="603885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F0F115" id="AutoShape 9" o:spid="_x0000_s1026" type="#_x0000_t32" style="position:absolute;margin-left:1.1pt;margin-top:4.35pt;width:47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" strokecolor="#2e74b5 [2404]" strokeweight="1.5pt"/>
            </w:pict>
          </mc:Fallback>
        </mc:AlternateContent>
      </w:r>
    </w:p>
    <w:p w14:paraId="753BEDD6" w14:textId="77777777" w:rsidR="00AA22D7" w:rsidRPr="00180E75" w:rsidRDefault="00225812" w:rsidP="00A02514">
      <w:pPr>
        <w:pStyle w:val="Akapitzlist"/>
        <w:numPr>
          <w:ilvl w:val="1"/>
          <w:numId w:val="13"/>
        </w:numPr>
        <w:ind w:left="426" w:hanging="426"/>
        <w:jc w:val="both"/>
        <w:rPr>
          <w:rFonts w:asciiTheme="minorHAnsi" w:hAnsiTheme="minorHAnsi"/>
        </w:rPr>
      </w:pPr>
      <w:r w:rsidRPr="00180E75">
        <w:rPr>
          <w:rFonts w:asciiTheme="minorHAnsi" w:hAnsiTheme="minorHAnsi"/>
        </w:rPr>
        <w:t xml:space="preserve">Sprzedaż nastąpi na zasadach i warunkach określonych w umowie, której wzór stanowi </w:t>
      </w:r>
      <w:r w:rsidR="005646CE" w:rsidRPr="00180E75">
        <w:rPr>
          <w:rFonts w:asciiTheme="minorHAnsi" w:hAnsiTheme="minorHAnsi"/>
        </w:rPr>
        <w:t>załącznik </w:t>
      </w:r>
      <w:r w:rsidR="00DC69E8" w:rsidRPr="00180E75">
        <w:rPr>
          <w:rFonts w:asciiTheme="minorHAnsi" w:hAnsiTheme="minorHAnsi"/>
        </w:rPr>
        <w:t>nr </w:t>
      </w:r>
      <w:r w:rsidR="0046625C" w:rsidRPr="00180E75">
        <w:rPr>
          <w:rFonts w:asciiTheme="minorHAnsi" w:hAnsiTheme="minorHAnsi"/>
        </w:rPr>
        <w:t>3</w:t>
      </w:r>
      <w:r w:rsidRPr="00180E75">
        <w:rPr>
          <w:rFonts w:asciiTheme="minorHAnsi" w:hAnsiTheme="minorHAnsi"/>
        </w:rPr>
        <w:t xml:space="preserve"> do ogłoszenia.</w:t>
      </w:r>
    </w:p>
    <w:p w14:paraId="45B53356" w14:textId="77777777" w:rsidR="00225812" w:rsidRPr="00180E75" w:rsidRDefault="00BF6AFF" w:rsidP="00A02514">
      <w:pPr>
        <w:pStyle w:val="Akapitzlist"/>
        <w:numPr>
          <w:ilvl w:val="1"/>
          <w:numId w:val="13"/>
        </w:numPr>
        <w:ind w:left="426" w:hanging="426"/>
        <w:jc w:val="both"/>
        <w:rPr>
          <w:rFonts w:asciiTheme="minorHAnsi" w:hAnsiTheme="minorHAnsi"/>
        </w:rPr>
      </w:pPr>
      <w:r w:rsidRPr="00180E75">
        <w:rPr>
          <w:rFonts w:asciiTheme="minorHAnsi" w:hAnsiTheme="minorHAnsi"/>
        </w:rPr>
        <w:t>Oferent, którego oferta została wybrana, jest zobowiązany do zawarcia umowy w terminie nie dłuższym niż 7 dni od dnia przekazania informacji o wyborze jego oferty.</w:t>
      </w:r>
    </w:p>
    <w:p w14:paraId="537F4A26" w14:textId="77777777" w:rsidR="00BF6AFF" w:rsidRPr="00180E75" w:rsidRDefault="00BF6AFF" w:rsidP="00A02514">
      <w:pPr>
        <w:pStyle w:val="Akapitzlist"/>
        <w:numPr>
          <w:ilvl w:val="1"/>
          <w:numId w:val="13"/>
        </w:numPr>
        <w:ind w:left="426" w:hanging="426"/>
        <w:jc w:val="both"/>
        <w:rPr>
          <w:rFonts w:asciiTheme="minorHAnsi" w:hAnsiTheme="minorHAnsi"/>
        </w:rPr>
      </w:pPr>
      <w:r w:rsidRPr="00180E75">
        <w:rPr>
          <w:rFonts w:asciiTheme="minorHAnsi" w:hAnsiTheme="minorHAnsi"/>
        </w:rPr>
        <w:t xml:space="preserve">Jeżeli Oferent, którego oferta została wybrana uchyla się od zawarcia umowy, Sprzedający może wybrać ofertę najkorzystniejszą spośród pozostałych niepodlagających </w:t>
      </w:r>
      <w:r w:rsidR="00A2209D" w:rsidRPr="00180E75">
        <w:rPr>
          <w:rFonts w:asciiTheme="minorHAnsi" w:hAnsiTheme="minorHAnsi"/>
        </w:rPr>
        <w:t>odrzuceniu.</w:t>
      </w:r>
    </w:p>
    <w:p w14:paraId="554C80D3" w14:textId="77777777" w:rsidR="00A2209D" w:rsidRPr="00180E75" w:rsidRDefault="00A2209D" w:rsidP="00A02514">
      <w:pPr>
        <w:pStyle w:val="Akapitzlist"/>
        <w:numPr>
          <w:ilvl w:val="1"/>
          <w:numId w:val="13"/>
        </w:numPr>
        <w:ind w:left="426" w:hanging="426"/>
        <w:jc w:val="both"/>
        <w:rPr>
          <w:rFonts w:asciiTheme="minorHAnsi" w:hAnsiTheme="minorHAnsi"/>
        </w:rPr>
      </w:pPr>
      <w:r w:rsidRPr="00180E75">
        <w:rPr>
          <w:rFonts w:asciiTheme="minorHAnsi" w:hAnsiTheme="minorHAnsi"/>
        </w:rPr>
        <w:t>W sprawach nieuregulowanych w niniejszym ogłoszeniu zastosowanie mają przepisy ustawy z dnia 23 kwietnia 1964 r. – Kodeksu cywilnego.</w:t>
      </w:r>
    </w:p>
    <w:p w14:paraId="72F70381" w14:textId="77777777" w:rsidR="000C7D26" w:rsidRPr="00180E75" w:rsidRDefault="00A2209D" w:rsidP="00A02514">
      <w:pPr>
        <w:pStyle w:val="Akapitzlist"/>
        <w:numPr>
          <w:ilvl w:val="1"/>
          <w:numId w:val="13"/>
        </w:numPr>
        <w:ind w:left="426" w:hanging="426"/>
        <w:jc w:val="both"/>
        <w:rPr>
          <w:rFonts w:asciiTheme="minorHAnsi" w:hAnsiTheme="minorHAnsi"/>
        </w:rPr>
      </w:pPr>
      <w:r w:rsidRPr="00180E75">
        <w:rPr>
          <w:rFonts w:asciiTheme="minorHAnsi" w:hAnsiTheme="minorHAnsi"/>
        </w:rPr>
        <w:t>Sprzedającemu przysługuje prawo unieważnienia przetargu w każdym momencie bez podania przyczyny.</w:t>
      </w:r>
    </w:p>
    <w:p w14:paraId="094E5870" w14:textId="77777777" w:rsidR="000C7D26" w:rsidRPr="00180E75" w:rsidRDefault="000C7D26" w:rsidP="00A02514">
      <w:pPr>
        <w:pStyle w:val="Akapitzlist"/>
        <w:numPr>
          <w:ilvl w:val="1"/>
          <w:numId w:val="13"/>
        </w:numPr>
        <w:ind w:left="426" w:hanging="426"/>
        <w:jc w:val="both"/>
        <w:rPr>
          <w:rFonts w:asciiTheme="minorHAnsi" w:hAnsiTheme="minorHAnsi"/>
        </w:rPr>
      </w:pPr>
      <w:r w:rsidRPr="00180E75">
        <w:rPr>
          <w:rFonts w:asciiTheme="minorHAnsi" w:hAnsiTheme="minorHAnsi"/>
        </w:rPr>
        <w:t>W imieniu Sprzedającego</w:t>
      </w:r>
      <w:r w:rsidR="00405BF0" w:rsidRPr="00180E75">
        <w:rPr>
          <w:rFonts w:asciiTheme="minorHAnsi" w:hAnsiTheme="minorHAnsi"/>
        </w:rPr>
        <w:t xml:space="preserve"> postępowanie prowadzi </w:t>
      </w:r>
      <w:r w:rsidR="006B6087">
        <w:rPr>
          <w:rFonts w:asciiTheme="minorHAnsi" w:hAnsiTheme="minorHAnsi"/>
        </w:rPr>
        <w:t>p.o. Kierownika</w:t>
      </w:r>
      <w:r w:rsidR="00405BF0" w:rsidRPr="00180E75">
        <w:rPr>
          <w:rFonts w:asciiTheme="minorHAnsi" w:hAnsiTheme="minorHAnsi"/>
        </w:rPr>
        <w:t xml:space="preserve"> Działu Zamówień Publicznych </w:t>
      </w:r>
      <w:r w:rsidR="007E131A">
        <w:rPr>
          <w:rFonts w:asciiTheme="minorHAnsi" w:hAnsiTheme="minorHAnsi"/>
        </w:rPr>
        <w:t>Klaudia Klejc</w:t>
      </w:r>
      <w:r w:rsidR="00405BF0" w:rsidRPr="00180E75">
        <w:rPr>
          <w:rFonts w:asciiTheme="minorHAnsi" w:hAnsiTheme="minorHAnsi"/>
        </w:rPr>
        <w:t>,</w:t>
      </w:r>
      <w:r w:rsidRPr="00180E75">
        <w:rPr>
          <w:rFonts w:asciiTheme="minorHAnsi" w:hAnsiTheme="minorHAnsi"/>
        </w:rPr>
        <w:t xml:space="preserve"> tel. 67/ 21 06</w:t>
      </w:r>
      <w:r w:rsidR="007E131A">
        <w:rPr>
          <w:rFonts w:asciiTheme="minorHAnsi" w:hAnsiTheme="minorHAnsi"/>
        </w:rPr>
        <w:t> 207.</w:t>
      </w:r>
    </w:p>
    <w:p w14:paraId="7CCA63D7" w14:textId="77777777" w:rsidR="00FD2727" w:rsidRDefault="00FD2727" w:rsidP="00603B10">
      <w:pPr>
        <w:rPr>
          <w:rFonts w:asciiTheme="minorHAnsi" w:hAnsiTheme="minorHAnsi"/>
          <w:i/>
          <w:iCs/>
          <w:sz w:val="22"/>
          <w:szCs w:val="22"/>
        </w:rPr>
      </w:pPr>
    </w:p>
    <w:p w14:paraId="70F7BC59" w14:textId="77777777" w:rsidR="00FD2727" w:rsidRDefault="00FD2727" w:rsidP="00603B10">
      <w:pPr>
        <w:rPr>
          <w:rFonts w:asciiTheme="minorHAnsi" w:hAnsiTheme="minorHAnsi"/>
          <w:i/>
          <w:iCs/>
          <w:sz w:val="22"/>
          <w:szCs w:val="22"/>
        </w:rPr>
      </w:pPr>
    </w:p>
    <w:p w14:paraId="1DA37BCF" w14:textId="7B651C33" w:rsidR="00603B10" w:rsidRPr="007E131A" w:rsidRDefault="00603B10" w:rsidP="00603B10">
      <w:pPr>
        <w:rPr>
          <w:rFonts w:asciiTheme="minorHAnsi" w:hAnsiTheme="minorHAnsi"/>
          <w:i/>
          <w:iCs/>
          <w:sz w:val="22"/>
          <w:szCs w:val="22"/>
        </w:rPr>
      </w:pPr>
      <w:r w:rsidRPr="007E131A">
        <w:rPr>
          <w:rFonts w:asciiTheme="minorHAnsi" w:hAnsiTheme="minorHAnsi"/>
          <w:i/>
          <w:iCs/>
          <w:sz w:val="22"/>
          <w:szCs w:val="22"/>
        </w:rPr>
        <w:t>Załączniki:</w:t>
      </w:r>
    </w:p>
    <w:p w14:paraId="23D173BE" w14:textId="77777777" w:rsidR="00603B10" w:rsidRPr="007E131A" w:rsidRDefault="00603B10" w:rsidP="00A02514">
      <w:pPr>
        <w:pStyle w:val="Akapitzlist"/>
        <w:numPr>
          <w:ilvl w:val="3"/>
          <w:numId w:val="10"/>
        </w:numPr>
        <w:ind w:left="284" w:hanging="284"/>
        <w:rPr>
          <w:rFonts w:asciiTheme="minorHAnsi" w:hAnsiTheme="minorHAnsi"/>
          <w:i/>
          <w:iCs/>
          <w:sz w:val="22"/>
          <w:szCs w:val="22"/>
        </w:rPr>
      </w:pPr>
      <w:r w:rsidRPr="007E131A">
        <w:rPr>
          <w:rFonts w:asciiTheme="minorHAnsi" w:hAnsiTheme="minorHAnsi"/>
          <w:i/>
          <w:iCs/>
          <w:sz w:val="22"/>
          <w:szCs w:val="22"/>
        </w:rPr>
        <w:t xml:space="preserve">Załącznik nr 1- </w:t>
      </w:r>
      <w:r w:rsidR="006B6087" w:rsidRPr="007E131A">
        <w:rPr>
          <w:rFonts w:asciiTheme="minorHAnsi" w:hAnsiTheme="minorHAnsi"/>
          <w:i/>
          <w:iCs/>
          <w:sz w:val="22"/>
          <w:szCs w:val="22"/>
        </w:rPr>
        <w:t>Formularz ofertowy</w:t>
      </w:r>
    </w:p>
    <w:p w14:paraId="3551F4B3" w14:textId="7D4A859A" w:rsidR="00603B10" w:rsidRPr="007E131A" w:rsidRDefault="00603B10" w:rsidP="00A02514">
      <w:pPr>
        <w:pStyle w:val="Akapitzlist"/>
        <w:numPr>
          <w:ilvl w:val="3"/>
          <w:numId w:val="10"/>
        </w:numPr>
        <w:ind w:left="284" w:hanging="284"/>
        <w:rPr>
          <w:rFonts w:asciiTheme="minorHAnsi" w:hAnsiTheme="minorHAnsi"/>
          <w:i/>
          <w:iCs/>
          <w:sz w:val="22"/>
          <w:szCs w:val="22"/>
        </w:rPr>
      </w:pPr>
      <w:r w:rsidRPr="007E131A">
        <w:rPr>
          <w:rFonts w:asciiTheme="minorHAnsi" w:hAnsiTheme="minorHAnsi"/>
          <w:i/>
          <w:iCs/>
          <w:sz w:val="22"/>
          <w:szCs w:val="22"/>
        </w:rPr>
        <w:t>Załącznik nr 2</w:t>
      </w:r>
      <w:r w:rsidR="00742F27">
        <w:rPr>
          <w:rFonts w:asciiTheme="minorHAnsi" w:hAnsiTheme="minorHAnsi"/>
          <w:i/>
          <w:iCs/>
          <w:sz w:val="22"/>
          <w:szCs w:val="22"/>
        </w:rPr>
        <w:t xml:space="preserve"> </w:t>
      </w:r>
      <w:r w:rsidRPr="007E131A">
        <w:rPr>
          <w:rFonts w:asciiTheme="minorHAnsi" w:hAnsiTheme="minorHAnsi"/>
          <w:i/>
          <w:iCs/>
          <w:sz w:val="22"/>
          <w:szCs w:val="22"/>
        </w:rPr>
        <w:t>-</w:t>
      </w:r>
      <w:r w:rsidR="001844FD">
        <w:rPr>
          <w:rFonts w:asciiTheme="minorHAnsi" w:hAnsiTheme="minorHAnsi"/>
          <w:i/>
          <w:iCs/>
          <w:sz w:val="22"/>
          <w:szCs w:val="22"/>
        </w:rPr>
        <w:t xml:space="preserve"> </w:t>
      </w:r>
      <w:r w:rsidR="00FD2727">
        <w:rPr>
          <w:rFonts w:asciiTheme="minorHAnsi" w:hAnsiTheme="minorHAnsi"/>
          <w:i/>
          <w:iCs/>
          <w:sz w:val="22"/>
          <w:szCs w:val="22"/>
        </w:rPr>
        <w:t>wycena</w:t>
      </w:r>
    </w:p>
    <w:p w14:paraId="2425451B" w14:textId="77777777" w:rsidR="00603B10" w:rsidRPr="007E131A" w:rsidRDefault="00603B10" w:rsidP="00A02514">
      <w:pPr>
        <w:pStyle w:val="Akapitzlist"/>
        <w:numPr>
          <w:ilvl w:val="3"/>
          <w:numId w:val="10"/>
        </w:numPr>
        <w:ind w:left="284" w:hanging="284"/>
        <w:rPr>
          <w:rFonts w:asciiTheme="minorHAnsi" w:hAnsiTheme="minorHAnsi"/>
          <w:i/>
          <w:iCs/>
          <w:sz w:val="22"/>
          <w:szCs w:val="22"/>
        </w:rPr>
      </w:pPr>
      <w:r w:rsidRPr="007E131A">
        <w:rPr>
          <w:rFonts w:asciiTheme="minorHAnsi" w:hAnsiTheme="minorHAnsi"/>
          <w:i/>
          <w:iCs/>
          <w:sz w:val="22"/>
          <w:szCs w:val="22"/>
        </w:rPr>
        <w:t>Załącznik nr 3</w:t>
      </w:r>
      <w:r w:rsidR="001844FD">
        <w:rPr>
          <w:rFonts w:asciiTheme="minorHAnsi" w:hAnsiTheme="minorHAnsi"/>
          <w:i/>
          <w:iCs/>
          <w:sz w:val="22"/>
          <w:szCs w:val="22"/>
        </w:rPr>
        <w:t xml:space="preserve"> </w:t>
      </w:r>
      <w:r w:rsidRPr="007E131A">
        <w:rPr>
          <w:rFonts w:asciiTheme="minorHAnsi" w:hAnsiTheme="minorHAnsi"/>
          <w:i/>
          <w:iCs/>
          <w:sz w:val="22"/>
          <w:szCs w:val="22"/>
        </w:rPr>
        <w:t>-</w:t>
      </w:r>
      <w:r w:rsidR="001844FD">
        <w:rPr>
          <w:rFonts w:asciiTheme="minorHAnsi" w:hAnsiTheme="minorHAnsi"/>
          <w:i/>
          <w:iCs/>
          <w:sz w:val="22"/>
          <w:szCs w:val="22"/>
        </w:rPr>
        <w:t xml:space="preserve"> </w:t>
      </w:r>
      <w:r w:rsidRPr="007E131A">
        <w:rPr>
          <w:rFonts w:asciiTheme="minorHAnsi" w:hAnsiTheme="minorHAnsi"/>
          <w:i/>
          <w:iCs/>
          <w:sz w:val="22"/>
          <w:szCs w:val="22"/>
        </w:rPr>
        <w:t>Informacja RODO</w:t>
      </w:r>
    </w:p>
    <w:p w14:paraId="44D8DAA0" w14:textId="77777777" w:rsidR="00603B10" w:rsidRPr="00180E75" w:rsidRDefault="00603B10" w:rsidP="00A02514">
      <w:pPr>
        <w:pStyle w:val="Akapitzlist"/>
        <w:numPr>
          <w:ilvl w:val="3"/>
          <w:numId w:val="10"/>
        </w:numPr>
        <w:ind w:left="284" w:hanging="284"/>
        <w:rPr>
          <w:rFonts w:asciiTheme="minorHAnsi" w:hAnsiTheme="minorHAnsi"/>
        </w:rPr>
      </w:pPr>
      <w:r w:rsidRPr="007E131A">
        <w:rPr>
          <w:rFonts w:asciiTheme="minorHAnsi" w:hAnsiTheme="minorHAnsi"/>
          <w:i/>
          <w:iCs/>
          <w:sz w:val="22"/>
          <w:szCs w:val="22"/>
        </w:rPr>
        <w:t>Załącznik nr 4 – Projekt umowy</w:t>
      </w:r>
    </w:p>
    <w:p w14:paraId="4E480058" w14:textId="77777777" w:rsidR="00405BF0" w:rsidRPr="00180E75" w:rsidRDefault="00405BF0" w:rsidP="00405BF0">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917"/>
        <w:contextualSpacing/>
        <w:jc w:val="both"/>
        <w:rPr>
          <w:rFonts w:asciiTheme="minorHAnsi" w:eastAsia="Calibri" w:hAnsiTheme="minorHAnsi"/>
          <w:lang w:eastAsia="en-US"/>
        </w:rPr>
      </w:pPr>
    </w:p>
    <w:p w14:paraId="3B42101A" w14:textId="77777777" w:rsidR="003259F8" w:rsidRPr="00180E75" w:rsidRDefault="003259F8" w:rsidP="00563819">
      <w:pPr>
        <w:pStyle w:val="Nagwek1"/>
        <w:jc w:val="left"/>
        <w:rPr>
          <w:rFonts w:asciiTheme="minorHAnsi" w:hAnsiTheme="minorHAnsi"/>
          <w:b w:val="0"/>
          <w:sz w:val="24"/>
        </w:rPr>
        <w:sectPr w:rsidR="003259F8" w:rsidRPr="00180E75" w:rsidSect="007E131A">
          <w:pgSz w:w="11906" w:h="16838" w:code="9"/>
          <w:pgMar w:top="284" w:right="1133" w:bottom="426" w:left="1418" w:header="709" w:footer="327" w:gutter="0"/>
          <w:cols w:space="708"/>
          <w:docGrid w:linePitch="360"/>
        </w:sectPr>
      </w:pPr>
    </w:p>
    <w:p w14:paraId="70709101" w14:textId="77777777" w:rsidR="004812F6" w:rsidRPr="007E131A" w:rsidRDefault="004812F6"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bCs/>
        </w:rPr>
      </w:pPr>
      <w:r w:rsidRPr="007E131A">
        <w:rPr>
          <w:rFonts w:asciiTheme="minorHAnsi" w:hAnsiTheme="minorHAnsi"/>
          <w:bCs/>
        </w:rPr>
        <w:lastRenderedPageBreak/>
        <w:t>Załącznik nr 1 do zapytania ofertowego</w:t>
      </w:r>
    </w:p>
    <w:p w14:paraId="2977D238" w14:textId="77777777" w:rsidR="004812F6" w:rsidRPr="00180E75" w:rsidRDefault="004812F6"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Cs/>
        </w:rPr>
      </w:pPr>
    </w:p>
    <w:p w14:paraId="74C875BF" w14:textId="77777777" w:rsidR="004812F6" w:rsidRPr="00180E75" w:rsidRDefault="004812F6"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b/>
        </w:rPr>
      </w:pPr>
      <w:r w:rsidRPr="00180E75">
        <w:rPr>
          <w:rFonts w:asciiTheme="minorHAnsi" w:hAnsiTheme="minorHAnsi"/>
          <w:b/>
        </w:rPr>
        <w:t>FORMULARZ OFERTOWY</w:t>
      </w:r>
    </w:p>
    <w:p w14:paraId="495A248F" w14:textId="77777777" w:rsidR="004812F6" w:rsidRPr="00180E75" w:rsidRDefault="004812F6"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2552"/>
        <w:gridCol w:w="5597"/>
      </w:tblGrid>
      <w:tr w:rsidR="00EA250A" w:rsidRPr="00EA250A" w14:paraId="0FE48AA4" w14:textId="77777777" w:rsidTr="00742F27">
        <w:trPr>
          <w:trHeight w:val="53"/>
        </w:trPr>
        <w:tc>
          <w:tcPr>
            <w:tcW w:w="9495" w:type="dxa"/>
            <w:gridSpan w:val="3"/>
            <w:tcBorders>
              <w:top w:val="single" w:sz="4" w:space="0" w:color="auto"/>
              <w:left w:val="single" w:sz="4" w:space="0" w:color="auto"/>
              <w:bottom w:val="single" w:sz="4" w:space="0" w:color="auto"/>
              <w:right w:val="single" w:sz="4" w:space="0" w:color="auto"/>
            </w:tcBorders>
            <w:shd w:val="clear" w:color="auto" w:fill="E4F7D1"/>
            <w:vAlign w:val="center"/>
            <w:hideMark/>
          </w:tcPr>
          <w:p w14:paraId="22396BAD" w14:textId="7850BD15" w:rsidR="00EA250A" w:rsidRPr="00EA250A" w:rsidRDefault="00742F27" w:rsidP="001271A3">
            <w:pPr>
              <w:jc w:val="center"/>
              <w:rPr>
                <w:rFonts w:asciiTheme="minorHAnsi" w:hAnsiTheme="minorHAnsi"/>
                <w:b/>
                <w:sz w:val="22"/>
                <w:szCs w:val="22"/>
              </w:rPr>
            </w:pPr>
            <w:r w:rsidRPr="00742F27">
              <w:rPr>
                <w:rFonts w:asciiTheme="minorHAnsi" w:hAnsiTheme="minorHAnsi"/>
                <w:b/>
                <w:sz w:val="22"/>
                <w:szCs w:val="22"/>
              </w:rPr>
              <w:t>SPRZEDAŻ KARDIOANGIOGRAFU</w:t>
            </w:r>
          </w:p>
        </w:tc>
      </w:tr>
      <w:tr w:rsidR="004812F6" w:rsidRPr="00EA250A" w14:paraId="7088DED6" w14:textId="77777777" w:rsidTr="00742F27">
        <w:trPr>
          <w:trHeight w:val="217"/>
        </w:trPr>
        <w:tc>
          <w:tcPr>
            <w:tcW w:w="1346" w:type="dxa"/>
            <w:tcBorders>
              <w:top w:val="single" w:sz="4" w:space="0" w:color="auto"/>
              <w:left w:val="single" w:sz="4" w:space="0" w:color="auto"/>
              <w:bottom w:val="single" w:sz="4" w:space="0" w:color="auto"/>
              <w:right w:val="single" w:sz="4" w:space="0" w:color="auto"/>
            </w:tcBorders>
            <w:shd w:val="clear" w:color="auto" w:fill="E4F7D1"/>
            <w:vAlign w:val="center"/>
            <w:hideMark/>
          </w:tcPr>
          <w:p w14:paraId="4DA7714C" w14:textId="77777777" w:rsidR="004812F6" w:rsidRPr="00EA250A" w:rsidRDefault="00EA250A" w:rsidP="00EA2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b/>
                <w:sz w:val="22"/>
                <w:szCs w:val="22"/>
                <w:lang w:eastAsia="en-US"/>
              </w:rPr>
            </w:pPr>
            <w:r>
              <w:rPr>
                <w:rFonts w:asciiTheme="minorHAnsi" w:hAnsiTheme="minorHAnsi"/>
                <w:b/>
                <w:sz w:val="22"/>
                <w:szCs w:val="22"/>
              </w:rPr>
              <w:t>Sprzedający</w:t>
            </w:r>
          </w:p>
        </w:tc>
        <w:tc>
          <w:tcPr>
            <w:tcW w:w="8149" w:type="dxa"/>
            <w:gridSpan w:val="2"/>
            <w:tcBorders>
              <w:top w:val="single" w:sz="4" w:space="0" w:color="auto"/>
              <w:left w:val="single" w:sz="4" w:space="0" w:color="auto"/>
              <w:bottom w:val="single" w:sz="4" w:space="0" w:color="auto"/>
              <w:right w:val="single" w:sz="4" w:space="0" w:color="auto"/>
            </w:tcBorders>
            <w:vAlign w:val="center"/>
            <w:hideMark/>
          </w:tcPr>
          <w:p w14:paraId="2BB24189" w14:textId="77777777" w:rsidR="004812F6" w:rsidRPr="00EA250A" w:rsidRDefault="004812F6" w:rsidP="00EA2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b/>
                <w:bCs/>
                <w:sz w:val="22"/>
                <w:szCs w:val="22"/>
                <w:lang w:eastAsia="en-US"/>
              </w:rPr>
            </w:pPr>
            <w:r w:rsidRPr="00EA250A">
              <w:rPr>
                <w:rFonts w:asciiTheme="minorHAnsi" w:hAnsiTheme="minorHAnsi"/>
                <w:b/>
                <w:bCs/>
                <w:sz w:val="22"/>
                <w:szCs w:val="22"/>
              </w:rPr>
              <w:t>Szpital Specjalistyczny w Pile im. Stanisława Staszica</w:t>
            </w:r>
            <w:r w:rsidR="00EA250A">
              <w:rPr>
                <w:rFonts w:asciiTheme="minorHAnsi" w:hAnsiTheme="minorHAnsi"/>
                <w:b/>
                <w:bCs/>
                <w:sz w:val="22"/>
                <w:szCs w:val="22"/>
                <w:lang w:eastAsia="en-US"/>
              </w:rPr>
              <w:t xml:space="preserve">, </w:t>
            </w:r>
            <w:r w:rsidRPr="00EA250A">
              <w:rPr>
                <w:rFonts w:asciiTheme="minorHAnsi" w:hAnsiTheme="minorHAnsi"/>
                <w:b/>
                <w:bCs/>
                <w:sz w:val="22"/>
                <w:szCs w:val="22"/>
              </w:rPr>
              <w:t>64–920 Piła, ul. Rydygiera 1</w:t>
            </w:r>
          </w:p>
        </w:tc>
      </w:tr>
      <w:tr w:rsidR="004812F6" w:rsidRPr="00735ABA" w14:paraId="649552B1" w14:textId="77777777" w:rsidTr="00742F27">
        <w:trPr>
          <w:trHeight w:val="1743"/>
        </w:trPr>
        <w:tc>
          <w:tcPr>
            <w:tcW w:w="3898" w:type="dxa"/>
            <w:gridSpan w:val="2"/>
            <w:tcBorders>
              <w:top w:val="single" w:sz="4" w:space="0" w:color="auto"/>
              <w:left w:val="single" w:sz="4" w:space="0" w:color="auto"/>
              <w:bottom w:val="single" w:sz="4" w:space="0" w:color="auto"/>
              <w:right w:val="single" w:sz="4" w:space="0" w:color="auto"/>
            </w:tcBorders>
            <w:shd w:val="clear" w:color="auto" w:fill="E4F7D1"/>
            <w:vAlign w:val="center"/>
          </w:tcPr>
          <w:p w14:paraId="4DD9AF2D" w14:textId="77777777" w:rsidR="00735ABA" w:rsidRDefault="00735ABA" w:rsidP="00402F2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bCs/>
                <w:sz w:val="22"/>
                <w:szCs w:val="22"/>
              </w:rPr>
            </w:pPr>
            <w:r>
              <w:rPr>
                <w:rFonts w:asciiTheme="minorHAnsi" w:hAnsiTheme="minorHAnsi"/>
                <w:b/>
                <w:bCs/>
                <w:sz w:val="22"/>
                <w:szCs w:val="22"/>
              </w:rPr>
              <w:t>Kupujący</w:t>
            </w:r>
            <w:r w:rsidR="004812F6" w:rsidRPr="00EA250A">
              <w:rPr>
                <w:rFonts w:asciiTheme="minorHAnsi" w:hAnsiTheme="minorHAnsi"/>
                <w:b/>
                <w:bCs/>
                <w:sz w:val="22"/>
                <w:szCs w:val="22"/>
              </w:rPr>
              <w:t xml:space="preserve"> – </w:t>
            </w:r>
          </w:p>
          <w:p w14:paraId="33223FDE" w14:textId="77777777" w:rsidR="007E131A" w:rsidRPr="00735ABA" w:rsidRDefault="00735ABA" w:rsidP="00A02514">
            <w:pPr>
              <w:pStyle w:val="Akapitzlist"/>
              <w:numPr>
                <w:ilvl w:val="0"/>
                <w:numId w:val="16"/>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578"/>
              <w:rPr>
                <w:rFonts w:asciiTheme="minorHAnsi" w:hAnsiTheme="minorHAnsi"/>
                <w:b/>
                <w:bCs/>
                <w:sz w:val="20"/>
                <w:szCs w:val="20"/>
              </w:rPr>
            </w:pPr>
            <w:r w:rsidRPr="00735ABA">
              <w:rPr>
                <w:rFonts w:asciiTheme="minorHAnsi" w:hAnsiTheme="minorHAnsi"/>
                <w:b/>
                <w:bCs/>
                <w:sz w:val="20"/>
                <w:szCs w:val="20"/>
              </w:rPr>
              <w:t>imię i nazwisko lub nazwa firmy</w:t>
            </w:r>
            <w:r w:rsidR="004812F6" w:rsidRPr="00735ABA">
              <w:rPr>
                <w:rFonts w:asciiTheme="minorHAnsi" w:hAnsiTheme="minorHAnsi"/>
                <w:b/>
                <w:bCs/>
                <w:sz w:val="20"/>
                <w:szCs w:val="20"/>
              </w:rPr>
              <w:t>,</w:t>
            </w:r>
          </w:p>
          <w:p w14:paraId="43F8FE6A" w14:textId="77777777" w:rsidR="00735ABA" w:rsidRPr="00735ABA" w:rsidRDefault="00735ABA" w:rsidP="00A02514">
            <w:pPr>
              <w:pStyle w:val="Akapitzlist"/>
              <w:numPr>
                <w:ilvl w:val="0"/>
                <w:numId w:val="16"/>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578"/>
              <w:rPr>
                <w:rFonts w:asciiTheme="minorHAnsi" w:hAnsiTheme="minorHAnsi"/>
                <w:b/>
                <w:bCs/>
                <w:sz w:val="20"/>
                <w:szCs w:val="20"/>
              </w:rPr>
            </w:pPr>
            <w:r w:rsidRPr="00735ABA">
              <w:rPr>
                <w:rFonts w:asciiTheme="minorHAnsi" w:hAnsiTheme="minorHAnsi"/>
                <w:b/>
                <w:bCs/>
                <w:sz w:val="20"/>
                <w:szCs w:val="20"/>
              </w:rPr>
              <w:t>adres zamieszkania lub siedziby firmy</w:t>
            </w:r>
          </w:p>
          <w:p w14:paraId="42450F62" w14:textId="77777777" w:rsidR="00735ABA" w:rsidRPr="00735ABA" w:rsidRDefault="00735ABA" w:rsidP="00A02514">
            <w:pPr>
              <w:pStyle w:val="Akapitzlist"/>
              <w:numPr>
                <w:ilvl w:val="0"/>
                <w:numId w:val="16"/>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578"/>
              <w:rPr>
                <w:rFonts w:asciiTheme="minorHAnsi" w:hAnsiTheme="minorHAnsi"/>
                <w:b/>
                <w:bCs/>
                <w:sz w:val="20"/>
                <w:szCs w:val="20"/>
              </w:rPr>
            </w:pPr>
            <w:r w:rsidRPr="00735ABA">
              <w:rPr>
                <w:rFonts w:asciiTheme="minorHAnsi" w:hAnsiTheme="minorHAnsi"/>
                <w:b/>
                <w:bCs/>
                <w:sz w:val="20"/>
                <w:szCs w:val="20"/>
              </w:rPr>
              <w:t>nr dowodu osobistego lub NIP</w:t>
            </w:r>
          </w:p>
          <w:p w14:paraId="6E6C0B80" w14:textId="77777777" w:rsidR="004812F6" w:rsidRPr="00735ABA" w:rsidRDefault="004812F6" w:rsidP="00A02514">
            <w:pPr>
              <w:pStyle w:val="Akapitzlist"/>
              <w:numPr>
                <w:ilvl w:val="0"/>
                <w:numId w:val="16"/>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578"/>
              <w:rPr>
                <w:rFonts w:asciiTheme="minorHAnsi" w:hAnsiTheme="minorHAnsi"/>
                <w:b/>
                <w:bCs/>
                <w:sz w:val="22"/>
                <w:szCs w:val="22"/>
              </w:rPr>
            </w:pPr>
            <w:r w:rsidRPr="00735ABA">
              <w:rPr>
                <w:rFonts w:asciiTheme="minorHAnsi" w:hAnsiTheme="minorHAnsi"/>
                <w:b/>
                <w:bCs/>
                <w:sz w:val="20"/>
                <w:szCs w:val="20"/>
              </w:rPr>
              <w:t>tel</w:t>
            </w:r>
            <w:r w:rsidR="007E131A" w:rsidRPr="00735ABA">
              <w:rPr>
                <w:rFonts w:asciiTheme="minorHAnsi" w:hAnsiTheme="minorHAnsi"/>
                <w:b/>
                <w:bCs/>
                <w:sz w:val="20"/>
                <w:szCs w:val="20"/>
              </w:rPr>
              <w:t>efon</w:t>
            </w:r>
            <w:r w:rsidR="00735ABA" w:rsidRPr="00735ABA">
              <w:rPr>
                <w:rFonts w:asciiTheme="minorHAnsi" w:hAnsiTheme="minorHAnsi"/>
                <w:b/>
                <w:bCs/>
                <w:sz w:val="20"/>
                <w:szCs w:val="20"/>
              </w:rPr>
              <w:t xml:space="preserve">, </w:t>
            </w:r>
            <w:r w:rsidRPr="00735ABA">
              <w:rPr>
                <w:rFonts w:asciiTheme="minorHAnsi" w:hAnsiTheme="minorHAnsi"/>
                <w:b/>
                <w:bCs/>
                <w:sz w:val="20"/>
                <w:szCs w:val="20"/>
              </w:rPr>
              <w:t>e-mail</w:t>
            </w:r>
          </w:p>
        </w:tc>
        <w:tc>
          <w:tcPr>
            <w:tcW w:w="5597" w:type="dxa"/>
            <w:tcBorders>
              <w:top w:val="single" w:sz="4" w:space="0" w:color="auto"/>
              <w:left w:val="single" w:sz="4" w:space="0" w:color="auto"/>
              <w:bottom w:val="single" w:sz="4" w:space="0" w:color="auto"/>
              <w:right w:val="single" w:sz="4" w:space="0" w:color="auto"/>
            </w:tcBorders>
            <w:vAlign w:val="center"/>
          </w:tcPr>
          <w:p w14:paraId="420212BA" w14:textId="77777777" w:rsidR="004812F6" w:rsidRPr="00735ABA" w:rsidRDefault="004812F6" w:rsidP="001271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jc w:val="center"/>
              <w:rPr>
                <w:rFonts w:asciiTheme="minorHAnsi" w:hAnsiTheme="minorHAnsi"/>
                <w:sz w:val="22"/>
                <w:szCs w:val="22"/>
                <w:lang w:eastAsia="en-US"/>
              </w:rPr>
            </w:pPr>
          </w:p>
        </w:tc>
      </w:tr>
      <w:tr w:rsidR="004812F6" w:rsidRPr="00EA250A" w14:paraId="0E1B35B3" w14:textId="77777777" w:rsidTr="00742F27">
        <w:trPr>
          <w:trHeight w:val="866"/>
        </w:trPr>
        <w:tc>
          <w:tcPr>
            <w:tcW w:w="3898" w:type="dxa"/>
            <w:gridSpan w:val="2"/>
            <w:tcBorders>
              <w:top w:val="single" w:sz="4" w:space="0" w:color="auto"/>
              <w:left w:val="single" w:sz="4" w:space="0" w:color="auto"/>
              <w:bottom w:val="single" w:sz="4" w:space="0" w:color="auto"/>
              <w:right w:val="single" w:sz="4" w:space="0" w:color="auto"/>
            </w:tcBorders>
            <w:shd w:val="clear" w:color="auto" w:fill="E4F7D1"/>
            <w:vAlign w:val="center"/>
            <w:hideMark/>
          </w:tcPr>
          <w:p w14:paraId="4F924A6F" w14:textId="77777777" w:rsidR="004812F6" w:rsidRPr="00EA250A" w:rsidRDefault="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b/>
                <w:bCs/>
                <w:sz w:val="22"/>
                <w:szCs w:val="22"/>
              </w:rPr>
            </w:pPr>
            <w:r w:rsidRPr="00EA250A">
              <w:rPr>
                <w:rFonts w:asciiTheme="minorHAnsi" w:hAnsiTheme="minorHAnsi"/>
                <w:b/>
                <w:bCs/>
                <w:sz w:val="22"/>
                <w:szCs w:val="22"/>
              </w:rPr>
              <w:t>Cena brutto przedmiotu sprzedaży</w:t>
            </w:r>
          </w:p>
          <w:p w14:paraId="3A3E6103" w14:textId="77777777" w:rsidR="004812F6" w:rsidRPr="00EA250A" w:rsidRDefault="004812F6" w:rsidP="00EA2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bCs/>
                <w:i/>
                <w:iCs/>
                <w:sz w:val="22"/>
                <w:szCs w:val="22"/>
                <w:lang w:eastAsia="en-US"/>
              </w:rPr>
            </w:pPr>
            <w:r w:rsidRPr="00EA250A">
              <w:rPr>
                <w:rFonts w:asciiTheme="minorHAnsi" w:hAnsiTheme="minorHAnsi"/>
                <w:bCs/>
                <w:i/>
                <w:iCs/>
                <w:sz w:val="22"/>
                <w:szCs w:val="22"/>
              </w:rPr>
              <w:t>(podlega ocenie)</w:t>
            </w:r>
          </w:p>
        </w:tc>
        <w:tc>
          <w:tcPr>
            <w:tcW w:w="5597" w:type="dxa"/>
            <w:tcBorders>
              <w:top w:val="single" w:sz="4" w:space="0" w:color="auto"/>
              <w:left w:val="single" w:sz="4" w:space="0" w:color="auto"/>
              <w:bottom w:val="single" w:sz="4" w:space="0" w:color="auto"/>
              <w:right w:val="single" w:sz="4" w:space="0" w:color="auto"/>
            </w:tcBorders>
            <w:vAlign w:val="center"/>
          </w:tcPr>
          <w:p w14:paraId="061C7E05" w14:textId="77777777" w:rsidR="00AE53F2" w:rsidRPr="00EA250A" w:rsidRDefault="004812F6" w:rsidP="001271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sz w:val="22"/>
                <w:szCs w:val="22"/>
              </w:rPr>
            </w:pPr>
            <w:r w:rsidRPr="00EA250A">
              <w:rPr>
                <w:rFonts w:asciiTheme="minorHAnsi" w:hAnsiTheme="minorHAnsi"/>
                <w:b/>
                <w:sz w:val="22"/>
                <w:szCs w:val="22"/>
              </w:rPr>
              <w:t>wartość brutto</w:t>
            </w:r>
            <w:r w:rsidRPr="00EA250A">
              <w:rPr>
                <w:rFonts w:asciiTheme="minorHAnsi" w:hAnsiTheme="minorHAnsi"/>
                <w:sz w:val="22"/>
                <w:szCs w:val="22"/>
              </w:rPr>
              <w:t xml:space="preserve">: </w:t>
            </w:r>
          </w:p>
        </w:tc>
      </w:tr>
      <w:tr w:rsidR="004812F6" w:rsidRPr="00EA250A" w14:paraId="7FF9E854" w14:textId="77777777" w:rsidTr="00742F27">
        <w:trPr>
          <w:trHeight w:val="178"/>
        </w:trPr>
        <w:tc>
          <w:tcPr>
            <w:tcW w:w="3898" w:type="dxa"/>
            <w:gridSpan w:val="2"/>
            <w:tcBorders>
              <w:top w:val="single" w:sz="4" w:space="0" w:color="auto"/>
              <w:left w:val="single" w:sz="4" w:space="0" w:color="auto"/>
              <w:bottom w:val="single" w:sz="4" w:space="0" w:color="auto"/>
              <w:right w:val="single" w:sz="4" w:space="0" w:color="auto"/>
            </w:tcBorders>
            <w:shd w:val="clear" w:color="auto" w:fill="E4F7D1"/>
            <w:vAlign w:val="center"/>
            <w:hideMark/>
          </w:tcPr>
          <w:p w14:paraId="44E7CA20" w14:textId="77777777" w:rsidR="004812F6" w:rsidRPr="00EA250A" w:rsidRDefault="004812F6"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b/>
                <w:bCs/>
                <w:sz w:val="22"/>
                <w:szCs w:val="22"/>
                <w:lang w:eastAsia="en-US"/>
              </w:rPr>
            </w:pPr>
            <w:r w:rsidRPr="00EA250A">
              <w:rPr>
                <w:rFonts w:asciiTheme="minorHAnsi" w:hAnsiTheme="minorHAnsi"/>
                <w:b/>
                <w:bCs/>
                <w:sz w:val="22"/>
                <w:szCs w:val="22"/>
              </w:rPr>
              <w:t>Termin płatności</w:t>
            </w:r>
          </w:p>
        </w:tc>
        <w:tc>
          <w:tcPr>
            <w:tcW w:w="5597" w:type="dxa"/>
            <w:tcBorders>
              <w:top w:val="single" w:sz="4" w:space="0" w:color="auto"/>
              <w:left w:val="single" w:sz="4" w:space="0" w:color="auto"/>
              <w:bottom w:val="single" w:sz="4" w:space="0" w:color="auto"/>
              <w:right w:val="single" w:sz="4" w:space="0" w:color="auto"/>
            </w:tcBorders>
            <w:vAlign w:val="center"/>
            <w:hideMark/>
          </w:tcPr>
          <w:p w14:paraId="0B420D03" w14:textId="77777777" w:rsidR="004812F6" w:rsidRPr="00EA250A" w:rsidRDefault="004812F6"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b/>
                <w:sz w:val="22"/>
                <w:szCs w:val="22"/>
                <w:lang w:eastAsia="en-US"/>
              </w:rPr>
            </w:pPr>
            <w:r w:rsidRPr="00EA250A">
              <w:rPr>
                <w:rFonts w:asciiTheme="minorHAnsi" w:hAnsiTheme="minorHAnsi"/>
                <w:b/>
                <w:sz w:val="22"/>
                <w:szCs w:val="22"/>
              </w:rPr>
              <w:t xml:space="preserve">7 dni </w:t>
            </w:r>
            <w:r w:rsidRPr="00EA250A">
              <w:rPr>
                <w:rFonts w:asciiTheme="minorHAnsi" w:hAnsiTheme="minorHAnsi"/>
                <w:sz w:val="22"/>
                <w:szCs w:val="22"/>
              </w:rPr>
              <w:t>od daty podpisania umowy</w:t>
            </w:r>
          </w:p>
        </w:tc>
      </w:tr>
      <w:tr w:rsidR="007E131A" w:rsidRPr="00EA250A" w14:paraId="2A5156D9" w14:textId="77777777" w:rsidTr="00EA250A">
        <w:trPr>
          <w:trHeight w:val="178"/>
        </w:trPr>
        <w:tc>
          <w:tcPr>
            <w:tcW w:w="94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2E038" w14:textId="77777777" w:rsidR="007E131A" w:rsidRPr="00EA250A" w:rsidRDefault="007E131A"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bCs/>
                <w:sz w:val="22"/>
                <w:szCs w:val="22"/>
              </w:rPr>
            </w:pPr>
            <w:r w:rsidRPr="00EA250A">
              <w:rPr>
                <w:rFonts w:asciiTheme="minorHAnsi" w:hAnsiTheme="minorHAnsi"/>
                <w:bCs/>
                <w:sz w:val="22"/>
                <w:szCs w:val="22"/>
              </w:rPr>
              <w:t>OŚWIADCZENIA:</w:t>
            </w:r>
          </w:p>
          <w:p w14:paraId="53708801" w14:textId="77777777" w:rsidR="007E131A" w:rsidRPr="00EA250A" w:rsidRDefault="007E131A"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bCs/>
                <w:sz w:val="22"/>
                <w:szCs w:val="22"/>
              </w:rPr>
            </w:pPr>
            <w:r w:rsidRPr="00EA250A">
              <w:rPr>
                <w:rFonts w:asciiTheme="minorHAnsi" w:hAnsiTheme="minorHAnsi"/>
                <w:bCs/>
                <w:sz w:val="22"/>
                <w:szCs w:val="22"/>
              </w:rPr>
              <w:t>1) jesteśmy związani niniejszą ofertą przez okres 30 dnia od daty upływu terminu składania ofert</w:t>
            </w:r>
          </w:p>
          <w:p w14:paraId="1F1E6907" w14:textId="77777777" w:rsidR="007E131A" w:rsidRPr="00EA250A" w:rsidRDefault="007E131A"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bCs/>
                <w:sz w:val="22"/>
                <w:szCs w:val="22"/>
              </w:rPr>
            </w:pPr>
            <w:r w:rsidRPr="00EA250A">
              <w:rPr>
                <w:rFonts w:asciiTheme="minorHAnsi" w:hAnsiTheme="minorHAnsi"/>
                <w:bCs/>
                <w:sz w:val="22"/>
                <w:szCs w:val="22"/>
              </w:rPr>
              <w:t>2) zapoznaliśmy się ze ogłoszeniem oraz wzorem umowy i nie wnosimy do nich zastrzeżeń oraz przyjmujemy warunki w nich zawarte;</w:t>
            </w:r>
          </w:p>
          <w:p w14:paraId="6CB00323" w14:textId="77777777" w:rsidR="007E131A" w:rsidRPr="00EA250A" w:rsidRDefault="007E131A"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bCs/>
                <w:sz w:val="22"/>
                <w:szCs w:val="22"/>
              </w:rPr>
            </w:pPr>
            <w:r w:rsidRPr="00EA250A">
              <w:rPr>
                <w:rFonts w:asciiTheme="minorHAnsi" w:hAnsiTheme="minorHAnsi"/>
                <w:bCs/>
                <w:sz w:val="22"/>
                <w:szCs w:val="22"/>
              </w:rPr>
              <w:t>3) zobowiązuje się do zawarcia umowy w miejscu i terminie wyznaczonym przez Sprzedającego,</w:t>
            </w:r>
          </w:p>
          <w:p w14:paraId="37754E80" w14:textId="6E103066" w:rsidR="007E131A" w:rsidRPr="00EA250A" w:rsidRDefault="007E131A" w:rsidP="007E131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b/>
                <w:sz w:val="22"/>
                <w:szCs w:val="22"/>
              </w:rPr>
            </w:pPr>
            <w:r w:rsidRPr="00EA250A">
              <w:rPr>
                <w:rFonts w:asciiTheme="minorHAnsi" w:hAnsiTheme="minorHAnsi"/>
                <w:bCs/>
                <w:sz w:val="22"/>
                <w:szCs w:val="22"/>
              </w:rPr>
              <w:t xml:space="preserve">4) zapoznałem się ze stanem technicznym i faktycznym </w:t>
            </w:r>
            <w:r w:rsidR="00742F27">
              <w:rPr>
                <w:rFonts w:asciiTheme="minorHAnsi" w:hAnsiTheme="minorHAnsi"/>
                <w:bCs/>
                <w:sz w:val="22"/>
                <w:szCs w:val="22"/>
              </w:rPr>
              <w:t>sprzętu</w:t>
            </w:r>
            <w:r w:rsidRPr="00EA250A">
              <w:rPr>
                <w:rFonts w:asciiTheme="minorHAnsi" w:hAnsiTheme="minorHAnsi"/>
                <w:bCs/>
                <w:sz w:val="22"/>
                <w:szCs w:val="22"/>
              </w:rPr>
              <w:t xml:space="preserve"> będącego przedmiotem sprzedaży, a w przypadku rezygnacji z oględzin sprzedawanego </w:t>
            </w:r>
            <w:r w:rsidR="00742F27">
              <w:rPr>
                <w:rFonts w:asciiTheme="minorHAnsi" w:hAnsiTheme="minorHAnsi"/>
                <w:bCs/>
                <w:sz w:val="22"/>
                <w:szCs w:val="22"/>
              </w:rPr>
              <w:t>urządzenia</w:t>
            </w:r>
            <w:r w:rsidRPr="00EA250A">
              <w:rPr>
                <w:rFonts w:asciiTheme="minorHAnsi" w:hAnsiTheme="minorHAnsi"/>
                <w:bCs/>
                <w:sz w:val="22"/>
                <w:szCs w:val="22"/>
              </w:rPr>
              <w:t>, ponoszę pełną odpowiedzialność za skutki wynikające z tego tytułu,</w:t>
            </w:r>
          </w:p>
        </w:tc>
      </w:tr>
      <w:tr w:rsidR="007E131A" w:rsidRPr="00EA250A" w14:paraId="2D83DF72" w14:textId="77777777" w:rsidTr="00EA250A">
        <w:trPr>
          <w:trHeight w:val="756"/>
        </w:trPr>
        <w:tc>
          <w:tcPr>
            <w:tcW w:w="9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7D8E37" w14:textId="77777777" w:rsidR="00EA250A" w:rsidRPr="00EA250A" w:rsidRDefault="00EA250A" w:rsidP="007E131A">
            <w:pPr>
              <w:rPr>
                <w:rFonts w:asciiTheme="minorHAnsi" w:hAnsiTheme="minorHAnsi"/>
                <w:sz w:val="12"/>
                <w:szCs w:val="12"/>
              </w:rPr>
            </w:pPr>
          </w:p>
          <w:p w14:paraId="24C57D1E" w14:textId="77777777" w:rsidR="007E131A" w:rsidRPr="00EA250A" w:rsidRDefault="007E131A" w:rsidP="007E131A">
            <w:pPr>
              <w:rPr>
                <w:rFonts w:asciiTheme="minorHAnsi" w:hAnsiTheme="minorHAnsi"/>
                <w:sz w:val="22"/>
                <w:szCs w:val="22"/>
              </w:rPr>
            </w:pPr>
            <w:r w:rsidRPr="00BD1302">
              <w:rPr>
                <w:rFonts w:asciiTheme="minorHAnsi" w:hAnsiTheme="minorHAnsi"/>
                <w:b/>
                <w:bCs/>
                <w:sz w:val="22"/>
                <w:szCs w:val="22"/>
                <w:shd w:val="clear" w:color="auto" w:fill="E4F7D1"/>
              </w:rPr>
              <w:t>WADIUM</w:t>
            </w:r>
            <w:r w:rsidRPr="00EA250A">
              <w:rPr>
                <w:rFonts w:asciiTheme="minorHAnsi" w:hAnsiTheme="minorHAnsi"/>
                <w:sz w:val="22"/>
                <w:szCs w:val="22"/>
              </w:rPr>
              <w:t xml:space="preserve"> w wysokości ________________ PLN, zostało wniesione w dniu: </w:t>
            </w:r>
            <w:r w:rsidR="00EA250A">
              <w:rPr>
                <w:rFonts w:asciiTheme="minorHAnsi" w:hAnsiTheme="minorHAnsi"/>
                <w:sz w:val="22"/>
                <w:szCs w:val="22"/>
              </w:rPr>
              <w:t>________________</w:t>
            </w:r>
          </w:p>
          <w:p w14:paraId="475DB706" w14:textId="77777777" w:rsidR="00EA250A" w:rsidRPr="00EA250A" w:rsidRDefault="00EA250A" w:rsidP="007E131A">
            <w:pPr>
              <w:rPr>
                <w:rFonts w:asciiTheme="minorHAnsi" w:hAnsiTheme="minorHAnsi"/>
                <w:sz w:val="22"/>
                <w:szCs w:val="22"/>
              </w:rPr>
            </w:pPr>
            <w:r w:rsidRPr="00EA250A">
              <w:rPr>
                <w:rFonts w:asciiTheme="minorHAnsi" w:hAnsiTheme="minorHAnsi"/>
                <w:sz w:val="22"/>
                <w:szCs w:val="22"/>
              </w:rPr>
              <w:t>prosimy o zwrot wadium na następujący rachunek:</w:t>
            </w:r>
          </w:p>
          <w:p w14:paraId="714333D3" w14:textId="77777777" w:rsidR="00EA250A" w:rsidRDefault="00EA250A" w:rsidP="007E131A">
            <w:pPr>
              <w:rPr>
                <w:rFonts w:asciiTheme="minorHAnsi" w:hAnsiTheme="minorHAnsi"/>
                <w:sz w:val="22"/>
                <w:szCs w:val="22"/>
              </w:rPr>
            </w:pPr>
            <w:r>
              <w:rPr>
                <w:rFonts w:asciiTheme="minorHAnsi" w:hAnsiTheme="minorHAnsi"/>
                <w:sz w:val="22"/>
                <w:szCs w:val="22"/>
              </w:rPr>
              <w:t>_______________________________________________________________</w:t>
            </w:r>
          </w:p>
          <w:p w14:paraId="3A280CE7" w14:textId="77777777" w:rsidR="00EA250A" w:rsidRPr="00EA250A" w:rsidRDefault="00EA250A" w:rsidP="007E131A">
            <w:pPr>
              <w:rPr>
                <w:rFonts w:asciiTheme="minorHAnsi" w:hAnsiTheme="minorHAnsi"/>
                <w:sz w:val="10"/>
                <w:szCs w:val="10"/>
              </w:rPr>
            </w:pPr>
          </w:p>
        </w:tc>
      </w:tr>
    </w:tbl>
    <w:p w14:paraId="371FF6F9" w14:textId="77777777" w:rsidR="004812F6" w:rsidRPr="00EA250A" w:rsidRDefault="004812F6" w:rsidP="004812F6">
      <w:pPr>
        <w:rPr>
          <w:rFonts w:asciiTheme="minorHAnsi" w:hAnsiTheme="minorHAnsi"/>
          <w:b/>
          <w:sz w:val="22"/>
          <w:szCs w:val="22"/>
          <w:lang w:eastAsia="en-US"/>
        </w:rPr>
      </w:pPr>
    </w:p>
    <w:p w14:paraId="60529123" w14:textId="77777777" w:rsidR="004812F6" w:rsidRPr="007E131A" w:rsidRDefault="004812F6"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z w:val="22"/>
          <w:szCs w:val="22"/>
        </w:rPr>
      </w:pPr>
    </w:p>
    <w:p w14:paraId="5A96CE05" w14:textId="77777777" w:rsidR="004812F6" w:rsidRPr="00180E75" w:rsidRDefault="004812F6" w:rsidP="00896C91">
      <w:pPr>
        <w:jc w:val="right"/>
        <w:rPr>
          <w:rFonts w:asciiTheme="minorHAnsi" w:hAnsiTheme="minorHAnsi"/>
          <w:bCs/>
        </w:rPr>
      </w:pPr>
    </w:p>
    <w:p w14:paraId="666A7BA4" w14:textId="77777777" w:rsidR="004812F6" w:rsidRPr="00180E75" w:rsidRDefault="004812F6" w:rsidP="00896C91">
      <w:pPr>
        <w:jc w:val="right"/>
        <w:rPr>
          <w:rFonts w:asciiTheme="minorHAnsi" w:hAnsiTheme="minorHAnsi"/>
          <w:bCs/>
        </w:rPr>
      </w:pPr>
    </w:p>
    <w:p w14:paraId="1E163D03" w14:textId="77777777" w:rsidR="00C41F8F" w:rsidRPr="00180E75" w:rsidRDefault="00C41F8F" w:rsidP="00896C91">
      <w:pPr>
        <w:jc w:val="right"/>
        <w:rPr>
          <w:rFonts w:asciiTheme="minorHAnsi" w:hAnsiTheme="minorHAnsi"/>
          <w:bCs/>
        </w:rPr>
      </w:pPr>
    </w:p>
    <w:p w14:paraId="562F6E49" w14:textId="77777777" w:rsidR="004812F6" w:rsidRPr="00180E75" w:rsidRDefault="004812F6"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74A6CA52" w14:textId="77777777" w:rsidR="001271A3" w:rsidRPr="00180E75"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3DACA9E5" w14:textId="77777777" w:rsidR="001271A3" w:rsidRPr="00180E75"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23FE84A5" w14:textId="77777777" w:rsidR="001271A3" w:rsidRPr="00735ABA" w:rsidRDefault="00735ABA"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i/>
          <w:iCs/>
          <w:color w:val="1F4E79" w:themeColor="accent1" w:themeShade="80"/>
          <w:sz w:val="20"/>
          <w:szCs w:val="20"/>
        </w:rPr>
      </w:pPr>
      <w:r w:rsidRPr="00735ABA">
        <w:rPr>
          <w:rFonts w:asciiTheme="minorHAnsi" w:hAnsiTheme="minorHAnsi"/>
          <w:i/>
          <w:iCs/>
          <w:color w:val="1F4E79" w:themeColor="accent1" w:themeShade="80"/>
          <w:sz w:val="20"/>
          <w:szCs w:val="20"/>
        </w:rPr>
        <w:t>Dokument należy podpisać podpisem elektronicznym: kwalifikowanym, zaufanym lub osobistym bądź wydrukowany dokument podpisać własnoręcznie, zeskanować - załączyć do oferty poprzez platformę zakupową.</w:t>
      </w:r>
    </w:p>
    <w:p w14:paraId="7633683C" w14:textId="77777777" w:rsidR="001271A3" w:rsidRPr="00735ABA"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i/>
          <w:iCs/>
          <w:color w:val="1F4E79" w:themeColor="accent1" w:themeShade="80"/>
          <w:sz w:val="22"/>
          <w:szCs w:val="22"/>
        </w:rPr>
      </w:pPr>
    </w:p>
    <w:p w14:paraId="2D32ABC7" w14:textId="77777777" w:rsidR="001271A3" w:rsidRPr="00180E75"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0BF4AD04" w14:textId="77777777" w:rsidR="001271A3" w:rsidRPr="00180E75"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449E1D03" w14:textId="77777777" w:rsidR="001271A3" w:rsidRPr="00180E75" w:rsidRDefault="001271A3" w:rsidP="004812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rPr>
      </w:pPr>
    </w:p>
    <w:p w14:paraId="0EEB2C4F" w14:textId="77777777" w:rsidR="00742F27" w:rsidRDefault="007E131A" w:rsidP="00742F2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bCs/>
        </w:rPr>
      </w:pPr>
      <w:r>
        <w:rPr>
          <w:rFonts w:asciiTheme="minorHAnsi" w:hAnsiTheme="minorHAnsi"/>
          <w:color w:val="2E74B5" w:themeColor="accent1" w:themeShade="BF"/>
          <w:spacing w:val="-3"/>
        </w:rPr>
        <w:br w:type="page"/>
      </w:r>
      <w:r w:rsidR="00742F27" w:rsidRPr="00735ABA">
        <w:rPr>
          <w:rFonts w:asciiTheme="minorHAnsi" w:hAnsiTheme="minorHAnsi"/>
          <w:bCs/>
        </w:rPr>
        <w:lastRenderedPageBreak/>
        <w:t xml:space="preserve">Załącznik nr </w:t>
      </w:r>
      <w:r w:rsidR="00742F27">
        <w:rPr>
          <w:rFonts w:asciiTheme="minorHAnsi" w:hAnsiTheme="minorHAnsi"/>
          <w:bCs/>
        </w:rPr>
        <w:t>2</w:t>
      </w:r>
    </w:p>
    <w:p w14:paraId="51CD5143" w14:textId="0E0C027F" w:rsidR="00742F27" w:rsidRPr="00742F27" w:rsidRDefault="00742F27" w:rsidP="00742F2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bCs/>
          <w:i/>
          <w:iCs/>
        </w:rPr>
      </w:pPr>
      <w:r w:rsidRPr="00742F27">
        <w:rPr>
          <w:rFonts w:asciiTheme="minorHAnsi" w:hAnsiTheme="minorHAnsi"/>
          <w:bCs/>
          <w:i/>
          <w:iCs/>
        </w:rPr>
        <w:t>W odrębnym pliku</w:t>
      </w:r>
      <w:r w:rsidRPr="00742F27">
        <w:rPr>
          <w:rFonts w:asciiTheme="minorHAnsi" w:hAnsiTheme="minorHAnsi"/>
          <w:bCs/>
          <w:i/>
          <w:iCs/>
        </w:rPr>
        <w:t xml:space="preserve">  </w:t>
      </w:r>
    </w:p>
    <w:p w14:paraId="54179819" w14:textId="4CB36449" w:rsidR="00733D88" w:rsidRPr="00742F27" w:rsidRDefault="00733D88">
      <w:pPr>
        <w:rPr>
          <w:rFonts w:asciiTheme="minorHAnsi" w:hAnsiTheme="minorHAnsi"/>
          <w:color w:val="2E74B5" w:themeColor="accent1" w:themeShade="BF"/>
          <w:spacing w:val="-3"/>
        </w:rPr>
      </w:pPr>
    </w:p>
    <w:p w14:paraId="4A6D89B1" w14:textId="77777777" w:rsidR="00603B10" w:rsidRPr="00735ABA" w:rsidRDefault="00603B10" w:rsidP="00603B1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bCs/>
        </w:rPr>
      </w:pPr>
      <w:bookmarkStart w:id="4" w:name="_Hlk156381856"/>
      <w:r w:rsidRPr="00735ABA">
        <w:rPr>
          <w:rFonts w:asciiTheme="minorHAnsi" w:hAnsiTheme="minorHAnsi"/>
          <w:bCs/>
        </w:rPr>
        <w:t xml:space="preserve">Załącznik nr 3  </w:t>
      </w:r>
    </w:p>
    <w:bookmarkEnd w:id="4"/>
    <w:p w14:paraId="674835B2" w14:textId="77777777" w:rsidR="00EA250A" w:rsidRPr="00EA250A" w:rsidRDefault="00EA250A" w:rsidP="00EA250A">
      <w:pPr>
        <w:spacing w:after="160" w:line="276" w:lineRule="auto"/>
        <w:rPr>
          <w:rFonts w:asciiTheme="minorHAnsi" w:eastAsiaTheme="minorHAnsi" w:hAnsiTheme="minorHAnsi" w:cstheme="minorHAnsi"/>
          <w:sz w:val="22"/>
          <w:szCs w:val="22"/>
          <w:u w:val="single"/>
          <w:lang w:eastAsia="en-US"/>
        </w:rPr>
      </w:pPr>
      <w:r w:rsidRPr="00EA250A">
        <w:rPr>
          <w:rFonts w:asciiTheme="minorHAnsi" w:eastAsiaTheme="minorHAnsi" w:hAnsiTheme="minorHAnsi" w:cstheme="minorHAnsi"/>
          <w:sz w:val="22"/>
          <w:szCs w:val="22"/>
          <w:u w:val="single"/>
          <w:lang w:eastAsia="en-US"/>
        </w:rPr>
        <w:t>Informacja RODO</w:t>
      </w:r>
    </w:p>
    <w:p w14:paraId="5840EB2B" w14:textId="77777777" w:rsidR="00EA250A" w:rsidRPr="00EA250A" w:rsidRDefault="00EA250A" w:rsidP="00EA250A">
      <w:pPr>
        <w:spacing w:after="160" w:line="276" w:lineRule="auto"/>
        <w:rPr>
          <w:rFonts w:asciiTheme="minorHAnsi" w:eastAsiaTheme="minorHAnsi" w:hAnsiTheme="minorHAnsi" w:cstheme="minorHAnsi"/>
          <w:sz w:val="20"/>
          <w:szCs w:val="22"/>
          <w:lang w:eastAsia="en-US"/>
        </w:rPr>
      </w:pPr>
      <w:r w:rsidRPr="00EA250A">
        <w:rPr>
          <w:rFonts w:asciiTheme="minorHAnsi" w:eastAsiaTheme="minorHAnsi" w:hAnsiTheme="minorHAnsi" w:cstheme="minorHAnsi"/>
          <w:sz w:val="20"/>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8AB3FA" w14:textId="77777777" w:rsidR="00EA250A" w:rsidRPr="00EA250A" w:rsidRDefault="00EA250A" w:rsidP="00A02514">
      <w:pPr>
        <w:numPr>
          <w:ilvl w:val="0"/>
          <w:numId w:val="14"/>
        </w:numPr>
        <w:spacing w:after="160" w:line="276" w:lineRule="auto"/>
        <w:contextualSpacing/>
        <w:rPr>
          <w:rFonts w:asciiTheme="minorHAnsi" w:eastAsiaTheme="minorHAnsi" w:hAnsiTheme="minorHAnsi" w:cstheme="minorHAnsi"/>
          <w:b/>
          <w:i/>
          <w:sz w:val="20"/>
          <w:szCs w:val="22"/>
          <w:lang w:eastAsia="en-US"/>
        </w:rPr>
      </w:pPr>
      <w:r w:rsidRPr="00EA250A">
        <w:rPr>
          <w:rFonts w:asciiTheme="minorHAnsi" w:eastAsiaTheme="minorHAnsi" w:hAnsiTheme="minorHAnsi" w:cstheme="minorHAnsi"/>
          <w:b/>
          <w:sz w:val="20"/>
          <w:szCs w:val="22"/>
          <w:lang w:eastAsia="en-US"/>
        </w:rPr>
        <w:t>administratorem Pani/Pana danych osobowych jest Szpital Specjalistyczny w Pile im. Stanisława Staszica, ul. Rydygiera 1; 64-920 Piła</w:t>
      </w:r>
    </w:p>
    <w:p w14:paraId="5D27521D" w14:textId="77777777" w:rsidR="00EA250A" w:rsidRPr="00EA250A" w:rsidRDefault="00EA250A" w:rsidP="00A02514">
      <w:pPr>
        <w:numPr>
          <w:ilvl w:val="0"/>
          <w:numId w:val="14"/>
        </w:numPr>
        <w:spacing w:after="160" w:line="276" w:lineRule="auto"/>
        <w:contextualSpacing/>
        <w:rPr>
          <w:rFonts w:asciiTheme="minorHAnsi" w:eastAsiaTheme="minorHAnsi" w:hAnsiTheme="minorHAnsi" w:cstheme="minorHAnsi"/>
          <w:i/>
          <w:sz w:val="20"/>
          <w:szCs w:val="22"/>
          <w:lang w:eastAsia="en-US"/>
        </w:rPr>
      </w:pPr>
      <w:r w:rsidRPr="00EA250A">
        <w:rPr>
          <w:rFonts w:asciiTheme="minorHAnsi" w:eastAsiaTheme="minorHAnsi" w:hAnsiTheme="minorHAnsi" w:cstheme="minorHAnsi"/>
          <w:sz w:val="20"/>
          <w:szCs w:val="22"/>
          <w:lang w:eastAsia="en-US"/>
        </w:rPr>
        <w:t>inspektorem ochrony danych osobowych w Szpitalu jest Pan Piotr Budek, kontakt: tel. 67 2106669, e-mail: iod@szpitalpila.pl, siedziba: pokój D36 na wysokim parterze budynku „D”;</w:t>
      </w:r>
    </w:p>
    <w:p w14:paraId="488609A3" w14:textId="69F3F55F" w:rsidR="00EA250A" w:rsidRPr="00EA250A" w:rsidRDefault="00EA250A" w:rsidP="00A02514">
      <w:pPr>
        <w:numPr>
          <w:ilvl w:val="0"/>
          <w:numId w:val="14"/>
        </w:numPr>
        <w:spacing w:after="160" w:line="276" w:lineRule="auto"/>
        <w:contextualSpacing/>
        <w:rPr>
          <w:rFonts w:asciiTheme="minorHAnsi" w:eastAsiaTheme="minorHAnsi" w:hAnsiTheme="minorHAnsi" w:cstheme="minorHAnsi"/>
          <w:i/>
          <w:sz w:val="20"/>
          <w:szCs w:val="22"/>
          <w:lang w:eastAsia="en-US"/>
        </w:rPr>
      </w:pPr>
      <w:r w:rsidRPr="00EA250A">
        <w:rPr>
          <w:rFonts w:asciiTheme="minorHAnsi" w:eastAsiaTheme="minorHAnsi" w:hAnsiTheme="minorHAnsi" w:cstheme="minorHAnsi"/>
          <w:sz w:val="20"/>
          <w:szCs w:val="22"/>
          <w:lang w:eastAsia="en-US"/>
        </w:rPr>
        <w:t xml:space="preserve">Pani/Pana dane osobowe przetwarzane będą w celu związanym z postępowaniem o </w:t>
      </w:r>
      <w:r>
        <w:rPr>
          <w:rFonts w:asciiTheme="minorHAnsi" w:eastAsiaTheme="minorHAnsi" w:hAnsiTheme="minorHAnsi" w:cstheme="minorHAnsi"/>
          <w:sz w:val="20"/>
          <w:szCs w:val="22"/>
          <w:lang w:eastAsia="en-US"/>
        </w:rPr>
        <w:t xml:space="preserve">sprzedaż </w:t>
      </w:r>
      <w:r w:rsidR="00BD1302">
        <w:rPr>
          <w:rFonts w:asciiTheme="minorHAnsi" w:eastAsiaTheme="minorHAnsi" w:hAnsiTheme="minorHAnsi" w:cstheme="minorHAnsi"/>
          <w:sz w:val="20"/>
          <w:szCs w:val="22"/>
          <w:lang w:eastAsia="en-US"/>
        </w:rPr>
        <w:t>Kardioangiografu</w:t>
      </w:r>
    </w:p>
    <w:p w14:paraId="592C89A8" w14:textId="77777777" w:rsidR="00EA250A" w:rsidRPr="00735ABA" w:rsidRDefault="00EA250A" w:rsidP="00A02514">
      <w:pPr>
        <w:numPr>
          <w:ilvl w:val="0"/>
          <w:numId w:val="14"/>
        </w:numPr>
        <w:spacing w:after="160" w:line="276" w:lineRule="auto"/>
        <w:contextualSpacing/>
        <w:rPr>
          <w:rFonts w:asciiTheme="minorHAnsi" w:eastAsiaTheme="minorHAnsi" w:hAnsiTheme="minorHAnsi" w:cstheme="minorHAnsi"/>
          <w:i/>
          <w:sz w:val="20"/>
          <w:szCs w:val="22"/>
          <w:lang w:eastAsia="en-US"/>
        </w:rPr>
      </w:pPr>
      <w:r w:rsidRPr="00EA250A">
        <w:rPr>
          <w:rFonts w:asciiTheme="minorHAnsi" w:eastAsiaTheme="minorHAnsi" w:hAnsiTheme="minorHAnsi" w:cstheme="minorHAnsi"/>
          <w:sz w:val="20"/>
          <w:szCs w:val="22"/>
          <w:lang w:eastAsia="en-US"/>
        </w:rPr>
        <w:t xml:space="preserve">Pani/Pana dane osobowe będą przechowywane, przez okres 4 lat od dnia zakończenia postępowania </w:t>
      </w:r>
    </w:p>
    <w:p w14:paraId="1CA9CAE6" w14:textId="77777777" w:rsidR="00EA250A" w:rsidRPr="00EA250A" w:rsidRDefault="00EA250A" w:rsidP="00A02514">
      <w:pPr>
        <w:numPr>
          <w:ilvl w:val="0"/>
          <w:numId w:val="14"/>
        </w:numPr>
        <w:spacing w:after="160" w:line="276" w:lineRule="auto"/>
        <w:contextualSpacing/>
        <w:rPr>
          <w:rFonts w:asciiTheme="minorHAnsi" w:eastAsiaTheme="minorHAnsi" w:hAnsiTheme="minorHAnsi" w:cstheme="minorHAnsi"/>
          <w:i/>
          <w:sz w:val="20"/>
          <w:szCs w:val="22"/>
          <w:lang w:eastAsia="en-US"/>
        </w:rPr>
      </w:pPr>
      <w:r w:rsidRPr="00EA250A">
        <w:rPr>
          <w:rFonts w:asciiTheme="minorHAnsi" w:eastAsiaTheme="minorHAnsi" w:hAnsiTheme="minorHAnsi" w:cstheme="minorHAnsi"/>
          <w:sz w:val="20"/>
          <w:szCs w:val="22"/>
          <w:lang w:eastAsia="en-US"/>
        </w:rPr>
        <w:t>w odniesieniu do Pani/Pana danych osobowych decyzje nie będą podejmowane w sposób zautomatyzowany, stosowanie do art. 22 RODO;</w:t>
      </w:r>
    </w:p>
    <w:p w14:paraId="38D99D5E" w14:textId="77777777" w:rsidR="00EA250A" w:rsidRPr="00EA250A" w:rsidRDefault="00EA250A" w:rsidP="00A02514">
      <w:pPr>
        <w:numPr>
          <w:ilvl w:val="0"/>
          <w:numId w:val="14"/>
        </w:numPr>
        <w:spacing w:after="160" w:line="276" w:lineRule="auto"/>
        <w:contextualSpacing/>
        <w:rPr>
          <w:rFonts w:asciiTheme="minorHAnsi" w:eastAsiaTheme="minorHAnsi" w:hAnsiTheme="minorHAnsi" w:cstheme="minorHAnsi"/>
          <w:i/>
          <w:sz w:val="20"/>
          <w:szCs w:val="22"/>
          <w:lang w:eastAsia="en-US"/>
        </w:rPr>
      </w:pPr>
      <w:r w:rsidRPr="00EA250A">
        <w:rPr>
          <w:rFonts w:asciiTheme="minorHAnsi" w:eastAsiaTheme="minorHAnsi" w:hAnsiTheme="minorHAnsi" w:cstheme="minorHAnsi"/>
          <w:sz w:val="20"/>
          <w:szCs w:val="22"/>
          <w:lang w:eastAsia="en-US"/>
        </w:rPr>
        <w:t>posiada Pani/Pan:</w:t>
      </w:r>
    </w:p>
    <w:p w14:paraId="0F76E163"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color w:val="00B0F0"/>
          <w:sz w:val="20"/>
          <w:szCs w:val="22"/>
          <w:lang w:eastAsia="en-US"/>
        </w:rPr>
      </w:pPr>
      <w:r w:rsidRPr="00EA250A">
        <w:rPr>
          <w:rFonts w:asciiTheme="minorHAnsi" w:eastAsiaTheme="minorHAnsi" w:hAnsiTheme="minorHAnsi" w:cstheme="minorHAnsi"/>
          <w:sz w:val="20"/>
          <w:szCs w:val="22"/>
          <w:lang w:eastAsia="en-US"/>
        </w:rPr>
        <w:t>na podstawie art. 15 RODO prawo dostępu do danych osobowych Pani/Pana dotyczących;</w:t>
      </w:r>
    </w:p>
    <w:p w14:paraId="5EB15C51"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sz w:val="20"/>
          <w:szCs w:val="22"/>
          <w:lang w:eastAsia="en-US"/>
        </w:rPr>
      </w:pPr>
      <w:r w:rsidRPr="00EA250A">
        <w:rPr>
          <w:rFonts w:asciiTheme="minorHAnsi" w:eastAsiaTheme="minorHAnsi" w:hAnsiTheme="minorHAnsi" w:cstheme="minorHAnsi"/>
          <w:sz w:val="20"/>
          <w:szCs w:val="22"/>
          <w:lang w:eastAsia="en-US"/>
        </w:rPr>
        <w:t>na podstawie art. 16 RODO prawo do sprostowania Pani/Pana danych osobowych</w:t>
      </w:r>
      <w:r w:rsidRPr="00EA250A">
        <w:rPr>
          <w:rFonts w:asciiTheme="minorHAnsi" w:eastAsiaTheme="minorHAnsi" w:hAnsiTheme="minorHAnsi" w:cstheme="minorHAnsi"/>
          <w:sz w:val="20"/>
          <w:szCs w:val="22"/>
          <w:vertAlign w:val="superscript"/>
          <w:lang w:eastAsia="en-US"/>
        </w:rPr>
        <w:footnoteReference w:id="1"/>
      </w:r>
      <w:r w:rsidRPr="00EA250A">
        <w:rPr>
          <w:rFonts w:asciiTheme="minorHAnsi" w:eastAsiaTheme="minorHAnsi" w:hAnsiTheme="minorHAnsi" w:cstheme="minorHAnsi"/>
          <w:sz w:val="20"/>
          <w:szCs w:val="22"/>
          <w:lang w:eastAsia="en-US"/>
        </w:rPr>
        <w:t>;</w:t>
      </w:r>
    </w:p>
    <w:p w14:paraId="552F88F5"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sz w:val="20"/>
          <w:szCs w:val="22"/>
          <w:lang w:eastAsia="en-US"/>
        </w:rPr>
      </w:pPr>
      <w:r w:rsidRPr="00EA250A">
        <w:rPr>
          <w:rFonts w:asciiTheme="minorHAnsi" w:eastAsiaTheme="minorHAnsi" w:hAnsiTheme="minorHAnsi" w:cstheme="minorHAnsi"/>
          <w:sz w:val="20"/>
          <w:szCs w:val="22"/>
          <w:lang w:eastAsia="en-US"/>
        </w:rPr>
        <w:t>na podstawie art. 18 RODO prawo żądania od administratora ograniczenia przetwarzania danych osobowych z zastrzeżeniem przypadków, o których mowa w art. 18 ust. 2 RODO</w:t>
      </w:r>
      <w:r w:rsidRPr="00EA250A">
        <w:rPr>
          <w:rFonts w:asciiTheme="minorHAnsi" w:eastAsiaTheme="minorHAnsi" w:hAnsiTheme="minorHAnsi" w:cstheme="minorHAnsi"/>
          <w:sz w:val="20"/>
          <w:szCs w:val="22"/>
          <w:vertAlign w:val="superscript"/>
          <w:lang w:eastAsia="en-US"/>
        </w:rPr>
        <w:footnoteReference w:id="2"/>
      </w:r>
      <w:r w:rsidRPr="00EA250A">
        <w:rPr>
          <w:rFonts w:asciiTheme="minorHAnsi" w:eastAsiaTheme="minorHAnsi" w:hAnsiTheme="minorHAnsi" w:cstheme="minorHAnsi"/>
          <w:sz w:val="20"/>
          <w:szCs w:val="22"/>
          <w:lang w:eastAsia="en-US"/>
        </w:rPr>
        <w:t xml:space="preserve">;  </w:t>
      </w:r>
    </w:p>
    <w:p w14:paraId="1BA610AC"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i/>
          <w:color w:val="00B0F0"/>
          <w:sz w:val="20"/>
          <w:szCs w:val="22"/>
          <w:lang w:eastAsia="en-US"/>
        </w:rPr>
      </w:pPr>
      <w:r w:rsidRPr="00EA250A">
        <w:rPr>
          <w:rFonts w:asciiTheme="minorHAnsi" w:eastAsiaTheme="minorHAnsi" w:hAnsiTheme="minorHAnsi" w:cstheme="minorHAnsi"/>
          <w:sz w:val="20"/>
          <w:szCs w:val="22"/>
          <w:lang w:eastAsia="en-US"/>
        </w:rPr>
        <w:t>prawo do wniesienia skargi do Prezesa Urzędu Ochrony Danych Osobowych, gdy uzna Pani/Pan, że przetwarzanie danych osobowych Pani/Pana dotyczących narusza przepisy RODO;</w:t>
      </w:r>
    </w:p>
    <w:p w14:paraId="4CDA5F04" w14:textId="77777777" w:rsidR="00EA250A" w:rsidRPr="00EA250A" w:rsidRDefault="00EA250A" w:rsidP="00A02514">
      <w:pPr>
        <w:numPr>
          <w:ilvl w:val="0"/>
          <w:numId w:val="14"/>
        </w:numPr>
        <w:spacing w:after="160" w:line="276" w:lineRule="auto"/>
        <w:contextualSpacing/>
        <w:rPr>
          <w:rFonts w:asciiTheme="minorHAnsi" w:eastAsiaTheme="minorHAnsi" w:hAnsiTheme="minorHAnsi" w:cstheme="minorHAnsi"/>
          <w:i/>
          <w:color w:val="00B0F0"/>
          <w:sz w:val="20"/>
          <w:szCs w:val="22"/>
          <w:lang w:eastAsia="en-US"/>
        </w:rPr>
      </w:pPr>
      <w:r w:rsidRPr="00EA250A">
        <w:rPr>
          <w:rFonts w:asciiTheme="minorHAnsi" w:eastAsiaTheme="minorHAnsi" w:hAnsiTheme="minorHAnsi" w:cstheme="minorHAnsi"/>
          <w:sz w:val="20"/>
          <w:szCs w:val="22"/>
          <w:lang w:eastAsia="en-US"/>
        </w:rPr>
        <w:t>nie przysługuje Pani/Panu:</w:t>
      </w:r>
    </w:p>
    <w:p w14:paraId="707BEFB2"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i/>
          <w:color w:val="00B0F0"/>
          <w:sz w:val="20"/>
          <w:szCs w:val="22"/>
          <w:lang w:eastAsia="en-US"/>
        </w:rPr>
      </w:pPr>
      <w:r w:rsidRPr="00EA250A">
        <w:rPr>
          <w:rFonts w:asciiTheme="minorHAnsi" w:eastAsiaTheme="minorHAnsi" w:hAnsiTheme="minorHAnsi" w:cstheme="minorHAnsi"/>
          <w:sz w:val="20"/>
          <w:szCs w:val="22"/>
          <w:lang w:eastAsia="en-US"/>
        </w:rPr>
        <w:t>w związku z art. 17 ust. 3 lit. b, d lub e RODO prawo do usunięcia danych osobowych;</w:t>
      </w:r>
    </w:p>
    <w:p w14:paraId="5DA7784C" w14:textId="77777777" w:rsidR="00EA250A" w:rsidRPr="00EA250A" w:rsidRDefault="00EA250A" w:rsidP="00A02514">
      <w:pPr>
        <w:numPr>
          <w:ilvl w:val="0"/>
          <w:numId w:val="15"/>
        </w:numPr>
        <w:spacing w:after="160" w:line="276" w:lineRule="auto"/>
        <w:ind w:left="993"/>
        <w:contextualSpacing/>
        <w:rPr>
          <w:rFonts w:asciiTheme="minorHAnsi" w:eastAsiaTheme="minorHAnsi" w:hAnsiTheme="minorHAnsi" w:cstheme="minorHAnsi"/>
          <w:b/>
          <w:i/>
          <w:sz w:val="20"/>
          <w:szCs w:val="22"/>
          <w:lang w:eastAsia="en-US"/>
        </w:rPr>
      </w:pPr>
      <w:r w:rsidRPr="00EA250A">
        <w:rPr>
          <w:rFonts w:asciiTheme="minorHAnsi" w:eastAsiaTheme="minorHAnsi" w:hAnsiTheme="minorHAnsi" w:cstheme="minorHAnsi"/>
          <w:sz w:val="20"/>
          <w:szCs w:val="22"/>
          <w:lang w:eastAsia="en-US"/>
        </w:rPr>
        <w:t>prawo do przenoszenia danych osobowych, o którym mowa w art. 20 RODO;</w:t>
      </w:r>
    </w:p>
    <w:p w14:paraId="7CBEE687" w14:textId="77777777" w:rsidR="00EA250A" w:rsidRPr="00EA250A" w:rsidRDefault="00EA250A" w:rsidP="00A02514">
      <w:pPr>
        <w:keepNext/>
        <w:numPr>
          <w:ilvl w:val="0"/>
          <w:numId w:val="15"/>
        </w:numPr>
        <w:overflowPunct w:val="0"/>
        <w:autoSpaceDE w:val="0"/>
        <w:autoSpaceDN w:val="0"/>
        <w:adjustRightInd w:val="0"/>
        <w:spacing w:after="160" w:line="276" w:lineRule="auto"/>
        <w:ind w:left="993"/>
        <w:contextualSpacing/>
        <w:rPr>
          <w:rFonts w:asciiTheme="minorHAnsi" w:eastAsiaTheme="minorHAnsi" w:hAnsiTheme="minorHAnsi" w:cstheme="minorHAnsi"/>
          <w:bCs/>
          <w:i/>
          <w:sz w:val="22"/>
          <w:szCs w:val="22"/>
          <w:lang w:eastAsia="en-US"/>
        </w:rPr>
      </w:pPr>
      <w:r w:rsidRPr="00EA250A">
        <w:rPr>
          <w:rFonts w:asciiTheme="minorHAnsi" w:eastAsiaTheme="minorHAnsi" w:hAnsiTheme="minorHAnsi" w:cstheme="minorHAnsi"/>
          <w:sz w:val="20"/>
          <w:szCs w:val="22"/>
          <w:lang w:eastAsia="en-US"/>
        </w:rPr>
        <w:t>na podstawie art. 21 RODO prawo sprzeciwu, wobec przetwarzania danych osobowych, gdyż podstawą prawną przetwarzania Pani/Pana danych osobowych jest art. 6 ust. 1 lit. c RODO.</w:t>
      </w:r>
    </w:p>
    <w:p w14:paraId="429ED0F7" w14:textId="77777777" w:rsidR="00EA250A" w:rsidRPr="00EA250A" w:rsidRDefault="00EA250A" w:rsidP="00EA2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rPr>
          <w:rFonts w:asciiTheme="minorHAnsi" w:eastAsiaTheme="minorHAnsi" w:hAnsiTheme="minorHAnsi" w:cstheme="minorHAnsi"/>
          <w:sz w:val="22"/>
          <w:szCs w:val="22"/>
          <w:lang w:eastAsia="en-US"/>
        </w:rPr>
      </w:pPr>
    </w:p>
    <w:p w14:paraId="61C35A63" w14:textId="77777777" w:rsidR="00603B10" w:rsidRPr="00180E75" w:rsidRDefault="00603B10" w:rsidP="00603B10">
      <w:pPr>
        <w:jc w:val="center"/>
        <w:rPr>
          <w:rFonts w:asciiTheme="minorHAnsi" w:hAnsiTheme="minorHAnsi"/>
          <w:b/>
        </w:rPr>
      </w:pPr>
    </w:p>
    <w:p w14:paraId="5458877B" w14:textId="77777777" w:rsidR="00742F27" w:rsidRDefault="00742F27">
      <w:pPr>
        <w:rPr>
          <w:rFonts w:asciiTheme="minorHAnsi" w:hAnsiTheme="minorHAnsi"/>
          <w:bCs/>
        </w:rPr>
      </w:pPr>
      <w:r>
        <w:rPr>
          <w:rFonts w:asciiTheme="minorHAnsi" w:hAnsiTheme="minorHAnsi"/>
          <w:bCs/>
        </w:rPr>
        <w:br w:type="page"/>
      </w:r>
    </w:p>
    <w:p w14:paraId="282D20A1" w14:textId="1911A0F5" w:rsidR="00603B10" w:rsidRPr="00735ABA" w:rsidRDefault="00C41F8F" w:rsidP="00735A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bCs/>
        </w:rPr>
      </w:pPr>
      <w:r w:rsidRPr="00735ABA">
        <w:rPr>
          <w:rFonts w:asciiTheme="minorHAnsi" w:hAnsiTheme="minorHAnsi"/>
          <w:bCs/>
        </w:rPr>
        <w:lastRenderedPageBreak/>
        <w:t xml:space="preserve">Załącznik nr </w:t>
      </w:r>
      <w:r w:rsidR="00603B10" w:rsidRPr="00735ABA">
        <w:rPr>
          <w:rFonts w:asciiTheme="minorHAnsi" w:hAnsiTheme="minorHAnsi"/>
          <w:bCs/>
        </w:rPr>
        <w:t>4</w:t>
      </w:r>
      <w:r w:rsidR="00F566F4">
        <w:rPr>
          <w:rFonts w:asciiTheme="minorHAnsi" w:hAnsiTheme="minorHAnsi"/>
          <w:bCs/>
        </w:rPr>
        <w:t xml:space="preserve"> </w:t>
      </w:r>
      <w:r w:rsidR="00603B10" w:rsidRPr="00735ABA">
        <w:rPr>
          <w:rFonts w:asciiTheme="minorHAnsi" w:hAnsiTheme="minorHAnsi"/>
          <w:bCs/>
        </w:rPr>
        <w:t>Projekt umowy</w:t>
      </w:r>
    </w:p>
    <w:p w14:paraId="6649972E" w14:textId="77777777" w:rsidR="00896C91" w:rsidRPr="00180E75" w:rsidRDefault="00896C91" w:rsidP="00896C91">
      <w:pPr>
        <w:pStyle w:val="Tytu"/>
        <w:rPr>
          <w:rFonts w:asciiTheme="minorHAnsi" w:hAnsiTheme="minorHAnsi"/>
          <w:sz w:val="24"/>
          <w:szCs w:val="24"/>
        </w:rPr>
      </w:pPr>
    </w:p>
    <w:p w14:paraId="30399F9F" w14:textId="77777777" w:rsidR="00902DF4" w:rsidRPr="00180E75" w:rsidRDefault="00902DF4" w:rsidP="00896C91">
      <w:pPr>
        <w:pStyle w:val="Tytu"/>
        <w:rPr>
          <w:rFonts w:asciiTheme="minorHAnsi" w:hAnsiTheme="minorHAnsi"/>
          <w:sz w:val="24"/>
          <w:szCs w:val="24"/>
        </w:rPr>
      </w:pPr>
    </w:p>
    <w:p w14:paraId="2DAD5D6C" w14:textId="77777777" w:rsidR="00896C91" w:rsidRPr="00180E75" w:rsidRDefault="00896C91" w:rsidP="00896C91">
      <w:pPr>
        <w:pStyle w:val="Tytu"/>
        <w:rPr>
          <w:rFonts w:asciiTheme="minorHAnsi" w:hAnsiTheme="minorHAnsi"/>
          <w:sz w:val="24"/>
          <w:szCs w:val="24"/>
        </w:rPr>
      </w:pPr>
      <w:r w:rsidRPr="00180E75">
        <w:rPr>
          <w:rFonts w:asciiTheme="minorHAnsi" w:hAnsiTheme="minorHAnsi"/>
          <w:sz w:val="24"/>
          <w:szCs w:val="24"/>
        </w:rPr>
        <w:t xml:space="preserve">UMOWA </w:t>
      </w:r>
      <w:r w:rsidR="00F76E93" w:rsidRPr="00180E75">
        <w:rPr>
          <w:rFonts w:asciiTheme="minorHAnsi" w:hAnsiTheme="minorHAnsi"/>
          <w:sz w:val="24"/>
          <w:szCs w:val="24"/>
        </w:rPr>
        <w:t xml:space="preserve">SPRZEDAŻY </w:t>
      </w:r>
      <w:r w:rsidR="0046625C" w:rsidRPr="00180E75">
        <w:rPr>
          <w:rFonts w:asciiTheme="minorHAnsi" w:hAnsiTheme="minorHAnsi"/>
          <w:sz w:val="24"/>
          <w:szCs w:val="24"/>
        </w:rPr>
        <w:t>n</w:t>
      </w:r>
      <w:r w:rsidRPr="00180E75">
        <w:rPr>
          <w:rFonts w:asciiTheme="minorHAnsi" w:hAnsiTheme="minorHAnsi"/>
          <w:sz w:val="24"/>
          <w:szCs w:val="24"/>
        </w:rPr>
        <w:t>r…………….</w:t>
      </w:r>
    </w:p>
    <w:p w14:paraId="6EE5B6B9" w14:textId="77777777" w:rsidR="00902DF4" w:rsidRPr="00180E75" w:rsidRDefault="00C41F8F" w:rsidP="00604CAD">
      <w:pPr>
        <w:pStyle w:val="Tytu"/>
        <w:rPr>
          <w:rFonts w:asciiTheme="minorHAnsi" w:hAnsiTheme="minorHAnsi"/>
          <w:sz w:val="24"/>
          <w:szCs w:val="24"/>
        </w:rPr>
      </w:pPr>
      <w:r w:rsidRPr="00180E75">
        <w:rPr>
          <w:rFonts w:asciiTheme="minorHAnsi" w:hAnsiTheme="minorHAnsi"/>
          <w:sz w:val="24"/>
          <w:szCs w:val="24"/>
        </w:rPr>
        <w:t xml:space="preserve">zawarta w Pile w dniu ……… </w:t>
      </w:r>
      <w:r w:rsidR="00735ABA">
        <w:rPr>
          <w:rFonts w:asciiTheme="minorHAnsi" w:hAnsiTheme="minorHAnsi"/>
          <w:sz w:val="24"/>
          <w:szCs w:val="24"/>
        </w:rPr>
        <w:t>…</w:t>
      </w:r>
      <w:proofErr w:type="gramStart"/>
      <w:r w:rsidR="00735ABA">
        <w:rPr>
          <w:rFonts w:asciiTheme="minorHAnsi" w:hAnsiTheme="minorHAnsi"/>
          <w:sz w:val="24"/>
          <w:szCs w:val="24"/>
        </w:rPr>
        <w:t>…….</w:t>
      </w:r>
      <w:proofErr w:type="gramEnd"/>
      <w:r w:rsidR="00735ABA">
        <w:rPr>
          <w:rFonts w:asciiTheme="minorHAnsi" w:hAnsiTheme="minorHAnsi"/>
          <w:sz w:val="24"/>
          <w:szCs w:val="24"/>
        </w:rPr>
        <w:t>.</w:t>
      </w:r>
      <w:r w:rsidR="00896C91" w:rsidRPr="00180E75">
        <w:rPr>
          <w:rFonts w:asciiTheme="minorHAnsi" w:hAnsiTheme="minorHAnsi"/>
          <w:sz w:val="24"/>
          <w:szCs w:val="24"/>
        </w:rPr>
        <w:t>roku</w:t>
      </w:r>
    </w:p>
    <w:p w14:paraId="7D9FC3C6" w14:textId="77777777" w:rsidR="00902DF4" w:rsidRPr="00180E75" w:rsidRDefault="00902DF4" w:rsidP="00896C91">
      <w:pPr>
        <w:jc w:val="both"/>
        <w:rPr>
          <w:rFonts w:asciiTheme="minorHAnsi" w:hAnsiTheme="minorHAnsi"/>
        </w:rPr>
      </w:pPr>
    </w:p>
    <w:p w14:paraId="75268AC6" w14:textId="77777777" w:rsidR="00896C91" w:rsidRPr="00180E75" w:rsidRDefault="00896C91" w:rsidP="00896C91">
      <w:pPr>
        <w:jc w:val="both"/>
        <w:rPr>
          <w:rFonts w:asciiTheme="minorHAnsi" w:hAnsiTheme="minorHAnsi"/>
        </w:rPr>
      </w:pPr>
      <w:r w:rsidRPr="00180E75">
        <w:rPr>
          <w:rFonts w:asciiTheme="minorHAnsi" w:hAnsiTheme="minorHAnsi"/>
        </w:rPr>
        <w:t>pomiędzy:</w:t>
      </w:r>
    </w:p>
    <w:p w14:paraId="62A6B3E8" w14:textId="77777777" w:rsidR="00896C91" w:rsidRPr="00180E75" w:rsidRDefault="00896C91" w:rsidP="00896C91">
      <w:pPr>
        <w:jc w:val="both"/>
        <w:rPr>
          <w:rFonts w:asciiTheme="minorHAnsi" w:hAnsiTheme="minorHAnsi"/>
          <w:b/>
        </w:rPr>
      </w:pPr>
      <w:r w:rsidRPr="00180E75">
        <w:rPr>
          <w:rFonts w:asciiTheme="minorHAnsi" w:hAnsiTheme="minorHAnsi"/>
          <w:b/>
        </w:rPr>
        <w:t>Szpitalem Specjalistycznym w Pile im. Stanisława Staszica</w:t>
      </w:r>
    </w:p>
    <w:p w14:paraId="3050AD5D" w14:textId="69D0BBDD" w:rsidR="00896C91" w:rsidRPr="00180E75" w:rsidRDefault="00896C91" w:rsidP="00896C91">
      <w:pPr>
        <w:jc w:val="both"/>
        <w:rPr>
          <w:rFonts w:asciiTheme="minorHAnsi" w:hAnsiTheme="minorHAnsi"/>
          <w:b/>
        </w:rPr>
      </w:pPr>
      <w:r w:rsidRPr="00180E75">
        <w:rPr>
          <w:rFonts w:asciiTheme="minorHAnsi" w:hAnsiTheme="minorHAnsi"/>
          <w:b/>
        </w:rPr>
        <w:t xml:space="preserve">64 – 920 Piła ul. Rydygiera </w:t>
      </w:r>
      <w:r w:rsidR="00742F27">
        <w:rPr>
          <w:rFonts w:asciiTheme="minorHAnsi" w:hAnsiTheme="minorHAnsi"/>
          <w:b/>
        </w:rPr>
        <w:t xml:space="preserve">Ludwika </w:t>
      </w:r>
      <w:r w:rsidRPr="00180E75">
        <w:rPr>
          <w:rFonts w:asciiTheme="minorHAnsi" w:hAnsiTheme="minorHAnsi"/>
          <w:b/>
        </w:rPr>
        <w:t>1</w:t>
      </w:r>
    </w:p>
    <w:p w14:paraId="221799B6" w14:textId="77777777" w:rsidR="00896C91" w:rsidRPr="00180E75" w:rsidRDefault="00896C91" w:rsidP="00896C91">
      <w:pPr>
        <w:overflowPunct w:val="0"/>
        <w:autoSpaceDE w:val="0"/>
        <w:autoSpaceDN w:val="0"/>
        <w:adjustRightInd w:val="0"/>
        <w:jc w:val="both"/>
        <w:textAlignment w:val="baseline"/>
        <w:rPr>
          <w:rFonts w:asciiTheme="minorHAnsi" w:hAnsiTheme="minorHAnsi"/>
        </w:rPr>
      </w:pPr>
      <w:r w:rsidRPr="00180E75">
        <w:rPr>
          <w:rFonts w:asciiTheme="minorHAnsi" w:hAnsiTheme="minorHAnsi"/>
        </w:rPr>
        <w:t>wpisanym do Krajowego Rejestru Sądowego KRS 0000008246 - Sąd Rejonowy Nowe Miasto i Wilda w Poznaniu, IX Wydział Gospodarczy Krajowego Rejestru Sądowego</w:t>
      </w:r>
    </w:p>
    <w:p w14:paraId="7E70952F" w14:textId="77777777" w:rsidR="00896C91" w:rsidRPr="00180E75" w:rsidRDefault="00896C91" w:rsidP="00896C91">
      <w:pPr>
        <w:overflowPunct w:val="0"/>
        <w:autoSpaceDE w:val="0"/>
        <w:autoSpaceDN w:val="0"/>
        <w:adjustRightInd w:val="0"/>
        <w:textAlignment w:val="baseline"/>
        <w:rPr>
          <w:rFonts w:asciiTheme="minorHAnsi" w:hAnsiTheme="minorHAnsi"/>
        </w:rPr>
      </w:pPr>
      <w:r w:rsidRPr="00180E75">
        <w:rPr>
          <w:rFonts w:asciiTheme="minorHAnsi" w:hAnsiTheme="minorHAnsi"/>
        </w:rPr>
        <w:t xml:space="preserve">REGON: 001261820 </w:t>
      </w:r>
      <w:r w:rsidRPr="00180E75">
        <w:rPr>
          <w:rFonts w:asciiTheme="minorHAnsi" w:hAnsiTheme="minorHAnsi"/>
        </w:rPr>
        <w:tab/>
      </w:r>
      <w:r w:rsidRPr="00180E75">
        <w:rPr>
          <w:rFonts w:asciiTheme="minorHAnsi" w:hAnsiTheme="minorHAnsi"/>
        </w:rPr>
        <w:tab/>
        <w:t>NIP: 764-20-88-098</w:t>
      </w:r>
    </w:p>
    <w:p w14:paraId="40182383" w14:textId="77777777" w:rsidR="00896C91" w:rsidRPr="00180E75" w:rsidRDefault="00896C91" w:rsidP="00896C91">
      <w:pPr>
        <w:overflowPunct w:val="0"/>
        <w:autoSpaceDE w:val="0"/>
        <w:autoSpaceDN w:val="0"/>
        <w:adjustRightInd w:val="0"/>
        <w:jc w:val="both"/>
        <w:textAlignment w:val="baseline"/>
        <w:rPr>
          <w:rFonts w:asciiTheme="minorHAnsi" w:hAnsiTheme="minorHAnsi"/>
        </w:rPr>
      </w:pPr>
      <w:r w:rsidRPr="00180E75">
        <w:rPr>
          <w:rFonts w:asciiTheme="minorHAnsi" w:hAnsiTheme="minorHAnsi"/>
        </w:rPr>
        <w:t>który reprezentuje:</w:t>
      </w:r>
    </w:p>
    <w:p w14:paraId="791720BE" w14:textId="77777777" w:rsidR="00896C91" w:rsidRPr="00180E75" w:rsidRDefault="00896C91" w:rsidP="00896C91">
      <w:pPr>
        <w:jc w:val="both"/>
        <w:rPr>
          <w:rFonts w:asciiTheme="minorHAnsi" w:hAnsiTheme="minorHAnsi"/>
          <w:b/>
        </w:rPr>
      </w:pPr>
      <w:r w:rsidRPr="00180E75">
        <w:rPr>
          <w:rFonts w:asciiTheme="minorHAnsi" w:hAnsiTheme="minorHAnsi"/>
          <w:b/>
        </w:rPr>
        <w:t>…………………………….</w:t>
      </w:r>
    </w:p>
    <w:p w14:paraId="07501628" w14:textId="77777777" w:rsidR="00896C91" w:rsidRPr="00180E75" w:rsidRDefault="00896C91" w:rsidP="00896C91">
      <w:pPr>
        <w:jc w:val="both"/>
        <w:rPr>
          <w:rFonts w:asciiTheme="minorHAnsi" w:hAnsiTheme="minorHAnsi"/>
        </w:rPr>
      </w:pPr>
      <w:r w:rsidRPr="00180E75">
        <w:rPr>
          <w:rFonts w:asciiTheme="minorHAnsi" w:hAnsiTheme="minorHAnsi"/>
        </w:rPr>
        <w:t>zwanym w dalszej części umowy „</w:t>
      </w:r>
      <w:r w:rsidR="00F76E93" w:rsidRPr="00180E75">
        <w:rPr>
          <w:rFonts w:asciiTheme="minorHAnsi" w:hAnsiTheme="minorHAnsi"/>
        </w:rPr>
        <w:t>Sprzedający</w:t>
      </w:r>
      <w:r w:rsidR="0046625C" w:rsidRPr="00180E75">
        <w:rPr>
          <w:rFonts w:asciiTheme="minorHAnsi" w:hAnsiTheme="minorHAnsi"/>
        </w:rPr>
        <w:t>m</w:t>
      </w:r>
      <w:r w:rsidRPr="00180E75">
        <w:rPr>
          <w:rFonts w:asciiTheme="minorHAnsi" w:hAnsiTheme="minorHAnsi"/>
        </w:rPr>
        <w:t>”</w:t>
      </w:r>
    </w:p>
    <w:p w14:paraId="266EBD32" w14:textId="77777777" w:rsidR="00896C91" w:rsidRPr="00180E75" w:rsidRDefault="00896C91" w:rsidP="00896C91">
      <w:pPr>
        <w:rPr>
          <w:rFonts w:asciiTheme="minorHAnsi" w:hAnsiTheme="minorHAnsi"/>
        </w:rPr>
      </w:pPr>
      <w:r w:rsidRPr="00180E75">
        <w:rPr>
          <w:rFonts w:asciiTheme="minorHAnsi" w:hAnsiTheme="minorHAnsi"/>
        </w:rPr>
        <w:t>a</w:t>
      </w:r>
    </w:p>
    <w:p w14:paraId="015CF7A4" w14:textId="77777777" w:rsidR="00896C91" w:rsidRPr="00180E75" w:rsidRDefault="00896C91" w:rsidP="00896C91">
      <w:pPr>
        <w:jc w:val="both"/>
        <w:rPr>
          <w:rFonts w:asciiTheme="minorHAnsi" w:hAnsiTheme="minorHAnsi"/>
          <w:b/>
        </w:rPr>
      </w:pPr>
      <w:r w:rsidRPr="00180E75">
        <w:rPr>
          <w:rFonts w:asciiTheme="minorHAnsi" w:hAnsiTheme="minorHAnsi"/>
          <w:b/>
        </w:rPr>
        <w:t>………………………………………………………………………………………………………………………………………………</w:t>
      </w:r>
    </w:p>
    <w:p w14:paraId="66950533" w14:textId="77777777" w:rsidR="00896C91" w:rsidRPr="00180E75" w:rsidRDefault="00AA5080" w:rsidP="00896C91">
      <w:pPr>
        <w:jc w:val="both"/>
        <w:rPr>
          <w:rFonts w:asciiTheme="minorHAnsi" w:hAnsiTheme="minorHAnsi"/>
        </w:rPr>
      </w:pPr>
      <w:r w:rsidRPr="00180E75">
        <w:rPr>
          <w:rFonts w:asciiTheme="minorHAnsi" w:hAnsiTheme="minorHAnsi"/>
        </w:rPr>
        <w:t>/</w:t>
      </w:r>
      <w:r w:rsidR="00896C91" w:rsidRPr="00180E75">
        <w:rPr>
          <w:rFonts w:asciiTheme="minorHAnsi" w:hAnsiTheme="minorHAnsi"/>
        </w:rPr>
        <w:t>wpisanym do Krajowego Rejestru Sądowego KRS nr ........... – Sąd Rejonowy w ……………, ……… Wydziału Gospodarczego Krajowego Rejestru Sądowego, kapitał zakładowy w wysokości ………………………………. zł</w:t>
      </w:r>
    </w:p>
    <w:p w14:paraId="7DF55F53" w14:textId="77777777" w:rsidR="00896C91" w:rsidRPr="00180E75" w:rsidRDefault="00896C91" w:rsidP="00896C91">
      <w:pPr>
        <w:jc w:val="both"/>
        <w:rPr>
          <w:rFonts w:asciiTheme="minorHAnsi" w:hAnsiTheme="minorHAnsi"/>
        </w:rPr>
      </w:pPr>
      <w:r w:rsidRPr="00180E75">
        <w:rPr>
          <w:rFonts w:asciiTheme="minorHAnsi" w:hAnsiTheme="minorHAnsi"/>
        </w:rPr>
        <w:t>REGON ................................</w:t>
      </w:r>
      <w:r w:rsidRPr="00180E75">
        <w:rPr>
          <w:rFonts w:asciiTheme="minorHAnsi" w:hAnsiTheme="minorHAnsi"/>
        </w:rPr>
        <w:tab/>
      </w:r>
      <w:r w:rsidRPr="00180E75">
        <w:rPr>
          <w:rFonts w:asciiTheme="minorHAnsi" w:hAnsiTheme="minorHAnsi"/>
        </w:rPr>
        <w:tab/>
        <w:t>NIP .........................</w:t>
      </w:r>
    </w:p>
    <w:p w14:paraId="4956EABD" w14:textId="77777777" w:rsidR="00896C91" w:rsidRPr="00180E75" w:rsidRDefault="00AA5080" w:rsidP="00896C91">
      <w:pPr>
        <w:jc w:val="both"/>
        <w:rPr>
          <w:rFonts w:asciiTheme="minorHAnsi" w:hAnsiTheme="minorHAnsi"/>
        </w:rPr>
      </w:pPr>
      <w:r w:rsidRPr="00180E75">
        <w:rPr>
          <w:rFonts w:asciiTheme="minorHAnsi" w:hAnsiTheme="minorHAnsi"/>
        </w:rPr>
        <w:t>/</w:t>
      </w:r>
      <w:r w:rsidR="00896C91" w:rsidRPr="00180E75">
        <w:rPr>
          <w:rFonts w:asciiTheme="minorHAnsi" w:hAnsiTheme="minorHAnsi"/>
        </w:rPr>
        <w:t>wpisanym do Ewidencji Działalności Gospodarczej prowadzonej przez ………………. pod nr ……….</w:t>
      </w:r>
    </w:p>
    <w:p w14:paraId="26782A9B" w14:textId="77777777" w:rsidR="00896C91" w:rsidRPr="00180E75" w:rsidRDefault="00896C91" w:rsidP="00896C91">
      <w:pPr>
        <w:jc w:val="both"/>
        <w:rPr>
          <w:rFonts w:asciiTheme="minorHAnsi" w:hAnsiTheme="minorHAnsi"/>
        </w:rPr>
      </w:pPr>
      <w:r w:rsidRPr="00180E75">
        <w:rPr>
          <w:rFonts w:asciiTheme="minorHAnsi" w:hAnsiTheme="minorHAnsi"/>
        </w:rPr>
        <w:t>REGON ………….</w:t>
      </w:r>
      <w:r w:rsidRPr="00180E75">
        <w:rPr>
          <w:rFonts w:asciiTheme="minorHAnsi" w:hAnsiTheme="minorHAnsi"/>
        </w:rPr>
        <w:tab/>
      </w:r>
      <w:r w:rsidRPr="00180E75">
        <w:rPr>
          <w:rFonts w:asciiTheme="minorHAnsi" w:hAnsiTheme="minorHAnsi"/>
        </w:rPr>
        <w:tab/>
      </w:r>
      <w:r w:rsidRPr="00180E75">
        <w:rPr>
          <w:rFonts w:asciiTheme="minorHAnsi" w:hAnsiTheme="minorHAnsi"/>
        </w:rPr>
        <w:tab/>
        <w:t>NIP …………………</w:t>
      </w:r>
    </w:p>
    <w:p w14:paraId="6B073CE5" w14:textId="77777777" w:rsidR="00896C91" w:rsidRPr="00180E75" w:rsidRDefault="00896C91" w:rsidP="00896C91">
      <w:pPr>
        <w:jc w:val="both"/>
        <w:rPr>
          <w:rFonts w:asciiTheme="minorHAnsi" w:hAnsiTheme="minorHAnsi"/>
        </w:rPr>
      </w:pPr>
      <w:r w:rsidRPr="00180E75">
        <w:rPr>
          <w:rFonts w:asciiTheme="minorHAnsi" w:hAnsiTheme="minorHAnsi"/>
        </w:rPr>
        <w:t>którą reprezentuje:</w:t>
      </w:r>
    </w:p>
    <w:p w14:paraId="0FB80D10" w14:textId="77777777" w:rsidR="00896C91" w:rsidRPr="00180E75" w:rsidRDefault="00896C91" w:rsidP="00896C91">
      <w:pPr>
        <w:jc w:val="both"/>
        <w:rPr>
          <w:rFonts w:asciiTheme="minorHAnsi" w:hAnsiTheme="minorHAnsi"/>
          <w:b/>
        </w:rPr>
      </w:pPr>
      <w:r w:rsidRPr="00180E75">
        <w:rPr>
          <w:rFonts w:asciiTheme="minorHAnsi" w:hAnsiTheme="minorHAnsi"/>
          <w:b/>
        </w:rPr>
        <w:t>.............................................................................................</w:t>
      </w:r>
    </w:p>
    <w:p w14:paraId="22D9D9A2" w14:textId="77777777" w:rsidR="00896C91" w:rsidRPr="00180E75" w:rsidRDefault="00896C91" w:rsidP="00896C91">
      <w:pPr>
        <w:jc w:val="both"/>
        <w:rPr>
          <w:rFonts w:asciiTheme="minorHAnsi" w:hAnsiTheme="minorHAnsi"/>
        </w:rPr>
      </w:pPr>
      <w:r w:rsidRPr="00180E75">
        <w:rPr>
          <w:rFonts w:asciiTheme="minorHAnsi" w:hAnsiTheme="minorHAnsi"/>
        </w:rPr>
        <w:t>zwanym dalej „</w:t>
      </w:r>
      <w:r w:rsidR="00F76E93" w:rsidRPr="00180E75">
        <w:rPr>
          <w:rFonts w:asciiTheme="minorHAnsi" w:hAnsiTheme="minorHAnsi"/>
        </w:rPr>
        <w:t>Kupujący</w:t>
      </w:r>
      <w:r w:rsidR="004812F6" w:rsidRPr="00180E75">
        <w:rPr>
          <w:rFonts w:asciiTheme="minorHAnsi" w:hAnsiTheme="minorHAnsi"/>
        </w:rPr>
        <w:t>m</w:t>
      </w:r>
      <w:r w:rsidRPr="00180E75">
        <w:rPr>
          <w:rFonts w:asciiTheme="minorHAnsi" w:hAnsiTheme="minorHAnsi"/>
        </w:rPr>
        <w:t xml:space="preserve">”, </w:t>
      </w:r>
    </w:p>
    <w:p w14:paraId="1A7EE5E2" w14:textId="77777777" w:rsidR="00896C91" w:rsidRPr="00180E75" w:rsidRDefault="00896C91" w:rsidP="00896C91">
      <w:pPr>
        <w:jc w:val="both"/>
        <w:rPr>
          <w:rFonts w:asciiTheme="minorHAnsi" w:hAnsiTheme="minorHAnsi"/>
        </w:rPr>
      </w:pPr>
      <w:r w:rsidRPr="00180E75">
        <w:rPr>
          <w:rFonts w:asciiTheme="minorHAnsi" w:hAnsiTheme="minorHAnsi"/>
        </w:rPr>
        <w:t>o następującej treści:</w:t>
      </w:r>
    </w:p>
    <w:p w14:paraId="1145D443" w14:textId="77777777" w:rsidR="00F76E93" w:rsidRPr="00180E75" w:rsidRDefault="00F76E93" w:rsidP="00F76E93">
      <w:pPr>
        <w:jc w:val="both"/>
        <w:rPr>
          <w:rFonts w:asciiTheme="minorHAnsi" w:hAnsiTheme="minorHAnsi"/>
        </w:rPr>
      </w:pPr>
    </w:p>
    <w:p w14:paraId="3EECDAEB" w14:textId="77D4AD86" w:rsidR="00F76E93" w:rsidRPr="00180E75" w:rsidRDefault="00F76E93" w:rsidP="00F76E93">
      <w:pPr>
        <w:jc w:val="both"/>
        <w:rPr>
          <w:rFonts w:asciiTheme="minorHAnsi" w:hAnsiTheme="minorHAnsi"/>
        </w:rPr>
      </w:pPr>
      <w:r w:rsidRPr="00180E75">
        <w:rPr>
          <w:rFonts w:asciiTheme="minorHAnsi" w:hAnsiTheme="minorHAnsi"/>
        </w:rPr>
        <w:t>Umowa została zawarta na podstawie przeprowadzonego pisemne</w:t>
      </w:r>
      <w:r w:rsidR="0046625C" w:rsidRPr="00180E75">
        <w:rPr>
          <w:rFonts w:asciiTheme="minorHAnsi" w:hAnsiTheme="minorHAnsi"/>
        </w:rPr>
        <w:t>go postępowania przetargowego pn.</w:t>
      </w:r>
      <w:r w:rsidR="006B6087">
        <w:rPr>
          <w:rFonts w:asciiTheme="minorHAnsi" w:hAnsiTheme="minorHAnsi"/>
        </w:rPr>
        <w:t xml:space="preserve"> </w:t>
      </w:r>
      <w:r w:rsidR="0046625C" w:rsidRPr="00180E75">
        <w:rPr>
          <w:rFonts w:asciiTheme="minorHAnsi" w:hAnsiTheme="minorHAnsi"/>
          <w:b/>
        </w:rPr>
        <w:t>„</w:t>
      </w:r>
      <w:r w:rsidR="00742F27" w:rsidRPr="00742F27">
        <w:rPr>
          <w:rFonts w:asciiTheme="minorHAnsi" w:hAnsiTheme="minorHAnsi"/>
          <w:b/>
        </w:rPr>
        <w:t>SPRZEDAŻ KARDIOANGIOGRAFU</w:t>
      </w:r>
      <w:r w:rsidR="006B6087">
        <w:rPr>
          <w:rFonts w:asciiTheme="minorHAnsi" w:hAnsiTheme="minorHAnsi"/>
          <w:b/>
        </w:rPr>
        <w:t xml:space="preserve">” </w:t>
      </w:r>
      <w:r w:rsidR="0046625C" w:rsidRPr="00180E75">
        <w:rPr>
          <w:rFonts w:asciiTheme="minorHAnsi" w:hAnsiTheme="minorHAnsi"/>
        </w:rPr>
        <w:t>nr postępowania</w:t>
      </w:r>
      <w:r w:rsidR="001844FD">
        <w:rPr>
          <w:rFonts w:asciiTheme="minorHAnsi" w:hAnsiTheme="minorHAnsi"/>
        </w:rPr>
        <w:t xml:space="preserve"> </w:t>
      </w:r>
      <w:r w:rsidR="00735ABA">
        <w:rPr>
          <w:rFonts w:asciiTheme="minorHAnsi" w:hAnsiTheme="minorHAnsi"/>
          <w:spacing w:val="-3"/>
        </w:rPr>
        <w:t>FZP.III</w:t>
      </w:r>
      <w:r w:rsidR="00C41F8F" w:rsidRPr="00180E75">
        <w:rPr>
          <w:rFonts w:asciiTheme="minorHAnsi" w:hAnsiTheme="minorHAnsi"/>
          <w:spacing w:val="-3"/>
        </w:rPr>
        <w:t>-241/</w:t>
      </w:r>
      <w:r w:rsidR="00742F27">
        <w:rPr>
          <w:rFonts w:asciiTheme="minorHAnsi" w:hAnsiTheme="minorHAnsi"/>
          <w:spacing w:val="-3"/>
        </w:rPr>
        <w:t>08</w:t>
      </w:r>
      <w:r w:rsidR="0046625C" w:rsidRPr="00180E75">
        <w:rPr>
          <w:rFonts w:asciiTheme="minorHAnsi" w:hAnsiTheme="minorHAnsi"/>
          <w:spacing w:val="-3"/>
        </w:rPr>
        <w:t>/2</w:t>
      </w:r>
      <w:r w:rsidR="00742F27">
        <w:rPr>
          <w:rFonts w:asciiTheme="minorHAnsi" w:hAnsiTheme="minorHAnsi"/>
          <w:spacing w:val="-3"/>
        </w:rPr>
        <w:t>4</w:t>
      </w:r>
      <w:r w:rsidR="0046625C" w:rsidRPr="00180E75">
        <w:rPr>
          <w:rFonts w:asciiTheme="minorHAnsi" w:hAnsiTheme="minorHAnsi"/>
          <w:spacing w:val="-3"/>
        </w:rPr>
        <w:t>/ZO.</w:t>
      </w:r>
    </w:p>
    <w:p w14:paraId="1F973547" w14:textId="77777777" w:rsidR="00896C91" w:rsidRPr="00180E75" w:rsidRDefault="00896C91" w:rsidP="00896C91">
      <w:pPr>
        <w:jc w:val="both"/>
        <w:rPr>
          <w:rFonts w:asciiTheme="minorHAnsi" w:hAnsiTheme="minorHAnsi"/>
        </w:rPr>
      </w:pPr>
    </w:p>
    <w:p w14:paraId="06E39859" w14:textId="77777777" w:rsidR="00896C91" w:rsidRPr="00180E75" w:rsidRDefault="00896C91" w:rsidP="00896C91">
      <w:pPr>
        <w:jc w:val="center"/>
        <w:rPr>
          <w:rFonts w:asciiTheme="minorHAnsi" w:hAnsiTheme="minorHAnsi"/>
          <w:b/>
        </w:rPr>
      </w:pPr>
      <w:r w:rsidRPr="00180E75">
        <w:rPr>
          <w:rFonts w:asciiTheme="minorHAnsi" w:hAnsiTheme="minorHAnsi"/>
          <w:b/>
        </w:rPr>
        <w:t>§1</w:t>
      </w:r>
    </w:p>
    <w:p w14:paraId="6458409B" w14:textId="07C6B23A" w:rsidR="006B6087" w:rsidRDefault="00F76E93" w:rsidP="00F76E93">
      <w:pPr>
        <w:jc w:val="both"/>
        <w:rPr>
          <w:rFonts w:asciiTheme="minorHAnsi" w:hAnsiTheme="minorHAnsi"/>
        </w:rPr>
      </w:pPr>
      <w:r w:rsidRPr="00180E75">
        <w:rPr>
          <w:rFonts w:asciiTheme="minorHAnsi" w:hAnsiTheme="minorHAnsi"/>
        </w:rPr>
        <w:t>Sprzedający sprzedaje Kupującemu</w:t>
      </w:r>
      <w:r w:rsidR="00742F27">
        <w:rPr>
          <w:rFonts w:asciiTheme="minorHAnsi" w:hAnsiTheme="minorHAnsi"/>
        </w:rPr>
        <w:t xml:space="preserve"> sprzęt medyczny</w:t>
      </w:r>
      <w:r w:rsidR="006B6087">
        <w:rPr>
          <w:rFonts w:asciiTheme="minorHAnsi" w:hAnsiTheme="minorHAnsi"/>
        </w:rPr>
        <w:t>:</w:t>
      </w:r>
      <w:r w:rsidRPr="00180E75">
        <w:rPr>
          <w:rFonts w:asciiTheme="minorHAnsi" w:hAnsiTheme="minorHAnsi"/>
        </w:rPr>
        <w:t xml:space="preserve"> </w:t>
      </w:r>
    </w:p>
    <w:p w14:paraId="26FAC5E4" w14:textId="77777777" w:rsidR="00BD1302" w:rsidRPr="00BD1302" w:rsidRDefault="00BD1302" w:rsidP="00F76E93">
      <w:pPr>
        <w:jc w:val="both"/>
        <w:rPr>
          <w:rFonts w:asciiTheme="minorHAnsi" w:hAnsiTheme="minorHAnsi"/>
          <w:sz w:val="10"/>
          <w:szCs w:val="10"/>
        </w:rPr>
      </w:pPr>
    </w:p>
    <w:tbl>
      <w:tblPr>
        <w:tblStyle w:val="Tabela-Siatka"/>
        <w:tblW w:w="9121" w:type="dxa"/>
        <w:tblInd w:w="-34" w:type="dxa"/>
        <w:tblLayout w:type="fixed"/>
        <w:tblLook w:val="04A0" w:firstRow="1" w:lastRow="0" w:firstColumn="1" w:lastColumn="0" w:noHBand="0" w:noVBand="1"/>
      </w:tblPr>
      <w:tblGrid>
        <w:gridCol w:w="3909"/>
        <w:gridCol w:w="2606"/>
        <w:gridCol w:w="2606"/>
      </w:tblGrid>
      <w:tr w:rsidR="00BD1302" w:rsidRPr="00B1183D" w14:paraId="18BC221B" w14:textId="32C2F3A5" w:rsidTr="00BD1302">
        <w:trPr>
          <w:trHeight w:val="160"/>
        </w:trPr>
        <w:tc>
          <w:tcPr>
            <w:tcW w:w="3909" w:type="dxa"/>
            <w:shd w:val="clear" w:color="auto" w:fill="E4F7D1"/>
            <w:vAlign w:val="center"/>
          </w:tcPr>
          <w:p w14:paraId="12086669" w14:textId="77777777" w:rsidR="00BD1302" w:rsidRPr="00B1183D" w:rsidRDefault="00BD1302" w:rsidP="00CC567F">
            <w:pPr>
              <w:autoSpaceDE w:val="0"/>
              <w:autoSpaceDN w:val="0"/>
              <w:adjustRightInd w:val="0"/>
              <w:jc w:val="center"/>
              <w:rPr>
                <w:rFonts w:asciiTheme="minorHAnsi" w:hAnsiTheme="minorHAnsi"/>
                <w:b/>
              </w:rPr>
            </w:pPr>
            <w:r w:rsidRPr="00B1183D">
              <w:rPr>
                <w:rFonts w:asciiTheme="minorHAnsi" w:hAnsiTheme="minorHAnsi"/>
                <w:b/>
                <w:bCs/>
                <w:color w:val="000000"/>
              </w:rPr>
              <w:t xml:space="preserve">Nazwa przedmiotu </w:t>
            </w:r>
          </w:p>
        </w:tc>
        <w:tc>
          <w:tcPr>
            <w:tcW w:w="2606" w:type="dxa"/>
            <w:shd w:val="clear" w:color="auto" w:fill="E4F7D1"/>
            <w:vAlign w:val="center"/>
          </w:tcPr>
          <w:p w14:paraId="674D9333" w14:textId="77777777" w:rsidR="00BD1302" w:rsidRPr="00B1183D" w:rsidRDefault="00BD1302" w:rsidP="00CC567F">
            <w:pPr>
              <w:autoSpaceDE w:val="0"/>
              <w:autoSpaceDN w:val="0"/>
              <w:adjustRightInd w:val="0"/>
              <w:jc w:val="center"/>
              <w:rPr>
                <w:rFonts w:asciiTheme="minorHAnsi" w:hAnsiTheme="minorHAnsi"/>
                <w:b/>
              </w:rPr>
            </w:pPr>
            <w:r w:rsidRPr="00B1183D">
              <w:rPr>
                <w:rFonts w:asciiTheme="minorHAnsi" w:hAnsiTheme="minorHAnsi"/>
                <w:b/>
                <w:bCs/>
                <w:color w:val="000000"/>
              </w:rPr>
              <w:t>Rok produkcji</w:t>
            </w:r>
          </w:p>
        </w:tc>
        <w:tc>
          <w:tcPr>
            <w:tcW w:w="2606" w:type="dxa"/>
            <w:shd w:val="clear" w:color="auto" w:fill="E4F7D1"/>
          </w:tcPr>
          <w:p w14:paraId="7C09E053" w14:textId="21BD7B89" w:rsidR="00BD1302" w:rsidRPr="00B1183D" w:rsidRDefault="00BD1302" w:rsidP="00CC567F">
            <w:pPr>
              <w:autoSpaceDE w:val="0"/>
              <w:autoSpaceDN w:val="0"/>
              <w:adjustRightInd w:val="0"/>
              <w:jc w:val="center"/>
              <w:rPr>
                <w:rFonts w:asciiTheme="minorHAnsi" w:hAnsiTheme="minorHAnsi"/>
                <w:b/>
                <w:bCs/>
                <w:color w:val="000000"/>
              </w:rPr>
            </w:pPr>
            <w:r w:rsidRPr="00B1183D">
              <w:rPr>
                <w:rFonts w:asciiTheme="minorHAnsi" w:hAnsiTheme="minorHAnsi"/>
                <w:b/>
                <w:bCs/>
                <w:color w:val="000000"/>
              </w:rPr>
              <w:t>N</w:t>
            </w:r>
            <w:r w:rsidRPr="00B1183D">
              <w:rPr>
                <w:rFonts w:asciiTheme="minorHAnsi" w:hAnsiTheme="minorHAnsi"/>
                <w:b/>
                <w:bCs/>
                <w:color w:val="000000"/>
              </w:rPr>
              <w:t>r fabryczny</w:t>
            </w:r>
          </w:p>
        </w:tc>
      </w:tr>
      <w:tr w:rsidR="00BD1302" w:rsidRPr="00B1183D" w14:paraId="22D8BFB1" w14:textId="21EFBE43" w:rsidTr="00BD1302">
        <w:trPr>
          <w:trHeight w:val="372"/>
        </w:trPr>
        <w:tc>
          <w:tcPr>
            <w:tcW w:w="3909" w:type="dxa"/>
            <w:vAlign w:val="center"/>
          </w:tcPr>
          <w:p w14:paraId="2768A942" w14:textId="57DE910E" w:rsidR="00BD1302" w:rsidRPr="00B1183D" w:rsidRDefault="00BD1302" w:rsidP="00CC567F">
            <w:pPr>
              <w:autoSpaceDE w:val="0"/>
              <w:autoSpaceDN w:val="0"/>
              <w:adjustRightInd w:val="0"/>
              <w:rPr>
                <w:rFonts w:asciiTheme="minorHAnsi" w:hAnsiTheme="minorHAnsi"/>
                <w:b/>
                <w:lang w:val="en-US"/>
              </w:rPr>
            </w:pPr>
            <w:r w:rsidRPr="00B1183D">
              <w:rPr>
                <w:rFonts w:asciiTheme="minorHAnsi" w:hAnsiTheme="minorHAnsi"/>
                <w:b/>
                <w:lang w:val="en-US"/>
              </w:rPr>
              <w:t>Kardioangiograf</w:t>
            </w:r>
            <w:r w:rsidRPr="00B1183D">
              <w:rPr>
                <w:rFonts w:asciiTheme="minorHAnsi" w:hAnsiTheme="minorHAnsi"/>
                <w:b/>
                <w:lang w:val="en-US"/>
              </w:rPr>
              <w:t xml:space="preserve"> </w:t>
            </w:r>
            <w:r w:rsidRPr="00B1183D">
              <w:rPr>
                <w:rFonts w:asciiTheme="minorHAnsi" w:hAnsiTheme="minorHAnsi"/>
                <w:b/>
                <w:lang w:val="en-US"/>
              </w:rPr>
              <w:t>Optima IGS 320</w:t>
            </w:r>
          </w:p>
        </w:tc>
        <w:tc>
          <w:tcPr>
            <w:tcW w:w="2606" w:type="dxa"/>
            <w:vAlign w:val="center"/>
          </w:tcPr>
          <w:p w14:paraId="7532164D" w14:textId="77777777" w:rsidR="00BD1302" w:rsidRPr="00B1183D" w:rsidRDefault="00BD1302" w:rsidP="00CC567F">
            <w:pPr>
              <w:autoSpaceDE w:val="0"/>
              <w:autoSpaceDN w:val="0"/>
              <w:adjustRightInd w:val="0"/>
              <w:jc w:val="center"/>
              <w:rPr>
                <w:rFonts w:asciiTheme="minorHAnsi" w:hAnsiTheme="minorHAnsi"/>
                <w:lang w:val="en-US"/>
              </w:rPr>
            </w:pPr>
            <w:r w:rsidRPr="00B1183D">
              <w:rPr>
                <w:rFonts w:asciiTheme="minorHAnsi" w:hAnsiTheme="minorHAnsi"/>
                <w:lang w:val="en-US"/>
              </w:rPr>
              <w:t>2017</w:t>
            </w:r>
          </w:p>
        </w:tc>
        <w:tc>
          <w:tcPr>
            <w:tcW w:w="2606" w:type="dxa"/>
          </w:tcPr>
          <w:p w14:paraId="0562D401" w14:textId="0E4FB5C4" w:rsidR="00BD1302" w:rsidRPr="00B1183D" w:rsidRDefault="00BD1302" w:rsidP="00CC567F">
            <w:pPr>
              <w:autoSpaceDE w:val="0"/>
              <w:autoSpaceDN w:val="0"/>
              <w:adjustRightInd w:val="0"/>
              <w:jc w:val="center"/>
              <w:rPr>
                <w:rFonts w:asciiTheme="minorHAnsi" w:hAnsiTheme="minorHAnsi"/>
                <w:lang w:val="en-US"/>
              </w:rPr>
            </w:pPr>
            <w:r w:rsidRPr="00B1183D">
              <w:rPr>
                <w:rFonts w:asciiTheme="minorHAnsi" w:hAnsiTheme="minorHAnsi"/>
                <w:lang w:val="en-US"/>
              </w:rPr>
              <w:t>DV4SS1700031HL</w:t>
            </w:r>
          </w:p>
        </w:tc>
      </w:tr>
    </w:tbl>
    <w:p w14:paraId="6E3212BF" w14:textId="77777777" w:rsidR="00742F27" w:rsidRPr="00B1183D" w:rsidRDefault="00742F27" w:rsidP="00F76E93">
      <w:pPr>
        <w:jc w:val="both"/>
        <w:rPr>
          <w:rFonts w:asciiTheme="minorHAnsi" w:hAnsiTheme="minorHAnsi"/>
          <w:sz w:val="18"/>
          <w:szCs w:val="18"/>
        </w:rPr>
      </w:pPr>
    </w:p>
    <w:p w14:paraId="1F13764B" w14:textId="4E7C38F1" w:rsidR="00F76E93" w:rsidRPr="00B1183D" w:rsidRDefault="00F76E93" w:rsidP="00F76E93">
      <w:pPr>
        <w:jc w:val="both"/>
        <w:rPr>
          <w:rFonts w:asciiTheme="minorHAnsi" w:hAnsiTheme="minorHAnsi"/>
        </w:rPr>
      </w:pPr>
      <w:r w:rsidRPr="00B1183D">
        <w:rPr>
          <w:rFonts w:asciiTheme="minorHAnsi" w:hAnsiTheme="minorHAnsi"/>
        </w:rPr>
        <w:t>w wyniku przetargu pisemnego za cenę ………</w:t>
      </w:r>
      <w:r w:rsidR="00B1183D">
        <w:rPr>
          <w:rFonts w:asciiTheme="minorHAnsi" w:hAnsiTheme="minorHAnsi"/>
        </w:rPr>
        <w:t>………………</w:t>
      </w:r>
      <w:proofErr w:type="gramStart"/>
      <w:r w:rsidR="00B1183D">
        <w:rPr>
          <w:rFonts w:asciiTheme="minorHAnsi" w:hAnsiTheme="minorHAnsi"/>
        </w:rPr>
        <w:t>…….</w:t>
      </w:r>
      <w:proofErr w:type="gramEnd"/>
      <w:r w:rsidR="00B1183D">
        <w:rPr>
          <w:rFonts w:asciiTheme="minorHAnsi" w:hAnsiTheme="minorHAnsi"/>
        </w:rPr>
        <w:t>.</w:t>
      </w:r>
      <w:r w:rsidRPr="00B1183D">
        <w:rPr>
          <w:rFonts w:asciiTheme="minorHAnsi" w:hAnsiTheme="minorHAnsi"/>
        </w:rPr>
        <w:t xml:space="preserve">…. zł </w:t>
      </w:r>
      <w:r w:rsidR="00C371AE" w:rsidRPr="00B1183D">
        <w:rPr>
          <w:rFonts w:asciiTheme="minorHAnsi" w:hAnsiTheme="minorHAnsi"/>
        </w:rPr>
        <w:t xml:space="preserve">brutto </w:t>
      </w:r>
      <w:r w:rsidRPr="00B1183D">
        <w:rPr>
          <w:rFonts w:asciiTheme="minorHAnsi" w:hAnsiTheme="minorHAnsi"/>
        </w:rPr>
        <w:t>(</w:t>
      </w:r>
      <w:proofErr w:type="gramStart"/>
      <w:r w:rsidRPr="00B1183D">
        <w:rPr>
          <w:rFonts w:asciiTheme="minorHAnsi" w:hAnsiTheme="minorHAnsi"/>
        </w:rPr>
        <w:t>słownie:…</w:t>
      </w:r>
      <w:proofErr w:type="gramEnd"/>
      <w:r w:rsidRPr="00B1183D">
        <w:rPr>
          <w:rFonts w:asciiTheme="minorHAnsi" w:hAnsiTheme="minorHAnsi"/>
        </w:rPr>
        <w:t>…</w:t>
      </w:r>
      <w:r w:rsidR="00B1183D">
        <w:rPr>
          <w:rFonts w:asciiTheme="minorHAnsi" w:hAnsiTheme="minorHAnsi"/>
        </w:rPr>
        <w:t>.</w:t>
      </w:r>
      <w:r w:rsidRPr="00B1183D">
        <w:rPr>
          <w:rFonts w:asciiTheme="minorHAnsi" w:hAnsiTheme="minorHAnsi"/>
        </w:rPr>
        <w:t>…</w:t>
      </w:r>
      <w:r w:rsidR="00C371AE" w:rsidRPr="00B1183D">
        <w:rPr>
          <w:rFonts w:asciiTheme="minorHAnsi" w:hAnsiTheme="minorHAnsi"/>
        </w:rPr>
        <w:t>……..</w:t>
      </w:r>
      <w:r w:rsidRPr="00B1183D">
        <w:rPr>
          <w:rFonts w:asciiTheme="minorHAnsi" w:hAnsiTheme="minorHAnsi"/>
        </w:rPr>
        <w:t>…..).</w:t>
      </w:r>
    </w:p>
    <w:p w14:paraId="48ADCEDF" w14:textId="77777777" w:rsidR="00164064" w:rsidRPr="00180E75" w:rsidRDefault="00164064" w:rsidP="00896C91">
      <w:pPr>
        <w:jc w:val="center"/>
        <w:rPr>
          <w:rFonts w:asciiTheme="minorHAnsi" w:hAnsiTheme="minorHAnsi"/>
          <w:b/>
        </w:rPr>
      </w:pPr>
    </w:p>
    <w:p w14:paraId="4EE6209F" w14:textId="77777777" w:rsidR="00896C91" w:rsidRPr="00180E75" w:rsidRDefault="00896C91" w:rsidP="00896C91">
      <w:pPr>
        <w:jc w:val="center"/>
        <w:rPr>
          <w:rFonts w:asciiTheme="minorHAnsi" w:hAnsiTheme="minorHAnsi"/>
          <w:b/>
        </w:rPr>
      </w:pPr>
      <w:r w:rsidRPr="00180E75">
        <w:rPr>
          <w:rFonts w:asciiTheme="minorHAnsi" w:hAnsiTheme="minorHAnsi"/>
          <w:b/>
        </w:rPr>
        <w:t>§2</w:t>
      </w:r>
    </w:p>
    <w:p w14:paraId="6D7E44E8" w14:textId="51BDD29A" w:rsidR="00902DF4" w:rsidRPr="00180E75" w:rsidRDefault="00C371AE" w:rsidP="00A02514">
      <w:pPr>
        <w:pStyle w:val="Akapitzlist"/>
        <w:numPr>
          <w:ilvl w:val="0"/>
          <w:numId w:val="5"/>
        </w:numPr>
        <w:ind w:left="284"/>
        <w:jc w:val="both"/>
        <w:rPr>
          <w:rFonts w:asciiTheme="minorHAnsi" w:hAnsiTheme="minorHAnsi"/>
        </w:rPr>
      </w:pPr>
      <w:r w:rsidRPr="00180E75">
        <w:rPr>
          <w:rFonts w:asciiTheme="minorHAnsi" w:hAnsiTheme="minorHAnsi"/>
        </w:rPr>
        <w:t xml:space="preserve">Kupujący nabywa </w:t>
      </w:r>
      <w:r w:rsidR="00742F27">
        <w:rPr>
          <w:rFonts w:asciiTheme="minorHAnsi" w:hAnsiTheme="minorHAnsi"/>
        </w:rPr>
        <w:t>kardioangiograf</w:t>
      </w:r>
      <w:r w:rsidRPr="00180E75">
        <w:rPr>
          <w:rFonts w:asciiTheme="minorHAnsi" w:hAnsiTheme="minorHAnsi"/>
        </w:rPr>
        <w:t xml:space="preserve">, o którym mowa w § 1 niniejszej umowy za cenę określoną, w § 1, którą zapłaci </w:t>
      </w:r>
      <w:r w:rsidR="0042120E" w:rsidRPr="00180E75">
        <w:rPr>
          <w:rFonts w:asciiTheme="minorHAnsi" w:hAnsiTheme="minorHAnsi"/>
        </w:rPr>
        <w:t xml:space="preserve">przelewem na konto Sprzedającego </w:t>
      </w:r>
      <w:r w:rsidRPr="00180E75">
        <w:rPr>
          <w:rFonts w:asciiTheme="minorHAnsi" w:hAnsiTheme="minorHAnsi"/>
        </w:rPr>
        <w:t>w całości (jednorazowo) w ciągu 7 dni od daty podpisania umowy (tj. do dnia…………</w:t>
      </w:r>
      <w:proofErr w:type="gramStart"/>
      <w:r w:rsidRPr="00180E75">
        <w:rPr>
          <w:rFonts w:asciiTheme="minorHAnsi" w:hAnsiTheme="minorHAnsi"/>
        </w:rPr>
        <w:t>…….</w:t>
      </w:r>
      <w:proofErr w:type="gramEnd"/>
      <w:r w:rsidR="00913B61" w:rsidRPr="00180E75">
        <w:rPr>
          <w:rFonts w:asciiTheme="minorHAnsi" w:hAnsiTheme="minorHAnsi"/>
        </w:rPr>
        <w:t>)</w:t>
      </w:r>
      <w:r w:rsidR="00902DF4" w:rsidRPr="00180E75">
        <w:rPr>
          <w:rFonts w:asciiTheme="minorHAnsi" w:hAnsiTheme="minorHAnsi"/>
        </w:rPr>
        <w:t xml:space="preserve"> z zastrzeżeniem ust.2</w:t>
      </w:r>
    </w:p>
    <w:p w14:paraId="20266D9F" w14:textId="4DB61D77" w:rsidR="00902DF4" w:rsidRPr="00180E75" w:rsidRDefault="00604CAD" w:rsidP="00A02514">
      <w:pPr>
        <w:pStyle w:val="Akapitzlist"/>
        <w:numPr>
          <w:ilvl w:val="0"/>
          <w:numId w:val="5"/>
        </w:numPr>
        <w:ind w:left="284"/>
        <w:jc w:val="both"/>
        <w:rPr>
          <w:rFonts w:asciiTheme="minorHAnsi" w:hAnsiTheme="minorHAnsi"/>
        </w:rPr>
      </w:pPr>
      <w:r w:rsidRPr="00180E75">
        <w:rPr>
          <w:rFonts w:asciiTheme="minorHAnsi" w:hAnsiTheme="minorHAnsi"/>
        </w:rPr>
        <w:t xml:space="preserve">Kwota </w:t>
      </w:r>
      <w:r w:rsidR="006B6087">
        <w:rPr>
          <w:rFonts w:asciiTheme="minorHAnsi" w:hAnsiTheme="minorHAnsi"/>
        </w:rPr>
        <w:t>1</w:t>
      </w:r>
      <w:r w:rsidR="00742F27">
        <w:rPr>
          <w:rFonts w:asciiTheme="minorHAnsi" w:hAnsiTheme="minorHAnsi"/>
        </w:rPr>
        <w:t>.0</w:t>
      </w:r>
      <w:r w:rsidR="006B6087">
        <w:rPr>
          <w:rFonts w:asciiTheme="minorHAnsi" w:hAnsiTheme="minorHAnsi"/>
        </w:rPr>
        <w:t>00,00</w:t>
      </w:r>
      <w:r w:rsidRPr="00180E75">
        <w:rPr>
          <w:rFonts w:asciiTheme="minorHAnsi" w:hAnsiTheme="minorHAnsi"/>
        </w:rPr>
        <w:t xml:space="preserve"> zł brutto</w:t>
      </w:r>
      <w:r w:rsidR="006B6087">
        <w:rPr>
          <w:rFonts w:asciiTheme="minorHAnsi" w:hAnsiTheme="minorHAnsi"/>
        </w:rPr>
        <w:t xml:space="preserve"> </w:t>
      </w:r>
      <w:r w:rsidRPr="00180E75">
        <w:rPr>
          <w:rFonts w:asciiTheme="minorHAnsi" w:hAnsiTheme="minorHAnsi"/>
        </w:rPr>
        <w:t>wniesiona przez Kupującego jako wadium w</w:t>
      </w:r>
      <w:r w:rsidR="00E80C37" w:rsidRPr="00180E75">
        <w:rPr>
          <w:rFonts w:asciiTheme="minorHAnsi" w:hAnsiTheme="minorHAnsi"/>
        </w:rPr>
        <w:t> </w:t>
      </w:r>
      <w:r w:rsidRPr="00180E75">
        <w:rPr>
          <w:rFonts w:asciiTheme="minorHAnsi" w:hAnsiTheme="minorHAnsi"/>
        </w:rPr>
        <w:t>postępowaniu zostaje zaliczona na poczet ceny, o której mowa w § 1</w:t>
      </w:r>
    </w:p>
    <w:p w14:paraId="7D48319E" w14:textId="5E953EA9" w:rsidR="00604CAD" w:rsidRPr="00180E75" w:rsidRDefault="00604CAD" w:rsidP="00A02514">
      <w:pPr>
        <w:pStyle w:val="Akapitzlist"/>
        <w:numPr>
          <w:ilvl w:val="0"/>
          <w:numId w:val="5"/>
        </w:numPr>
        <w:ind w:left="284"/>
        <w:jc w:val="both"/>
        <w:rPr>
          <w:rFonts w:asciiTheme="minorHAnsi" w:hAnsiTheme="minorHAnsi"/>
        </w:rPr>
      </w:pPr>
      <w:r w:rsidRPr="00180E75">
        <w:rPr>
          <w:rFonts w:asciiTheme="minorHAnsi" w:hAnsiTheme="minorHAnsi"/>
        </w:rPr>
        <w:t>W przypadku, gdy Kupujący nie zapłaci pełnej kwoty określonej w § 1</w:t>
      </w:r>
      <w:r w:rsidR="00742F27">
        <w:rPr>
          <w:rFonts w:asciiTheme="minorHAnsi" w:hAnsiTheme="minorHAnsi"/>
        </w:rPr>
        <w:t xml:space="preserve"> </w:t>
      </w:r>
      <w:r w:rsidRPr="00180E75">
        <w:rPr>
          <w:rFonts w:asciiTheme="minorHAnsi" w:hAnsiTheme="minorHAnsi"/>
        </w:rPr>
        <w:t>w terminie wskazanym w ust. 1, Sprzedający może odstąpić od umowy. W taki przypadku kwota wadium, o której mowa w ust. 2</w:t>
      </w:r>
      <w:r w:rsidR="00F97B7B" w:rsidRPr="00180E75">
        <w:rPr>
          <w:rFonts w:asciiTheme="minorHAnsi" w:hAnsiTheme="minorHAnsi"/>
        </w:rPr>
        <w:t>, nie podlega zwrotowi i stanowi karę z tytułu odstąpienia przez Sprzedającego od umowy z winy Kupującego, na co Kupujący wyraża zgodę.</w:t>
      </w:r>
    </w:p>
    <w:p w14:paraId="55A477D4" w14:textId="77777777" w:rsidR="00A7386E" w:rsidRPr="00180E75" w:rsidRDefault="00C371AE" w:rsidP="00A02514">
      <w:pPr>
        <w:pStyle w:val="Akapitzlist"/>
        <w:numPr>
          <w:ilvl w:val="0"/>
          <w:numId w:val="5"/>
        </w:numPr>
        <w:ind w:left="284"/>
        <w:jc w:val="both"/>
        <w:rPr>
          <w:rFonts w:asciiTheme="minorHAnsi" w:hAnsiTheme="minorHAnsi"/>
        </w:rPr>
      </w:pPr>
      <w:r w:rsidRPr="00180E75">
        <w:rPr>
          <w:rFonts w:asciiTheme="minorHAnsi" w:hAnsiTheme="minorHAnsi"/>
        </w:rPr>
        <w:t>Wszelkie opłaty związane z realizacją niniejszej umowy ponosi Kupujący.</w:t>
      </w:r>
    </w:p>
    <w:p w14:paraId="2195DC8E" w14:textId="77777777" w:rsidR="00C371AE" w:rsidRPr="00180E75" w:rsidRDefault="00C371AE" w:rsidP="00C371AE">
      <w:pPr>
        <w:jc w:val="center"/>
        <w:rPr>
          <w:rFonts w:asciiTheme="minorHAnsi" w:hAnsiTheme="minorHAnsi"/>
          <w:b/>
        </w:rPr>
      </w:pPr>
    </w:p>
    <w:p w14:paraId="5B054362" w14:textId="77777777" w:rsidR="00742F27" w:rsidRDefault="00742F27" w:rsidP="00C371AE">
      <w:pPr>
        <w:jc w:val="center"/>
        <w:rPr>
          <w:rFonts w:asciiTheme="minorHAnsi" w:hAnsiTheme="minorHAnsi"/>
          <w:b/>
        </w:rPr>
      </w:pPr>
    </w:p>
    <w:p w14:paraId="0D3AF394" w14:textId="1E91D0D5" w:rsidR="00C371AE" w:rsidRPr="00180E75" w:rsidRDefault="00C371AE" w:rsidP="00C371AE">
      <w:pPr>
        <w:jc w:val="center"/>
        <w:rPr>
          <w:rFonts w:asciiTheme="minorHAnsi" w:hAnsiTheme="minorHAnsi"/>
          <w:b/>
        </w:rPr>
      </w:pPr>
      <w:r w:rsidRPr="00180E75">
        <w:rPr>
          <w:rFonts w:asciiTheme="minorHAnsi" w:hAnsiTheme="minorHAnsi"/>
          <w:b/>
        </w:rPr>
        <w:t>§ 3</w:t>
      </w:r>
    </w:p>
    <w:p w14:paraId="299F2CE3" w14:textId="77777777" w:rsidR="00C371AE" w:rsidRPr="00180E75" w:rsidRDefault="00C371AE" w:rsidP="00C371AE">
      <w:pPr>
        <w:jc w:val="both"/>
        <w:rPr>
          <w:rFonts w:asciiTheme="minorHAnsi" w:hAnsiTheme="minorHAnsi"/>
        </w:rPr>
      </w:pPr>
      <w:r w:rsidRPr="00180E75">
        <w:rPr>
          <w:rFonts w:asciiTheme="minorHAnsi" w:hAnsiTheme="minorHAnsi"/>
        </w:rPr>
        <w:t>Sprzedający oświadcza, że przedmiot umowy określony w § 1 jest:</w:t>
      </w:r>
    </w:p>
    <w:p w14:paraId="5A89DC2D" w14:textId="77777777" w:rsidR="00C371AE" w:rsidRPr="00180E75" w:rsidRDefault="00C371AE" w:rsidP="00A02514">
      <w:pPr>
        <w:numPr>
          <w:ilvl w:val="0"/>
          <w:numId w:val="6"/>
        </w:numPr>
        <w:jc w:val="both"/>
        <w:rPr>
          <w:rFonts w:asciiTheme="minorHAnsi" w:hAnsiTheme="minorHAnsi"/>
        </w:rPr>
      </w:pPr>
      <w:r w:rsidRPr="00180E75">
        <w:rPr>
          <w:rFonts w:asciiTheme="minorHAnsi" w:hAnsiTheme="minorHAnsi"/>
        </w:rPr>
        <w:t>własnością Sprzedającego,</w:t>
      </w:r>
    </w:p>
    <w:p w14:paraId="75D090C6" w14:textId="77777777" w:rsidR="00C371AE" w:rsidRPr="00180E75" w:rsidRDefault="00C371AE" w:rsidP="00A02514">
      <w:pPr>
        <w:numPr>
          <w:ilvl w:val="0"/>
          <w:numId w:val="6"/>
        </w:numPr>
        <w:jc w:val="both"/>
        <w:rPr>
          <w:rFonts w:asciiTheme="minorHAnsi" w:hAnsiTheme="minorHAnsi"/>
        </w:rPr>
      </w:pPr>
      <w:r w:rsidRPr="00180E75">
        <w:rPr>
          <w:rFonts w:asciiTheme="minorHAnsi" w:hAnsiTheme="minorHAnsi"/>
        </w:rPr>
        <w:lastRenderedPageBreak/>
        <w:t>jest wolny od wad prawnych oraz praw osób trzecich,</w:t>
      </w:r>
    </w:p>
    <w:p w14:paraId="5D4EE162" w14:textId="77777777" w:rsidR="00C371AE" w:rsidRPr="00180E75" w:rsidRDefault="00C371AE" w:rsidP="00A02514">
      <w:pPr>
        <w:numPr>
          <w:ilvl w:val="0"/>
          <w:numId w:val="6"/>
        </w:numPr>
        <w:jc w:val="both"/>
        <w:rPr>
          <w:rFonts w:asciiTheme="minorHAnsi" w:hAnsiTheme="minorHAnsi"/>
        </w:rPr>
      </w:pPr>
      <w:r w:rsidRPr="00180E75">
        <w:rPr>
          <w:rFonts w:asciiTheme="minorHAnsi" w:hAnsiTheme="minorHAnsi"/>
        </w:rPr>
        <w:t>nie jest przedmiotem żadnego postępowania,</w:t>
      </w:r>
    </w:p>
    <w:p w14:paraId="36294458" w14:textId="77777777" w:rsidR="00C371AE" w:rsidRPr="00180E75" w:rsidRDefault="00C371AE" w:rsidP="00A02514">
      <w:pPr>
        <w:numPr>
          <w:ilvl w:val="0"/>
          <w:numId w:val="6"/>
        </w:numPr>
        <w:jc w:val="both"/>
        <w:rPr>
          <w:rFonts w:asciiTheme="minorHAnsi" w:hAnsiTheme="minorHAnsi"/>
        </w:rPr>
      </w:pPr>
      <w:r w:rsidRPr="00180E75">
        <w:rPr>
          <w:rFonts w:asciiTheme="minorHAnsi" w:hAnsiTheme="minorHAnsi"/>
        </w:rPr>
        <w:t xml:space="preserve">nie stanowi przedmiotu </w:t>
      </w:r>
      <w:r w:rsidR="002F26C1" w:rsidRPr="00180E75">
        <w:rPr>
          <w:rFonts w:asciiTheme="minorHAnsi" w:hAnsiTheme="minorHAnsi"/>
        </w:rPr>
        <w:t xml:space="preserve">zastawu lub </w:t>
      </w:r>
      <w:r w:rsidRPr="00180E75">
        <w:rPr>
          <w:rFonts w:asciiTheme="minorHAnsi" w:hAnsiTheme="minorHAnsi"/>
        </w:rPr>
        <w:t>zabezpieczenia.</w:t>
      </w:r>
    </w:p>
    <w:p w14:paraId="682FB257" w14:textId="77777777" w:rsidR="00E80C37" w:rsidRPr="00180E75" w:rsidRDefault="00E80C37" w:rsidP="00402F25">
      <w:pPr>
        <w:rPr>
          <w:rFonts w:asciiTheme="minorHAnsi" w:hAnsiTheme="minorHAnsi"/>
          <w:b/>
        </w:rPr>
      </w:pPr>
    </w:p>
    <w:p w14:paraId="08D9B3A9" w14:textId="77777777" w:rsidR="00C371AE" w:rsidRPr="00180E75" w:rsidRDefault="00C371AE" w:rsidP="00C371AE">
      <w:pPr>
        <w:jc w:val="center"/>
        <w:rPr>
          <w:rFonts w:asciiTheme="minorHAnsi" w:hAnsiTheme="minorHAnsi"/>
          <w:b/>
        </w:rPr>
      </w:pPr>
      <w:r w:rsidRPr="00180E75">
        <w:rPr>
          <w:rFonts w:asciiTheme="minorHAnsi" w:hAnsiTheme="minorHAnsi"/>
          <w:b/>
        </w:rPr>
        <w:t>§ 4</w:t>
      </w:r>
    </w:p>
    <w:p w14:paraId="22CE1E22" w14:textId="77777777" w:rsidR="00913B61" w:rsidRPr="00180E75" w:rsidRDefault="00913B61" w:rsidP="00A02514">
      <w:pPr>
        <w:pStyle w:val="Akapitzlist"/>
        <w:numPr>
          <w:ilvl w:val="0"/>
          <w:numId w:val="7"/>
        </w:numPr>
        <w:ind w:left="284"/>
        <w:jc w:val="both"/>
        <w:rPr>
          <w:rFonts w:asciiTheme="minorHAnsi" w:hAnsiTheme="minorHAnsi"/>
        </w:rPr>
      </w:pPr>
      <w:r w:rsidRPr="00180E75">
        <w:rPr>
          <w:rFonts w:asciiTheme="minorHAnsi" w:hAnsiTheme="minorHAnsi"/>
        </w:rPr>
        <w:t xml:space="preserve">Wydanie Kupującemu przedmiotu sprzedaży </w:t>
      </w:r>
      <w:r w:rsidR="00F97B7B" w:rsidRPr="00180E75">
        <w:rPr>
          <w:rFonts w:asciiTheme="minorHAnsi" w:hAnsiTheme="minorHAnsi"/>
        </w:rPr>
        <w:t xml:space="preserve">wraz z kompletem dokumentów </w:t>
      </w:r>
      <w:r w:rsidRPr="00180E75">
        <w:rPr>
          <w:rFonts w:asciiTheme="minorHAnsi" w:hAnsiTheme="minorHAnsi"/>
        </w:rPr>
        <w:t>nastąpi niezwłocznie po uiszczeniu należnej kwoty, o której mowa w § 1 niniejszej umowy. Za wykonanie czynności przelewu ustala się datę wpływu środków pieniężnych na rachunek Sprzedającego.</w:t>
      </w:r>
    </w:p>
    <w:p w14:paraId="5866B99E" w14:textId="77777777" w:rsidR="00C371AE" w:rsidRPr="00180E75" w:rsidRDefault="00F97B7B" w:rsidP="00A02514">
      <w:pPr>
        <w:pStyle w:val="Akapitzlist"/>
        <w:numPr>
          <w:ilvl w:val="0"/>
          <w:numId w:val="7"/>
        </w:numPr>
        <w:ind w:left="284"/>
        <w:jc w:val="both"/>
        <w:rPr>
          <w:rFonts w:asciiTheme="minorHAnsi" w:hAnsiTheme="minorHAnsi"/>
        </w:rPr>
      </w:pPr>
      <w:r w:rsidRPr="00180E75">
        <w:rPr>
          <w:rFonts w:asciiTheme="minorHAnsi" w:hAnsiTheme="minorHAnsi"/>
        </w:rPr>
        <w:t>Dokładny termin wydania przedmiotu umowy sprzedaży winna zostać uzgodniona przez Strony.</w:t>
      </w:r>
    </w:p>
    <w:p w14:paraId="77EBD63C" w14:textId="77777777" w:rsidR="00913B61" w:rsidRPr="00180E75" w:rsidRDefault="00F97B7B" w:rsidP="00A02514">
      <w:pPr>
        <w:pStyle w:val="Akapitzlist"/>
        <w:numPr>
          <w:ilvl w:val="0"/>
          <w:numId w:val="7"/>
        </w:numPr>
        <w:ind w:left="284"/>
        <w:jc w:val="both"/>
        <w:rPr>
          <w:rFonts w:asciiTheme="minorHAnsi" w:hAnsiTheme="minorHAnsi"/>
        </w:rPr>
      </w:pPr>
      <w:r w:rsidRPr="00180E75">
        <w:rPr>
          <w:rFonts w:asciiTheme="minorHAnsi" w:hAnsiTheme="minorHAnsi"/>
        </w:rPr>
        <w:t>Potwierdzenie wydania przedmiotu sprzedaży stanowi protokół zdawczo-odbiorczy podpisany przez Strony.</w:t>
      </w:r>
    </w:p>
    <w:p w14:paraId="2D86B4F5" w14:textId="77777777" w:rsidR="00C371AE" w:rsidRPr="00180E75" w:rsidRDefault="00C371AE" w:rsidP="00C371AE">
      <w:pPr>
        <w:jc w:val="center"/>
        <w:rPr>
          <w:rFonts w:asciiTheme="minorHAnsi" w:hAnsiTheme="minorHAnsi"/>
          <w:b/>
        </w:rPr>
      </w:pPr>
      <w:r w:rsidRPr="00180E75">
        <w:rPr>
          <w:rFonts w:asciiTheme="minorHAnsi" w:hAnsiTheme="minorHAnsi"/>
          <w:b/>
        </w:rPr>
        <w:t>§ 5</w:t>
      </w:r>
    </w:p>
    <w:p w14:paraId="23D8E9E8" w14:textId="6E919506" w:rsidR="00B95671" w:rsidRPr="00180E75" w:rsidRDefault="00C371AE" w:rsidP="00A02514">
      <w:pPr>
        <w:pStyle w:val="Akapitzlist"/>
        <w:numPr>
          <w:ilvl w:val="0"/>
          <w:numId w:val="9"/>
        </w:numPr>
        <w:ind w:left="284"/>
        <w:jc w:val="both"/>
        <w:rPr>
          <w:rFonts w:asciiTheme="minorHAnsi" w:hAnsiTheme="minorHAnsi"/>
        </w:rPr>
      </w:pPr>
      <w:r w:rsidRPr="00180E75">
        <w:rPr>
          <w:rFonts w:asciiTheme="minorHAnsi" w:hAnsiTheme="minorHAnsi"/>
        </w:rPr>
        <w:t>Kupujący oświadcza, że znany jest stan techniczny zakupionego s</w:t>
      </w:r>
      <w:r w:rsidR="00742F27">
        <w:rPr>
          <w:rFonts w:asciiTheme="minorHAnsi" w:hAnsiTheme="minorHAnsi"/>
        </w:rPr>
        <w:t>przętu medycznego</w:t>
      </w:r>
      <w:r w:rsidRPr="00180E75">
        <w:rPr>
          <w:rFonts w:asciiTheme="minorHAnsi" w:hAnsiTheme="minorHAnsi"/>
        </w:rPr>
        <w:t xml:space="preserve"> </w:t>
      </w:r>
      <w:proofErr w:type="gramStart"/>
      <w:r w:rsidRPr="00180E75">
        <w:rPr>
          <w:rFonts w:asciiTheme="minorHAnsi" w:hAnsiTheme="minorHAnsi"/>
        </w:rPr>
        <w:t>i,</w:t>
      </w:r>
      <w:proofErr w:type="gramEnd"/>
      <w:r w:rsidRPr="00180E75">
        <w:rPr>
          <w:rFonts w:asciiTheme="minorHAnsi" w:hAnsiTheme="minorHAnsi"/>
        </w:rPr>
        <w:t xml:space="preserve"> że nie będzie dochodził od Sprzedającego żadnych praw z tytułu stanu technicznego w/w </w:t>
      </w:r>
      <w:r w:rsidR="00742F27">
        <w:rPr>
          <w:rFonts w:asciiTheme="minorHAnsi" w:hAnsiTheme="minorHAnsi"/>
        </w:rPr>
        <w:t>urządzenia</w:t>
      </w:r>
      <w:r w:rsidRPr="00180E75">
        <w:rPr>
          <w:rFonts w:asciiTheme="minorHAnsi" w:hAnsiTheme="minorHAnsi"/>
        </w:rPr>
        <w:t>.</w:t>
      </w:r>
    </w:p>
    <w:p w14:paraId="53922705" w14:textId="0403BE91" w:rsidR="00B95671" w:rsidRPr="00180E75" w:rsidRDefault="00C371AE" w:rsidP="00A02514">
      <w:pPr>
        <w:pStyle w:val="Akapitzlist"/>
        <w:numPr>
          <w:ilvl w:val="0"/>
          <w:numId w:val="9"/>
        </w:numPr>
        <w:ind w:left="284"/>
        <w:jc w:val="both"/>
        <w:rPr>
          <w:rFonts w:asciiTheme="minorHAnsi" w:hAnsiTheme="minorHAnsi"/>
        </w:rPr>
      </w:pPr>
      <w:r w:rsidRPr="00180E75">
        <w:rPr>
          <w:rFonts w:asciiTheme="minorHAnsi" w:hAnsiTheme="minorHAnsi"/>
        </w:rPr>
        <w:t xml:space="preserve">Sprzedający oświadcza, że nie ponosi żadnej odpowiedzialności za stan techniczny sprzedanego </w:t>
      </w:r>
      <w:r w:rsidR="00BD1302">
        <w:rPr>
          <w:rFonts w:asciiTheme="minorHAnsi" w:hAnsiTheme="minorHAnsi"/>
        </w:rPr>
        <w:t>Kardioangiografu</w:t>
      </w:r>
      <w:r w:rsidRPr="00180E75">
        <w:rPr>
          <w:rFonts w:asciiTheme="minorHAnsi" w:hAnsiTheme="minorHAnsi"/>
        </w:rPr>
        <w:t>, który jest znany Kupującemu jak również za ewentualne wady ukryte.</w:t>
      </w:r>
    </w:p>
    <w:p w14:paraId="28EFDE6F" w14:textId="526DC6BA" w:rsidR="00C371AE" w:rsidRPr="00180E75" w:rsidRDefault="00C371AE" w:rsidP="00A02514">
      <w:pPr>
        <w:pStyle w:val="Akapitzlist"/>
        <w:numPr>
          <w:ilvl w:val="0"/>
          <w:numId w:val="9"/>
        </w:numPr>
        <w:ind w:left="284"/>
        <w:jc w:val="both"/>
        <w:rPr>
          <w:rFonts w:asciiTheme="minorHAnsi" w:hAnsiTheme="minorHAnsi"/>
        </w:rPr>
      </w:pPr>
      <w:r w:rsidRPr="00180E75">
        <w:rPr>
          <w:rFonts w:asciiTheme="minorHAnsi" w:hAnsiTheme="minorHAnsi"/>
        </w:rPr>
        <w:t xml:space="preserve">Kupujący oświadcza, że nie będzie rościł żadnych pretensji do Sprzedającego z tytułu ewentualnych wad ukrytych w/w </w:t>
      </w:r>
      <w:r w:rsidR="00BD1302">
        <w:rPr>
          <w:rFonts w:asciiTheme="minorHAnsi" w:hAnsiTheme="minorHAnsi"/>
        </w:rPr>
        <w:t>sprzęcie</w:t>
      </w:r>
      <w:r w:rsidRPr="00180E75">
        <w:rPr>
          <w:rFonts w:asciiTheme="minorHAnsi" w:hAnsiTheme="minorHAnsi"/>
        </w:rPr>
        <w:t>.</w:t>
      </w:r>
    </w:p>
    <w:p w14:paraId="15350638" w14:textId="77777777" w:rsidR="00B95671" w:rsidRPr="00180E75" w:rsidRDefault="00B95671" w:rsidP="00A02514">
      <w:pPr>
        <w:pStyle w:val="Akapitzlist"/>
        <w:numPr>
          <w:ilvl w:val="0"/>
          <w:numId w:val="9"/>
        </w:numPr>
        <w:ind w:left="284"/>
        <w:jc w:val="both"/>
        <w:rPr>
          <w:rFonts w:asciiTheme="minorHAnsi" w:hAnsiTheme="minorHAnsi"/>
        </w:rPr>
      </w:pPr>
      <w:r w:rsidRPr="00180E75">
        <w:rPr>
          <w:rFonts w:asciiTheme="minorHAnsi" w:hAnsiTheme="minorHAnsi"/>
        </w:rPr>
        <w:t>Sprzedający nie udziela gwarancji na przedmiot sprzedaży, a Strony wyłączają odpowiedzialność Sprzedającego z tytułu rękojmi za wady fizyczne przedmiotu sprzedaży.</w:t>
      </w:r>
    </w:p>
    <w:p w14:paraId="2E3C472B" w14:textId="77777777" w:rsidR="00C371AE" w:rsidRPr="00180E75" w:rsidRDefault="00C371AE" w:rsidP="00C371AE">
      <w:pPr>
        <w:ind w:left="360" w:hanging="360"/>
        <w:jc w:val="both"/>
        <w:rPr>
          <w:rFonts w:asciiTheme="minorHAnsi" w:hAnsiTheme="minorHAnsi"/>
        </w:rPr>
      </w:pPr>
    </w:p>
    <w:p w14:paraId="1554DACB" w14:textId="0EA16306" w:rsidR="00C371AE" w:rsidRPr="00180E75" w:rsidRDefault="00B95671" w:rsidP="00B1183D">
      <w:pPr>
        <w:jc w:val="center"/>
        <w:rPr>
          <w:rFonts w:asciiTheme="minorHAnsi" w:hAnsiTheme="minorHAnsi"/>
          <w:b/>
        </w:rPr>
      </w:pPr>
      <w:r w:rsidRPr="00180E75">
        <w:rPr>
          <w:rFonts w:asciiTheme="minorHAnsi" w:hAnsiTheme="minorHAnsi"/>
          <w:b/>
        </w:rPr>
        <w:t>§ 6</w:t>
      </w:r>
    </w:p>
    <w:p w14:paraId="735A4C59" w14:textId="77777777" w:rsidR="00902DF4" w:rsidRPr="00180E75" w:rsidRDefault="00902DF4" w:rsidP="00A02514">
      <w:pPr>
        <w:pStyle w:val="Akapitzlist"/>
        <w:numPr>
          <w:ilvl w:val="0"/>
          <w:numId w:val="8"/>
        </w:numPr>
        <w:ind w:left="284"/>
        <w:jc w:val="both"/>
        <w:rPr>
          <w:rFonts w:asciiTheme="minorHAnsi" w:hAnsiTheme="minorHAnsi"/>
        </w:rPr>
      </w:pPr>
      <w:r w:rsidRPr="00180E75">
        <w:rPr>
          <w:rFonts w:asciiTheme="minorHAnsi" w:hAnsiTheme="minorHAnsi"/>
        </w:rPr>
        <w:t>Ewentualne zmiany niniejszej umowy mogą nastąpić wyłącznie w formie aneksu podpisanego przez obie strony niniejszej umowy.</w:t>
      </w:r>
    </w:p>
    <w:p w14:paraId="6A2FF1C8" w14:textId="77777777" w:rsidR="00C371AE" w:rsidRPr="00180E75" w:rsidRDefault="00C371AE" w:rsidP="00A02514">
      <w:pPr>
        <w:pStyle w:val="Akapitzlist"/>
        <w:numPr>
          <w:ilvl w:val="0"/>
          <w:numId w:val="8"/>
        </w:numPr>
        <w:ind w:left="284"/>
        <w:jc w:val="both"/>
        <w:rPr>
          <w:rFonts w:asciiTheme="minorHAnsi" w:hAnsiTheme="minorHAnsi"/>
        </w:rPr>
      </w:pPr>
      <w:r w:rsidRPr="00180E75">
        <w:rPr>
          <w:rFonts w:asciiTheme="minorHAnsi" w:hAnsiTheme="minorHAnsi"/>
        </w:rPr>
        <w:t>W sprawach nieuregulowanych niniejszą umową mają zastosowanie odpowiednie przepisy Kodeksu Cywilnego.</w:t>
      </w:r>
    </w:p>
    <w:p w14:paraId="4C5B84CF" w14:textId="77777777" w:rsidR="00902DF4" w:rsidRPr="00180E75" w:rsidRDefault="00913B61" w:rsidP="00A02514">
      <w:pPr>
        <w:pStyle w:val="Akapitzlist"/>
        <w:numPr>
          <w:ilvl w:val="0"/>
          <w:numId w:val="8"/>
        </w:numPr>
        <w:ind w:left="284"/>
        <w:jc w:val="both"/>
        <w:rPr>
          <w:rFonts w:asciiTheme="minorHAnsi" w:hAnsiTheme="minorHAnsi"/>
        </w:rPr>
      </w:pPr>
      <w:r w:rsidRPr="00180E75">
        <w:rPr>
          <w:rFonts w:asciiTheme="minorHAnsi" w:hAnsiTheme="minorHAnsi"/>
        </w:rPr>
        <w:t>Na wypadek sporu, sądem właściwym do rozstrzygnięcia będzie sąd właściwy dla siedziby Sprzedającego.</w:t>
      </w:r>
    </w:p>
    <w:p w14:paraId="6E02DC67" w14:textId="77777777" w:rsidR="00902DF4" w:rsidRPr="00180E75" w:rsidRDefault="00902DF4" w:rsidP="00A02514">
      <w:pPr>
        <w:pStyle w:val="Akapitzlist"/>
        <w:numPr>
          <w:ilvl w:val="0"/>
          <w:numId w:val="8"/>
        </w:numPr>
        <w:ind w:left="284"/>
        <w:jc w:val="both"/>
        <w:rPr>
          <w:rFonts w:asciiTheme="minorHAnsi" w:hAnsiTheme="minorHAnsi"/>
        </w:rPr>
      </w:pPr>
      <w:r w:rsidRPr="00180E75">
        <w:rPr>
          <w:rFonts w:asciiTheme="minorHAnsi" w:hAnsiTheme="minorHAnsi"/>
        </w:rPr>
        <w:t>Umowę niniejszą sporządzono w dwóch jednobrzmiących egzemplarzach, z których strony otrzymują po 1 egzemplarzu</w:t>
      </w:r>
    </w:p>
    <w:p w14:paraId="369F3416" w14:textId="77777777" w:rsidR="00C371AE" w:rsidRPr="00180E75" w:rsidRDefault="00C371AE" w:rsidP="00C371AE">
      <w:pPr>
        <w:jc w:val="both"/>
        <w:rPr>
          <w:rFonts w:asciiTheme="minorHAnsi" w:hAnsiTheme="minorHAnsi"/>
        </w:rPr>
      </w:pPr>
    </w:p>
    <w:p w14:paraId="149E12C0" w14:textId="77777777" w:rsidR="000565CE" w:rsidRPr="00180E75" w:rsidRDefault="0042120E" w:rsidP="0042120E">
      <w:pPr>
        <w:jc w:val="center"/>
        <w:rPr>
          <w:rFonts w:asciiTheme="minorHAnsi" w:hAnsiTheme="minorHAnsi"/>
          <w:b/>
        </w:rPr>
      </w:pPr>
      <w:r w:rsidRPr="00180E75">
        <w:rPr>
          <w:rFonts w:asciiTheme="minorHAnsi" w:hAnsiTheme="minorHAnsi"/>
          <w:b/>
        </w:rPr>
        <w:t>SPRZEDAJĄCY</w:t>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r>
      <w:r w:rsidRPr="00180E75">
        <w:rPr>
          <w:rFonts w:asciiTheme="minorHAnsi" w:hAnsiTheme="minorHAnsi"/>
          <w:b/>
        </w:rPr>
        <w:tab/>
        <w:t>KUPUJĄCY</w:t>
      </w:r>
    </w:p>
    <w:p w14:paraId="0F4212AA" w14:textId="77777777" w:rsidR="00D80836" w:rsidRPr="00180E75" w:rsidRDefault="00D80836" w:rsidP="0042120E">
      <w:pPr>
        <w:jc w:val="center"/>
        <w:rPr>
          <w:rFonts w:asciiTheme="minorHAnsi" w:hAnsiTheme="minorHAnsi"/>
          <w:b/>
        </w:rPr>
      </w:pPr>
    </w:p>
    <w:p w14:paraId="74D2BF19" w14:textId="77777777" w:rsidR="00D80836" w:rsidRPr="00180E75" w:rsidRDefault="00D80836" w:rsidP="0042120E">
      <w:pPr>
        <w:jc w:val="center"/>
        <w:rPr>
          <w:rFonts w:asciiTheme="minorHAnsi" w:hAnsiTheme="minorHAnsi"/>
          <w:b/>
        </w:rPr>
      </w:pPr>
    </w:p>
    <w:p w14:paraId="53FA1CE3" w14:textId="77777777" w:rsidR="004812F6" w:rsidRPr="00180E75" w:rsidRDefault="004812F6" w:rsidP="0042120E">
      <w:pPr>
        <w:jc w:val="center"/>
        <w:rPr>
          <w:rFonts w:asciiTheme="minorHAnsi" w:hAnsiTheme="minorHAnsi"/>
          <w:b/>
        </w:rPr>
      </w:pPr>
    </w:p>
    <w:p w14:paraId="3D332594" w14:textId="77777777" w:rsidR="004812F6" w:rsidRPr="00180E75" w:rsidRDefault="004812F6" w:rsidP="0042120E">
      <w:pPr>
        <w:jc w:val="center"/>
        <w:rPr>
          <w:rFonts w:asciiTheme="minorHAnsi" w:hAnsiTheme="minorHAnsi"/>
          <w:b/>
        </w:rPr>
      </w:pPr>
    </w:p>
    <w:p w14:paraId="6E3574EE" w14:textId="77777777" w:rsidR="00603B10" w:rsidRPr="00180E75" w:rsidRDefault="00603B10" w:rsidP="00603B10">
      <w:pPr>
        <w:rPr>
          <w:rFonts w:asciiTheme="minorHAnsi" w:hAnsiTheme="minorHAnsi"/>
          <w:b/>
        </w:rPr>
      </w:pPr>
    </w:p>
    <w:sectPr w:rsidR="00603B10" w:rsidRPr="00180E75" w:rsidSect="00013ECA">
      <w:pgSz w:w="11906" w:h="16838" w:code="9"/>
      <w:pgMar w:top="709" w:right="1133" w:bottom="851"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9552" w14:textId="77777777" w:rsidR="007502A8" w:rsidRDefault="007502A8">
      <w:r>
        <w:separator/>
      </w:r>
    </w:p>
  </w:endnote>
  <w:endnote w:type="continuationSeparator" w:id="0">
    <w:p w14:paraId="091886E6" w14:textId="77777777" w:rsidR="007502A8" w:rsidRDefault="007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2BFF" w14:textId="77777777" w:rsidR="007502A8" w:rsidRDefault="007502A8">
      <w:r>
        <w:separator/>
      </w:r>
    </w:p>
  </w:footnote>
  <w:footnote w:type="continuationSeparator" w:id="0">
    <w:p w14:paraId="0DBED98A" w14:textId="77777777" w:rsidR="007502A8" w:rsidRDefault="007502A8">
      <w:r>
        <w:continuationSeparator/>
      </w:r>
    </w:p>
  </w:footnote>
  <w:footnote w:id="1">
    <w:p w14:paraId="7FA0D520" w14:textId="77777777" w:rsidR="00402F25" w:rsidRDefault="00402F25" w:rsidP="00EA250A">
      <w:pPr>
        <w:pStyle w:val="Tekstprzypisudolnego"/>
        <w:rPr>
          <w:rFonts w:asciiTheme="minorHAnsi" w:hAnsiTheme="minorHAnsi"/>
          <w:sz w:val="16"/>
        </w:rPr>
      </w:pPr>
      <w:r>
        <w:rPr>
          <w:rStyle w:val="Odwoanieprzypisudolnego"/>
          <w:rFonts w:asciiTheme="minorHAnsi" w:eastAsiaTheme="majorEastAsia" w:hAnsiTheme="minorHAnsi"/>
        </w:rPr>
        <w:footnoteRef/>
      </w:r>
      <w:r>
        <w:rPr>
          <w:rFonts w:asciiTheme="minorHAnsi" w:hAnsiTheme="minorHAnsi"/>
          <w:sz w:val="16"/>
        </w:rPr>
        <w:t xml:space="preserve"> Wyjaśnienie: skorzystanie z prawa do sprostowania nie może skutkować zmianą wyniku postępowania</w:t>
      </w:r>
    </w:p>
    <w:p w14:paraId="581D3C09" w14:textId="77777777" w:rsidR="00402F25" w:rsidRDefault="00402F25" w:rsidP="00EA250A">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74951895" w14:textId="77777777" w:rsidR="00402F25" w:rsidRDefault="00402F25" w:rsidP="00EA250A">
      <w:pPr>
        <w:pStyle w:val="Tekstprzypisudolnego"/>
        <w:rPr>
          <w:rFonts w:asciiTheme="minorHAnsi" w:hAnsiTheme="minorHAnsi"/>
          <w:sz w:val="16"/>
        </w:rPr>
      </w:pPr>
      <w:r>
        <w:rPr>
          <w:rStyle w:val="Odwoanieprzypisudolnego"/>
          <w:rFonts w:asciiTheme="minorHAnsi" w:eastAsiaTheme="majorEastAsia"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15:restartNumberingAfterBreak="0">
    <w:nsid w:val="00B54CA0"/>
    <w:multiLevelType w:val="hybridMultilevel"/>
    <w:tmpl w:val="3A041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 w15:restartNumberingAfterBreak="0">
    <w:nsid w:val="0518246B"/>
    <w:multiLevelType w:val="hybridMultilevel"/>
    <w:tmpl w:val="A93AA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17276"/>
    <w:multiLevelType w:val="hybridMultilevel"/>
    <w:tmpl w:val="DED633AC"/>
    <w:lvl w:ilvl="0" w:tplc="8E62E758">
      <w:start w:val="1"/>
      <w:numFmt w:val="ordinal"/>
      <w:lvlText w:val="3.%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7D5594"/>
    <w:multiLevelType w:val="hybridMultilevel"/>
    <w:tmpl w:val="CA76A6D0"/>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5539D"/>
    <w:multiLevelType w:val="hybridMultilevel"/>
    <w:tmpl w:val="D8DA9E8C"/>
    <w:lvl w:ilvl="0" w:tplc="53ECFEA6">
      <w:start w:val="1"/>
      <w:numFmt w:val="decimal"/>
      <w:lvlText w:val="8.%1."/>
      <w:lvlJc w:val="left"/>
      <w:pPr>
        <w:ind w:left="1146" w:hanging="360"/>
      </w:pPr>
      <w:rPr>
        <w:b w:val="0"/>
        <w:i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7BE4BA2">
      <w:start w:val="1"/>
      <w:numFmt w:val="decimal"/>
      <w:lvlText w:val="%4."/>
      <w:lvlJc w:val="left"/>
      <w:pPr>
        <w:ind w:left="3306" w:hanging="360"/>
      </w:pPr>
      <w:rPr>
        <w:rFonts w:asciiTheme="minorHAnsi" w:hAnsiTheme="minorHAnsi" w:cstheme="minorHAnsi" w:hint="default"/>
        <w:i/>
        <w:iCs/>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28DD6571"/>
    <w:multiLevelType w:val="hybridMultilevel"/>
    <w:tmpl w:val="ACCCB8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C4F66"/>
    <w:multiLevelType w:val="multilevel"/>
    <w:tmpl w:val="9160B5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8E19EF"/>
    <w:multiLevelType w:val="hybridMultilevel"/>
    <w:tmpl w:val="40F6A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3F11AB"/>
    <w:multiLevelType w:val="multilevel"/>
    <w:tmpl w:val="FF96E4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DF7263"/>
    <w:multiLevelType w:val="hybridMultilevel"/>
    <w:tmpl w:val="1EA0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460045"/>
    <w:multiLevelType w:val="multilevel"/>
    <w:tmpl w:val="1A8822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4BE7E3D"/>
    <w:multiLevelType w:val="hybridMultilevel"/>
    <w:tmpl w:val="0216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451ACC"/>
    <w:multiLevelType w:val="hybridMultilevel"/>
    <w:tmpl w:val="3A041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5861507">
    <w:abstractNumId w:val="2"/>
  </w:num>
  <w:num w:numId="2" w16cid:durableId="1513031706">
    <w:abstractNumId w:val="4"/>
  </w:num>
  <w:num w:numId="3" w16cid:durableId="1856653123">
    <w:abstractNumId w:val="15"/>
  </w:num>
  <w:num w:numId="4" w16cid:durableId="1002976037">
    <w:abstractNumId w:val="5"/>
  </w:num>
  <w:num w:numId="5" w16cid:durableId="761685274">
    <w:abstractNumId w:val="16"/>
  </w:num>
  <w:num w:numId="6" w16cid:durableId="2096315597">
    <w:abstractNumId w:val="7"/>
  </w:num>
  <w:num w:numId="7" w16cid:durableId="1555236029">
    <w:abstractNumId w:val="1"/>
  </w:num>
  <w:num w:numId="8" w16cid:durableId="1586380346">
    <w:abstractNumId w:val="10"/>
  </w:num>
  <w:num w:numId="9" w16cid:durableId="1888443376">
    <w:abstractNumId w:val="3"/>
  </w:num>
  <w:num w:numId="10" w16cid:durableId="1356542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9658909">
    <w:abstractNumId w:val="9"/>
  </w:num>
  <w:num w:numId="12" w16cid:durableId="784353629">
    <w:abstractNumId w:val="11"/>
  </w:num>
  <w:num w:numId="13" w16cid:durableId="1464616652">
    <w:abstractNumId w:val="13"/>
  </w:num>
  <w:num w:numId="14" w16cid:durableId="1176729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6973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27835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4929">
      <o:colormenu v:ext="edit" stroke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49"/>
    <w:rsid w:val="00001AF5"/>
    <w:rsid w:val="00002C6C"/>
    <w:rsid w:val="0000518F"/>
    <w:rsid w:val="000053E1"/>
    <w:rsid w:val="000079A6"/>
    <w:rsid w:val="0001026E"/>
    <w:rsid w:val="00011924"/>
    <w:rsid w:val="00011D1A"/>
    <w:rsid w:val="00013033"/>
    <w:rsid w:val="00013ECA"/>
    <w:rsid w:val="0003082C"/>
    <w:rsid w:val="00030BD2"/>
    <w:rsid w:val="00030DFA"/>
    <w:rsid w:val="00032A74"/>
    <w:rsid w:val="00032ECC"/>
    <w:rsid w:val="0003639B"/>
    <w:rsid w:val="000363B1"/>
    <w:rsid w:val="0003689C"/>
    <w:rsid w:val="00042450"/>
    <w:rsid w:val="000424F3"/>
    <w:rsid w:val="00043C70"/>
    <w:rsid w:val="000445D2"/>
    <w:rsid w:val="00045BBB"/>
    <w:rsid w:val="00046D47"/>
    <w:rsid w:val="00050045"/>
    <w:rsid w:val="00050A5C"/>
    <w:rsid w:val="0005261C"/>
    <w:rsid w:val="00053A5E"/>
    <w:rsid w:val="000565AF"/>
    <w:rsid w:val="000565CE"/>
    <w:rsid w:val="00060967"/>
    <w:rsid w:val="0006283B"/>
    <w:rsid w:val="00067E87"/>
    <w:rsid w:val="0007012B"/>
    <w:rsid w:val="00071AE1"/>
    <w:rsid w:val="000739D3"/>
    <w:rsid w:val="00075AD2"/>
    <w:rsid w:val="00076A90"/>
    <w:rsid w:val="00081042"/>
    <w:rsid w:val="00081462"/>
    <w:rsid w:val="000823F7"/>
    <w:rsid w:val="00083C08"/>
    <w:rsid w:val="00084490"/>
    <w:rsid w:val="000874B0"/>
    <w:rsid w:val="000901C4"/>
    <w:rsid w:val="000910CB"/>
    <w:rsid w:val="000937C3"/>
    <w:rsid w:val="00095F25"/>
    <w:rsid w:val="00096253"/>
    <w:rsid w:val="0009786A"/>
    <w:rsid w:val="00097CA6"/>
    <w:rsid w:val="000A1B3F"/>
    <w:rsid w:val="000A2070"/>
    <w:rsid w:val="000A32F6"/>
    <w:rsid w:val="000A5653"/>
    <w:rsid w:val="000A5780"/>
    <w:rsid w:val="000A726C"/>
    <w:rsid w:val="000B2D8D"/>
    <w:rsid w:val="000B30E2"/>
    <w:rsid w:val="000B5437"/>
    <w:rsid w:val="000B5FC1"/>
    <w:rsid w:val="000C0BAA"/>
    <w:rsid w:val="000C353C"/>
    <w:rsid w:val="000C3CAC"/>
    <w:rsid w:val="000C4797"/>
    <w:rsid w:val="000C66B9"/>
    <w:rsid w:val="000C73A2"/>
    <w:rsid w:val="000C7704"/>
    <w:rsid w:val="000C7D26"/>
    <w:rsid w:val="000D2569"/>
    <w:rsid w:val="000D34C1"/>
    <w:rsid w:val="000D46E9"/>
    <w:rsid w:val="000D6A19"/>
    <w:rsid w:val="000D76BF"/>
    <w:rsid w:val="000E4548"/>
    <w:rsid w:val="000F1434"/>
    <w:rsid w:val="000F37C9"/>
    <w:rsid w:val="000F4238"/>
    <w:rsid w:val="000F4F55"/>
    <w:rsid w:val="000F65DA"/>
    <w:rsid w:val="000F7C22"/>
    <w:rsid w:val="00102328"/>
    <w:rsid w:val="0010246E"/>
    <w:rsid w:val="00102AE2"/>
    <w:rsid w:val="00104558"/>
    <w:rsid w:val="00107FF2"/>
    <w:rsid w:val="001103C6"/>
    <w:rsid w:val="001139CF"/>
    <w:rsid w:val="0011532A"/>
    <w:rsid w:val="00116389"/>
    <w:rsid w:val="00117190"/>
    <w:rsid w:val="00120B72"/>
    <w:rsid w:val="001231EE"/>
    <w:rsid w:val="00125446"/>
    <w:rsid w:val="001254B4"/>
    <w:rsid w:val="001271A3"/>
    <w:rsid w:val="001307E3"/>
    <w:rsid w:val="00130AF2"/>
    <w:rsid w:val="00130ED4"/>
    <w:rsid w:val="00130F3A"/>
    <w:rsid w:val="00131DF8"/>
    <w:rsid w:val="00133910"/>
    <w:rsid w:val="00137C4A"/>
    <w:rsid w:val="00141FEC"/>
    <w:rsid w:val="00143367"/>
    <w:rsid w:val="0014391F"/>
    <w:rsid w:val="00145172"/>
    <w:rsid w:val="001468B4"/>
    <w:rsid w:val="00146B9D"/>
    <w:rsid w:val="00147253"/>
    <w:rsid w:val="001502A1"/>
    <w:rsid w:val="001509C2"/>
    <w:rsid w:val="00152496"/>
    <w:rsid w:val="00152BDE"/>
    <w:rsid w:val="00153183"/>
    <w:rsid w:val="0015321A"/>
    <w:rsid w:val="00154D08"/>
    <w:rsid w:val="0016094F"/>
    <w:rsid w:val="0016113D"/>
    <w:rsid w:val="00161184"/>
    <w:rsid w:val="00161195"/>
    <w:rsid w:val="00163DA4"/>
    <w:rsid w:val="00164064"/>
    <w:rsid w:val="00166F46"/>
    <w:rsid w:val="001703A5"/>
    <w:rsid w:val="0017082F"/>
    <w:rsid w:val="0017099C"/>
    <w:rsid w:val="00171E33"/>
    <w:rsid w:val="0017659E"/>
    <w:rsid w:val="00177796"/>
    <w:rsid w:val="00177FF8"/>
    <w:rsid w:val="00180248"/>
    <w:rsid w:val="00180E75"/>
    <w:rsid w:val="001816C9"/>
    <w:rsid w:val="00183A3F"/>
    <w:rsid w:val="00183BE2"/>
    <w:rsid w:val="001844FD"/>
    <w:rsid w:val="00185B94"/>
    <w:rsid w:val="00186162"/>
    <w:rsid w:val="001911DB"/>
    <w:rsid w:val="001A0547"/>
    <w:rsid w:val="001A0739"/>
    <w:rsid w:val="001A2143"/>
    <w:rsid w:val="001A3118"/>
    <w:rsid w:val="001A63F5"/>
    <w:rsid w:val="001B2313"/>
    <w:rsid w:val="001B4384"/>
    <w:rsid w:val="001C2985"/>
    <w:rsid w:val="001C3805"/>
    <w:rsid w:val="001C43F8"/>
    <w:rsid w:val="001D159B"/>
    <w:rsid w:val="001D1C95"/>
    <w:rsid w:val="001D206B"/>
    <w:rsid w:val="001D5084"/>
    <w:rsid w:val="001D782D"/>
    <w:rsid w:val="001D7F00"/>
    <w:rsid w:val="001E05BE"/>
    <w:rsid w:val="001E39F0"/>
    <w:rsid w:val="001E4FBD"/>
    <w:rsid w:val="001E59A5"/>
    <w:rsid w:val="001F02E3"/>
    <w:rsid w:val="001F09D9"/>
    <w:rsid w:val="001F5DBC"/>
    <w:rsid w:val="001F6C97"/>
    <w:rsid w:val="001F6CE1"/>
    <w:rsid w:val="001F70AC"/>
    <w:rsid w:val="001F7120"/>
    <w:rsid w:val="001F794B"/>
    <w:rsid w:val="0020060D"/>
    <w:rsid w:val="002008A3"/>
    <w:rsid w:val="00200C8C"/>
    <w:rsid w:val="00201519"/>
    <w:rsid w:val="00202195"/>
    <w:rsid w:val="002066AC"/>
    <w:rsid w:val="00210509"/>
    <w:rsid w:val="0021247A"/>
    <w:rsid w:val="0021609B"/>
    <w:rsid w:val="00220FEB"/>
    <w:rsid w:val="00224AB8"/>
    <w:rsid w:val="00225812"/>
    <w:rsid w:val="00235D2B"/>
    <w:rsid w:val="002367A7"/>
    <w:rsid w:val="00240F31"/>
    <w:rsid w:val="00242562"/>
    <w:rsid w:val="002431A4"/>
    <w:rsid w:val="00251413"/>
    <w:rsid w:val="002536BB"/>
    <w:rsid w:val="00253AA3"/>
    <w:rsid w:val="00254D1E"/>
    <w:rsid w:val="002555F2"/>
    <w:rsid w:val="00256B42"/>
    <w:rsid w:val="00257414"/>
    <w:rsid w:val="0026014A"/>
    <w:rsid w:val="002606F0"/>
    <w:rsid w:val="00262255"/>
    <w:rsid w:val="00262B78"/>
    <w:rsid w:val="00263FE6"/>
    <w:rsid w:val="00264F7B"/>
    <w:rsid w:val="002652B9"/>
    <w:rsid w:val="002724E8"/>
    <w:rsid w:val="00273A08"/>
    <w:rsid w:val="00273E8C"/>
    <w:rsid w:val="00276084"/>
    <w:rsid w:val="00276AFA"/>
    <w:rsid w:val="0028090C"/>
    <w:rsid w:val="00283162"/>
    <w:rsid w:val="002837B8"/>
    <w:rsid w:val="00285D8E"/>
    <w:rsid w:val="002871ED"/>
    <w:rsid w:val="00292F00"/>
    <w:rsid w:val="00293187"/>
    <w:rsid w:val="00295531"/>
    <w:rsid w:val="002971E2"/>
    <w:rsid w:val="002A0A19"/>
    <w:rsid w:val="002A1CD8"/>
    <w:rsid w:val="002A5B71"/>
    <w:rsid w:val="002A6DBB"/>
    <w:rsid w:val="002B28B7"/>
    <w:rsid w:val="002B2CAB"/>
    <w:rsid w:val="002B58B0"/>
    <w:rsid w:val="002C06D5"/>
    <w:rsid w:val="002C0FDD"/>
    <w:rsid w:val="002C1990"/>
    <w:rsid w:val="002C361E"/>
    <w:rsid w:val="002C38B0"/>
    <w:rsid w:val="002C4285"/>
    <w:rsid w:val="002C496F"/>
    <w:rsid w:val="002C4CF9"/>
    <w:rsid w:val="002C59F6"/>
    <w:rsid w:val="002C607F"/>
    <w:rsid w:val="002C7504"/>
    <w:rsid w:val="002D1147"/>
    <w:rsid w:val="002D1628"/>
    <w:rsid w:val="002D2C51"/>
    <w:rsid w:val="002E19B2"/>
    <w:rsid w:val="002E270B"/>
    <w:rsid w:val="002E502F"/>
    <w:rsid w:val="002E60A9"/>
    <w:rsid w:val="002E68B8"/>
    <w:rsid w:val="002E7BF1"/>
    <w:rsid w:val="002F1AA2"/>
    <w:rsid w:val="002F26C1"/>
    <w:rsid w:val="002F4373"/>
    <w:rsid w:val="00300113"/>
    <w:rsid w:val="003004D1"/>
    <w:rsid w:val="00301528"/>
    <w:rsid w:val="00304BF6"/>
    <w:rsid w:val="0030570C"/>
    <w:rsid w:val="00305B3D"/>
    <w:rsid w:val="00310B77"/>
    <w:rsid w:val="0031141F"/>
    <w:rsid w:val="003125CE"/>
    <w:rsid w:val="003163AA"/>
    <w:rsid w:val="003207E4"/>
    <w:rsid w:val="00322149"/>
    <w:rsid w:val="003259F8"/>
    <w:rsid w:val="00325A57"/>
    <w:rsid w:val="00333927"/>
    <w:rsid w:val="0033615A"/>
    <w:rsid w:val="00340E14"/>
    <w:rsid w:val="003417C3"/>
    <w:rsid w:val="003448A9"/>
    <w:rsid w:val="003466E1"/>
    <w:rsid w:val="0035057B"/>
    <w:rsid w:val="00357FC7"/>
    <w:rsid w:val="00365045"/>
    <w:rsid w:val="00367DF7"/>
    <w:rsid w:val="0037134C"/>
    <w:rsid w:val="0037209B"/>
    <w:rsid w:val="0037278B"/>
    <w:rsid w:val="00373EA9"/>
    <w:rsid w:val="00375D37"/>
    <w:rsid w:val="0038745C"/>
    <w:rsid w:val="00391E73"/>
    <w:rsid w:val="00392A89"/>
    <w:rsid w:val="00394526"/>
    <w:rsid w:val="00394580"/>
    <w:rsid w:val="003A2D77"/>
    <w:rsid w:val="003A30DF"/>
    <w:rsid w:val="003A6EAE"/>
    <w:rsid w:val="003A789F"/>
    <w:rsid w:val="003A7E6F"/>
    <w:rsid w:val="003B3000"/>
    <w:rsid w:val="003B316C"/>
    <w:rsid w:val="003B5E8F"/>
    <w:rsid w:val="003B65AB"/>
    <w:rsid w:val="003B7407"/>
    <w:rsid w:val="003C0961"/>
    <w:rsid w:val="003C43CF"/>
    <w:rsid w:val="003D12F6"/>
    <w:rsid w:val="003D29DC"/>
    <w:rsid w:val="003D4121"/>
    <w:rsid w:val="003D4222"/>
    <w:rsid w:val="003D4E7A"/>
    <w:rsid w:val="003D6B65"/>
    <w:rsid w:val="003D7D7E"/>
    <w:rsid w:val="003E34AA"/>
    <w:rsid w:val="003E3731"/>
    <w:rsid w:val="003E5BEA"/>
    <w:rsid w:val="003E6C75"/>
    <w:rsid w:val="003E6EF9"/>
    <w:rsid w:val="003E7286"/>
    <w:rsid w:val="003E72BA"/>
    <w:rsid w:val="003F00B9"/>
    <w:rsid w:val="003F04D1"/>
    <w:rsid w:val="003F2AFD"/>
    <w:rsid w:val="00402262"/>
    <w:rsid w:val="00402F25"/>
    <w:rsid w:val="004039B6"/>
    <w:rsid w:val="00405BF0"/>
    <w:rsid w:val="00406DB4"/>
    <w:rsid w:val="00415CA0"/>
    <w:rsid w:val="0042120E"/>
    <w:rsid w:val="004267E8"/>
    <w:rsid w:val="00440D9A"/>
    <w:rsid w:val="0044244C"/>
    <w:rsid w:val="00443E7A"/>
    <w:rsid w:val="00444BB2"/>
    <w:rsid w:val="0044561E"/>
    <w:rsid w:val="00445796"/>
    <w:rsid w:val="00446EA2"/>
    <w:rsid w:val="00450181"/>
    <w:rsid w:val="004517F8"/>
    <w:rsid w:val="00451F0D"/>
    <w:rsid w:val="00454106"/>
    <w:rsid w:val="00456092"/>
    <w:rsid w:val="004600C7"/>
    <w:rsid w:val="00460D4C"/>
    <w:rsid w:val="00461244"/>
    <w:rsid w:val="004630F6"/>
    <w:rsid w:val="00465DA8"/>
    <w:rsid w:val="00466084"/>
    <w:rsid w:val="0046625C"/>
    <w:rsid w:val="0046663E"/>
    <w:rsid w:val="00470F49"/>
    <w:rsid w:val="00471AA9"/>
    <w:rsid w:val="00471B0B"/>
    <w:rsid w:val="00472BBF"/>
    <w:rsid w:val="00474B7A"/>
    <w:rsid w:val="00476775"/>
    <w:rsid w:val="004772B6"/>
    <w:rsid w:val="00480291"/>
    <w:rsid w:val="004812F6"/>
    <w:rsid w:val="00481FBE"/>
    <w:rsid w:val="004832D8"/>
    <w:rsid w:val="00484C22"/>
    <w:rsid w:val="00484F61"/>
    <w:rsid w:val="00491CC2"/>
    <w:rsid w:val="004946F1"/>
    <w:rsid w:val="00494FBF"/>
    <w:rsid w:val="004A3D09"/>
    <w:rsid w:val="004B1266"/>
    <w:rsid w:val="004B258F"/>
    <w:rsid w:val="004B2954"/>
    <w:rsid w:val="004B2BA5"/>
    <w:rsid w:val="004B2E01"/>
    <w:rsid w:val="004B346F"/>
    <w:rsid w:val="004B348C"/>
    <w:rsid w:val="004B3639"/>
    <w:rsid w:val="004B5622"/>
    <w:rsid w:val="004B6B15"/>
    <w:rsid w:val="004B7154"/>
    <w:rsid w:val="004B71E2"/>
    <w:rsid w:val="004C0A72"/>
    <w:rsid w:val="004C0BBC"/>
    <w:rsid w:val="004C1206"/>
    <w:rsid w:val="004C1898"/>
    <w:rsid w:val="004C23F7"/>
    <w:rsid w:val="004C2ECF"/>
    <w:rsid w:val="004D0661"/>
    <w:rsid w:val="004D6B52"/>
    <w:rsid w:val="004D791E"/>
    <w:rsid w:val="004E15A1"/>
    <w:rsid w:val="004E1F37"/>
    <w:rsid w:val="004E388E"/>
    <w:rsid w:val="004E50A6"/>
    <w:rsid w:val="004E7E7D"/>
    <w:rsid w:val="004F1624"/>
    <w:rsid w:val="004F2E61"/>
    <w:rsid w:val="004F2E81"/>
    <w:rsid w:val="004F407F"/>
    <w:rsid w:val="004F5CB0"/>
    <w:rsid w:val="004F6514"/>
    <w:rsid w:val="004F7B25"/>
    <w:rsid w:val="00500305"/>
    <w:rsid w:val="00500503"/>
    <w:rsid w:val="00504417"/>
    <w:rsid w:val="0050703B"/>
    <w:rsid w:val="00511DAF"/>
    <w:rsid w:val="00512A0C"/>
    <w:rsid w:val="0051443D"/>
    <w:rsid w:val="00517CE4"/>
    <w:rsid w:val="00521D4D"/>
    <w:rsid w:val="005236EC"/>
    <w:rsid w:val="00523CCA"/>
    <w:rsid w:val="00525871"/>
    <w:rsid w:val="00527983"/>
    <w:rsid w:val="005313AE"/>
    <w:rsid w:val="00536D15"/>
    <w:rsid w:val="005372FF"/>
    <w:rsid w:val="00541A48"/>
    <w:rsid w:val="00542B9B"/>
    <w:rsid w:val="005438E5"/>
    <w:rsid w:val="0054424B"/>
    <w:rsid w:val="005476BD"/>
    <w:rsid w:val="00547FA0"/>
    <w:rsid w:val="0056063D"/>
    <w:rsid w:val="005606DD"/>
    <w:rsid w:val="00561143"/>
    <w:rsid w:val="00561BCC"/>
    <w:rsid w:val="00562C29"/>
    <w:rsid w:val="00562D4C"/>
    <w:rsid w:val="0056326C"/>
    <w:rsid w:val="00563819"/>
    <w:rsid w:val="00563F96"/>
    <w:rsid w:val="005646CE"/>
    <w:rsid w:val="00564E10"/>
    <w:rsid w:val="0056547A"/>
    <w:rsid w:val="00565A31"/>
    <w:rsid w:val="00566357"/>
    <w:rsid w:val="00570129"/>
    <w:rsid w:val="00571485"/>
    <w:rsid w:val="00571495"/>
    <w:rsid w:val="00571660"/>
    <w:rsid w:val="00575013"/>
    <w:rsid w:val="00575677"/>
    <w:rsid w:val="00577562"/>
    <w:rsid w:val="005779A9"/>
    <w:rsid w:val="00580023"/>
    <w:rsid w:val="0058016A"/>
    <w:rsid w:val="005804B3"/>
    <w:rsid w:val="0058278F"/>
    <w:rsid w:val="00583D73"/>
    <w:rsid w:val="005864D9"/>
    <w:rsid w:val="00592C0C"/>
    <w:rsid w:val="00593917"/>
    <w:rsid w:val="005944DD"/>
    <w:rsid w:val="005951BB"/>
    <w:rsid w:val="005952F7"/>
    <w:rsid w:val="00595DDB"/>
    <w:rsid w:val="0059600B"/>
    <w:rsid w:val="005965C8"/>
    <w:rsid w:val="005A0995"/>
    <w:rsid w:val="005A3BA5"/>
    <w:rsid w:val="005A6787"/>
    <w:rsid w:val="005A6A85"/>
    <w:rsid w:val="005B086A"/>
    <w:rsid w:val="005B3251"/>
    <w:rsid w:val="005B3C16"/>
    <w:rsid w:val="005B4D98"/>
    <w:rsid w:val="005B4FAB"/>
    <w:rsid w:val="005B6F24"/>
    <w:rsid w:val="005C0ED7"/>
    <w:rsid w:val="005C3184"/>
    <w:rsid w:val="005C4698"/>
    <w:rsid w:val="005C4DEC"/>
    <w:rsid w:val="005C578A"/>
    <w:rsid w:val="005D0D0F"/>
    <w:rsid w:val="005E0150"/>
    <w:rsid w:val="005E176A"/>
    <w:rsid w:val="005E1E64"/>
    <w:rsid w:val="005E4024"/>
    <w:rsid w:val="005E44D7"/>
    <w:rsid w:val="005E6F0A"/>
    <w:rsid w:val="005F04CD"/>
    <w:rsid w:val="005F1AAB"/>
    <w:rsid w:val="005F3782"/>
    <w:rsid w:val="005F3CF5"/>
    <w:rsid w:val="005F4BE8"/>
    <w:rsid w:val="005F5AA4"/>
    <w:rsid w:val="005F6A66"/>
    <w:rsid w:val="005F6CF6"/>
    <w:rsid w:val="0060087B"/>
    <w:rsid w:val="006026D5"/>
    <w:rsid w:val="00603B10"/>
    <w:rsid w:val="00604CAD"/>
    <w:rsid w:val="00607874"/>
    <w:rsid w:val="006105B0"/>
    <w:rsid w:val="00610B90"/>
    <w:rsid w:val="00610FFF"/>
    <w:rsid w:val="0061324D"/>
    <w:rsid w:val="0061366C"/>
    <w:rsid w:val="006153FB"/>
    <w:rsid w:val="00616739"/>
    <w:rsid w:val="00616DBA"/>
    <w:rsid w:val="006227BC"/>
    <w:rsid w:val="006230FC"/>
    <w:rsid w:val="006238DB"/>
    <w:rsid w:val="00626E36"/>
    <w:rsid w:val="00630471"/>
    <w:rsid w:val="00631E1A"/>
    <w:rsid w:val="00635407"/>
    <w:rsid w:val="00635C25"/>
    <w:rsid w:val="0063676C"/>
    <w:rsid w:val="00637097"/>
    <w:rsid w:val="00645FE1"/>
    <w:rsid w:val="00650BFE"/>
    <w:rsid w:val="00651229"/>
    <w:rsid w:val="00652FAA"/>
    <w:rsid w:val="00660709"/>
    <w:rsid w:val="006618EC"/>
    <w:rsid w:val="0066193E"/>
    <w:rsid w:val="0066246D"/>
    <w:rsid w:val="0066268B"/>
    <w:rsid w:val="0067603C"/>
    <w:rsid w:val="0068016F"/>
    <w:rsid w:val="00680F1A"/>
    <w:rsid w:val="006835EB"/>
    <w:rsid w:val="00685351"/>
    <w:rsid w:val="00686D79"/>
    <w:rsid w:val="00686DBA"/>
    <w:rsid w:val="00691D31"/>
    <w:rsid w:val="00691EFA"/>
    <w:rsid w:val="00694B8E"/>
    <w:rsid w:val="00695F05"/>
    <w:rsid w:val="006A1ED1"/>
    <w:rsid w:val="006A358B"/>
    <w:rsid w:val="006A54BD"/>
    <w:rsid w:val="006A7C21"/>
    <w:rsid w:val="006B0D9C"/>
    <w:rsid w:val="006B186C"/>
    <w:rsid w:val="006B1DE9"/>
    <w:rsid w:val="006B416E"/>
    <w:rsid w:val="006B539B"/>
    <w:rsid w:val="006B6087"/>
    <w:rsid w:val="006B6DF3"/>
    <w:rsid w:val="006C1917"/>
    <w:rsid w:val="006C4DCB"/>
    <w:rsid w:val="006C73A3"/>
    <w:rsid w:val="006D146F"/>
    <w:rsid w:val="006D2EAD"/>
    <w:rsid w:val="006D4445"/>
    <w:rsid w:val="006D514E"/>
    <w:rsid w:val="006D70F5"/>
    <w:rsid w:val="006D782D"/>
    <w:rsid w:val="006E1D48"/>
    <w:rsid w:val="006E5EA2"/>
    <w:rsid w:val="006E6C3C"/>
    <w:rsid w:val="006E740C"/>
    <w:rsid w:val="006E7782"/>
    <w:rsid w:val="006E79D1"/>
    <w:rsid w:val="006E7A15"/>
    <w:rsid w:val="006F232E"/>
    <w:rsid w:val="006F4B11"/>
    <w:rsid w:val="006F6872"/>
    <w:rsid w:val="006F7ACB"/>
    <w:rsid w:val="006F7E00"/>
    <w:rsid w:val="00701682"/>
    <w:rsid w:val="00702FCC"/>
    <w:rsid w:val="00706054"/>
    <w:rsid w:val="007121B4"/>
    <w:rsid w:val="00712582"/>
    <w:rsid w:val="00712737"/>
    <w:rsid w:val="00714F1D"/>
    <w:rsid w:val="00717216"/>
    <w:rsid w:val="007174CA"/>
    <w:rsid w:val="00720874"/>
    <w:rsid w:val="00730247"/>
    <w:rsid w:val="00730D72"/>
    <w:rsid w:val="00730E06"/>
    <w:rsid w:val="00732280"/>
    <w:rsid w:val="00733D88"/>
    <w:rsid w:val="00735ABA"/>
    <w:rsid w:val="0073621C"/>
    <w:rsid w:val="00740AAD"/>
    <w:rsid w:val="007411D3"/>
    <w:rsid w:val="00741A58"/>
    <w:rsid w:val="00742F27"/>
    <w:rsid w:val="007458E1"/>
    <w:rsid w:val="007502A8"/>
    <w:rsid w:val="00752D8C"/>
    <w:rsid w:val="0075654F"/>
    <w:rsid w:val="00756606"/>
    <w:rsid w:val="0076030E"/>
    <w:rsid w:val="00761FB8"/>
    <w:rsid w:val="00762D76"/>
    <w:rsid w:val="00765A7A"/>
    <w:rsid w:val="00766A20"/>
    <w:rsid w:val="007711BE"/>
    <w:rsid w:val="007763F1"/>
    <w:rsid w:val="00776462"/>
    <w:rsid w:val="00776EB6"/>
    <w:rsid w:val="00777726"/>
    <w:rsid w:val="007828F5"/>
    <w:rsid w:val="00784820"/>
    <w:rsid w:val="007918BA"/>
    <w:rsid w:val="0079232F"/>
    <w:rsid w:val="00793570"/>
    <w:rsid w:val="00795B56"/>
    <w:rsid w:val="00796DF5"/>
    <w:rsid w:val="00797458"/>
    <w:rsid w:val="007A0E9F"/>
    <w:rsid w:val="007A4B0B"/>
    <w:rsid w:val="007A7803"/>
    <w:rsid w:val="007B0312"/>
    <w:rsid w:val="007B468F"/>
    <w:rsid w:val="007B56FA"/>
    <w:rsid w:val="007B5DA4"/>
    <w:rsid w:val="007C1F46"/>
    <w:rsid w:val="007C3778"/>
    <w:rsid w:val="007D059D"/>
    <w:rsid w:val="007D0AE2"/>
    <w:rsid w:val="007D19C5"/>
    <w:rsid w:val="007D331A"/>
    <w:rsid w:val="007D4BC1"/>
    <w:rsid w:val="007D6AF0"/>
    <w:rsid w:val="007E131A"/>
    <w:rsid w:val="007F19B1"/>
    <w:rsid w:val="007F2464"/>
    <w:rsid w:val="007F3612"/>
    <w:rsid w:val="007F413B"/>
    <w:rsid w:val="007F47D1"/>
    <w:rsid w:val="007F7849"/>
    <w:rsid w:val="008012D3"/>
    <w:rsid w:val="00801FF9"/>
    <w:rsid w:val="00803B95"/>
    <w:rsid w:val="00805911"/>
    <w:rsid w:val="00806B26"/>
    <w:rsid w:val="00806D76"/>
    <w:rsid w:val="008100E8"/>
    <w:rsid w:val="00811B1E"/>
    <w:rsid w:val="008125C1"/>
    <w:rsid w:val="0081702F"/>
    <w:rsid w:val="0082167F"/>
    <w:rsid w:val="008230E6"/>
    <w:rsid w:val="00825573"/>
    <w:rsid w:val="00826122"/>
    <w:rsid w:val="008262A6"/>
    <w:rsid w:val="008263E7"/>
    <w:rsid w:val="00827D80"/>
    <w:rsid w:val="00830C10"/>
    <w:rsid w:val="00834160"/>
    <w:rsid w:val="00835AA1"/>
    <w:rsid w:val="00836A24"/>
    <w:rsid w:val="00837E15"/>
    <w:rsid w:val="00843D93"/>
    <w:rsid w:val="0084473F"/>
    <w:rsid w:val="00845B33"/>
    <w:rsid w:val="0085067E"/>
    <w:rsid w:val="00857ADF"/>
    <w:rsid w:val="00860F34"/>
    <w:rsid w:val="0086142C"/>
    <w:rsid w:val="00861BB3"/>
    <w:rsid w:val="008645CF"/>
    <w:rsid w:val="00871719"/>
    <w:rsid w:val="008720C1"/>
    <w:rsid w:val="0087215B"/>
    <w:rsid w:val="00873741"/>
    <w:rsid w:val="00873C1A"/>
    <w:rsid w:val="00876CDD"/>
    <w:rsid w:val="00881A84"/>
    <w:rsid w:val="00882C1E"/>
    <w:rsid w:val="00882D16"/>
    <w:rsid w:val="00883D9A"/>
    <w:rsid w:val="0088445E"/>
    <w:rsid w:val="00884DCE"/>
    <w:rsid w:val="0089209F"/>
    <w:rsid w:val="00893027"/>
    <w:rsid w:val="00893229"/>
    <w:rsid w:val="0089552E"/>
    <w:rsid w:val="00896769"/>
    <w:rsid w:val="00896C91"/>
    <w:rsid w:val="008A2572"/>
    <w:rsid w:val="008A3F24"/>
    <w:rsid w:val="008A42F8"/>
    <w:rsid w:val="008A5666"/>
    <w:rsid w:val="008A56C9"/>
    <w:rsid w:val="008A70C8"/>
    <w:rsid w:val="008B22DC"/>
    <w:rsid w:val="008B251E"/>
    <w:rsid w:val="008B2D90"/>
    <w:rsid w:val="008B538C"/>
    <w:rsid w:val="008B6EFB"/>
    <w:rsid w:val="008B6F3F"/>
    <w:rsid w:val="008C2EC4"/>
    <w:rsid w:val="008D0E43"/>
    <w:rsid w:val="008D14B5"/>
    <w:rsid w:val="008D15F5"/>
    <w:rsid w:val="008D56C9"/>
    <w:rsid w:val="008D7E7C"/>
    <w:rsid w:val="008E0658"/>
    <w:rsid w:val="008E2AB3"/>
    <w:rsid w:val="008E71E6"/>
    <w:rsid w:val="008F0ECB"/>
    <w:rsid w:val="008F387C"/>
    <w:rsid w:val="008F3A0A"/>
    <w:rsid w:val="008F5B4D"/>
    <w:rsid w:val="008F7758"/>
    <w:rsid w:val="009029A6"/>
    <w:rsid w:val="00902DF4"/>
    <w:rsid w:val="00902E21"/>
    <w:rsid w:val="00902F8D"/>
    <w:rsid w:val="009044B0"/>
    <w:rsid w:val="00913305"/>
    <w:rsid w:val="00913B61"/>
    <w:rsid w:val="009145F9"/>
    <w:rsid w:val="00916F27"/>
    <w:rsid w:val="009174FC"/>
    <w:rsid w:val="00917DF5"/>
    <w:rsid w:val="0092203D"/>
    <w:rsid w:val="00922D60"/>
    <w:rsid w:val="0092546D"/>
    <w:rsid w:val="00925ACD"/>
    <w:rsid w:val="00926E6F"/>
    <w:rsid w:val="009317A1"/>
    <w:rsid w:val="00932788"/>
    <w:rsid w:val="00935B35"/>
    <w:rsid w:val="00935B66"/>
    <w:rsid w:val="00937E5C"/>
    <w:rsid w:val="0094040C"/>
    <w:rsid w:val="0094081B"/>
    <w:rsid w:val="009409D1"/>
    <w:rsid w:val="009424E4"/>
    <w:rsid w:val="00942823"/>
    <w:rsid w:val="00944178"/>
    <w:rsid w:val="0094590C"/>
    <w:rsid w:val="0094631D"/>
    <w:rsid w:val="0095166C"/>
    <w:rsid w:val="009522DA"/>
    <w:rsid w:val="00953D0A"/>
    <w:rsid w:val="00966835"/>
    <w:rsid w:val="009668E8"/>
    <w:rsid w:val="0096778F"/>
    <w:rsid w:val="00970326"/>
    <w:rsid w:val="00970371"/>
    <w:rsid w:val="00971949"/>
    <w:rsid w:val="0097254C"/>
    <w:rsid w:val="00973E6A"/>
    <w:rsid w:val="0097583B"/>
    <w:rsid w:val="009777BF"/>
    <w:rsid w:val="00980A77"/>
    <w:rsid w:val="00980CD0"/>
    <w:rsid w:val="009821C4"/>
    <w:rsid w:val="00983833"/>
    <w:rsid w:val="00984C40"/>
    <w:rsid w:val="009858AB"/>
    <w:rsid w:val="009867EE"/>
    <w:rsid w:val="00987019"/>
    <w:rsid w:val="00987BFA"/>
    <w:rsid w:val="009906DC"/>
    <w:rsid w:val="00991884"/>
    <w:rsid w:val="00993524"/>
    <w:rsid w:val="0099494C"/>
    <w:rsid w:val="009A617D"/>
    <w:rsid w:val="009A6BE1"/>
    <w:rsid w:val="009B0F86"/>
    <w:rsid w:val="009B122D"/>
    <w:rsid w:val="009B1A5D"/>
    <w:rsid w:val="009B2A56"/>
    <w:rsid w:val="009B45DB"/>
    <w:rsid w:val="009B5F2F"/>
    <w:rsid w:val="009B6C0B"/>
    <w:rsid w:val="009C2562"/>
    <w:rsid w:val="009C7486"/>
    <w:rsid w:val="009C7772"/>
    <w:rsid w:val="009D039F"/>
    <w:rsid w:val="009D0DBB"/>
    <w:rsid w:val="009D1999"/>
    <w:rsid w:val="009D1B90"/>
    <w:rsid w:val="009D35A0"/>
    <w:rsid w:val="009D388B"/>
    <w:rsid w:val="009D610D"/>
    <w:rsid w:val="009D6EF7"/>
    <w:rsid w:val="009E1194"/>
    <w:rsid w:val="009E5113"/>
    <w:rsid w:val="009E5744"/>
    <w:rsid w:val="009E636D"/>
    <w:rsid w:val="009F0872"/>
    <w:rsid w:val="009F0C78"/>
    <w:rsid w:val="009F2FC7"/>
    <w:rsid w:val="00A00DEF"/>
    <w:rsid w:val="00A02514"/>
    <w:rsid w:val="00A03AED"/>
    <w:rsid w:val="00A04CAF"/>
    <w:rsid w:val="00A055BF"/>
    <w:rsid w:val="00A06FFC"/>
    <w:rsid w:val="00A071C4"/>
    <w:rsid w:val="00A07349"/>
    <w:rsid w:val="00A07D90"/>
    <w:rsid w:val="00A1087E"/>
    <w:rsid w:val="00A11746"/>
    <w:rsid w:val="00A129C8"/>
    <w:rsid w:val="00A13A40"/>
    <w:rsid w:val="00A14B3C"/>
    <w:rsid w:val="00A15882"/>
    <w:rsid w:val="00A16B9D"/>
    <w:rsid w:val="00A21D7F"/>
    <w:rsid w:val="00A2209D"/>
    <w:rsid w:val="00A22390"/>
    <w:rsid w:val="00A23211"/>
    <w:rsid w:val="00A25291"/>
    <w:rsid w:val="00A266A1"/>
    <w:rsid w:val="00A2724D"/>
    <w:rsid w:val="00A30241"/>
    <w:rsid w:val="00A30405"/>
    <w:rsid w:val="00A33700"/>
    <w:rsid w:val="00A41485"/>
    <w:rsid w:val="00A429FA"/>
    <w:rsid w:val="00A4719A"/>
    <w:rsid w:val="00A50C72"/>
    <w:rsid w:val="00A50D64"/>
    <w:rsid w:val="00A65EDA"/>
    <w:rsid w:val="00A66016"/>
    <w:rsid w:val="00A66F01"/>
    <w:rsid w:val="00A70BD5"/>
    <w:rsid w:val="00A7386E"/>
    <w:rsid w:val="00A74656"/>
    <w:rsid w:val="00A85A92"/>
    <w:rsid w:val="00A906FE"/>
    <w:rsid w:val="00A9365C"/>
    <w:rsid w:val="00A93921"/>
    <w:rsid w:val="00A939F8"/>
    <w:rsid w:val="00A93D8E"/>
    <w:rsid w:val="00A95B3B"/>
    <w:rsid w:val="00AA22D7"/>
    <w:rsid w:val="00AA416C"/>
    <w:rsid w:val="00AA5080"/>
    <w:rsid w:val="00AA5505"/>
    <w:rsid w:val="00AA7DCE"/>
    <w:rsid w:val="00AB5FD1"/>
    <w:rsid w:val="00AB6244"/>
    <w:rsid w:val="00AB6BE8"/>
    <w:rsid w:val="00AC0365"/>
    <w:rsid w:val="00AC1CE0"/>
    <w:rsid w:val="00AC777A"/>
    <w:rsid w:val="00AC79A2"/>
    <w:rsid w:val="00AD3ECA"/>
    <w:rsid w:val="00AD5511"/>
    <w:rsid w:val="00AD5A9D"/>
    <w:rsid w:val="00AE10DC"/>
    <w:rsid w:val="00AE4344"/>
    <w:rsid w:val="00AE484B"/>
    <w:rsid w:val="00AE53F2"/>
    <w:rsid w:val="00AE5BD6"/>
    <w:rsid w:val="00AF0F0C"/>
    <w:rsid w:val="00AF3F3B"/>
    <w:rsid w:val="00B03A0F"/>
    <w:rsid w:val="00B04FD2"/>
    <w:rsid w:val="00B070B7"/>
    <w:rsid w:val="00B10927"/>
    <w:rsid w:val="00B1183D"/>
    <w:rsid w:val="00B14EC6"/>
    <w:rsid w:val="00B164CB"/>
    <w:rsid w:val="00B23DBB"/>
    <w:rsid w:val="00B244A3"/>
    <w:rsid w:val="00B24DD1"/>
    <w:rsid w:val="00B273AD"/>
    <w:rsid w:val="00B27A2D"/>
    <w:rsid w:val="00B30DD3"/>
    <w:rsid w:val="00B30E26"/>
    <w:rsid w:val="00B31C60"/>
    <w:rsid w:val="00B32F52"/>
    <w:rsid w:val="00B3358A"/>
    <w:rsid w:val="00B34D16"/>
    <w:rsid w:val="00B35653"/>
    <w:rsid w:val="00B403F7"/>
    <w:rsid w:val="00B40DD0"/>
    <w:rsid w:val="00B418ED"/>
    <w:rsid w:val="00B4191E"/>
    <w:rsid w:val="00B43BAF"/>
    <w:rsid w:val="00B44BB7"/>
    <w:rsid w:val="00B454B2"/>
    <w:rsid w:val="00B455BF"/>
    <w:rsid w:val="00B46FCB"/>
    <w:rsid w:val="00B47F62"/>
    <w:rsid w:val="00B5055A"/>
    <w:rsid w:val="00B5654B"/>
    <w:rsid w:val="00B61885"/>
    <w:rsid w:val="00B63117"/>
    <w:rsid w:val="00B63CF3"/>
    <w:rsid w:val="00B659E4"/>
    <w:rsid w:val="00B6760D"/>
    <w:rsid w:val="00B718AF"/>
    <w:rsid w:val="00B72B03"/>
    <w:rsid w:val="00B72F7C"/>
    <w:rsid w:val="00B76447"/>
    <w:rsid w:val="00B77102"/>
    <w:rsid w:val="00B77582"/>
    <w:rsid w:val="00B77F9B"/>
    <w:rsid w:val="00B8059F"/>
    <w:rsid w:val="00B83C43"/>
    <w:rsid w:val="00B8453A"/>
    <w:rsid w:val="00B86654"/>
    <w:rsid w:val="00B90EC5"/>
    <w:rsid w:val="00B91015"/>
    <w:rsid w:val="00B910DA"/>
    <w:rsid w:val="00B95671"/>
    <w:rsid w:val="00BA08C6"/>
    <w:rsid w:val="00BA19A5"/>
    <w:rsid w:val="00BA2E9F"/>
    <w:rsid w:val="00BA3E7B"/>
    <w:rsid w:val="00BA4591"/>
    <w:rsid w:val="00BB0344"/>
    <w:rsid w:val="00BB68DE"/>
    <w:rsid w:val="00BB7C70"/>
    <w:rsid w:val="00BC065F"/>
    <w:rsid w:val="00BC0786"/>
    <w:rsid w:val="00BC142A"/>
    <w:rsid w:val="00BC166E"/>
    <w:rsid w:val="00BC1BD8"/>
    <w:rsid w:val="00BD1302"/>
    <w:rsid w:val="00BD1744"/>
    <w:rsid w:val="00BD29D0"/>
    <w:rsid w:val="00BD3D4E"/>
    <w:rsid w:val="00BD50A7"/>
    <w:rsid w:val="00BD5148"/>
    <w:rsid w:val="00BE0027"/>
    <w:rsid w:val="00BE01FE"/>
    <w:rsid w:val="00BE2660"/>
    <w:rsid w:val="00BE2799"/>
    <w:rsid w:val="00BE32F6"/>
    <w:rsid w:val="00BE5970"/>
    <w:rsid w:val="00BF279C"/>
    <w:rsid w:val="00BF6AFF"/>
    <w:rsid w:val="00BF6B60"/>
    <w:rsid w:val="00C01541"/>
    <w:rsid w:val="00C01E57"/>
    <w:rsid w:val="00C02DC3"/>
    <w:rsid w:val="00C03078"/>
    <w:rsid w:val="00C04349"/>
    <w:rsid w:val="00C043F7"/>
    <w:rsid w:val="00C04CDD"/>
    <w:rsid w:val="00C11FB0"/>
    <w:rsid w:val="00C12ABB"/>
    <w:rsid w:val="00C13413"/>
    <w:rsid w:val="00C142FC"/>
    <w:rsid w:val="00C14417"/>
    <w:rsid w:val="00C15D57"/>
    <w:rsid w:val="00C242A6"/>
    <w:rsid w:val="00C2463E"/>
    <w:rsid w:val="00C24A22"/>
    <w:rsid w:val="00C3394B"/>
    <w:rsid w:val="00C36FC9"/>
    <w:rsid w:val="00C371AE"/>
    <w:rsid w:val="00C3741D"/>
    <w:rsid w:val="00C37909"/>
    <w:rsid w:val="00C40658"/>
    <w:rsid w:val="00C41F8F"/>
    <w:rsid w:val="00C44624"/>
    <w:rsid w:val="00C479B3"/>
    <w:rsid w:val="00C52A83"/>
    <w:rsid w:val="00C53087"/>
    <w:rsid w:val="00C53094"/>
    <w:rsid w:val="00C5336D"/>
    <w:rsid w:val="00C55856"/>
    <w:rsid w:val="00C56BCB"/>
    <w:rsid w:val="00C60D68"/>
    <w:rsid w:val="00C60E90"/>
    <w:rsid w:val="00C6382E"/>
    <w:rsid w:val="00C64F57"/>
    <w:rsid w:val="00C6547C"/>
    <w:rsid w:val="00C65EA8"/>
    <w:rsid w:val="00C66D56"/>
    <w:rsid w:val="00C67016"/>
    <w:rsid w:val="00C67FCB"/>
    <w:rsid w:val="00C71CD1"/>
    <w:rsid w:val="00C736BD"/>
    <w:rsid w:val="00C736FA"/>
    <w:rsid w:val="00C74F19"/>
    <w:rsid w:val="00C75357"/>
    <w:rsid w:val="00C7589E"/>
    <w:rsid w:val="00C76E35"/>
    <w:rsid w:val="00C76E9C"/>
    <w:rsid w:val="00C81163"/>
    <w:rsid w:val="00C81436"/>
    <w:rsid w:val="00C845EC"/>
    <w:rsid w:val="00C84A4D"/>
    <w:rsid w:val="00C902A0"/>
    <w:rsid w:val="00C913FE"/>
    <w:rsid w:val="00C91635"/>
    <w:rsid w:val="00C91FB9"/>
    <w:rsid w:val="00C93B1A"/>
    <w:rsid w:val="00C94F0C"/>
    <w:rsid w:val="00C96B89"/>
    <w:rsid w:val="00CA0A04"/>
    <w:rsid w:val="00CB0295"/>
    <w:rsid w:val="00CB0CBC"/>
    <w:rsid w:val="00CB42AE"/>
    <w:rsid w:val="00CB57EF"/>
    <w:rsid w:val="00CB7C0B"/>
    <w:rsid w:val="00CC11A9"/>
    <w:rsid w:val="00CC2B84"/>
    <w:rsid w:val="00CC52BD"/>
    <w:rsid w:val="00CC6473"/>
    <w:rsid w:val="00CC7AD8"/>
    <w:rsid w:val="00CD34B6"/>
    <w:rsid w:val="00CD4C0A"/>
    <w:rsid w:val="00CD5B2F"/>
    <w:rsid w:val="00CE4F91"/>
    <w:rsid w:val="00CF06B8"/>
    <w:rsid w:val="00CF0B4C"/>
    <w:rsid w:val="00CF26A7"/>
    <w:rsid w:val="00CF3A75"/>
    <w:rsid w:val="00CF7BBA"/>
    <w:rsid w:val="00D064D4"/>
    <w:rsid w:val="00D06E68"/>
    <w:rsid w:val="00D14344"/>
    <w:rsid w:val="00D160AD"/>
    <w:rsid w:val="00D162AA"/>
    <w:rsid w:val="00D20F73"/>
    <w:rsid w:val="00D21278"/>
    <w:rsid w:val="00D21680"/>
    <w:rsid w:val="00D21EE1"/>
    <w:rsid w:val="00D22848"/>
    <w:rsid w:val="00D24614"/>
    <w:rsid w:val="00D24BC7"/>
    <w:rsid w:val="00D24F4E"/>
    <w:rsid w:val="00D31737"/>
    <w:rsid w:val="00D31C67"/>
    <w:rsid w:val="00D352AC"/>
    <w:rsid w:val="00D35623"/>
    <w:rsid w:val="00D3709C"/>
    <w:rsid w:val="00D37444"/>
    <w:rsid w:val="00D37DA3"/>
    <w:rsid w:val="00D40D3F"/>
    <w:rsid w:val="00D44792"/>
    <w:rsid w:val="00D460EA"/>
    <w:rsid w:val="00D460ED"/>
    <w:rsid w:val="00D46899"/>
    <w:rsid w:val="00D46DDF"/>
    <w:rsid w:val="00D50247"/>
    <w:rsid w:val="00D511EE"/>
    <w:rsid w:val="00D51A1D"/>
    <w:rsid w:val="00D529C1"/>
    <w:rsid w:val="00D6433C"/>
    <w:rsid w:val="00D65C5B"/>
    <w:rsid w:val="00D66B7A"/>
    <w:rsid w:val="00D724B4"/>
    <w:rsid w:val="00D72646"/>
    <w:rsid w:val="00D74D59"/>
    <w:rsid w:val="00D74E02"/>
    <w:rsid w:val="00D807D8"/>
    <w:rsid w:val="00D80836"/>
    <w:rsid w:val="00D812C6"/>
    <w:rsid w:val="00D81613"/>
    <w:rsid w:val="00D816FD"/>
    <w:rsid w:val="00D82BF1"/>
    <w:rsid w:val="00D83844"/>
    <w:rsid w:val="00D87539"/>
    <w:rsid w:val="00D913D3"/>
    <w:rsid w:val="00D94579"/>
    <w:rsid w:val="00D960B3"/>
    <w:rsid w:val="00D96F34"/>
    <w:rsid w:val="00D97C3D"/>
    <w:rsid w:val="00DA06A1"/>
    <w:rsid w:val="00DA0A2C"/>
    <w:rsid w:val="00DA5419"/>
    <w:rsid w:val="00DA7777"/>
    <w:rsid w:val="00DB2478"/>
    <w:rsid w:val="00DB3F20"/>
    <w:rsid w:val="00DC30ED"/>
    <w:rsid w:val="00DC32E9"/>
    <w:rsid w:val="00DC3DED"/>
    <w:rsid w:val="00DC4CBA"/>
    <w:rsid w:val="00DC5B02"/>
    <w:rsid w:val="00DC69E8"/>
    <w:rsid w:val="00DC7CF4"/>
    <w:rsid w:val="00DC7DC4"/>
    <w:rsid w:val="00DD1A46"/>
    <w:rsid w:val="00DD223A"/>
    <w:rsid w:val="00DD3047"/>
    <w:rsid w:val="00DD41AF"/>
    <w:rsid w:val="00DD60FE"/>
    <w:rsid w:val="00DE0A98"/>
    <w:rsid w:val="00DE1AEA"/>
    <w:rsid w:val="00DE3AE8"/>
    <w:rsid w:val="00DE419C"/>
    <w:rsid w:val="00DE5238"/>
    <w:rsid w:val="00DF6002"/>
    <w:rsid w:val="00DF61FD"/>
    <w:rsid w:val="00DF6644"/>
    <w:rsid w:val="00E00F83"/>
    <w:rsid w:val="00E03311"/>
    <w:rsid w:val="00E04DD1"/>
    <w:rsid w:val="00E053DA"/>
    <w:rsid w:val="00E1060C"/>
    <w:rsid w:val="00E118F3"/>
    <w:rsid w:val="00E11D5E"/>
    <w:rsid w:val="00E14AEB"/>
    <w:rsid w:val="00E156A4"/>
    <w:rsid w:val="00E16487"/>
    <w:rsid w:val="00E173C7"/>
    <w:rsid w:val="00E17DF1"/>
    <w:rsid w:val="00E20D8A"/>
    <w:rsid w:val="00E21BFF"/>
    <w:rsid w:val="00E26DB7"/>
    <w:rsid w:val="00E27CA2"/>
    <w:rsid w:val="00E27E2E"/>
    <w:rsid w:val="00E306F1"/>
    <w:rsid w:val="00E32982"/>
    <w:rsid w:val="00E35980"/>
    <w:rsid w:val="00E361A6"/>
    <w:rsid w:val="00E37057"/>
    <w:rsid w:val="00E41661"/>
    <w:rsid w:val="00E458D6"/>
    <w:rsid w:val="00E466E5"/>
    <w:rsid w:val="00E5038B"/>
    <w:rsid w:val="00E503B5"/>
    <w:rsid w:val="00E5660E"/>
    <w:rsid w:val="00E61029"/>
    <w:rsid w:val="00E62137"/>
    <w:rsid w:val="00E63816"/>
    <w:rsid w:val="00E64861"/>
    <w:rsid w:val="00E65ADB"/>
    <w:rsid w:val="00E65EF5"/>
    <w:rsid w:val="00E672E0"/>
    <w:rsid w:val="00E712A7"/>
    <w:rsid w:val="00E71A1B"/>
    <w:rsid w:val="00E71B64"/>
    <w:rsid w:val="00E74051"/>
    <w:rsid w:val="00E741C2"/>
    <w:rsid w:val="00E773D1"/>
    <w:rsid w:val="00E8050B"/>
    <w:rsid w:val="00E80C37"/>
    <w:rsid w:val="00E81842"/>
    <w:rsid w:val="00E83053"/>
    <w:rsid w:val="00E83A6E"/>
    <w:rsid w:val="00E8604A"/>
    <w:rsid w:val="00E873EF"/>
    <w:rsid w:val="00E879ED"/>
    <w:rsid w:val="00E91A77"/>
    <w:rsid w:val="00E92543"/>
    <w:rsid w:val="00E926CB"/>
    <w:rsid w:val="00E93FE9"/>
    <w:rsid w:val="00E94707"/>
    <w:rsid w:val="00E94EC9"/>
    <w:rsid w:val="00E95D02"/>
    <w:rsid w:val="00E978BB"/>
    <w:rsid w:val="00EA0423"/>
    <w:rsid w:val="00EA1596"/>
    <w:rsid w:val="00EA250A"/>
    <w:rsid w:val="00EA4438"/>
    <w:rsid w:val="00EA5439"/>
    <w:rsid w:val="00EA62BD"/>
    <w:rsid w:val="00EA79EE"/>
    <w:rsid w:val="00EB52D8"/>
    <w:rsid w:val="00EB64E9"/>
    <w:rsid w:val="00EB7377"/>
    <w:rsid w:val="00EC0F2F"/>
    <w:rsid w:val="00EC35D8"/>
    <w:rsid w:val="00EC56BC"/>
    <w:rsid w:val="00EC58BE"/>
    <w:rsid w:val="00EC7553"/>
    <w:rsid w:val="00ED046B"/>
    <w:rsid w:val="00ED07EA"/>
    <w:rsid w:val="00ED10BF"/>
    <w:rsid w:val="00ED2BBA"/>
    <w:rsid w:val="00ED42FE"/>
    <w:rsid w:val="00ED588D"/>
    <w:rsid w:val="00ED671E"/>
    <w:rsid w:val="00EE0D1B"/>
    <w:rsid w:val="00EE2E92"/>
    <w:rsid w:val="00EE404A"/>
    <w:rsid w:val="00EE5D43"/>
    <w:rsid w:val="00EE78E3"/>
    <w:rsid w:val="00EF0E1B"/>
    <w:rsid w:val="00EF119B"/>
    <w:rsid w:val="00EF30E6"/>
    <w:rsid w:val="00EF39F2"/>
    <w:rsid w:val="00EF4C2E"/>
    <w:rsid w:val="00EF5187"/>
    <w:rsid w:val="00EF55EE"/>
    <w:rsid w:val="00EF64B2"/>
    <w:rsid w:val="00F01E83"/>
    <w:rsid w:val="00F02CA4"/>
    <w:rsid w:val="00F04D79"/>
    <w:rsid w:val="00F067F8"/>
    <w:rsid w:val="00F06BF6"/>
    <w:rsid w:val="00F06FEF"/>
    <w:rsid w:val="00F070AA"/>
    <w:rsid w:val="00F07B59"/>
    <w:rsid w:val="00F11832"/>
    <w:rsid w:val="00F135A1"/>
    <w:rsid w:val="00F143D9"/>
    <w:rsid w:val="00F14E0B"/>
    <w:rsid w:val="00F16FA1"/>
    <w:rsid w:val="00F2210E"/>
    <w:rsid w:val="00F237E4"/>
    <w:rsid w:val="00F24713"/>
    <w:rsid w:val="00F26CAF"/>
    <w:rsid w:val="00F276BE"/>
    <w:rsid w:val="00F27F38"/>
    <w:rsid w:val="00F302E7"/>
    <w:rsid w:val="00F30623"/>
    <w:rsid w:val="00F30A49"/>
    <w:rsid w:val="00F329BF"/>
    <w:rsid w:val="00F34831"/>
    <w:rsid w:val="00F428AB"/>
    <w:rsid w:val="00F43D84"/>
    <w:rsid w:val="00F453B1"/>
    <w:rsid w:val="00F52703"/>
    <w:rsid w:val="00F53093"/>
    <w:rsid w:val="00F53571"/>
    <w:rsid w:val="00F566F4"/>
    <w:rsid w:val="00F56E9C"/>
    <w:rsid w:val="00F5754B"/>
    <w:rsid w:val="00F603AF"/>
    <w:rsid w:val="00F606CC"/>
    <w:rsid w:val="00F60FFF"/>
    <w:rsid w:val="00F61391"/>
    <w:rsid w:val="00F61D49"/>
    <w:rsid w:val="00F66A4B"/>
    <w:rsid w:val="00F7120D"/>
    <w:rsid w:val="00F71389"/>
    <w:rsid w:val="00F715C3"/>
    <w:rsid w:val="00F732D3"/>
    <w:rsid w:val="00F73D12"/>
    <w:rsid w:val="00F74F33"/>
    <w:rsid w:val="00F75C20"/>
    <w:rsid w:val="00F76E93"/>
    <w:rsid w:val="00F77412"/>
    <w:rsid w:val="00F817A5"/>
    <w:rsid w:val="00F84A52"/>
    <w:rsid w:val="00F87364"/>
    <w:rsid w:val="00F874C5"/>
    <w:rsid w:val="00F90BAB"/>
    <w:rsid w:val="00F90E8C"/>
    <w:rsid w:val="00F952B9"/>
    <w:rsid w:val="00F9538C"/>
    <w:rsid w:val="00F97B7B"/>
    <w:rsid w:val="00F97D7C"/>
    <w:rsid w:val="00FA35B9"/>
    <w:rsid w:val="00FA3A4F"/>
    <w:rsid w:val="00FA3B3B"/>
    <w:rsid w:val="00FA4782"/>
    <w:rsid w:val="00FA52FB"/>
    <w:rsid w:val="00FB0428"/>
    <w:rsid w:val="00FB2BE5"/>
    <w:rsid w:val="00FB39B3"/>
    <w:rsid w:val="00FB4B36"/>
    <w:rsid w:val="00FB4C6E"/>
    <w:rsid w:val="00FB6448"/>
    <w:rsid w:val="00FB7AD9"/>
    <w:rsid w:val="00FB7F96"/>
    <w:rsid w:val="00FC01EF"/>
    <w:rsid w:val="00FC1428"/>
    <w:rsid w:val="00FC32BE"/>
    <w:rsid w:val="00FC4043"/>
    <w:rsid w:val="00FC47A0"/>
    <w:rsid w:val="00FC64E2"/>
    <w:rsid w:val="00FC7625"/>
    <w:rsid w:val="00FD2727"/>
    <w:rsid w:val="00FD6331"/>
    <w:rsid w:val="00FD6350"/>
    <w:rsid w:val="00FD74FF"/>
    <w:rsid w:val="00FE2E5E"/>
    <w:rsid w:val="00FE3C5B"/>
    <w:rsid w:val="00FE5965"/>
    <w:rsid w:val="00FE6035"/>
    <w:rsid w:val="00FE6A31"/>
    <w:rsid w:val="00FE7D6D"/>
    <w:rsid w:val="00FF1CC5"/>
    <w:rsid w:val="00FF236B"/>
    <w:rsid w:val="00FF45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enu v:ext="edit" strokecolor="none [2404]"/>
    </o:shapedefaults>
    <o:shapelayout v:ext="edit">
      <o:idmap v:ext="edit" data="1"/>
      <o:rules v:ext="edit">
        <o:r id="V:Rule9" type="connector" idref="#AutoShape 6"/>
        <o:r id="V:Rule10" type="connector" idref="#AutoShape 5"/>
        <o:r id="V:Rule11" type="connector" idref="#AutoShape 2"/>
        <o:r id="V:Rule12" type="connector" idref="#AutoShape 8"/>
        <o:r id="V:Rule13" type="connector" idref="#AutoShape 4"/>
        <o:r id="V:Rule14" type="connector" idref="#AutoShape 9"/>
        <o:r id="V:Rule15" type="connector" idref="#AutoShape 7"/>
        <o:r id="V:Rule16" type="connector" idref="#AutoShape 3"/>
      </o:rules>
    </o:shapelayout>
  </w:shapeDefaults>
  <w:decimalSymbol w:val=","/>
  <w:listSeparator w:val=";"/>
  <w14:docId w14:val="79D85BD3"/>
  <w15:docId w15:val="{9D43AE19-FEE5-4229-A32D-9685C6F8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F27"/>
    <w:rPr>
      <w:sz w:val="24"/>
      <w:szCs w:val="24"/>
    </w:rPr>
  </w:style>
  <w:style w:type="paragraph" w:styleId="Nagwek1">
    <w:name w:val="heading 1"/>
    <w:basedOn w:val="Normalny"/>
    <w:next w:val="Normalny"/>
    <w:link w:val="Nagwek1Znak"/>
    <w:qFormat/>
    <w:rsid w:val="0017082F"/>
    <w:pPr>
      <w:keepNext/>
      <w:jc w:val="center"/>
      <w:outlineLvl w:val="0"/>
    </w:pPr>
    <w:rPr>
      <w:b/>
      <w:bCs/>
      <w:sz w:val="32"/>
    </w:rPr>
  </w:style>
  <w:style w:type="paragraph" w:styleId="Nagwek2">
    <w:name w:val="heading 2"/>
    <w:basedOn w:val="Normalny"/>
    <w:next w:val="Normalny"/>
    <w:qFormat/>
    <w:rsid w:val="0017082F"/>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7082F"/>
    <w:pPr>
      <w:jc w:val="both"/>
    </w:pPr>
  </w:style>
  <w:style w:type="paragraph" w:styleId="Tekstpodstawowy2">
    <w:name w:val="Body Text 2"/>
    <w:basedOn w:val="Normalny"/>
    <w:rsid w:val="0017082F"/>
    <w:pPr>
      <w:jc w:val="both"/>
    </w:pPr>
    <w:rPr>
      <w:b/>
      <w:bCs/>
    </w:rPr>
  </w:style>
  <w:style w:type="paragraph" w:styleId="Tekstpodstawowy3">
    <w:name w:val="Body Text 3"/>
    <w:basedOn w:val="Normalny"/>
    <w:link w:val="Tekstpodstawowy3Znak"/>
    <w:rsid w:val="0017082F"/>
    <w:pPr>
      <w:jc w:val="both"/>
    </w:pPr>
    <w:rPr>
      <w:b/>
      <w:bCs/>
      <w:sz w:val="28"/>
    </w:rPr>
  </w:style>
  <w:style w:type="table" w:styleId="Tabela-Siatka">
    <w:name w:val="Table Grid"/>
    <w:basedOn w:val="Standardowy"/>
    <w:rsid w:val="0017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rsid w:val="0017082F"/>
    <w:pPr>
      <w:tabs>
        <w:tab w:val="center" w:pos="4536"/>
        <w:tab w:val="right" w:pos="9072"/>
      </w:tabs>
    </w:pPr>
  </w:style>
  <w:style w:type="paragraph" w:styleId="Stopka">
    <w:name w:val="footer"/>
    <w:basedOn w:val="Normalny"/>
    <w:link w:val="StopkaZnak"/>
    <w:uiPriority w:val="99"/>
    <w:rsid w:val="0017082F"/>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basedOn w:val="Normalny"/>
    <w:link w:val="AkapitzlistZnak"/>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ytu">
    <w:name w:val="Title"/>
    <w:basedOn w:val="Normalny"/>
    <w:link w:val="TytuZnak"/>
    <w:qFormat/>
    <w:rsid w:val="00896C91"/>
    <w:pPr>
      <w:jc w:val="center"/>
    </w:pPr>
    <w:rPr>
      <w:b/>
      <w:sz w:val="28"/>
      <w:szCs w:val="20"/>
    </w:rPr>
  </w:style>
  <w:style w:type="character" w:customStyle="1" w:styleId="TytuZnak">
    <w:name w:val="Tytuł Znak"/>
    <w:basedOn w:val="Domylnaczcionkaakapitu"/>
    <w:link w:val="Tytu"/>
    <w:rsid w:val="00896C91"/>
    <w:rPr>
      <w:b/>
      <w:sz w:val="28"/>
    </w:rPr>
  </w:style>
  <w:style w:type="character" w:styleId="Pogrubienie">
    <w:name w:val="Strong"/>
    <w:basedOn w:val="Domylnaczcionkaakapitu"/>
    <w:uiPriority w:val="22"/>
    <w:qFormat/>
    <w:rsid w:val="00896C91"/>
    <w:rPr>
      <w:b/>
      <w:bCs/>
    </w:rPr>
  </w:style>
  <w:style w:type="character" w:customStyle="1" w:styleId="AkapitzlistZnak">
    <w:name w:val="Akapit z listą Znak"/>
    <w:link w:val="Akapitzlist"/>
    <w:locked/>
    <w:rsid w:val="008B6EFB"/>
    <w:rPr>
      <w:sz w:val="24"/>
      <w:szCs w:val="24"/>
    </w:rPr>
  </w:style>
  <w:style w:type="character" w:customStyle="1" w:styleId="Nierozpoznanawzmianka1">
    <w:name w:val="Nierozpoznana wzmianka1"/>
    <w:basedOn w:val="Domylnaczcionkaakapitu"/>
    <w:uiPriority w:val="99"/>
    <w:semiHidden/>
    <w:unhideWhenUsed/>
    <w:rsid w:val="00CC11A9"/>
    <w:rPr>
      <w:color w:val="605E5C"/>
      <w:shd w:val="clear" w:color="auto" w:fill="E1DFDD"/>
    </w:rPr>
  </w:style>
  <w:style w:type="paragraph" w:styleId="Tekstprzypisudolnego">
    <w:name w:val="footnote text"/>
    <w:basedOn w:val="Normalny"/>
    <w:link w:val="TekstprzypisudolnegoZnak"/>
    <w:uiPriority w:val="99"/>
    <w:semiHidden/>
    <w:unhideWhenUsed/>
    <w:rsid w:val="00D80836"/>
    <w:rPr>
      <w:sz w:val="20"/>
      <w:szCs w:val="20"/>
    </w:rPr>
  </w:style>
  <w:style w:type="character" w:customStyle="1" w:styleId="TekstprzypisudolnegoZnak">
    <w:name w:val="Tekst przypisu dolnego Znak"/>
    <w:basedOn w:val="Domylnaczcionkaakapitu"/>
    <w:link w:val="Tekstprzypisudolnego"/>
    <w:uiPriority w:val="99"/>
    <w:semiHidden/>
    <w:rsid w:val="00D80836"/>
  </w:style>
  <w:style w:type="character" w:styleId="Odwoanieprzypisudolnego">
    <w:name w:val="footnote reference"/>
    <w:basedOn w:val="Domylnaczcionkaakapitu"/>
    <w:uiPriority w:val="99"/>
    <w:semiHidden/>
    <w:unhideWhenUsed/>
    <w:rsid w:val="00D80836"/>
    <w:rPr>
      <w:vertAlign w:val="superscript"/>
    </w:rPr>
  </w:style>
  <w:style w:type="character" w:customStyle="1" w:styleId="Nierozpoznanawzmianka2">
    <w:name w:val="Nierozpoznana wzmianka2"/>
    <w:basedOn w:val="Domylnaczcionkaakapitu"/>
    <w:uiPriority w:val="99"/>
    <w:semiHidden/>
    <w:unhideWhenUsed/>
    <w:rsid w:val="00180E75"/>
    <w:rPr>
      <w:color w:val="605E5C"/>
      <w:shd w:val="clear" w:color="auto" w:fill="E1DFDD"/>
    </w:rPr>
  </w:style>
  <w:style w:type="character" w:styleId="Nierozpoznanawzmianka">
    <w:name w:val="Unresolved Mention"/>
    <w:basedOn w:val="Domylnaczcionkaakapitu"/>
    <w:uiPriority w:val="99"/>
    <w:semiHidden/>
    <w:unhideWhenUsed/>
    <w:rsid w:val="00043C70"/>
    <w:rPr>
      <w:color w:val="605E5C"/>
      <w:shd w:val="clear" w:color="auto" w:fill="E1DFDD"/>
    </w:rPr>
  </w:style>
  <w:style w:type="paragraph" w:customStyle="1" w:styleId="Style8">
    <w:name w:val="Style8"/>
    <w:basedOn w:val="Normalny"/>
    <w:rsid w:val="00D74E02"/>
    <w:pPr>
      <w:widowControl w:val="0"/>
      <w:autoSpaceDE w:val="0"/>
      <w:autoSpaceDN w:val="0"/>
      <w:adjustRightInd w:val="0"/>
      <w:spacing w:line="20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20280614">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3359674">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05732410">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62478428">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290213730">
      <w:bodyDiv w:val="1"/>
      <w:marLeft w:val="0"/>
      <w:marRight w:val="0"/>
      <w:marTop w:val="0"/>
      <w:marBottom w:val="0"/>
      <w:divBdr>
        <w:top w:val="none" w:sz="0" w:space="0" w:color="auto"/>
        <w:left w:val="none" w:sz="0" w:space="0" w:color="auto"/>
        <w:bottom w:val="none" w:sz="0" w:space="0" w:color="auto"/>
        <w:right w:val="none" w:sz="0" w:space="0" w:color="auto"/>
      </w:divBdr>
      <w:divsChild>
        <w:div w:id="513037115">
          <w:marLeft w:val="0"/>
          <w:marRight w:val="0"/>
          <w:marTop w:val="0"/>
          <w:marBottom w:val="0"/>
          <w:divBdr>
            <w:top w:val="none" w:sz="0" w:space="0" w:color="auto"/>
            <w:left w:val="none" w:sz="0" w:space="0" w:color="auto"/>
            <w:bottom w:val="none" w:sz="0" w:space="0" w:color="auto"/>
            <w:right w:val="none" w:sz="0" w:space="0" w:color="auto"/>
          </w:divBdr>
        </w:div>
        <w:div w:id="318117794">
          <w:marLeft w:val="0"/>
          <w:marRight w:val="0"/>
          <w:marTop w:val="0"/>
          <w:marBottom w:val="0"/>
          <w:divBdr>
            <w:top w:val="none" w:sz="0" w:space="0" w:color="auto"/>
            <w:left w:val="none" w:sz="0" w:space="0" w:color="auto"/>
            <w:bottom w:val="none" w:sz="0" w:space="0" w:color="auto"/>
            <w:right w:val="none" w:sz="0" w:space="0" w:color="auto"/>
          </w:divBdr>
        </w:div>
        <w:div w:id="745417208">
          <w:marLeft w:val="0"/>
          <w:marRight w:val="0"/>
          <w:marTop w:val="0"/>
          <w:marBottom w:val="0"/>
          <w:divBdr>
            <w:top w:val="none" w:sz="0" w:space="0" w:color="auto"/>
            <w:left w:val="none" w:sz="0" w:space="0" w:color="auto"/>
            <w:bottom w:val="none" w:sz="0" w:space="0" w:color="auto"/>
            <w:right w:val="none" w:sz="0" w:space="0" w:color="auto"/>
          </w:divBdr>
        </w:div>
      </w:divsChild>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63142385">
      <w:bodyDiv w:val="1"/>
      <w:marLeft w:val="0"/>
      <w:marRight w:val="0"/>
      <w:marTop w:val="0"/>
      <w:marBottom w:val="0"/>
      <w:divBdr>
        <w:top w:val="none" w:sz="0" w:space="0" w:color="auto"/>
        <w:left w:val="none" w:sz="0" w:space="0" w:color="auto"/>
        <w:bottom w:val="none" w:sz="0" w:space="0" w:color="auto"/>
        <w:right w:val="none" w:sz="0" w:space="0" w:color="auto"/>
      </w:divBdr>
    </w:div>
    <w:div w:id="365257921">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49083252">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67089827">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96269668">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41601343">
      <w:bodyDiv w:val="1"/>
      <w:marLeft w:val="0"/>
      <w:marRight w:val="0"/>
      <w:marTop w:val="0"/>
      <w:marBottom w:val="0"/>
      <w:divBdr>
        <w:top w:val="none" w:sz="0" w:space="0" w:color="auto"/>
        <w:left w:val="none" w:sz="0" w:space="0" w:color="auto"/>
        <w:bottom w:val="none" w:sz="0" w:space="0" w:color="auto"/>
        <w:right w:val="none" w:sz="0" w:space="0" w:color="auto"/>
      </w:divBdr>
      <w:divsChild>
        <w:div w:id="979310099">
          <w:marLeft w:val="0"/>
          <w:marRight w:val="0"/>
          <w:marTop w:val="0"/>
          <w:marBottom w:val="0"/>
          <w:divBdr>
            <w:top w:val="none" w:sz="0" w:space="0" w:color="auto"/>
            <w:left w:val="none" w:sz="0" w:space="0" w:color="auto"/>
            <w:bottom w:val="none" w:sz="0" w:space="0" w:color="auto"/>
            <w:right w:val="none" w:sz="0" w:space="0" w:color="auto"/>
          </w:divBdr>
        </w:div>
        <w:div w:id="1435124751">
          <w:marLeft w:val="0"/>
          <w:marRight w:val="0"/>
          <w:marTop w:val="0"/>
          <w:marBottom w:val="0"/>
          <w:divBdr>
            <w:top w:val="none" w:sz="0" w:space="0" w:color="auto"/>
            <w:left w:val="none" w:sz="0" w:space="0" w:color="auto"/>
            <w:bottom w:val="none" w:sz="0" w:space="0" w:color="auto"/>
            <w:right w:val="none" w:sz="0" w:space="0" w:color="auto"/>
          </w:divBdr>
        </w:div>
      </w:divsChild>
    </w:div>
    <w:div w:id="648943200">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684984230">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50726861">
      <w:bodyDiv w:val="1"/>
      <w:marLeft w:val="0"/>
      <w:marRight w:val="0"/>
      <w:marTop w:val="0"/>
      <w:marBottom w:val="0"/>
      <w:divBdr>
        <w:top w:val="none" w:sz="0" w:space="0" w:color="auto"/>
        <w:left w:val="none" w:sz="0" w:space="0" w:color="auto"/>
        <w:bottom w:val="none" w:sz="0" w:space="0" w:color="auto"/>
        <w:right w:val="none" w:sz="0" w:space="0" w:color="auto"/>
      </w:divBdr>
    </w:div>
    <w:div w:id="857547791">
      <w:bodyDiv w:val="1"/>
      <w:marLeft w:val="0"/>
      <w:marRight w:val="0"/>
      <w:marTop w:val="0"/>
      <w:marBottom w:val="0"/>
      <w:divBdr>
        <w:top w:val="none" w:sz="0" w:space="0" w:color="auto"/>
        <w:left w:val="none" w:sz="0" w:space="0" w:color="auto"/>
        <w:bottom w:val="none" w:sz="0" w:space="0" w:color="auto"/>
        <w:right w:val="none" w:sz="0" w:space="0" w:color="auto"/>
      </w:divBdr>
    </w:div>
    <w:div w:id="864636670">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6537663">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72582997">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16289569">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50293351">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55875334">
      <w:bodyDiv w:val="1"/>
      <w:marLeft w:val="0"/>
      <w:marRight w:val="0"/>
      <w:marTop w:val="0"/>
      <w:marBottom w:val="0"/>
      <w:divBdr>
        <w:top w:val="none" w:sz="0" w:space="0" w:color="auto"/>
        <w:left w:val="none" w:sz="0" w:space="0" w:color="auto"/>
        <w:bottom w:val="none" w:sz="0" w:space="0" w:color="auto"/>
        <w:right w:val="none" w:sz="0" w:space="0" w:color="auto"/>
      </w:divBdr>
    </w:div>
    <w:div w:id="1173451245">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77908017">
      <w:bodyDiv w:val="1"/>
      <w:marLeft w:val="0"/>
      <w:marRight w:val="0"/>
      <w:marTop w:val="0"/>
      <w:marBottom w:val="0"/>
      <w:divBdr>
        <w:top w:val="none" w:sz="0" w:space="0" w:color="auto"/>
        <w:left w:val="none" w:sz="0" w:space="0" w:color="auto"/>
        <w:bottom w:val="none" w:sz="0" w:space="0" w:color="auto"/>
        <w:right w:val="none" w:sz="0" w:space="0" w:color="auto"/>
      </w:divBdr>
    </w:div>
    <w:div w:id="1302732265">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4893650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16910043">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70405489">
      <w:bodyDiv w:val="1"/>
      <w:marLeft w:val="0"/>
      <w:marRight w:val="0"/>
      <w:marTop w:val="0"/>
      <w:marBottom w:val="0"/>
      <w:divBdr>
        <w:top w:val="none" w:sz="0" w:space="0" w:color="auto"/>
        <w:left w:val="none" w:sz="0" w:space="0" w:color="auto"/>
        <w:bottom w:val="none" w:sz="0" w:space="0" w:color="auto"/>
        <w:right w:val="none" w:sz="0" w:space="0" w:color="auto"/>
      </w:divBdr>
    </w:div>
    <w:div w:id="1676833977">
      <w:bodyDiv w:val="1"/>
      <w:marLeft w:val="0"/>
      <w:marRight w:val="0"/>
      <w:marTop w:val="0"/>
      <w:marBottom w:val="0"/>
      <w:divBdr>
        <w:top w:val="none" w:sz="0" w:space="0" w:color="auto"/>
        <w:left w:val="none" w:sz="0" w:space="0" w:color="auto"/>
        <w:bottom w:val="none" w:sz="0" w:space="0" w:color="auto"/>
        <w:right w:val="none" w:sz="0" w:space="0" w:color="auto"/>
      </w:divBdr>
      <w:divsChild>
        <w:div w:id="102191106">
          <w:marLeft w:val="0"/>
          <w:marRight w:val="0"/>
          <w:marTop w:val="0"/>
          <w:marBottom w:val="0"/>
          <w:divBdr>
            <w:top w:val="none" w:sz="0" w:space="0" w:color="auto"/>
            <w:left w:val="none" w:sz="0" w:space="0" w:color="auto"/>
            <w:bottom w:val="none" w:sz="0" w:space="0" w:color="auto"/>
            <w:right w:val="none" w:sz="0" w:space="0" w:color="auto"/>
          </w:divBdr>
        </w:div>
        <w:div w:id="1944725575">
          <w:marLeft w:val="0"/>
          <w:marRight w:val="0"/>
          <w:marTop w:val="0"/>
          <w:marBottom w:val="0"/>
          <w:divBdr>
            <w:top w:val="none" w:sz="0" w:space="0" w:color="auto"/>
            <w:left w:val="none" w:sz="0" w:space="0" w:color="auto"/>
            <w:bottom w:val="none" w:sz="0" w:space="0" w:color="auto"/>
            <w:right w:val="none" w:sz="0" w:space="0" w:color="auto"/>
          </w:divBdr>
        </w:div>
        <w:div w:id="772093948">
          <w:marLeft w:val="0"/>
          <w:marRight w:val="0"/>
          <w:marTop w:val="0"/>
          <w:marBottom w:val="0"/>
          <w:divBdr>
            <w:top w:val="none" w:sz="0" w:space="0" w:color="auto"/>
            <w:left w:val="none" w:sz="0" w:space="0" w:color="auto"/>
            <w:bottom w:val="none" w:sz="0" w:space="0" w:color="auto"/>
            <w:right w:val="none" w:sz="0" w:space="0" w:color="auto"/>
          </w:divBdr>
        </w:div>
        <w:div w:id="1698237045">
          <w:marLeft w:val="0"/>
          <w:marRight w:val="0"/>
          <w:marTop w:val="0"/>
          <w:marBottom w:val="0"/>
          <w:divBdr>
            <w:top w:val="none" w:sz="0" w:space="0" w:color="auto"/>
            <w:left w:val="none" w:sz="0" w:space="0" w:color="auto"/>
            <w:bottom w:val="none" w:sz="0" w:space="0" w:color="auto"/>
            <w:right w:val="none" w:sz="0" w:space="0" w:color="auto"/>
          </w:divBdr>
        </w:div>
        <w:div w:id="668095124">
          <w:marLeft w:val="0"/>
          <w:marRight w:val="0"/>
          <w:marTop w:val="0"/>
          <w:marBottom w:val="0"/>
          <w:divBdr>
            <w:top w:val="none" w:sz="0" w:space="0" w:color="auto"/>
            <w:left w:val="none" w:sz="0" w:space="0" w:color="auto"/>
            <w:bottom w:val="none" w:sz="0" w:space="0" w:color="auto"/>
            <w:right w:val="none" w:sz="0" w:space="0" w:color="auto"/>
          </w:divBdr>
        </w:div>
        <w:div w:id="462847958">
          <w:marLeft w:val="0"/>
          <w:marRight w:val="0"/>
          <w:marTop w:val="0"/>
          <w:marBottom w:val="0"/>
          <w:divBdr>
            <w:top w:val="none" w:sz="0" w:space="0" w:color="auto"/>
            <w:left w:val="none" w:sz="0" w:space="0" w:color="auto"/>
            <w:bottom w:val="none" w:sz="0" w:space="0" w:color="auto"/>
            <w:right w:val="none" w:sz="0" w:space="0" w:color="auto"/>
          </w:divBdr>
        </w:div>
      </w:divsChild>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58745819">
      <w:bodyDiv w:val="1"/>
      <w:marLeft w:val="0"/>
      <w:marRight w:val="0"/>
      <w:marTop w:val="0"/>
      <w:marBottom w:val="0"/>
      <w:divBdr>
        <w:top w:val="none" w:sz="0" w:space="0" w:color="auto"/>
        <w:left w:val="none" w:sz="0" w:space="0" w:color="auto"/>
        <w:bottom w:val="none" w:sz="0" w:space="0" w:color="auto"/>
        <w:right w:val="none" w:sz="0" w:space="0" w:color="auto"/>
      </w:divBdr>
    </w:div>
    <w:div w:id="1761170253">
      <w:bodyDiv w:val="1"/>
      <w:marLeft w:val="0"/>
      <w:marRight w:val="0"/>
      <w:marTop w:val="0"/>
      <w:marBottom w:val="0"/>
      <w:divBdr>
        <w:top w:val="none" w:sz="0" w:space="0" w:color="auto"/>
        <w:left w:val="none" w:sz="0" w:space="0" w:color="auto"/>
        <w:bottom w:val="none" w:sz="0" w:space="0" w:color="auto"/>
        <w:right w:val="none" w:sz="0" w:space="0" w:color="auto"/>
      </w:divBdr>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35798219">
      <w:bodyDiv w:val="1"/>
      <w:marLeft w:val="0"/>
      <w:marRight w:val="0"/>
      <w:marTop w:val="0"/>
      <w:marBottom w:val="0"/>
      <w:divBdr>
        <w:top w:val="none" w:sz="0" w:space="0" w:color="auto"/>
        <w:left w:val="none" w:sz="0" w:space="0" w:color="auto"/>
        <w:bottom w:val="none" w:sz="0" w:space="0" w:color="auto"/>
        <w:right w:val="none" w:sz="0" w:space="0" w:color="auto"/>
      </w:divBdr>
    </w:div>
    <w:div w:id="1855608469">
      <w:bodyDiv w:val="1"/>
      <w:marLeft w:val="0"/>
      <w:marRight w:val="0"/>
      <w:marTop w:val="0"/>
      <w:marBottom w:val="0"/>
      <w:divBdr>
        <w:top w:val="none" w:sz="0" w:space="0" w:color="auto"/>
        <w:left w:val="none" w:sz="0" w:space="0" w:color="auto"/>
        <w:bottom w:val="none" w:sz="0" w:space="0" w:color="auto"/>
        <w:right w:val="none" w:sz="0" w:space="0" w:color="auto"/>
      </w:divBdr>
    </w:div>
    <w:div w:id="189642453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5452353">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2030914274">
      <w:bodyDiv w:val="1"/>
      <w:marLeft w:val="0"/>
      <w:marRight w:val="0"/>
      <w:marTop w:val="0"/>
      <w:marBottom w:val="0"/>
      <w:divBdr>
        <w:top w:val="none" w:sz="0" w:space="0" w:color="auto"/>
        <w:left w:val="none" w:sz="0" w:space="0" w:color="auto"/>
        <w:bottom w:val="none" w:sz="0" w:space="0" w:color="auto"/>
        <w:right w:val="none" w:sz="0" w:space="0" w:color="auto"/>
      </w:divBdr>
    </w:div>
    <w:div w:id="2065984946">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87872569">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875610" TargetMode="External"/><Relationship Id="rId4" Type="http://schemas.openxmlformats.org/officeDocument/2006/relationships/settings" Target="settings.xml"/><Relationship Id="rId9" Type="http://schemas.openxmlformats.org/officeDocument/2006/relationships/hyperlink" Target="http://www.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9AB3-54EE-4B80-855A-4DE2F4E2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1843</Words>
  <Characters>11821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13637</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Klaudia Klejc</cp:lastModifiedBy>
  <cp:revision>4</cp:revision>
  <cp:lastPrinted>2024-01-17T10:32:00Z</cp:lastPrinted>
  <dcterms:created xsi:type="dcterms:W3CDTF">2024-01-17T10:20:00Z</dcterms:created>
  <dcterms:modified xsi:type="dcterms:W3CDTF">2024-01-17T10:58:00Z</dcterms:modified>
</cp:coreProperties>
</file>