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2ED0" w14:textId="022D6353" w:rsidR="00334C56" w:rsidRPr="00A54C4F" w:rsidRDefault="00404303" w:rsidP="00404303">
      <w:pPr>
        <w:spacing w:after="0" w:line="276" w:lineRule="auto"/>
        <w:rPr>
          <w:rFonts w:ascii="Times New Roman" w:eastAsia="Times New Roman" w:hAnsi="Times New Roman" w:cs="Times New Roman"/>
          <w:b/>
          <w:smallCaps/>
          <w:sz w:val="24"/>
          <w:szCs w:val="24"/>
        </w:rPr>
      </w:pPr>
      <w:r w:rsidRPr="00A54C4F">
        <w:rPr>
          <w:rFonts w:ascii="Times New Roman" w:eastAsia="Times New Roman" w:hAnsi="Times New Roman" w:cs="Times New Roman"/>
          <w:b/>
          <w:smallCaps/>
          <w:sz w:val="24"/>
          <w:szCs w:val="24"/>
        </w:rPr>
        <w:t>ZPI.271.1.</w:t>
      </w:r>
      <w:r w:rsidR="00D0091B" w:rsidRPr="00A54C4F">
        <w:rPr>
          <w:rFonts w:ascii="Times New Roman" w:eastAsia="Times New Roman" w:hAnsi="Times New Roman" w:cs="Times New Roman"/>
          <w:b/>
          <w:smallCaps/>
          <w:sz w:val="24"/>
          <w:szCs w:val="24"/>
        </w:rPr>
        <w:t>1</w:t>
      </w:r>
      <w:r w:rsidR="0088397F" w:rsidRPr="00A54C4F">
        <w:rPr>
          <w:rFonts w:ascii="Times New Roman" w:eastAsia="Times New Roman" w:hAnsi="Times New Roman" w:cs="Times New Roman"/>
          <w:b/>
          <w:smallCaps/>
          <w:sz w:val="24"/>
          <w:szCs w:val="24"/>
        </w:rPr>
        <w:t>2</w:t>
      </w:r>
      <w:r w:rsidRPr="00A54C4F">
        <w:rPr>
          <w:rFonts w:ascii="Times New Roman" w:eastAsia="Times New Roman" w:hAnsi="Times New Roman" w:cs="Times New Roman"/>
          <w:b/>
          <w:smallCaps/>
          <w:sz w:val="24"/>
          <w:szCs w:val="24"/>
        </w:rPr>
        <w:t>.2023</w:t>
      </w:r>
    </w:p>
    <w:p w14:paraId="5E30A11A" w14:textId="77777777" w:rsidR="00334C56" w:rsidRPr="00EC4C27" w:rsidRDefault="00334C56" w:rsidP="00334C56">
      <w:pPr>
        <w:spacing w:after="0" w:line="240" w:lineRule="auto"/>
        <w:ind w:right="23"/>
        <w:jc w:val="center"/>
        <w:rPr>
          <w:rFonts w:ascii="Times New Roman" w:eastAsia="Times New Roman" w:hAnsi="Times New Roman" w:cs="Times New Roman"/>
          <w:b/>
          <w:smallCaps/>
          <w:color w:val="FF0000"/>
          <w:sz w:val="24"/>
          <w:szCs w:val="24"/>
          <w:u w:val="single"/>
        </w:rPr>
      </w:pPr>
    </w:p>
    <w:p w14:paraId="0AA13D7D"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E1F6056"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0C73EB"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0C73EB"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 xml:space="preserve">SPECYFIKACJA </w:t>
      </w:r>
    </w:p>
    <w:p w14:paraId="7A7EA319"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WARUNKÓW ZAMÓWIENIA</w:t>
      </w:r>
    </w:p>
    <w:p w14:paraId="6743E3ED"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0C73EB">
        <w:rPr>
          <w:rFonts w:ascii="Times New Roman" w:eastAsia="Times New Roman" w:hAnsi="Times New Roman" w:cs="Times New Roman"/>
          <w:b/>
          <w:bCs/>
          <w:sz w:val="28"/>
          <w:szCs w:val="28"/>
          <w:lang w:eastAsia="pl-PL"/>
        </w:rPr>
        <w:t>(SWZ)</w:t>
      </w:r>
    </w:p>
    <w:p w14:paraId="328BEB6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3EF837A9" w:rsidR="00334C56" w:rsidRPr="004575CB" w:rsidRDefault="00334C56" w:rsidP="00334C56">
      <w:pPr>
        <w:spacing w:before="240"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 xml:space="preserve">Gmina Dobrzyca zaprasza do złożenia oferty w trybie art. 275 pkt 1 (trybie podstawowym bez negocjacji) o wartości zamówienia nieprzekraczającej progów </w:t>
      </w:r>
      <w:r w:rsidRPr="004575CB">
        <w:rPr>
          <w:rFonts w:ascii="Times New Roman" w:eastAsia="Times New Roman" w:hAnsi="Times New Roman" w:cs="Times New Roman"/>
          <w:sz w:val="24"/>
          <w:szCs w:val="24"/>
          <w:lang w:eastAsia="pl-PL"/>
        </w:rPr>
        <w:t>unijnych o jakich stanowi art. 3 ustawy z 11 września 2019 r. - Prawo zamówień publicznych (Dz. U. z 20</w:t>
      </w:r>
      <w:r w:rsidR="00EC725D" w:rsidRPr="004575CB">
        <w:rPr>
          <w:rFonts w:ascii="Times New Roman" w:eastAsia="Times New Roman" w:hAnsi="Times New Roman" w:cs="Times New Roman"/>
          <w:sz w:val="24"/>
          <w:szCs w:val="24"/>
          <w:lang w:eastAsia="pl-PL"/>
        </w:rPr>
        <w:t>2</w:t>
      </w:r>
      <w:r w:rsidR="00D0091B">
        <w:rPr>
          <w:rFonts w:ascii="Times New Roman" w:eastAsia="Times New Roman" w:hAnsi="Times New Roman" w:cs="Times New Roman"/>
          <w:sz w:val="24"/>
          <w:szCs w:val="24"/>
          <w:lang w:eastAsia="pl-PL"/>
        </w:rPr>
        <w:t>3</w:t>
      </w:r>
      <w:r w:rsidRPr="004575CB">
        <w:rPr>
          <w:rFonts w:ascii="Times New Roman" w:eastAsia="Times New Roman" w:hAnsi="Times New Roman" w:cs="Times New Roman"/>
          <w:sz w:val="24"/>
          <w:szCs w:val="24"/>
          <w:lang w:eastAsia="pl-PL"/>
        </w:rPr>
        <w:t xml:space="preserve">r. poz. </w:t>
      </w:r>
      <w:r w:rsidR="00EC725D" w:rsidRPr="004575CB">
        <w:rPr>
          <w:rFonts w:ascii="Times New Roman" w:eastAsia="Times New Roman" w:hAnsi="Times New Roman" w:cs="Times New Roman"/>
          <w:sz w:val="24"/>
          <w:szCs w:val="24"/>
          <w:lang w:eastAsia="pl-PL"/>
        </w:rPr>
        <w:t>1</w:t>
      </w:r>
      <w:r w:rsidR="00D0091B">
        <w:rPr>
          <w:rFonts w:ascii="Times New Roman" w:eastAsia="Times New Roman" w:hAnsi="Times New Roman" w:cs="Times New Roman"/>
          <w:sz w:val="24"/>
          <w:szCs w:val="24"/>
          <w:lang w:eastAsia="pl-PL"/>
        </w:rPr>
        <w:t>605</w:t>
      </w:r>
      <w:r w:rsidRPr="004575CB">
        <w:rPr>
          <w:rFonts w:ascii="Times New Roman" w:eastAsia="Times New Roman" w:hAnsi="Times New Roman" w:cs="Times New Roman"/>
          <w:sz w:val="24"/>
          <w:szCs w:val="24"/>
          <w:lang w:eastAsia="pl-PL"/>
        </w:rPr>
        <w:t xml:space="preserve"> ze zm.) – dalej ustawy PZP na zadanie</w:t>
      </w:r>
      <w:r w:rsidRPr="004575CB">
        <w:rPr>
          <w:rFonts w:ascii="Times New Roman" w:eastAsia="Times New Roman" w:hAnsi="Times New Roman" w:cs="Times New Roman"/>
          <w:sz w:val="24"/>
          <w:szCs w:val="24"/>
          <w:lang w:eastAsia="pl-PL"/>
        </w:rPr>
        <w:t> </w:t>
      </w:r>
      <w:r w:rsidRPr="004575CB">
        <w:rPr>
          <w:rFonts w:ascii="Times New Roman" w:eastAsia="Times New Roman" w:hAnsi="Times New Roman" w:cs="Times New Roman"/>
          <w:sz w:val="24"/>
          <w:szCs w:val="24"/>
          <w:lang w:eastAsia="pl-PL"/>
        </w:rPr>
        <w:t>pn:</w:t>
      </w:r>
    </w:p>
    <w:p w14:paraId="703F2BF5" w14:textId="019EC9E5" w:rsidR="00593B1B" w:rsidRDefault="00C76391" w:rsidP="00593B1B">
      <w:pPr>
        <w:jc w:val="center"/>
        <w:rPr>
          <w:rFonts w:eastAsia="Calibri"/>
          <w:b/>
          <w:bCs/>
          <w:i/>
          <w:iCs/>
          <w:sz w:val="28"/>
          <w:szCs w:val="28"/>
        </w:rPr>
      </w:pPr>
      <w:r w:rsidRPr="00A54C4F">
        <w:rPr>
          <w:rFonts w:ascii="Times New Roman" w:eastAsia="Calibri" w:hAnsi="Times New Roman" w:cs="Times New Roman"/>
          <w:b/>
          <w:bCs/>
          <w:i/>
          <w:iCs/>
        </w:rPr>
        <w:t>BUDOWA MIKROINSTALACJI WIATROWEJ PRZY HALI WIDOWISKOWO-SPORTOWEJ W DOBRZYCY</w:t>
      </w:r>
    </w:p>
    <w:p w14:paraId="3081E11E" w14:textId="78751261" w:rsidR="00334C56" w:rsidRPr="004575CB" w:rsidRDefault="00334C56" w:rsidP="00404303">
      <w:pPr>
        <w:spacing w:before="240" w:after="0" w:line="240" w:lineRule="auto"/>
        <w:jc w:val="center"/>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które jest robotą budowlaną</w:t>
      </w:r>
    </w:p>
    <w:p w14:paraId="01A61957" w14:textId="77777777" w:rsidR="00334C56" w:rsidRPr="004575C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4575CB">
        <w:rPr>
          <w:rFonts w:ascii="Times New Roman" w:eastAsia="Times New Roman" w:hAnsi="Times New Roman" w:cs="Times New Roman"/>
          <w:sz w:val="24"/>
          <w:szCs w:val="24"/>
          <w:lang w:eastAsia="pl-PL"/>
        </w:rPr>
        <w:br/>
      </w:r>
    </w:p>
    <w:p w14:paraId="5C26BF1F"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0C73EB"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0C73EB"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0C73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0C73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0C73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t>Zatwierdz</w:t>
      </w:r>
      <w:r w:rsidR="00D932F6" w:rsidRPr="000C73EB">
        <w:rPr>
          <w:rFonts w:ascii="Times New Roman" w:eastAsia="Times New Roman" w:hAnsi="Times New Roman" w:cs="Times New Roman"/>
          <w:bCs/>
          <w:sz w:val="24"/>
          <w:szCs w:val="24"/>
          <w:lang w:eastAsia="pl-PL"/>
        </w:rPr>
        <w:t>ił</w:t>
      </w:r>
      <w:r w:rsidRPr="000C73EB">
        <w:rPr>
          <w:rFonts w:ascii="Times New Roman" w:eastAsia="Times New Roman" w:hAnsi="Times New Roman" w:cs="Times New Roman"/>
          <w:bCs/>
          <w:sz w:val="24"/>
          <w:szCs w:val="24"/>
          <w:lang w:eastAsia="pl-PL"/>
        </w:rPr>
        <w:t>:</w:t>
      </w:r>
      <w:r w:rsidR="00D932F6" w:rsidRPr="000C73EB">
        <w:rPr>
          <w:rFonts w:ascii="Times New Roman" w:eastAsia="Times New Roman" w:hAnsi="Times New Roman" w:cs="Times New Roman"/>
          <w:bCs/>
          <w:sz w:val="24"/>
          <w:szCs w:val="24"/>
          <w:lang w:eastAsia="pl-PL"/>
        </w:rPr>
        <w:t xml:space="preserve"> Jarosław Pietrzak – Burmistrz Gminy Dobrzy</w:t>
      </w:r>
      <w:r w:rsidR="00150A15" w:rsidRPr="000C73EB">
        <w:rPr>
          <w:rFonts w:ascii="Times New Roman" w:eastAsia="Times New Roman" w:hAnsi="Times New Roman" w:cs="Times New Roman"/>
          <w:bCs/>
          <w:sz w:val="24"/>
          <w:szCs w:val="24"/>
          <w:lang w:eastAsia="pl-PL"/>
        </w:rPr>
        <w:t>ca</w:t>
      </w:r>
    </w:p>
    <w:p w14:paraId="6213FB44"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E376D3E" w14:textId="77777777" w:rsidR="00EC4C27" w:rsidRDefault="00EC4C27"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3EA6FE0F" w14:textId="77777777" w:rsidR="00A54C4F" w:rsidRDefault="00A54C4F"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77CB38CB" w14:textId="77777777" w:rsidR="00EC4C27" w:rsidRPr="00D246F5" w:rsidRDefault="00EC4C27" w:rsidP="00EC4C27">
      <w:pPr>
        <w:tabs>
          <w:tab w:val="left" w:pos="0"/>
        </w:tabs>
        <w:spacing w:after="0" w:line="276" w:lineRule="auto"/>
        <w:ind w:right="23"/>
        <w:jc w:val="center"/>
        <w:rPr>
          <w:rFonts w:ascii="Times New Roman" w:eastAsia="Times New Roman" w:hAnsi="Times New Roman" w:cs="Times New Roman"/>
          <w:b/>
          <w:bCs/>
          <w:sz w:val="24"/>
          <w:szCs w:val="24"/>
          <w:lang w:eastAsia="pl-PL"/>
        </w:rPr>
      </w:pPr>
    </w:p>
    <w:p w14:paraId="6EF060FB" w14:textId="74922B4E" w:rsidR="00CE0135" w:rsidRPr="00D246F5" w:rsidRDefault="00334C56" w:rsidP="00EC4C27">
      <w:pPr>
        <w:tabs>
          <w:tab w:val="left" w:pos="0"/>
        </w:tabs>
        <w:spacing w:after="0" w:line="276" w:lineRule="auto"/>
        <w:ind w:right="23"/>
        <w:jc w:val="center"/>
        <w:rPr>
          <w:rFonts w:ascii="Times New Roman" w:eastAsia="Times New Roman" w:hAnsi="Times New Roman" w:cs="Times New Roman"/>
          <w:sz w:val="24"/>
          <w:szCs w:val="24"/>
          <w:lang w:eastAsia="pl-PL"/>
        </w:rPr>
      </w:pPr>
      <w:r w:rsidRPr="00D246F5">
        <w:rPr>
          <w:rFonts w:ascii="Times New Roman" w:eastAsia="Times New Roman" w:hAnsi="Times New Roman" w:cs="Times New Roman"/>
          <w:sz w:val="24"/>
          <w:szCs w:val="24"/>
          <w:lang w:eastAsia="pl-PL"/>
        </w:rPr>
        <w:t xml:space="preserve">Dobrzyca, dnia </w:t>
      </w:r>
      <w:r w:rsidR="006B0FD6" w:rsidRPr="00D246F5">
        <w:rPr>
          <w:rFonts w:ascii="Times New Roman" w:eastAsia="Times New Roman" w:hAnsi="Times New Roman" w:cs="Times New Roman"/>
          <w:sz w:val="24"/>
          <w:szCs w:val="24"/>
          <w:lang w:eastAsia="pl-PL"/>
        </w:rPr>
        <w:t>10</w:t>
      </w:r>
      <w:r w:rsidRPr="00D246F5">
        <w:rPr>
          <w:rFonts w:ascii="Times New Roman" w:eastAsia="Times New Roman" w:hAnsi="Times New Roman" w:cs="Times New Roman"/>
          <w:sz w:val="24"/>
          <w:szCs w:val="24"/>
          <w:lang w:eastAsia="pl-PL"/>
        </w:rPr>
        <w:t>.</w:t>
      </w:r>
      <w:r w:rsidR="00EC4C27" w:rsidRPr="00D246F5">
        <w:rPr>
          <w:rFonts w:ascii="Times New Roman" w:eastAsia="Times New Roman" w:hAnsi="Times New Roman" w:cs="Times New Roman"/>
          <w:sz w:val="24"/>
          <w:szCs w:val="24"/>
          <w:lang w:eastAsia="pl-PL"/>
        </w:rPr>
        <w:t>10</w:t>
      </w:r>
      <w:r w:rsidRPr="00D246F5">
        <w:rPr>
          <w:rFonts w:ascii="Times New Roman" w:eastAsia="Times New Roman" w:hAnsi="Times New Roman" w:cs="Times New Roman"/>
          <w:sz w:val="24"/>
          <w:szCs w:val="24"/>
          <w:lang w:eastAsia="pl-PL"/>
        </w:rPr>
        <w:t>.202</w:t>
      </w:r>
      <w:r w:rsidR="00985252" w:rsidRPr="00D246F5">
        <w:rPr>
          <w:rFonts w:ascii="Times New Roman" w:eastAsia="Times New Roman" w:hAnsi="Times New Roman" w:cs="Times New Roman"/>
          <w:sz w:val="24"/>
          <w:szCs w:val="24"/>
          <w:lang w:eastAsia="pl-PL"/>
        </w:rPr>
        <w:t>3</w:t>
      </w:r>
      <w:r w:rsidRPr="00D246F5">
        <w:rPr>
          <w:rFonts w:ascii="Times New Roman" w:eastAsia="Times New Roman" w:hAnsi="Times New Roman" w:cs="Times New Roman"/>
          <w:sz w:val="24"/>
          <w:szCs w:val="24"/>
          <w:lang w:eastAsia="pl-PL"/>
        </w:rPr>
        <w:t xml:space="preserve"> r.</w:t>
      </w:r>
    </w:p>
    <w:p w14:paraId="16C55DD8" w14:textId="77777777" w:rsidR="000D72BA" w:rsidRPr="000C73EB"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lastRenderedPageBreak/>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EC4C27">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EC4C27">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EC4C27">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67716DB4" w:rsidR="00100659" w:rsidRPr="00A54C4F" w:rsidRDefault="00100659" w:rsidP="00EC4C27">
      <w:pPr>
        <w:jc w:val="both"/>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w:t>
      </w:r>
      <w:r w:rsidRPr="00A54C4F">
        <w:rPr>
          <w:rFonts w:ascii="Times New Roman" w:hAnsi="Times New Roman"/>
        </w:rPr>
        <w:t>stroną jest osoba, której dane dotyczą, lub do podjęcia działań na żądanie osoby, której dane dotyczą, przed zawarciem umowy (art. 6 ust. 1 lit b RODO) wynikającego</w:t>
      </w:r>
      <w:r w:rsidR="00421CD1" w:rsidRPr="00A54C4F">
        <w:rPr>
          <w:rFonts w:ascii="Times New Roman" w:hAnsi="Times New Roman"/>
        </w:rPr>
        <w:t xml:space="preserve"> </w:t>
      </w:r>
      <w:r w:rsidRPr="00A54C4F">
        <w:rPr>
          <w:rFonts w:ascii="Times New Roman" w:hAnsi="Times New Roman"/>
        </w:rPr>
        <w:t>z Ustawy</w:t>
      </w:r>
      <w:r w:rsidR="00A7229F" w:rsidRPr="00A54C4F">
        <w:rPr>
          <w:rFonts w:ascii="Times New Roman" w:hAnsi="Times New Roman"/>
        </w:rPr>
        <w:t xml:space="preserve"> </w:t>
      </w:r>
      <w:r w:rsidRPr="00A54C4F">
        <w:rPr>
          <w:rFonts w:ascii="Times New Roman" w:hAnsi="Times New Roman"/>
        </w:rPr>
        <w:t xml:space="preserve">z dnia </w:t>
      </w:r>
      <w:r w:rsidR="00EC4C27" w:rsidRPr="00A54C4F">
        <w:rPr>
          <w:rFonts w:ascii="Times New Roman" w:hAnsi="Times New Roman"/>
        </w:rPr>
        <w:t xml:space="preserve">                         </w:t>
      </w:r>
      <w:r w:rsidRPr="00A54C4F">
        <w:rPr>
          <w:rFonts w:ascii="Times New Roman" w:hAnsi="Times New Roman"/>
        </w:rPr>
        <w:t xml:space="preserve">11 września 2019 r. Prawo zamówień publicznych w sprawie przeprowadzenia </w:t>
      </w:r>
      <w:r w:rsidRPr="00A54C4F">
        <w:rPr>
          <w:rFonts w:ascii="Times New Roman" w:hAnsi="Times New Roman" w:cs="Times New Roman"/>
        </w:rPr>
        <w:t xml:space="preserve">postępowania </w:t>
      </w:r>
      <w:r w:rsidR="00EC4C27" w:rsidRPr="00A54C4F">
        <w:rPr>
          <w:rFonts w:ascii="Times New Roman" w:hAnsi="Times New Roman" w:cs="Times New Roman"/>
        </w:rPr>
        <w:t xml:space="preserve">                      </w:t>
      </w:r>
      <w:r w:rsidRPr="00A54C4F">
        <w:rPr>
          <w:rFonts w:ascii="Times New Roman" w:hAnsi="Times New Roman" w:cs="Times New Roman"/>
        </w:rPr>
        <w:t xml:space="preserve">o udzielenie zamówienia publicznego w trybie </w:t>
      </w:r>
      <w:r w:rsidR="006B0A29" w:rsidRPr="00A54C4F">
        <w:rPr>
          <w:rFonts w:ascii="Times New Roman" w:hAnsi="Times New Roman" w:cs="Times New Roman"/>
        </w:rPr>
        <w:t>podstawowym bez negocjacji</w:t>
      </w:r>
      <w:r w:rsidR="00A87807" w:rsidRPr="00A54C4F">
        <w:rPr>
          <w:rFonts w:ascii="Times New Roman" w:hAnsi="Times New Roman" w:cs="Times New Roman"/>
        </w:rPr>
        <w:t xml:space="preserve"> na zadanie</w:t>
      </w:r>
      <w:r w:rsidR="00A7229F" w:rsidRPr="00A54C4F">
        <w:rPr>
          <w:rFonts w:ascii="Times New Roman" w:hAnsi="Times New Roman" w:cs="Times New Roman"/>
        </w:rPr>
        <w:t xml:space="preserve"> </w:t>
      </w:r>
      <w:r w:rsidR="00EC4C27" w:rsidRPr="00A54C4F">
        <w:rPr>
          <w:rFonts w:ascii="Times New Roman" w:hAnsi="Times New Roman" w:cs="Times New Roman"/>
        </w:rPr>
        <w:t xml:space="preserve">                             </w:t>
      </w:r>
      <w:r w:rsidRPr="00A54C4F">
        <w:rPr>
          <w:rFonts w:ascii="Times New Roman" w:hAnsi="Times New Roman" w:cs="Times New Roman"/>
        </w:rPr>
        <w:t xml:space="preserve">pn. </w:t>
      </w:r>
      <w:r w:rsidR="00593B1B" w:rsidRPr="00A54C4F">
        <w:rPr>
          <w:rFonts w:ascii="Times New Roman" w:eastAsia="Calibri" w:hAnsi="Times New Roman" w:cs="Times New Roman"/>
          <w:b/>
          <w:bCs/>
          <w:i/>
          <w:iCs/>
        </w:rPr>
        <w:t xml:space="preserve">BUDOWA MIKROINSTALACJI WIATROWEJ PRZY HALI WIDOWISKOWO-SPORTOWEJ W DOBRZYCY </w:t>
      </w:r>
      <w:r w:rsidR="00404303" w:rsidRPr="00A54C4F">
        <w:rPr>
          <w:rFonts w:ascii="Times New Roman" w:hAnsi="Times New Roman" w:cs="Times New Roman"/>
          <w:b/>
          <w:bCs/>
          <w:i/>
          <w:iCs/>
        </w:rPr>
        <w:t>-</w:t>
      </w:r>
      <w:r w:rsidR="00D932F6" w:rsidRPr="00A54C4F">
        <w:rPr>
          <w:rFonts w:ascii="Times New Roman" w:hAnsi="Times New Roman" w:cs="Times New Roman"/>
          <w:b/>
          <w:bCs/>
          <w:i/>
          <w:iCs/>
        </w:rPr>
        <w:t xml:space="preserve"> </w:t>
      </w:r>
      <w:r w:rsidRPr="00A54C4F">
        <w:rPr>
          <w:rFonts w:ascii="Times New Roman" w:hAnsi="Times New Roman" w:cs="Times New Roman"/>
          <w:b/>
          <w:i/>
        </w:rPr>
        <w:t>nr</w:t>
      </w:r>
      <w:r w:rsidR="003405D6" w:rsidRPr="00A54C4F">
        <w:rPr>
          <w:rFonts w:ascii="Times New Roman" w:hAnsi="Times New Roman" w:cs="Times New Roman"/>
          <w:b/>
          <w:i/>
        </w:rPr>
        <w:t xml:space="preserve"> postępowania</w:t>
      </w:r>
      <w:r w:rsidRPr="00A54C4F">
        <w:rPr>
          <w:rFonts w:ascii="Times New Roman" w:hAnsi="Times New Roman" w:cs="Times New Roman"/>
          <w:b/>
          <w:i/>
        </w:rPr>
        <w:t xml:space="preserve"> </w:t>
      </w:r>
      <w:r w:rsidR="00404303" w:rsidRPr="00A54C4F">
        <w:rPr>
          <w:rFonts w:ascii="Times New Roman" w:hAnsi="Times New Roman" w:cs="Times New Roman"/>
          <w:b/>
          <w:i/>
        </w:rPr>
        <w:t>ZPI.271.1.</w:t>
      </w:r>
      <w:r w:rsidR="00D0091B" w:rsidRPr="00A54C4F">
        <w:rPr>
          <w:rFonts w:ascii="Times New Roman" w:hAnsi="Times New Roman" w:cs="Times New Roman"/>
          <w:b/>
          <w:i/>
        </w:rPr>
        <w:t>1</w:t>
      </w:r>
      <w:r w:rsidR="0088397F" w:rsidRPr="00A54C4F">
        <w:rPr>
          <w:rFonts w:ascii="Times New Roman" w:hAnsi="Times New Roman" w:cs="Times New Roman"/>
          <w:b/>
          <w:i/>
        </w:rPr>
        <w:t>2</w:t>
      </w:r>
      <w:r w:rsidR="00404303" w:rsidRPr="00A54C4F">
        <w:rPr>
          <w:rFonts w:ascii="Times New Roman" w:hAnsi="Times New Roman" w:cs="Times New Roman"/>
          <w:b/>
          <w:i/>
        </w:rPr>
        <w:t>.2023</w:t>
      </w:r>
    </w:p>
    <w:p w14:paraId="49C836BC" w14:textId="77777777" w:rsidR="00100659" w:rsidRPr="00A54C4F" w:rsidRDefault="00100659" w:rsidP="00EC4C27">
      <w:pPr>
        <w:spacing w:after="0" w:line="240" w:lineRule="auto"/>
        <w:jc w:val="both"/>
        <w:rPr>
          <w:rFonts w:ascii="Times New Roman" w:hAnsi="Times New Roman" w:cs="Times New Roman"/>
          <w:b/>
          <w:sz w:val="24"/>
          <w:szCs w:val="24"/>
        </w:rPr>
      </w:pPr>
      <w:r w:rsidRPr="00A54C4F">
        <w:rPr>
          <w:rFonts w:ascii="Times New Roman" w:hAnsi="Times New Roman" w:cs="Times New Roman"/>
          <w:b/>
          <w:sz w:val="24"/>
          <w:szCs w:val="24"/>
        </w:rPr>
        <w:t>WYMOGI I KONSEKWENCJE</w:t>
      </w:r>
    </w:p>
    <w:p w14:paraId="20E8A111" w14:textId="77777777" w:rsidR="00100659" w:rsidRPr="004575CB" w:rsidRDefault="00100659" w:rsidP="00EC4C27">
      <w:pPr>
        <w:spacing w:after="0" w:line="240" w:lineRule="auto"/>
        <w:jc w:val="both"/>
        <w:rPr>
          <w:rFonts w:ascii="Times New Roman" w:hAnsi="Times New Roman" w:cs="Times New Roman"/>
          <w:sz w:val="24"/>
          <w:szCs w:val="24"/>
        </w:rPr>
      </w:pPr>
      <w:r w:rsidRPr="004575CB">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4575CB" w:rsidRDefault="00A718FC" w:rsidP="00EC4C27">
      <w:pPr>
        <w:spacing w:after="0" w:line="240" w:lineRule="auto"/>
        <w:jc w:val="both"/>
        <w:rPr>
          <w:rFonts w:ascii="Times New Roman" w:hAnsi="Times New Roman" w:cs="Times New Roman"/>
          <w:b/>
          <w:sz w:val="24"/>
          <w:szCs w:val="24"/>
        </w:rPr>
      </w:pPr>
      <w:r w:rsidRPr="004575CB">
        <w:rPr>
          <w:rFonts w:ascii="Times New Roman" w:hAnsi="Times New Roman" w:cs="Times New Roman"/>
          <w:b/>
          <w:sz w:val="24"/>
          <w:szCs w:val="24"/>
        </w:rPr>
        <w:t>INFORMACJE O ODBIORCACH DANYCH OSOBOWYCH</w:t>
      </w:r>
    </w:p>
    <w:p w14:paraId="4A7F4948" w14:textId="77777777" w:rsidR="00A718FC" w:rsidRPr="00DB5106" w:rsidRDefault="00A718FC" w:rsidP="00EC4C27">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Inspektor Ochrony Danych Bartosz Mendyk z siedzibą ul. Sędomierska 2/3,                         05-300 Mińsk Mazowiecki;</w:t>
      </w:r>
    </w:p>
    <w:p w14:paraId="6520B5AA" w14:textId="77777777" w:rsidR="00A718FC" w:rsidRPr="00DB5106" w:rsidRDefault="00A718FC" w:rsidP="00EC4C27">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EC4C27">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44A1CA5A" w14:textId="77777777" w:rsidR="00A718FC" w:rsidRPr="00E33218" w:rsidRDefault="00A718FC" w:rsidP="00EC4C27">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EC4C27">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EC4C27">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EC4C27">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EC4C27">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EC4C27">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w:t>
      </w:r>
      <w:r w:rsidR="00EA6F05" w:rsidRPr="00D932F6">
        <w:rPr>
          <w:rFonts w:ascii="Times New Roman" w:hAnsi="Times New Roman" w:cs="Times New Roman"/>
          <w:kern w:val="3"/>
          <w:sz w:val="24"/>
          <w:szCs w:val="24"/>
          <w:u w:val="single"/>
        </w:rPr>
        <w:lastRenderedPageBreak/>
        <w:t xml:space="preserve">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3E8539E" w14:textId="77777777" w:rsidR="00B07F3D" w:rsidRPr="00EC4C27" w:rsidRDefault="00B07F3D" w:rsidP="00EC4C27">
      <w:pPr>
        <w:spacing w:after="0"/>
        <w:jc w:val="both"/>
        <w:rPr>
          <w:rFonts w:ascii="Times New Roman" w:hAnsi="Times New Roman" w:cs="Times New Roman"/>
          <w:b/>
          <w:bCs/>
          <w:kern w:val="2"/>
          <w:sz w:val="24"/>
          <w:szCs w:val="24"/>
          <w14:ligatures w14:val="standardContextual"/>
        </w:rPr>
      </w:pPr>
    </w:p>
    <w:p w14:paraId="245AAB43" w14:textId="00C3372A" w:rsidR="00B07F3D" w:rsidRDefault="00B07F3D" w:rsidP="00C33A07">
      <w:pPr>
        <w:numPr>
          <w:ilvl w:val="0"/>
          <w:numId w:val="2"/>
        </w:numPr>
        <w:tabs>
          <w:tab w:val="clear" w:pos="720"/>
          <w:tab w:val="num" w:pos="284"/>
        </w:tabs>
        <w:spacing w:after="0"/>
        <w:ind w:left="284" w:hanging="284"/>
        <w:jc w:val="both"/>
        <w:rPr>
          <w:rFonts w:ascii="Times New Roman" w:hAnsi="Times New Roman" w:cs="Times New Roman"/>
          <w:kern w:val="2"/>
          <w:sz w:val="24"/>
          <w:szCs w:val="24"/>
          <w14:ligatures w14:val="standardContextual"/>
        </w:rPr>
      </w:pPr>
      <w:r w:rsidRPr="00EC4C27">
        <w:rPr>
          <w:rFonts w:ascii="Times New Roman" w:hAnsi="Times New Roman" w:cs="Times New Roman"/>
          <w:kern w:val="2"/>
          <w:sz w:val="24"/>
          <w:szCs w:val="24"/>
          <w14:ligatures w14:val="standardContextual"/>
        </w:rPr>
        <w:t xml:space="preserve">Przedmiotem zamówienia jest </w:t>
      </w:r>
      <w:bookmarkStart w:id="0" w:name="_Hlk141697184"/>
      <w:r w:rsidRPr="00EC4C27">
        <w:rPr>
          <w:rFonts w:ascii="Times New Roman" w:hAnsi="Times New Roman" w:cs="Times New Roman"/>
          <w:b/>
          <w:bCs/>
          <w:kern w:val="2"/>
          <w:sz w:val="24"/>
          <w:szCs w:val="24"/>
          <w14:ligatures w14:val="standardContextual"/>
        </w:rPr>
        <w:t>„</w:t>
      </w:r>
      <w:r w:rsidR="00593B1B" w:rsidRPr="00EC4C27">
        <w:rPr>
          <w:rFonts w:ascii="Times New Roman" w:eastAsia="Calibri" w:hAnsi="Times New Roman" w:cs="Times New Roman"/>
          <w:b/>
          <w:bCs/>
          <w:i/>
          <w:iCs/>
          <w:sz w:val="24"/>
          <w:szCs w:val="24"/>
        </w:rPr>
        <w:t xml:space="preserve">Budowa </w:t>
      </w:r>
      <w:proofErr w:type="spellStart"/>
      <w:r w:rsidR="00593B1B" w:rsidRPr="00EC4C27">
        <w:rPr>
          <w:rFonts w:ascii="Times New Roman" w:eastAsia="Calibri" w:hAnsi="Times New Roman" w:cs="Times New Roman"/>
          <w:b/>
          <w:bCs/>
          <w:i/>
          <w:iCs/>
          <w:sz w:val="24"/>
          <w:szCs w:val="24"/>
        </w:rPr>
        <w:t>mikroinstalacji</w:t>
      </w:r>
      <w:proofErr w:type="spellEnd"/>
      <w:r w:rsidR="00593B1B" w:rsidRPr="00EC4C27">
        <w:rPr>
          <w:rFonts w:ascii="Times New Roman" w:eastAsia="Calibri" w:hAnsi="Times New Roman" w:cs="Times New Roman"/>
          <w:b/>
          <w:bCs/>
          <w:i/>
          <w:iCs/>
          <w:sz w:val="24"/>
          <w:szCs w:val="24"/>
        </w:rPr>
        <w:t xml:space="preserve"> wiatrowej przy hali widowiskowo-sportowej w Dobrzycy</w:t>
      </w:r>
      <w:r w:rsidR="006B0FD6">
        <w:rPr>
          <w:rFonts w:ascii="Times New Roman" w:eastAsia="Calibri" w:hAnsi="Times New Roman" w:cs="Times New Roman"/>
          <w:b/>
          <w:bCs/>
          <w:i/>
          <w:iCs/>
          <w:sz w:val="24"/>
          <w:szCs w:val="24"/>
        </w:rPr>
        <w:t xml:space="preserve"> o mocy 30 kW</w:t>
      </w:r>
      <w:r w:rsidRPr="00EC4C27">
        <w:rPr>
          <w:rFonts w:ascii="Times New Roman" w:hAnsi="Times New Roman" w:cs="Times New Roman"/>
          <w:b/>
          <w:bCs/>
          <w:kern w:val="2"/>
          <w:sz w:val="24"/>
          <w:szCs w:val="24"/>
          <w14:ligatures w14:val="standardContextual"/>
        </w:rPr>
        <w:t>”</w:t>
      </w:r>
      <w:bookmarkEnd w:id="0"/>
      <w:r w:rsidR="006B0FD6">
        <w:rPr>
          <w:rFonts w:ascii="Times New Roman" w:hAnsi="Times New Roman" w:cs="Times New Roman"/>
          <w:b/>
          <w:bCs/>
          <w:kern w:val="2"/>
          <w:sz w:val="24"/>
          <w:szCs w:val="24"/>
          <w14:ligatures w14:val="standardContextual"/>
        </w:rPr>
        <w:t>.</w:t>
      </w:r>
    </w:p>
    <w:p w14:paraId="4BFBBD10" w14:textId="77777777" w:rsidR="00C33A07" w:rsidRPr="00C33A07" w:rsidRDefault="00C33A07" w:rsidP="00C33A07">
      <w:pPr>
        <w:spacing w:after="0"/>
        <w:ind w:left="284"/>
        <w:jc w:val="both"/>
        <w:rPr>
          <w:rFonts w:ascii="Times New Roman" w:hAnsi="Times New Roman" w:cs="Times New Roman"/>
          <w:kern w:val="2"/>
          <w:sz w:val="24"/>
          <w:szCs w:val="24"/>
          <w14:ligatures w14:val="standardContextual"/>
        </w:rPr>
      </w:pPr>
    </w:p>
    <w:p w14:paraId="4544AD0C" w14:textId="77777777" w:rsidR="00EC4C27" w:rsidRPr="00EC4C27" w:rsidRDefault="00EC4C27" w:rsidP="00EC4C27">
      <w:pPr>
        <w:jc w:val="both"/>
        <w:rPr>
          <w:rFonts w:ascii="Times New Roman" w:hAnsi="Times New Roman" w:cs="Times New Roman"/>
          <w:kern w:val="2"/>
          <w:sz w:val="24"/>
          <w:szCs w:val="24"/>
          <w14:ligatures w14:val="standardContextual"/>
        </w:rPr>
      </w:pPr>
      <w:r w:rsidRPr="00EC4C27">
        <w:rPr>
          <w:rFonts w:ascii="Times New Roman" w:hAnsi="Times New Roman" w:cs="Times New Roman"/>
          <w:kern w:val="2"/>
          <w:sz w:val="24"/>
          <w:szCs w:val="24"/>
          <w14:ligatures w14:val="standardContextual"/>
        </w:rPr>
        <w:t xml:space="preserve">Przedmiotem zamówienia jest budowa </w:t>
      </w:r>
      <w:proofErr w:type="spellStart"/>
      <w:r w:rsidRPr="00EC4C27">
        <w:rPr>
          <w:rFonts w:ascii="Times New Roman" w:hAnsi="Times New Roman" w:cs="Times New Roman"/>
          <w:kern w:val="2"/>
          <w:sz w:val="24"/>
          <w:szCs w:val="24"/>
          <w14:ligatures w14:val="standardContextual"/>
        </w:rPr>
        <w:t>mikroinstalacji</w:t>
      </w:r>
      <w:proofErr w:type="spellEnd"/>
      <w:r w:rsidRPr="00EC4C27">
        <w:rPr>
          <w:rFonts w:ascii="Times New Roman" w:hAnsi="Times New Roman" w:cs="Times New Roman"/>
          <w:kern w:val="2"/>
          <w:sz w:val="24"/>
          <w:szCs w:val="24"/>
          <w14:ligatures w14:val="standardContextual"/>
        </w:rPr>
        <w:t xml:space="preserve"> wiatrowej o mocy 30 kW na działce 1646 w miejscowości Dobrzyca, ul. Szkolna.  </w:t>
      </w:r>
    </w:p>
    <w:p w14:paraId="76AF8185" w14:textId="77777777" w:rsidR="00EC4C27" w:rsidRPr="00EC4C27" w:rsidRDefault="00EC4C27" w:rsidP="00EC4C27">
      <w:pPr>
        <w:jc w:val="both"/>
        <w:rPr>
          <w:rFonts w:ascii="Times New Roman" w:hAnsi="Times New Roman" w:cs="Times New Roman"/>
          <w:kern w:val="2"/>
          <w:sz w:val="24"/>
          <w:szCs w:val="24"/>
          <w14:ligatures w14:val="standardContextual"/>
        </w:rPr>
      </w:pPr>
      <w:r w:rsidRPr="00EC4C27">
        <w:rPr>
          <w:rFonts w:ascii="Times New Roman" w:hAnsi="Times New Roman" w:cs="Times New Roman"/>
          <w:kern w:val="2"/>
          <w:sz w:val="24"/>
          <w:szCs w:val="24"/>
          <w14:ligatures w14:val="standardContextual"/>
        </w:rPr>
        <w:t xml:space="preserve">W chwili obecnej działka zabudowa jest budynkiem hali widowiskowo-sportowej oraz budynkiem oświatowym. W obrębie opracowania znajduje się utwardzenie- drogi dojazdowe oraz parking. Teren działki nr 1646 jest uzbrojony w przyłącze kanalizacji deszczowej, elektroenergetyczne, kanalizacji sanitarnej, wodociągowe oraz sieć ciepłownicza. </w:t>
      </w:r>
    </w:p>
    <w:p w14:paraId="4608B531" w14:textId="2763B930" w:rsidR="00EC4C27" w:rsidRPr="00D246F5" w:rsidRDefault="00EC4C27" w:rsidP="00EC4C27">
      <w:pPr>
        <w:jc w:val="both"/>
        <w:rPr>
          <w:rFonts w:ascii="Times New Roman" w:hAnsi="Times New Roman" w:cs="Times New Roman"/>
          <w:kern w:val="2"/>
          <w:sz w:val="24"/>
          <w:szCs w:val="24"/>
          <w14:ligatures w14:val="standardContextual"/>
        </w:rPr>
      </w:pPr>
      <w:r w:rsidRPr="00EC4C27">
        <w:rPr>
          <w:rFonts w:ascii="Times New Roman" w:hAnsi="Times New Roman" w:cs="Times New Roman"/>
          <w:kern w:val="2"/>
          <w:sz w:val="24"/>
          <w:szCs w:val="24"/>
          <w14:ligatures w14:val="standardContextual"/>
        </w:rPr>
        <w:t xml:space="preserve">W ramach realizacji zadania </w:t>
      </w:r>
      <w:proofErr w:type="spellStart"/>
      <w:r w:rsidRPr="00EC4C27">
        <w:rPr>
          <w:rFonts w:ascii="Times New Roman" w:hAnsi="Times New Roman" w:cs="Times New Roman"/>
          <w:kern w:val="2"/>
          <w:sz w:val="24"/>
          <w:szCs w:val="24"/>
          <w14:ligatures w14:val="standardContextual"/>
        </w:rPr>
        <w:t>mikroinstalacja</w:t>
      </w:r>
      <w:proofErr w:type="spellEnd"/>
      <w:r w:rsidRPr="00EC4C27">
        <w:rPr>
          <w:rFonts w:ascii="Times New Roman" w:hAnsi="Times New Roman" w:cs="Times New Roman"/>
          <w:kern w:val="2"/>
          <w:sz w:val="24"/>
          <w:szCs w:val="24"/>
          <w14:ligatures w14:val="standardContextual"/>
        </w:rPr>
        <w:t xml:space="preserve"> wiatrowa zostanie włączona w instalację elektryczną znajdującą się na hali widowiskowo-sportowej. Wykonawca dokona w imieniu Zamawiającego zgłoszenia przyłączenia </w:t>
      </w:r>
      <w:proofErr w:type="spellStart"/>
      <w:r w:rsidRPr="00EC4C27">
        <w:rPr>
          <w:rFonts w:ascii="Times New Roman" w:hAnsi="Times New Roman" w:cs="Times New Roman"/>
          <w:kern w:val="2"/>
          <w:sz w:val="24"/>
          <w:szCs w:val="24"/>
          <w14:ligatures w14:val="standardContextual"/>
        </w:rPr>
        <w:t>mikroinstalacji</w:t>
      </w:r>
      <w:proofErr w:type="spellEnd"/>
      <w:r w:rsidRPr="00EC4C27">
        <w:rPr>
          <w:rFonts w:ascii="Times New Roman" w:hAnsi="Times New Roman" w:cs="Times New Roman"/>
          <w:kern w:val="2"/>
          <w:sz w:val="24"/>
          <w:szCs w:val="24"/>
          <w14:ligatures w14:val="standardContextual"/>
        </w:rPr>
        <w:t xml:space="preserve"> do dostawcy energii elektrycznej, z którym Zamawiający ma podpisaną umowę oraz przygotuje dokumentację </w:t>
      </w:r>
      <w:r w:rsidRPr="00D246F5">
        <w:rPr>
          <w:rFonts w:ascii="Times New Roman" w:hAnsi="Times New Roman" w:cs="Times New Roman"/>
          <w:kern w:val="2"/>
          <w:sz w:val="24"/>
          <w:szCs w:val="24"/>
          <w14:ligatures w14:val="standardContextual"/>
        </w:rPr>
        <w:t>powykonawczą</w:t>
      </w:r>
      <w:r w:rsidR="006B0FD6" w:rsidRPr="00D246F5">
        <w:rPr>
          <w:rFonts w:ascii="Times New Roman" w:hAnsi="Times New Roman" w:cs="Times New Roman"/>
          <w:kern w:val="2"/>
          <w:sz w:val="24"/>
          <w:szCs w:val="24"/>
          <w14:ligatures w14:val="standardContextual"/>
        </w:rPr>
        <w:t xml:space="preserve"> niezbędną do uzyskania przez Zamawiającego pozwolenie na użytkowanie. </w:t>
      </w:r>
    </w:p>
    <w:p w14:paraId="571BE59A" w14:textId="0F821BE2" w:rsidR="00EC4C27" w:rsidRPr="00D246F5" w:rsidRDefault="00EC4C27" w:rsidP="00EC4C27">
      <w:pPr>
        <w:jc w:val="both"/>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 xml:space="preserve">Wykonawca wykona przedmiot umowy zgodnie z dokumentacją projektową                                       i pozwoleniem na budowę stanowiącym </w:t>
      </w:r>
      <w:r w:rsidRPr="00D246F5">
        <w:rPr>
          <w:rFonts w:ascii="Times New Roman" w:hAnsi="Times New Roman" w:cs="Times New Roman"/>
          <w:b/>
          <w:bCs/>
          <w:kern w:val="2"/>
          <w:sz w:val="24"/>
          <w:szCs w:val="24"/>
          <w14:ligatures w14:val="standardContextual"/>
        </w:rPr>
        <w:t>załącznik</w:t>
      </w:r>
      <w:r w:rsidR="00746D50" w:rsidRPr="00D246F5">
        <w:rPr>
          <w:rFonts w:ascii="Times New Roman" w:hAnsi="Times New Roman" w:cs="Times New Roman"/>
          <w:b/>
          <w:bCs/>
          <w:kern w:val="2"/>
          <w:sz w:val="24"/>
          <w:szCs w:val="24"/>
          <w14:ligatures w14:val="standardContextual"/>
        </w:rPr>
        <w:t>i</w:t>
      </w:r>
      <w:r w:rsidRPr="00D246F5">
        <w:rPr>
          <w:rFonts w:ascii="Times New Roman" w:hAnsi="Times New Roman" w:cs="Times New Roman"/>
          <w:b/>
          <w:bCs/>
          <w:kern w:val="2"/>
          <w:sz w:val="24"/>
          <w:szCs w:val="24"/>
          <w14:ligatures w14:val="standardContextual"/>
        </w:rPr>
        <w:t xml:space="preserve"> nr </w:t>
      </w:r>
      <w:r w:rsidR="00746D50" w:rsidRPr="00D246F5">
        <w:rPr>
          <w:rFonts w:ascii="Times New Roman" w:hAnsi="Times New Roman" w:cs="Times New Roman"/>
          <w:b/>
          <w:bCs/>
          <w:kern w:val="2"/>
          <w:sz w:val="24"/>
          <w:szCs w:val="24"/>
          <w14:ligatures w14:val="standardContextual"/>
        </w:rPr>
        <w:t>11</w:t>
      </w:r>
      <w:r w:rsidR="00A54C4F" w:rsidRPr="00D246F5">
        <w:rPr>
          <w:rFonts w:ascii="Times New Roman" w:hAnsi="Times New Roman" w:cs="Times New Roman"/>
          <w:b/>
          <w:bCs/>
          <w:kern w:val="2"/>
          <w:sz w:val="24"/>
          <w:szCs w:val="24"/>
          <w14:ligatures w14:val="standardContextual"/>
        </w:rPr>
        <w:t>a, 11b</w:t>
      </w:r>
      <w:r w:rsidR="00746D50" w:rsidRPr="00D246F5">
        <w:rPr>
          <w:rFonts w:ascii="Times New Roman" w:hAnsi="Times New Roman" w:cs="Times New Roman"/>
          <w:b/>
          <w:bCs/>
          <w:kern w:val="2"/>
          <w:sz w:val="24"/>
          <w:szCs w:val="24"/>
          <w14:ligatures w14:val="standardContextual"/>
        </w:rPr>
        <w:t xml:space="preserve"> i 12</w:t>
      </w:r>
      <w:r w:rsidRPr="00D246F5">
        <w:rPr>
          <w:rFonts w:ascii="Times New Roman" w:hAnsi="Times New Roman" w:cs="Times New Roman"/>
          <w:b/>
          <w:bCs/>
          <w:kern w:val="2"/>
          <w:sz w:val="24"/>
          <w:szCs w:val="24"/>
          <w14:ligatures w14:val="standardContextual"/>
        </w:rPr>
        <w:t xml:space="preserve"> Do SWZ</w:t>
      </w:r>
      <w:r w:rsidRPr="00D246F5">
        <w:rPr>
          <w:rFonts w:ascii="Times New Roman" w:hAnsi="Times New Roman" w:cs="Times New Roman"/>
          <w:kern w:val="2"/>
          <w:sz w:val="24"/>
          <w:szCs w:val="24"/>
          <w14:ligatures w14:val="standardContextual"/>
        </w:rPr>
        <w:t xml:space="preserve"> .</w:t>
      </w:r>
    </w:p>
    <w:p w14:paraId="644425C0" w14:textId="00FC3DAD" w:rsidR="00EC4C27" w:rsidRPr="00D246F5" w:rsidRDefault="00EC4C27" w:rsidP="00EC4C27">
      <w:pPr>
        <w:jc w:val="both"/>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lastRenderedPageBreak/>
        <w:t xml:space="preserve">Zamawiający pomocniczo w </w:t>
      </w:r>
      <w:r w:rsidRPr="00D246F5">
        <w:rPr>
          <w:rFonts w:ascii="Times New Roman" w:hAnsi="Times New Roman" w:cs="Times New Roman"/>
          <w:b/>
          <w:bCs/>
          <w:kern w:val="2"/>
          <w:sz w:val="24"/>
          <w:szCs w:val="24"/>
          <w14:ligatures w14:val="standardContextual"/>
        </w:rPr>
        <w:t>załącznik</w:t>
      </w:r>
      <w:r w:rsidR="00A54C4F" w:rsidRPr="00D246F5">
        <w:rPr>
          <w:rFonts w:ascii="Times New Roman" w:hAnsi="Times New Roman" w:cs="Times New Roman"/>
          <w:b/>
          <w:bCs/>
          <w:kern w:val="2"/>
          <w:sz w:val="24"/>
          <w:szCs w:val="24"/>
          <w14:ligatures w14:val="standardContextual"/>
        </w:rPr>
        <w:t>ach</w:t>
      </w:r>
      <w:r w:rsidRPr="00D246F5">
        <w:rPr>
          <w:rFonts w:ascii="Times New Roman" w:hAnsi="Times New Roman" w:cs="Times New Roman"/>
          <w:b/>
          <w:bCs/>
          <w:kern w:val="2"/>
          <w:sz w:val="24"/>
          <w:szCs w:val="24"/>
          <w14:ligatures w14:val="standardContextual"/>
        </w:rPr>
        <w:t xml:space="preserve"> nr </w:t>
      </w:r>
      <w:r w:rsidR="00746D50" w:rsidRPr="00D246F5">
        <w:rPr>
          <w:rFonts w:ascii="Times New Roman" w:hAnsi="Times New Roman" w:cs="Times New Roman"/>
          <w:b/>
          <w:bCs/>
          <w:kern w:val="2"/>
          <w:sz w:val="24"/>
          <w:szCs w:val="24"/>
          <w14:ligatures w14:val="standardContextual"/>
        </w:rPr>
        <w:t>13</w:t>
      </w:r>
      <w:r w:rsidR="00A54C4F" w:rsidRPr="00D246F5">
        <w:rPr>
          <w:rFonts w:ascii="Times New Roman" w:hAnsi="Times New Roman" w:cs="Times New Roman"/>
          <w:b/>
          <w:bCs/>
          <w:kern w:val="2"/>
          <w:sz w:val="24"/>
          <w:szCs w:val="24"/>
          <w14:ligatures w14:val="standardContextual"/>
        </w:rPr>
        <w:t xml:space="preserve"> i 14</w:t>
      </w:r>
      <w:r w:rsidR="00746D50" w:rsidRPr="00D246F5">
        <w:rPr>
          <w:rFonts w:ascii="Times New Roman" w:hAnsi="Times New Roman" w:cs="Times New Roman"/>
          <w:b/>
          <w:bCs/>
          <w:kern w:val="2"/>
          <w:sz w:val="24"/>
          <w:szCs w:val="24"/>
          <w14:ligatures w14:val="standardContextual"/>
        </w:rPr>
        <w:t xml:space="preserve"> d</w:t>
      </w:r>
      <w:r w:rsidRPr="00D246F5">
        <w:rPr>
          <w:rFonts w:ascii="Times New Roman" w:hAnsi="Times New Roman" w:cs="Times New Roman"/>
          <w:b/>
          <w:bCs/>
          <w:kern w:val="2"/>
          <w:sz w:val="24"/>
          <w:szCs w:val="24"/>
          <w14:ligatures w14:val="standardContextual"/>
        </w:rPr>
        <w:t>o SWZ</w:t>
      </w:r>
      <w:r w:rsidRPr="00D246F5">
        <w:rPr>
          <w:rFonts w:ascii="Times New Roman" w:hAnsi="Times New Roman" w:cs="Times New Roman"/>
          <w:kern w:val="2"/>
          <w:sz w:val="24"/>
          <w:szCs w:val="24"/>
          <w14:ligatures w14:val="standardContextual"/>
        </w:rPr>
        <w:t xml:space="preserve"> prze</w:t>
      </w:r>
      <w:r w:rsidR="00A54C4F" w:rsidRPr="00D246F5">
        <w:rPr>
          <w:rFonts w:ascii="Times New Roman" w:hAnsi="Times New Roman" w:cs="Times New Roman"/>
          <w:kern w:val="2"/>
          <w:sz w:val="24"/>
          <w:szCs w:val="24"/>
          <w14:ligatures w14:val="standardContextual"/>
        </w:rPr>
        <w:t>kazuje</w:t>
      </w:r>
      <w:r w:rsidRPr="00D246F5">
        <w:rPr>
          <w:rFonts w:ascii="Times New Roman" w:hAnsi="Times New Roman" w:cs="Times New Roman"/>
          <w:kern w:val="2"/>
          <w:sz w:val="24"/>
          <w:szCs w:val="24"/>
          <w14:ligatures w14:val="standardContextual"/>
        </w:rPr>
        <w:t xml:space="preserve"> przedmiar robót</w:t>
      </w:r>
      <w:r w:rsidR="00A54C4F" w:rsidRPr="00D246F5">
        <w:rPr>
          <w:rFonts w:ascii="Times New Roman" w:hAnsi="Times New Roman" w:cs="Times New Roman"/>
          <w:kern w:val="2"/>
          <w:sz w:val="24"/>
          <w:szCs w:val="24"/>
          <w14:ligatures w14:val="standardContextual"/>
        </w:rPr>
        <w:t xml:space="preserve"> i kosztorys ofertowy, j</w:t>
      </w:r>
      <w:r w:rsidRPr="00D246F5">
        <w:rPr>
          <w:rFonts w:ascii="Times New Roman" w:hAnsi="Times New Roman" w:cs="Times New Roman"/>
          <w:kern w:val="2"/>
          <w:sz w:val="24"/>
          <w:szCs w:val="24"/>
          <w14:ligatures w14:val="standardContextual"/>
        </w:rPr>
        <w:t>ednakże podstawę obliczenia oferty stanowi dokumentacja projektowa</w:t>
      </w:r>
      <w:r w:rsidR="00A54C4F" w:rsidRPr="00D246F5">
        <w:rPr>
          <w:rFonts w:ascii="Times New Roman" w:hAnsi="Times New Roman" w:cs="Times New Roman"/>
          <w:kern w:val="2"/>
          <w:sz w:val="24"/>
          <w:szCs w:val="24"/>
          <w14:ligatures w14:val="standardContextual"/>
        </w:rPr>
        <w:t xml:space="preserve">, gdyż wynagrodzenie ma charakter ryczałtowy. </w:t>
      </w:r>
    </w:p>
    <w:p w14:paraId="25692AAA" w14:textId="34561C4D" w:rsidR="00EC4C27" w:rsidRPr="00D246F5" w:rsidRDefault="00EC4C27" w:rsidP="00EC4C27">
      <w:pPr>
        <w:jc w:val="both"/>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 xml:space="preserve">Turbina </w:t>
      </w:r>
      <w:proofErr w:type="spellStart"/>
      <w:r w:rsidRPr="00D246F5">
        <w:rPr>
          <w:rFonts w:ascii="Times New Roman" w:hAnsi="Times New Roman" w:cs="Times New Roman"/>
          <w:kern w:val="2"/>
          <w:sz w:val="24"/>
          <w:szCs w:val="24"/>
          <w14:ligatures w14:val="standardContextual"/>
        </w:rPr>
        <w:t>mikroinstalacji</w:t>
      </w:r>
      <w:proofErr w:type="spellEnd"/>
      <w:r w:rsidRPr="00D246F5">
        <w:rPr>
          <w:rFonts w:ascii="Times New Roman" w:hAnsi="Times New Roman" w:cs="Times New Roman"/>
          <w:kern w:val="2"/>
          <w:sz w:val="24"/>
          <w:szCs w:val="24"/>
          <w14:ligatures w14:val="standardContextual"/>
        </w:rPr>
        <w:t xml:space="preserve"> wiatrowej to konstrukcja gotowa do bezpośredniego montażu. Wieża rurowa turbiny o wysokości </w:t>
      </w:r>
      <w:r w:rsidRPr="00D246F5">
        <w:rPr>
          <w:rFonts w:ascii="Times New Roman" w:hAnsi="Times New Roman" w:cs="Times New Roman"/>
          <w:color w:val="000000" w:themeColor="text1"/>
          <w:kern w:val="2"/>
          <w:sz w:val="24"/>
          <w:szCs w:val="24"/>
          <w14:ligatures w14:val="standardContextual"/>
        </w:rPr>
        <w:t xml:space="preserve">18,00 m. </w:t>
      </w:r>
      <w:r w:rsidRPr="00D246F5">
        <w:rPr>
          <w:rFonts w:ascii="Times New Roman" w:hAnsi="Times New Roman" w:cs="Times New Roman"/>
          <w:kern w:val="2"/>
          <w:sz w:val="24"/>
          <w:szCs w:val="24"/>
          <w14:ligatures w14:val="standardContextual"/>
        </w:rPr>
        <w:t xml:space="preserve">Maszt rurowy zakotwiony w monolitycznej stopie fundamentowej. Na maszcie osadzona zostanie platforma konserwacyjna z </w:t>
      </w:r>
      <w:r w:rsidRPr="00D246F5">
        <w:rPr>
          <w:rFonts w:ascii="Times New Roman" w:hAnsi="Times New Roman" w:cs="Times New Roman"/>
          <w:color w:val="000000" w:themeColor="text1"/>
          <w:kern w:val="2"/>
          <w:sz w:val="24"/>
          <w:szCs w:val="24"/>
          <w14:ligatures w14:val="standardContextual"/>
        </w:rPr>
        <w:t xml:space="preserve">dwoma śmigłami. Łopaty śmigła mają zostać wykonane z włókien węglowych i szklanych. Łopaty o zmiennej geometrii. Średnica śmigła wynosi 10,00 m. </w:t>
      </w:r>
      <w:r w:rsidRPr="00D246F5">
        <w:rPr>
          <w:rFonts w:ascii="Times New Roman" w:hAnsi="Times New Roman" w:cs="Times New Roman"/>
          <w:kern w:val="2"/>
          <w:sz w:val="24"/>
          <w:szCs w:val="24"/>
          <w14:ligatures w14:val="standardContextual"/>
        </w:rPr>
        <w:t xml:space="preserve">Mikro generator turbiny będzie służył do wytwarzania energii elektrycznej poprzez wykorzystanie siły wiatru.  </w:t>
      </w:r>
    </w:p>
    <w:p w14:paraId="4E969585" w14:textId="1A3916EF" w:rsidR="00EC4C27" w:rsidRPr="00D246F5" w:rsidRDefault="00EC4C27" w:rsidP="00EC4C27">
      <w:pPr>
        <w:jc w:val="both"/>
        <w:rPr>
          <w:rFonts w:ascii="Times New Roman" w:hAnsi="Times New Roman" w:cs="Times New Roman"/>
          <w:kern w:val="2"/>
          <w:sz w:val="24"/>
          <w:szCs w:val="24"/>
          <w14:ligatures w14:val="standardContextual"/>
        </w:rPr>
      </w:pPr>
      <w:r w:rsidRPr="00D246F5">
        <w:rPr>
          <w:rFonts w:ascii="Times New Roman" w:hAnsi="Times New Roman" w:cs="Times New Roman"/>
          <w:b/>
          <w:bCs/>
          <w:kern w:val="2"/>
          <w:sz w:val="24"/>
          <w:szCs w:val="24"/>
          <w:u w:val="single"/>
          <w14:ligatures w14:val="standardContextual"/>
        </w:rPr>
        <w:t xml:space="preserve">WAŻNE! Po wyborze dostawcy słupa oraz turbiny wiatrowej Wykonawca ma obowiązek skontaktować się z projektantem, będącym autorem projektu  (załącznik nr </w:t>
      </w:r>
      <w:r w:rsidR="00746D50" w:rsidRPr="00D246F5">
        <w:rPr>
          <w:rFonts w:ascii="Times New Roman" w:hAnsi="Times New Roman" w:cs="Times New Roman"/>
          <w:b/>
          <w:bCs/>
          <w:kern w:val="2"/>
          <w:sz w:val="24"/>
          <w:szCs w:val="24"/>
          <w:u w:val="single"/>
          <w14:ligatures w14:val="standardContextual"/>
        </w:rPr>
        <w:t>11</w:t>
      </w:r>
      <w:r w:rsidRPr="00D246F5">
        <w:rPr>
          <w:rFonts w:ascii="Times New Roman" w:hAnsi="Times New Roman" w:cs="Times New Roman"/>
          <w:b/>
          <w:bCs/>
          <w:kern w:val="2"/>
          <w:sz w:val="24"/>
          <w:szCs w:val="24"/>
          <w:u w:val="single"/>
          <w14:ligatures w14:val="standardContextual"/>
        </w:rPr>
        <w:t xml:space="preserve"> do SWZ) w celu weryfikacji sił przyjętych na fundament</w:t>
      </w:r>
      <w:r w:rsidRPr="00D246F5">
        <w:rPr>
          <w:rFonts w:ascii="Times New Roman" w:hAnsi="Times New Roman" w:cs="Times New Roman"/>
          <w:kern w:val="2"/>
          <w:sz w:val="24"/>
          <w:szCs w:val="24"/>
          <w14:ligatures w14:val="standardContextual"/>
        </w:rPr>
        <w:t xml:space="preserve">. </w:t>
      </w:r>
    </w:p>
    <w:p w14:paraId="5AADA51E" w14:textId="77777777" w:rsidR="00EC4C27" w:rsidRPr="00D246F5" w:rsidRDefault="00EC4C27" w:rsidP="00EC4C27">
      <w:pPr>
        <w:jc w:val="both"/>
        <w:rPr>
          <w:rFonts w:ascii="Times New Roman" w:hAnsi="Times New Roman" w:cs="Times New Roman"/>
          <w:color w:val="000000" w:themeColor="text1"/>
          <w:kern w:val="2"/>
          <w:sz w:val="24"/>
          <w:szCs w:val="24"/>
          <w14:ligatures w14:val="standardContextual"/>
        </w:rPr>
      </w:pPr>
      <w:r w:rsidRPr="00D246F5">
        <w:rPr>
          <w:rFonts w:ascii="Times New Roman" w:hAnsi="Times New Roman" w:cs="Times New Roman"/>
          <w:color w:val="000000" w:themeColor="text1"/>
          <w:kern w:val="2"/>
          <w:sz w:val="24"/>
          <w:szCs w:val="24"/>
          <w14:ligatures w14:val="standardContextual"/>
        </w:rPr>
        <w:t xml:space="preserve">Wszelkie prace budowlane należy wykonać zgodnie z warunkami technicznymi, zasadami bhp obowiązującymi w budownictwie, a także zabezpieczyć teren przed dostępem osób niepowołanych oraz w miejscu widocznym umieścić tablice informacyjną budowy.  </w:t>
      </w:r>
    </w:p>
    <w:p w14:paraId="0D83C913" w14:textId="74809CA0" w:rsidR="00B07F3D" w:rsidRPr="006B0FD6" w:rsidRDefault="00B07F3D" w:rsidP="00B07F3D">
      <w:pPr>
        <w:spacing w:after="0"/>
        <w:jc w:val="both"/>
        <w:rPr>
          <w:rFonts w:ascii="Times New Roman" w:hAnsi="Times New Roman" w:cs="Times New Roman"/>
          <w:color w:val="000000" w:themeColor="text1"/>
          <w:kern w:val="2"/>
          <w:sz w:val="24"/>
          <w:szCs w:val="24"/>
          <w14:ligatures w14:val="standardContextual"/>
        </w:rPr>
      </w:pPr>
      <w:r w:rsidRPr="00D246F5">
        <w:rPr>
          <w:rFonts w:ascii="Times New Roman" w:hAnsi="Times New Roman" w:cs="Times New Roman"/>
          <w:color w:val="000000" w:themeColor="text1"/>
          <w:kern w:val="2"/>
          <w:sz w:val="24"/>
          <w:szCs w:val="24"/>
          <w14:ligatures w14:val="standardContextual"/>
        </w:rPr>
        <w:t xml:space="preserve">Wymagany okres gwarancji udzielonej przez wykonawcę </w:t>
      </w:r>
      <w:r w:rsidR="00EC4C27" w:rsidRPr="00D246F5">
        <w:rPr>
          <w:rFonts w:ascii="Times New Roman" w:hAnsi="Times New Roman" w:cs="Times New Roman"/>
          <w:color w:val="000000" w:themeColor="text1"/>
          <w:kern w:val="2"/>
          <w:sz w:val="24"/>
          <w:szCs w:val="24"/>
          <w14:ligatures w14:val="standardContextual"/>
        </w:rPr>
        <w:t xml:space="preserve">na roboty budowlane </w:t>
      </w:r>
      <w:r w:rsidRPr="00D246F5">
        <w:rPr>
          <w:rFonts w:ascii="Times New Roman" w:hAnsi="Times New Roman" w:cs="Times New Roman"/>
          <w:color w:val="000000" w:themeColor="text1"/>
          <w:kern w:val="2"/>
          <w:sz w:val="24"/>
          <w:szCs w:val="24"/>
          <w14:ligatures w14:val="standardContextual"/>
        </w:rPr>
        <w:t>musi wynosić</w:t>
      </w:r>
      <w:r w:rsidR="00EC4C27" w:rsidRPr="00D246F5">
        <w:rPr>
          <w:rFonts w:ascii="Times New Roman" w:hAnsi="Times New Roman" w:cs="Times New Roman"/>
          <w:color w:val="000000" w:themeColor="text1"/>
          <w:kern w:val="2"/>
          <w:sz w:val="24"/>
          <w:szCs w:val="24"/>
          <w14:ligatures w14:val="standardContextual"/>
        </w:rPr>
        <w:t xml:space="preserve"> </w:t>
      </w:r>
      <w:r w:rsidRPr="00D246F5">
        <w:rPr>
          <w:rFonts w:ascii="Times New Roman" w:hAnsi="Times New Roman" w:cs="Times New Roman"/>
          <w:color w:val="000000" w:themeColor="text1"/>
          <w:kern w:val="2"/>
          <w:sz w:val="24"/>
          <w:szCs w:val="24"/>
          <w14:ligatures w14:val="standardContextual"/>
        </w:rPr>
        <w:t>minimum</w:t>
      </w:r>
      <w:r w:rsidR="00EC4C27" w:rsidRPr="00D246F5">
        <w:rPr>
          <w:rFonts w:ascii="Times New Roman" w:hAnsi="Times New Roman" w:cs="Times New Roman"/>
          <w:color w:val="000000" w:themeColor="text1"/>
          <w:kern w:val="2"/>
          <w:sz w:val="24"/>
          <w:szCs w:val="24"/>
          <w14:ligatures w14:val="standardContextual"/>
        </w:rPr>
        <w:t xml:space="preserve"> </w:t>
      </w:r>
      <w:r w:rsidRPr="00D246F5">
        <w:rPr>
          <w:rFonts w:ascii="Times New Roman" w:hAnsi="Times New Roman" w:cs="Times New Roman"/>
          <w:color w:val="000000" w:themeColor="text1"/>
          <w:kern w:val="2"/>
          <w:sz w:val="24"/>
          <w:szCs w:val="24"/>
          <w14:ligatures w14:val="standardContextual"/>
        </w:rPr>
        <w:t>36 miesięcy od odebrania przez Zamawiającego robót budowlanych</w:t>
      </w:r>
      <w:r w:rsidR="00EC4C27" w:rsidRPr="00D246F5">
        <w:rPr>
          <w:rFonts w:ascii="Times New Roman" w:hAnsi="Times New Roman" w:cs="Times New Roman"/>
          <w:color w:val="000000" w:themeColor="text1"/>
          <w:kern w:val="2"/>
          <w:sz w:val="24"/>
          <w:szCs w:val="24"/>
          <w14:ligatures w14:val="standardContextual"/>
        </w:rPr>
        <w:t xml:space="preserve">                   </w:t>
      </w:r>
      <w:r w:rsidRPr="00D246F5">
        <w:rPr>
          <w:rFonts w:ascii="Times New Roman" w:hAnsi="Times New Roman" w:cs="Times New Roman"/>
          <w:color w:val="000000" w:themeColor="text1"/>
          <w:kern w:val="2"/>
          <w:sz w:val="24"/>
          <w:szCs w:val="24"/>
          <w14:ligatures w14:val="standardContextual"/>
        </w:rPr>
        <w:t xml:space="preserve"> i podpisania protokołu końcowego. </w:t>
      </w:r>
      <w:r w:rsidR="00EC4C27" w:rsidRPr="00D246F5">
        <w:rPr>
          <w:rFonts w:ascii="Times New Roman" w:hAnsi="Times New Roman" w:cs="Times New Roman"/>
          <w:color w:val="000000" w:themeColor="text1"/>
          <w:kern w:val="2"/>
          <w:sz w:val="24"/>
          <w:szCs w:val="24"/>
          <w14:ligatures w14:val="standardContextual"/>
        </w:rPr>
        <w:t>Gwarancja na urządzenie – według wytycznych producenta.</w:t>
      </w:r>
      <w:r w:rsidR="00EC4C27" w:rsidRPr="006B0FD6">
        <w:rPr>
          <w:rFonts w:ascii="Times New Roman" w:hAnsi="Times New Roman" w:cs="Times New Roman"/>
          <w:color w:val="000000" w:themeColor="text1"/>
          <w:kern w:val="2"/>
          <w:sz w:val="24"/>
          <w:szCs w:val="24"/>
          <w14:ligatures w14:val="standardContextual"/>
        </w:rPr>
        <w:t xml:space="preserve"> </w:t>
      </w:r>
    </w:p>
    <w:p w14:paraId="13C596DA" w14:textId="77777777" w:rsidR="00B07F3D" w:rsidRPr="00B07F3D" w:rsidRDefault="00B07F3D" w:rsidP="00B07F3D">
      <w:pPr>
        <w:spacing w:after="0"/>
        <w:rPr>
          <w:rFonts w:ascii="Times New Roman" w:hAnsi="Times New Roman" w:cs="Times New Roman"/>
          <w:b/>
          <w:kern w:val="2"/>
          <w:sz w:val="24"/>
          <w:szCs w:val="24"/>
          <w14:ligatures w14:val="standardContextual"/>
        </w:rPr>
      </w:pPr>
    </w:p>
    <w:p w14:paraId="4984C710" w14:textId="77777777" w:rsidR="00EC4C27" w:rsidRDefault="00B07F3D" w:rsidP="005B22FD">
      <w:pPr>
        <w:spacing w:after="0"/>
        <w:rPr>
          <w:rFonts w:ascii="Times New Roman" w:hAnsi="Times New Roman" w:cs="Times New Roman"/>
          <w:bCs/>
          <w:kern w:val="2"/>
          <w:sz w:val="24"/>
          <w:szCs w:val="24"/>
          <w14:ligatures w14:val="standardContextual"/>
        </w:rPr>
      </w:pPr>
      <w:r w:rsidRPr="00B07F3D">
        <w:rPr>
          <w:rFonts w:ascii="Times New Roman" w:hAnsi="Times New Roman" w:cs="Times New Roman"/>
          <w:b/>
          <w:kern w:val="2"/>
          <w:sz w:val="24"/>
          <w:szCs w:val="24"/>
          <w14:ligatures w14:val="standardContextual"/>
        </w:rPr>
        <w:t xml:space="preserve">Źródła finansowania: </w:t>
      </w:r>
      <w:r w:rsidR="00EC4C27" w:rsidRPr="00EC4C27">
        <w:rPr>
          <w:rFonts w:ascii="Times New Roman" w:hAnsi="Times New Roman" w:cs="Times New Roman"/>
          <w:bCs/>
          <w:kern w:val="2"/>
          <w:sz w:val="24"/>
          <w:szCs w:val="24"/>
          <w14:ligatures w14:val="standardContextual"/>
        </w:rPr>
        <w:t xml:space="preserve">Inwestycja realizowana ze środków pochodzących z pożyczki udzielonej przez Wojewódzki Fundusz Ochrony Środowiska i Gospodarki Wodnej </w:t>
      </w:r>
      <w:r w:rsidR="00EC4C27">
        <w:rPr>
          <w:rFonts w:ascii="Times New Roman" w:hAnsi="Times New Roman" w:cs="Times New Roman"/>
          <w:bCs/>
          <w:kern w:val="2"/>
          <w:sz w:val="24"/>
          <w:szCs w:val="24"/>
          <w14:ligatures w14:val="standardContextual"/>
        </w:rPr>
        <w:t xml:space="preserve">                        </w:t>
      </w:r>
      <w:r w:rsidR="00EC4C27" w:rsidRPr="00EC4C27">
        <w:rPr>
          <w:rFonts w:ascii="Times New Roman" w:hAnsi="Times New Roman" w:cs="Times New Roman"/>
          <w:bCs/>
          <w:kern w:val="2"/>
          <w:sz w:val="24"/>
          <w:szCs w:val="24"/>
          <w14:ligatures w14:val="standardContextual"/>
        </w:rPr>
        <w:t>w</w:t>
      </w:r>
      <w:r w:rsidR="00EC4C27">
        <w:rPr>
          <w:rFonts w:ascii="Times New Roman" w:hAnsi="Times New Roman" w:cs="Times New Roman"/>
          <w:bCs/>
          <w:kern w:val="2"/>
          <w:sz w:val="24"/>
          <w:szCs w:val="24"/>
          <w14:ligatures w14:val="standardContextual"/>
        </w:rPr>
        <w:t xml:space="preserve">  </w:t>
      </w:r>
      <w:r w:rsidR="00EC4C27" w:rsidRPr="00EC4C27">
        <w:rPr>
          <w:rFonts w:ascii="Times New Roman" w:hAnsi="Times New Roman" w:cs="Times New Roman"/>
          <w:bCs/>
          <w:kern w:val="2"/>
          <w:sz w:val="24"/>
          <w:szCs w:val="24"/>
          <w14:ligatures w14:val="standardContextual"/>
        </w:rPr>
        <w:t>Poznaniu</w:t>
      </w:r>
    </w:p>
    <w:p w14:paraId="58DDA367" w14:textId="502C2B45" w:rsidR="005B22FD" w:rsidRPr="005B22FD" w:rsidRDefault="00EC4C27" w:rsidP="005B22FD">
      <w:pPr>
        <w:spacing w:after="0"/>
        <w:rPr>
          <w:rFonts w:ascii="Times New Roman" w:hAnsi="Times New Roman" w:cs="Times New Roman"/>
          <w:kern w:val="2"/>
          <w:sz w:val="24"/>
          <w:szCs w:val="24"/>
          <w14:ligatures w14:val="standardContextual"/>
        </w:rPr>
      </w:pPr>
      <w:r w:rsidRPr="00EC4C27">
        <w:rPr>
          <w:rFonts w:ascii="Times New Roman" w:hAnsi="Times New Roman" w:cs="Times New Roman"/>
          <w:bCs/>
          <w:kern w:val="2"/>
          <w:sz w:val="24"/>
          <w:szCs w:val="24"/>
          <w14:ligatures w14:val="standardContextual"/>
        </w:rPr>
        <w:t>.</w:t>
      </w:r>
    </w:p>
    <w:p w14:paraId="49D292FD"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2E5DD551" w14:textId="77777777" w:rsidR="005B22FD" w:rsidRPr="00E8298E" w:rsidRDefault="005B22FD" w:rsidP="001D7CB7">
      <w:pPr>
        <w:spacing w:after="0"/>
        <w:rPr>
          <w:rFonts w:ascii="Times New Roman" w:hAnsi="Times New Roman" w:cs="Times New Roman"/>
          <w:b/>
          <w:bCs/>
          <w:kern w:val="2"/>
          <w:sz w:val="24"/>
          <w:szCs w:val="24"/>
          <w14:ligatures w14:val="standardContextual"/>
        </w:rPr>
      </w:pPr>
      <w:r w:rsidRPr="00E8298E">
        <w:rPr>
          <w:rFonts w:ascii="Times New Roman" w:hAnsi="Times New Roman" w:cs="Times New Roman"/>
          <w:b/>
          <w:bCs/>
          <w:kern w:val="2"/>
          <w:sz w:val="24"/>
          <w:szCs w:val="24"/>
          <w14:ligatures w14:val="standardContextual"/>
        </w:rPr>
        <w:t xml:space="preserve">Główny przedmiot: </w:t>
      </w:r>
    </w:p>
    <w:p w14:paraId="223B730F" w14:textId="22915CA4"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45251160-0</w:t>
      </w:r>
      <w:r w:rsidRPr="00E8298E">
        <w:rPr>
          <w:rFonts w:ascii="Times New Roman" w:hAnsi="Times New Roman" w:cs="Times New Roman"/>
          <w:color w:val="000000" w:themeColor="text1"/>
          <w:sz w:val="24"/>
          <w:szCs w:val="24"/>
        </w:rPr>
        <w:tab/>
        <w:t>Roboty w zakresie instalacji wiatrowych</w:t>
      </w:r>
    </w:p>
    <w:p w14:paraId="42699F95" w14:textId="77777777" w:rsidR="005B22FD" w:rsidRPr="00E8298E" w:rsidRDefault="005B22FD" w:rsidP="001D7CB7">
      <w:pPr>
        <w:spacing w:after="0"/>
        <w:rPr>
          <w:rFonts w:ascii="Times New Roman" w:hAnsi="Times New Roman" w:cs="Times New Roman"/>
          <w:kern w:val="2"/>
          <w:sz w:val="24"/>
          <w:szCs w:val="24"/>
          <w14:ligatures w14:val="standardContextual"/>
        </w:rPr>
      </w:pPr>
      <w:r w:rsidRPr="00E8298E">
        <w:rPr>
          <w:rFonts w:ascii="Times New Roman" w:hAnsi="Times New Roman" w:cs="Times New Roman"/>
          <w:kern w:val="2"/>
          <w:sz w:val="24"/>
          <w:szCs w:val="24"/>
          <w14:ligatures w14:val="standardContextual"/>
        </w:rPr>
        <w:t>Dodatkowy Przedmiot:</w:t>
      </w:r>
    </w:p>
    <w:p w14:paraId="6F78162C" w14:textId="77777777"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45111200-0  Roboty w zakresie przygotowania terenu pod budowę i roboty ziemne</w:t>
      </w:r>
    </w:p>
    <w:p w14:paraId="4CCF5D19" w14:textId="77777777"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45262210-6 Fundamentowanie</w:t>
      </w:r>
    </w:p>
    <w:p w14:paraId="7D713281" w14:textId="2FA60B0D"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45262310-7 Zbrojenie</w:t>
      </w:r>
    </w:p>
    <w:p w14:paraId="41267F05" w14:textId="7AF869D3"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45223800-4 Montaż i wznoszenie gotowych konstrukcji</w:t>
      </w:r>
    </w:p>
    <w:p w14:paraId="47B52B9C" w14:textId="6A7A9022" w:rsidR="001D7CB7" w:rsidRPr="00E8298E"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31121340-5  Elektrownie wiatrowe</w:t>
      </w:r>
    </w:p>
    <w:p w14:paraId="7C835734" w14:textId="444E5B02" w:rsidR="001D7CB7" w:rsidRPr="001D7CB7" w:rsidRDefault="001D7CB7" w:rsidP="001D7CB7">
      <w:pPr>
        <w:spacing w:after="0"/>
        <w:rPr>
          <w:rFonts w:ascii="Times New Roman" w:hAnsi="Times New Roman" w:cs="Times New Roman"/>
          <w:color w:val="000000" w:themeColor="text1"/>
          <w:sz w:val="24"/>
          <w:szCs w:val="24"/>
        </w:rPr>
      </w:pPr>
      <w:r w:rsidRPr="00E8298E">
        <w:rPr>
          <w:rFonts w:ascii="Times New Roman" w:hAnsi="Times New Roman" w:cs="Times New Roman"/>
          <w:color w:val="000000" w:themeColor="text1"/>
          <w:sz w:val="24"/>
          <w:szCs w:val="24"/>
        </w:rPr>
        <w:t>31214300-2 Zewnętrzne instalacje przełącznikowe</w:t>
      </w:r>
    </w:p>
    <w:p w14:paraId="5624D54E" w14:textId="149ABABE"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częściowych.</w:t>
      </w:r>
    </w:p>
    <w:p w14:paraId="57526742" w14:textId="3807910F" w:rsidR="005B22FD" w:rsidRPr="005B22FD" w:rsidRDefault="005B22FD" w:rsidP="00264FC4">
      <w:pPr>
        <w:spacing w:after="0"/>
        <w:jc w:val="both"/>
        <w:rPr>
          <w:rFonts w:ascii="Times New Roman" w:hAnsi="Times New Roman" w:cs="Times New Roman"/>
          <w:i/>
          <w:iCs/>
          <w:kern w:val="2"/>
          <w:sz w:val="24"/>
          <w:szCs w:val="24"/>
          <w14:ligatures w14:val="standardContextual"/>
        </w:rPr>
      </w:pPr>
      <w:r w:rsidRPr="005B22FD">
        <w:rPr>
          <w:rFonts w:ascii="Times New Roman" w:hAnsi="Times New Roman" w:cs="Times New Roman"/>
          <w:i/>
          <w:iCs/>
          <w:kern w:val="2"/>
          <w:sz w:val="24"/>
          <w:szCs w:val="24"/>
          <w14:ligatures w14:val="standardContextual"/>
        </w:rPr>
        <w:t>Zamawiający nie dokonał podziału zamówienia na części gdyż podział taki powodowałby istotne trudności w koordynacji robót przez kilku Wykonawców na jednym placu budowy. Zamówienie ma charakter jednorodny w związku z powyższym podział zamówienia na części jest nieuzasadniony - Zamówienie niepodzielne w rozumieniu art. 25 ust. 2 ustawy PZP oraz art. 379 par. 2 kc.</w:t>
      </w:r>
    </w:p>
    <w:p w14:paraId="1459C7A6" w14:textId="7A733CD3"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przewiduje udzielania zamówień, o których mowa w art. 214 ust. 1 pkt 7 i 8.</w:t>
      </w:r>
    </w:p>
    <w:p w14:paraId="2E7B98E9" w14:textId="4A6CDAF2" w:rsidR="005B22FD" w:rsidRPr="00746D50" w:rsidRDefault="005B22FD" w:rsidP="00746D50">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lastRenderedPageBreak/>
        <w:t>Szczegółowy zakres robót oraz warunki realizacji robót określa projekt budowlany</w:t>
      </w:r>
      <w:r w:rsidR="009A3750">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Zamawiający załącza do postępowania </w:t>
      </w:r>
      <w:r w:rsidR="009A3750">
        <w:rPr>
          <w:rFonts w:ascii="Times New Roman" w:hAnsi="Times New Roman" w:cs="Times New Roman"/>
          <w:kern w:val="2"/>
          <w:sz w:val="24"/>
          <w:szCs w:val="24"/>
          <w14:ligatures w14:val="standardContextual"/>
        </w:rPr>
        <w:t xml:space="preserve">pomocniczo </w:t>
      </w:r>
      <w:r w:rsidRPr="005B22FD">
        <w:rPr>
          <w:rFonts w:ascii="Times New Roman" w:hAnsi="Times New Roman" w:cs="Times New Roman"/>
          <w:kern w:val="2"/>
          <w:sz w:val="24"/>
          <w:szCs w:val="24"/>
          <w14:ligatures w14:val="standardContextual"/>
        </w:rPr>
        <w:t xml:space="preserve">przedmiar robót oraz kosztorys </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 wyszczególnieniem robót budowlanych, które należy wykonać w ramach zadania. </w:t>
      </w:r>
    </w:p>
    <w:p w14:paraId="56A5E27B" w14:textId="77777777" w:rsidR="005B22FD" w:rsidRPr="00D246F5" w:rsidRDefault="005B22FD" w:rsidP="005B22FD">
      <w:pPr>
        <w:numPr>
          <w:ilvl w:val="0"/>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Ogólne wymagania dotyczące wykonania robót:</w:t>
      </w:r>
    </w:p>
    <w:p w14:paraId="3CA1CE2C" w14:textId="77777777" w:rsidR="005B22FD" w:rsidRPr="00D246F5"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Wykonawca robót jest odpowiedzialny za jakość ich wykonania oraz za zgodność wykonania z dokumentacją projektową dostarczoną przez Zamawiającego,</w:t>
      </w:r>
    </w:p>
    <w:p w14:paraId="266F53AA" w14:textId="7609C59B" w:rsidR="005B22FD" w:rsidRPr="00D246F5" w:rsidRDefault="005B22FD" w:rsidP="005B22FD">
      <w:pPr>
        <w:numPr>
          <w:ilvl w:val="0"/>
          <w:numId w:val="25"/>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Wykonawca zobowiązany jest do</w:t>
      </w:r>
      <w:r w:rsidR="007D15A6" w:rsidRPr="00D246F5">
        <w:rPr>
          <w:rFonts w:ascii="Times New Roman" w:hAnsi="Times New Roman" w:cs="Times New Roman"/>
          <w:kern w:val="2"/>
          <w:sz w:val="24"/>
          <w:szCs w:val="24"/>
          <w14:ligatures w14:val="standardContextual"/>
        </w:rPr>
        <w:t>:</w:t>
      </w:r>
    </w:p>
    <w:p w14:paraId="17E966E5" w14:textId="77777777" w:rsidR="005B22FD" w:rsidRPr="00D246F5" w:rsidRDefault="005B22FD" w:rsidP="005B22FD">
      <w:pPr>
        <w:numPr>
          <w:ilvl w:val="1"/>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powiadomienia gestorów sieci zgodnie z uzgodnieniami,</w:t>
      </w:r>
    </w:p>
    <w:p w14:paraId="701D1344" w14:textId="6E95FAE1" w:rsidR="005B22FD" w:rsidRPr="00D246F5"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 xml:space="preserve">powiadomienia użytkowników nieruchomości przyległych do </w:t>
      </w:r>
      <w:r w:rsidR="007D15A6" w:rsidRPr="00D246F5">
        <w:rPr>
          <w:rFonts w:ascii="Times New Roman" w:hAnsi="Times New Roman" w:cs="Times New Roman"/>
          <w:kern w:val="2"/>
          <w:sz w:val="24"/>
          <w:szCs w:val="24"/>
          <w14:ligatures w14:val="standardContextual"/>
        </w:rPr>
        <w:t>terenu realizacji inwestycji</w:t>
      </w:r>
      <w:r w:rsidRPr="00D246F5">
        <w:rPr>
          <w:rFonts w:ascii="Times New Roman" w:hAnsi="Times New Roman" w:cs="Times New Roman"/>
          <w:kern w:val="2"/>
          <w:sz w:val="24"/>
          <w:szCs w:val="24"/>
          <w14:ligatures w14:val="standardContextual"/>
        </w:rPr>
        <w:t xml:space="preserve"> co najmniej 7 dni przed rozpoczęciem robót </w:t>
      </w:r>
      <w:r w:rsidR="00D246F5">
        <w:rPr>
          <w:rFonts w:ascii="Times New Roman" w:hAnsi="Times New Roman" w:cs="Times New Roman"/>
          <w:kern w:val="2"/>
          <w:sz w:val="24"/>
          <w:szCs w:val="24"/>
          <w14:ligatures w14:val="standardContextual"/>
        </w:rPr>
        <w:t xml:space="preserve">                                  </w:t>
      </w:r>
      <w:r w:rsidRPr="00D246F5">
        <w:rPr>
          <w:rFonts w:ascii="Times New Roman" w:hAnsi="Times New Roman" w:cs="Times New Roman"/>
          <w:kern w:val="2"/>
          <w:sz w:val="24"/>
          <w:szCs w:val="24"/>
          <w14:ligatures w14:val="standardContextual"/>
        </w:rPr>
        <w:t>o planowanych robotach i utrudnieniach z tym związanych,</w:t>
      </w:r>
    </w:p>
    <w:p w14:paraId="7A2E75C3" w14:textId="5283862A" w:rsidR="001E0B3A" w:rsidRPr="00D246F5" w:rsidRDefault="005B22FD" w:rsidP="00264FC4">
      <w:pPr>
        <w:numPr>
          <w:ilvl w:val="1"/>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odtworzenia granic własności – wbudowania graniczników w przypadku ich uszkodzenia</w:t>
      </w:r>
      <w:r w:rsidR="006B0FD6" w:rsidRPr="00D246F5">
        <w:rPr>
          <w:rFonts w:ascii="Times New Roman" w:hAnsi="Times New Roman" w:cs="Times New Roman"/>
          <w:kern w:val="2"/>
          <w:sz w:val="24"/>
          <w:szCs w:val="24"/>
          <w14:ligatures w14:val="standardContextual"/>
        </w:rPr>
        <w:t>,</w:t>
      </w:r>
    </w:p>
    <w:p w14:paraId="293EAF05" w14:textId="691983A2" w:rsidR="006B0FD6" w:rsidRPr="00D246F5" w:rsidRDefault="006B0FD6" w:rsidP="00264FC4">
      <w:pPr>
        <w:numPr>
          <w:ilvl w:val="1"/>
          <w:numId w:val="2"/>
        </w:numPr>
        <w:spacing w:after="0"/>
        <w:rPr>
          <w:rFonts w:ascii="Times New Roman" w:hAnsi="Times New Roman" w:cs="Times New Roman"/>
          <w:kern w:val="2"/>
          <w:sz w:val="24"/>
          <w:szCs w:val="24"/>
          <w14:ligatures w14:val="standardContextual"/>
        </w:rPr>
      </w:pPr>
      <w:r w:rsidRPr="00D246F5">
        <w:rPr>
          <w:rFonts w:ascii="Times New Roman" w:hAnsi="Times New Roman" w:cs="Times New Roman"/>
          <w:kern w:val="2"/>
          <w:sz w:val="24"/>
          <w:szCs w:val="24"/>
          <w14:ligatures w14:val="standardContextual"/>
        </w:rPr>
        <w:t>w przypadku zauważenia nieścisłości w dokumentacji projektowej niezwłocznie poinformować Zamawiającego  w celu ich  wyjaśnienia,</w:t>
      </w:r>
    </w:p>
    <w:p w14:paraId="61B24B1D" w14:textId="77777777" w:rsidR="0091473B" w:rsidRPr="00D246F5" w:rsidRDefault="0091473B" w:rsidP="0091473B">
      <w:pPr>
        <w:spacing w:after="0"/>
        <w:ind w:left="1440"/>
        <w:rPr>
          <w:rFonts w:ascii="Times New Roman" w:hAnsi="Times New Roman" w:cs="Times New Roman"/>
          <w:kern w:val="2"/>
          <w:sz w:val="24"/>
          <w:szCs w:val="24"/>
          <w14:ligatures w14:val="standardContextua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D246F5">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43ED6717" w14:textId="0FF881F0" w:rsidR="00264FC4" w:rsidRDefault="000D72BA" w:rsidP="0091473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4575CB"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644B1736" w14:textId="67650FC7" w:rsidR="00A718FC" w:rsidRPr="004575CB"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Termin realizacji zamówienia </w:t>
      </w:r>
      <w:r w:rsidRPr="00D246F5">
        <w:rPr>
          <w:rFonts w:ascii="Times New Roman" w:eastAsia="Times New Roman" w:hAnsi="Times New Roman" w:cs="Times New Roman"/>
          <w:sz w:val="24"/>
          <w:szCs w:val="24"/>
          <w:lang w:eastAsia="pl-PL"/>
        </w:rPr>
        <w:t>wynosi</w:t>
      </w:r>
      <w:r w:rsidR="00A718FC" w:rsidRPr="00D246F5">
        <w:rPr>
          <w:rFonts w:ascii="Times New Roman" w:eastAsia="Times New Roman" w:hAnsi="Times New Roman" w:cs="Times New Roman"/>
          <w:sz w:val="24"/>
          <w:szCs w:val="24"/>
          <w:lang w:eastAsia="pl-PL"/>
        </w:rPr>
        <w:t xml:space="preserve">: </w:t>
      </w:r>
      <w:r w:rsidR="00A718FC" w:rsidRPr="00D246F5">
        <w:rPr>
          <w:rFonts w:ascii="Times New Roman" w:eastAsia="Times New Roman" w:hAnsi="Times New Roman" w:cs="Times New Roman"/>
          <w:b/>
          <w:bCs/>
          <w:sz w:val="24"/>
          <w:szCs w:val="24"/>
          <w:lang w:eastAsia="pl-PL"/>
        </w:rPr>
        <w:t xml:space="preserve">w </w:t>
      </w:r>
      <w:r w:rsidR="0003745C" w:rsidRPr="00D246F5">
        <w:rPr>
          <w:rFonts w:ascii="Times New Roman" w:eastAsia="Times New Roman" w:hAnsi="Times New Roman" w:cs="Times New Roman"/>
          <w:b/>
          <w:bCs/>
          <w:sz w:val="24"/>
          <w:szCs w:val="24"/>
          <w:lang w:eastAsia="pl-PL"/>
        </w:rPr>
        <w:t xml:space="preserve"> </w:t>
      </w:r>
      <w:r w:rsidR="006B0FD6" w:rsidRPr="00D246F5">
        <w:rPr>
          <w:rFonts w:ascii="Times New Roman" w:eastAsia="Times New Roman" w:hAnsi="Times New Roman" w:cs="Times New Roman"/>
          <w:b/>
          <w:bCs/>
          <w:sz w:val="24"/>
          <w:szCs w:val="24"/>
          <w:lang w:eastAsia="pl-PL"/>
        </w:rPr>
        <w:t xml:space="preserve">90 dni </w:t>
      </w:r>
      <w:r w:rsidR="0091473B" w:rsidRPr="00D246F5">
        <w:rPr>
          <w:rFonts w:ascii="Times New Roman" w:eastAsia="Times New Roman" w:hAnsi="Times New Roman" w:cs="Times New Roman"/>
          <w:b/>
          <w:bCs/>
          <w:sz w:val="24"/>
          <w:szCs w:val="24"/>
          <w:lang w:eastAsia="pl-PL"/>
        </w:rPr>
        <w:t xml:space="preserve"> </w:t>
      </w:r>
      <w:r w:rsidR="00A718FC" w:rsidRPr="00D246F5">
        <w:rPr>
          <w:rFonts w:ascii="Times New Roman" w:eastAsia="Times New Roman" w:hAnsi="Times New Roman" w:cs="Times New Roman"/>
          <w:b/>
          <w:bCs/>
          <w:sz w:val="24"/>
          <w:szCs w:val="24"/>
          <w:lang w:eastAsia="pl-PL"/>
        </w:rPr>
        <w:t>od</w:t>
      </w:r>
      <w:r w:rsidR="0003745C" w:rsidRPr="00D246F5">
        <w:rPr>
          <w:rFonts w:ascii="Times New Roman" w:eastAsia="Times New Roman" w:hAnsi="Times New Roman" w:cs="Times New Roman"/>
          <w:b/>
          <w:bCs/>
          <w:sz w:val="24"/>
          <w:szCs w:val="24"/>
          <w:lang w:eastAsia="pl-PL"/>
        </w:rPr>
        <w:t xml:space="preserve"> dnia</w:t>
      </w:r>
      <w:r w:rsidR="00A718FC" w:rsidRPr="00D246F5">
        <w:rPr>
          <w:rFonts w:ascii="Times New Roman" w:eastAsia="Times New Roman" w:hAnsi="Times New Roman" w:cs="Times New Roman"/>
          <w:b/>
          <w:bCs/>
          <w:sz w:val="24"/>
          <w:szCs w:val="24"/>
          <w:lang w:eastAsia="pl-PL"/>
        </w:rPr>
        <w:t xml:space="preserve"> podpisania umowy</w:t>
      </w:r>
    </w:p>
    <w:p w14:paraId="1E68B927" w14:textId="30DB3348"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4575CB">
        <w:rPr>
          <w:rFonts w:ascii="Times New Roman" w:eastAsia="Times New Roman" w:hAnsi="Times New Roman" w:cs="Times New Roman"/>
          <w:sz w:val="24"/>
          <w:szCs w:val="24"/>
          <w:lang w:eastAsia="pl-PL"/>
        </w:rPr>
        <w:t xml:space="preserve">Szczegółowe zagadnienia dotyczące terminu realizacji </w:t>
      </w:r>
      <w:r w:rsidRPr="00A718FC">
        <w:rPr>
          <w:rFonts w:ascii="Times New Roman" w:eastAsia="Times New Roman" w:hAnsi="Times New Roman" w:cs="Times New Roman"/>
          <w:sz w:val="24"/>
          <w:szCs w:val="24"/>
          <w:lang w:eastAsia="pl-PL"/>
        </w:rPr>
        <w:t>umowy uregulowane są we wzorze umowy stanowiąc</w:t>
      </w:r>
      <w:r w:rsidR="007B26AB" w:rsidRPr="00A718FC">
        <w:rPr>
          <w:rFonts w:ascii="Times New Roman" w:eastAsia="Times New Roman" w:hAnsi="Times New Roman" w:cs="Times New Roman"/>
          <w:sz w:val="24"/>
          <w:szCs w:val="24"/>
          <w:lang w:eastAsia="pl-PL"/>
        </w:rPr>
        <w:t>ym</w:t>
      </w:r>
      <w:r w:rsidR="00C75FF4" w:rsidRPr="00A718FC">
        <w:rPr>
          <w:rFonts w:ascii="Times New Roman" w:eastAsia="Times New Roman" w:hAnsi="Times New Roman" w:cs="Times New Roman"/>
          <w:sz w:val="24"/>
          <w:szCs w:val="24"/>
          <w:lang w:eastAsia="pl-PL"/>
        </w:rPr>
        <w:t xml:space="preserve"> </w:t>
      </w:r>
      <w:r w:rsidRPr="00A718FC">
        <w:rPr>
          <w:rFonts w:ascii="Times New Roman" w:eastAsia="Times New Roman" w:hAnsi="Times New Roman" w:cs="Times New Roman"/>
          <w:b/>
          <w:bCs/>
          <w:sz w:val="24"/>
          <w:szCs w:val="24"/>
          <w:lang w:eastAsia="pl-PL"/>
        </w:rPr>
        <w:t xml:space="preserve">załącznik nr </w:t>
      </w:r>
      <w:r w:rsidR="00871061" w:rsidRPr="00A718FC">
        <w:rPr>
          <w:rFonts w:ascii="Times New Roman" w:eastAsia="Times New Roman" w:hAnsi="Times New Roman" w:cs="Times New Roman"/>
          <w:b/>
          <w:bCs/>
          <w:sz w:val="24"/>
          <w:szCs w:val="24"/>
          <w:lang w:eastAsia="pl-PL"/>
        </w:rPr>
        <w:t>5</w:t>
      </w:r>
      <w:r w:rsidR="00C75FF4" w:rsidRPr="00A718FC">
        <w:rPr>
          <w:rFonts w:ascii="Times New Roman" w:eastAsia="Times New Roman" w:hAnsi="Times New Roman" w:cs="Times New Roman"/>
          <w:b/>
          <w:bCs/>
          <w:sz w:val="24"/>
          <w:szCs w:val="24"/>
          <w:lang w:eastAsia="pl-PL"/>
        </w:rPr>
        <w:t xml:space="preserve"> </w:t>
      </w:r>
      <w:r w:rsidRPr="00A718FC">
        <w:rPr>
          <w:rFonts w:ascii="Times New Roman" w:eastAsia="Times New Roman" w:hAnsi="Times New Roman" w:cs="Times New Roman"/>
          <w:b/>
          <w:bCs/>
          <w:sz w:val="24"/>
          <w:szCs w:val="24"/>
          <w:lang w:eastAsia="pl-PL"/>
        </w:rPr>
        <w:t>do SWZ</w:t>
      </w:r>
      <w:r w:rsidRPr="00A718FC">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1" w:name="_Hlk69118249"/>
      <w:r w:rsidRPr="00F02F3B">
        <w:rPr>
          <w:rFonts w:ascii="Times New Roman" w:hAnsi="Times New Roman"/>
          <w:sz w:val="24"/>
          <w:szCs w:val="24"/>
        </w:rPr>
        <w:t>Zamawiający nie stawia wymagań w zakresie spełnienia tego warunku.</w:t>
      </w:r>
    </w:p>
    <w:bookmarkEnd w:id="1"/>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lastRenderedPageBreak/>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467F8691" w14:textId="151C062A" w:rsidR="0091473B" w:rsidRPr="00D246F5" w:rsidRDefault="00C97930" w:rsidP="007B7217">
      <w:pPr>
        <w:pStyle w:val="Akapitzlist"/>
        <w:numPr>
          <w:ilvl w:val="2"/>
          <w:numId w:val="5"/>
        </w:numPr>
        <w:ind w:left="1843"/>
        <w:jc w:val="both"/>
        <w:rPr>
          <w:rFonts w:ascii="Times New Roman" w:hAnsi="Times New Roman"/>
          <w:sz w:val="22"/>
          <w:szCs w:val="22"/>
        </w:rPr>
      </w:pPr>
      <w:r w:rsidRPr="00D246F5">
        <w:rPr>
          <w:rFonts w:ascii="Times New Roman" w:hAnsi="Times New Roman"/>
          <w:sz w:val="22"/>
          <w:szCs w:val="22"/>
        </w:rPr>
        <w:t xml:space="preserve">W postępowaniu mogą wziąć udział Wykonawcy dysponujący/którzy będą </w:t>
      </w:r>
      <w:bookmarkStart w:id="2" w:name="_Hlk24528362"/>
      <w:r w:rsidRPr="00D246F5">
        <w:rPr>
          <w:rFonts w:ascii="Times New Roman" w:hAnsi="Times New Roman"/>
          <w:sz w:val="22"/>
          <w:szCs w:val="22"/>
        </w:rPr>
        <w:t>dysponować osobą, która jest uprawniona do kierowania budową</w:t>
      </w:r>
      <w:r w:rsidR="0091473B" w:rsidRPr="00D246F5">
        <w:rPr>
          <w:rFonts w:ascii="Times New Roman" w:hAnsi="Times New Roman"/>
          <w:sz w:val="22"/>
          <w:szCs w:val="22"/>
        </w:rPr>
        <w:t xml:space="preserve"> w specjalności konstrukcyjno-budowlanej oraz kierownika robót branży elektrycznej. Najpóźniej w dniu podpisania umowy Wykonawca dostarczy do siedziby Zamawiającego kopie uprawnień podpisane za zgodność z oryginałem przez osoby, których uprawnienia dotyczą, a także aktualne zaświadczenie o przynależności do Izby Inżynierów Budownictwa w celu dokonania przez Zamawiającego zawiadomienia o zamierzonym terminie rozpoczęcia robót do Powiatowego Inspektoratu Nadzoru Budowlanego.</w:t>
      </w:r>
    </w:p>
    <w:bookmarkEnd w:id="2"/>
    <w:p w14:paraId="3D93563E" w14:textId="11A85D6D" w:rsidR="00C97930" w:rsidRPr="00D246F5" w:rsidRDefault="00C97930" w:rsidP="007B7217">
      <w:pPr>
        <w:pStyle w:val="Akapitzlist"/>
        <w:numPr>
          <w:ilvl w:val="2"/>
          <w:numId w:val="5"/>
        </w:numPr>
        <w:jc w:val="both"/>
        <w:rPr>
          <w:rFonts w:ascii="Times New Roman" w:hAnsi="Times New Roman"/>
          <w:color w:val="000000" w:themeColor="text1"/>
          <w:sz w:val="22"/>
          <w:szCs w:val="22"/>
        </w:rPr>
      </w:pPr>
      <w:r w:rsidRPr="00D246F5">
        <w:rPr>
          <w:rFonts w:ascii="Times New Roman" w:hAnsi="Times New Roman"/>
          <w:sz w:val="22"/>
          <w:szCs w:val="22"/>
        </w:rPr>
        <w:t xml:space="preserve">W postępowaniu mogą wziąć udział Wykonawcy, którzy wykonali w okresie ostatnich pięciu lat przed upływem terminu składania ofert (lub w okresie prowadzenia działalności, jeżeli jest ona prowadzona przez okres krótszy niż pięć lat) </w:t>
      </w:r>
      <w:r w:rsidRPr="00D246F5">
        <w:rPr>
          <w:rFonts w:ascii="Times New Roman" w:hAnsi="Times New Roman"/>
          <w:color w:val="000000" w:themeColor="text1"/>
          <w:sz w:val="22"/>
          <w:szCs w:val="22"/>
        </w:rPr>
        <w:t xml:space="preserve">co najmniej </w:t>
      </w:r>
      <w:r w:rsidR="007B7217" w:rsidRPr="00D246F5">
        <w:rPr>
          <w:rFonts w:ascii="Times New Roman" w:hAnsi="Times New Roman"/>
          <w:color w:val="000000" w:themeColor="text1"/>
          <w:sz w:val="22"/>
          <w:szCs w:val="22"/>
        </w:rPr>
        <w:t xml:space="preserve">jedną robotę budowlaną polegającą na budowie jednej </w:t>
      </w:r>
      <w:proofErr w:type="spellStart"/>
      <w:r w:rsidR="007B7217" w:rsidRPr="00D246F5">
        <w:rPr>
          <w:rFonts w:ascii="Times New Roman" w:hAnsi="Times New Roman"/>
          <w:color w:val="000000" w:themeColor="text1"/>
          <w:sz w:val="22"/>
          <w:szCs w:val="22"/>
        </w:rPr>
        <w:t>mikroinstalacji</w:t>
      </w:r>
      <w:proofErr w:type="spellEnd"/>
      <w:r w:rsidR="007B7217" w:rsidRPr="00D246F5">
        <w:rPr>
          <w:rFonts w:ascii="Times New Roman" w:hAnsi="Times New Roman"/>
          <w:color w:val="000000" w:themeColor="text1"/>
          <w:sz w:val="22"/>
          <w:szCs w:val="22"/>
        </w:rPr>
        <w:t xml:space="preserve"> wiatrowej o minimalnej mocy 10 kW na maszcie rurowym zakotwionym w monolitycznej lub prefabrykowanej stopie fundamentowej.</w:t>
      </w:r>
    </w:p>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D246F5">
        <w:rPr>
          <w:rFonts w:ascii="Times New Roman" w:hAnsi="Times New Roman"/>
          <w:sz w:val="24"/>
          <w:szCs w:val="24"/>
        </w:rPr>
        <w:t>Zamawiający może na każdym etapie postępowania, uznać, że</w:t>
      </w:r>
      <w:r w:rsidRPr="00F6290F">
        <w:rPr>
          <w:rFonts w:ascii="Times New Roman" w:hAnsi="Times New Roman"/>
          <w:sz w:val="24"/>
          <w:szCs w:val="24"/>
        </w:rPr>
        <w:t xml:space="preserv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t>
      </w:r>
      <w:r w:rsidRPr="00DB5106">
        <w:rPr>
          <w:rFonts w:ascii="Times New Roman" w:hAnsi="Times New Roman"/>
          <w:sz w:val="24"/>
          <w:szCs w:val="24"/>
          <w:shd w:val="clear" w:color="auto" w:fill="FFFFFF"/>
        </w:rPr>
        <w:lastRenderedPageBreak/>
        <w:t>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lastRenderedPageBreak/>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w:t>
      </w:r>
      <w:r w:rsidRPr="00DB5106">
        <w:rPr>
          <w:rFonts w:ascii="Times New Roman" w:hAnsi="Times New Roman"/>
          <w:sz w:val="24"/>
          <w:szCs w:val="24"/>
        </w:rPr>
        <w:lastRenderedPageBreak/>
        <w:t>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3" w:name="mip57154171"/>
      <w:bookmarkEnd w:id="3"/>
    </w:p>
    <w:p w14:paraId="3FB253B2" w14:textId="77777777" w:rsidR="00134936" w:rsidRPr="004575CB"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Odpis lub informacja z Krajowego Rejestru Sądowego lub z Centralnej Ewidencji i Informacji o Działalności Gospodarczej, w zakresie art. 109 ust. 1 </w:t>
      </w:r>
      <w:r w:rsidRPr="004575CB">
        <w:rPr>
          <w:rFonts w:ascii="Times New Roman" w:hAnsi="Times New Roman"/>
          <w:sz w:val="24"/>
          <w:szCs w:val="24"/>
        </w:rPr>
        <w:t>pkt 4 ustawy, sporządzonych nie wcześniej niż 3 miesiące przed jej złożeniem, jeżeli odrębne przepisy wymagają wpisu do rejestru lub ewidencji;</w:t>
      </w:r>
    </w:p>
    <w:p w14:paraId="3741AC01" w14:textId="77777777" w:rsidR="0013493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4575CB">
        <w:rPr>
          <w:rFonts w:ascii="Times New Roman" w:hAnsi="Times New Roman"/>
          <w:sz w:val="24"/>
          <w:szCs w:val="24"/>
        </w:rPr>
        <w:t>Oświadczenie dotyczące braku zakazu ubiegania się o zamówienie publiczne -</w:t>
      </w:r>
      <w:r w:rsidRPr="004575CB">
        <w:rPr>
          <w:rFonts w:ascii="Times New Roman" w:hAnsi="Times New Roman"/>
          <w:b/>
          <w:bCs/>
          <w:sz w:val="24"/>
          <w:szCs w:val="24"/>
        </w:rPr>
        <w:t>załącznik nr 9 do SWZ.</w:t>
      </w:r>
    </w:p>
    <w:p w14:paraId="647E5CE6" w14:textId="125A3948" w:rsidR="00590E0E" w:rsidRPr="00590E0E" w:rsidRDefault="00590E0E" w:rsidP="00590E0E">
      <w:pPr>
        <w:pStyle w:val="Akapitzlist"/>
        <w:numPr>
          <w:ilvl w:val="2"/>
          <w:numId w:val="3"/>
        </w:numPr>
        <w:spacing w:line="240" w:lineRule="auto"/>
        <w:ind w:left="1134"/>
        <w:jc w:val="both"/>
        <w:textAlignment w:val="baseline"/>
        <w:rPr>
          <w:rFonts w:ascii="Times New Roman" w:hAnsi="Times New Roman"/>
          <w:sz w:val="24"/>
          <w:szCs w:val="24"/>
        </w:rPr>
      </w:pPr>
      <w:r w:rsidRPr="00590E0E">
        <w:rPr>
          <w:rFonts w:ascii="Times New Roman" w:hAnsi="Times New Roman"/>
          <w:sz w:val="24"/>
          <w:szCs w:val="24"/>
        </w:rPr>
        <w:t xml:space="preserve">Oświadczenie Wykonawcy o aktualności informacji zawartych                                       w oświadczeniu, o którym mowa w art. 125 ust 1  ustawy Prawo zamówień publicznych w zakresie podstaw wykluczenia z postępowania wskazanych przez Zamawiającego - </w:t>
      </w:r>
      <w:r w:rsidRPr="00590E0E">
        <w:rPr>
          <w:rFonts w:ascii="Times New Roman" w:hAnsi="Times New Roman"/>
          <w:b/>
          <w:bCs/>
          <w:sz w:val="24"/>
          <w:szCs w:val="24"/>
        </w:rPr>
        <w:t>załącznik nr 10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4575CB">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Pr="004575CB">
        <w:rPr>
          <w:rFonts w:ascii="Times New Roman" w:hAnsi="Times New Roman"/>
          <w:sz w:val="24"/>
          <w:szCs w:val="24"/>
        </w:rPr>
        <w:t xml:space="preserve"> zaświadczenia, o którym mowa w </w:t>
      </w:r>
      <w:hyperlink r:id="rId40" w:history="1">
        <w:r w:rsidRPr="004575CB">
          <w:rPr>
            <w:rFonts w:ascii="Times New Roman" w:hAnsi="Times New Roman"/>
            <w:sz w:val="24"/>
            <w:szCs w:val="24"/>
          </w:rPr>
          <w:t>rozdziale</w:t>
        </w:r>
      </w:hyperlink>
      <w:r w:rsidRPr="004575CB">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w:t>
      </w:r>
      <w:r w:rsidRPr="00DB5106">
        <w:rPr>
          <w:rFonts w:ascii="Times New Roman" w:hAnsi="Times New Roman"/>
          <w:sz w:val="24"/>
          <w:szCs w:val="24"/>
        </w:rPr>
        <w:t>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t>
      </w:r>
      <w:r w:rsidRPr="002562A3">
        <w:rPr>
          <w:rFonts w:ascii="Times New Roman" w:hAnsi="Times New Roman"/>
          <w:color w:val="000000" w:themeColor="text1"/>
          <w:sz w:val="24"/>
          <w:szCs w:val="24"/>
        </w:rPr>
        <w:lastRenderedPageBreak/>
        <w:t xml:space="preserve">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Wykonawców. Oświadczenia te potwierdzają brak podstaw wykluczenia oraz </w:t>
      </w:r>
      <w:r w:rsidRPr="00115CF1">
        <w:rPr>
          <w:rFonts w:ascii="Times New Roman" w:eastAsia="Times New Roman" w:hAnsi="Times New Roman" w:cs="Times New Roman"/>
          <w:color w:val="000000"/>
          <w:sz w:val="24"/>
          <w:szCs w:val="24"/>
          <w:lang w:eastAsia="pl-PL"/>
        </w:rPr>
        <w:lastRenderedPageBreak/>
        <w:t>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69DB94E1"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w sprawach formalnych związanych z procedurą przetargową</w:t>
      </w:r>
      <w:r w:rsidR="00C33A07">
        <w:rPr>
          <w:rFonts w:ascii="Times New Roman" w:hAnsi="Times New Roman" w:cs="Times New Roman"/>
          <w:iCs/>
          <w:sz w:val="24"/>
          <w:szCs w:val="24"/>
        </w:rPr>
        <w:t xml:space="preserve"> </w:t>
      </w:r>
      <w:r w:rsidRPr="009D6907">
        <w:rPr>
          <w:rFonts w:ascii="Times New Roman" w:hAnsi="Times New Roman" w:cs="Times New Roman"/>
          <w:iCs/>
          <w:sz w:val="24"/>
          <w:szCs w:val="24"/>
        </w:rPr>
        <w:t xml:space="preserve">- </w:t>
      </w:r>
      <w:r w:rsidR="0032035F">
        <w:rPr>
          <w:rFonts w:ascii="Times New Roman" w:hAnsi="Times New Roman" w:cs="Times New Roman"/>
          <w:iCs/>
          <w:sz w:val="24"/>
          <w:szCs w:val="24"/>
        </w:rPr>
        <w:t>Oliwia Kubiak</w:t>
      </w:r>
      <w:r w:rsidR="00C33A07">
        <w:rPr>
          <w:rFonts w:ascii="Times New Roman" w:hAnsi="Times New Roman" w:cs="Times New Roman"/>
          <w:iCs/>
          <w:sz w:val="24"/>
          <w:szCs w:val="24"/>
        </w:rPr>
        <w:t>, Hanna Bielarz</w:t>
      </w:r>
    </w:p>
    <w:p w14:paraId="4679651C" w14:textId="1EFAA33F"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C33A07">
        <w:rPr>
          <w:rFonts w:ascii="Times New Roman" w:hAnsi="Times New Roman" w:cs="Times New Roman"/>
          <w:iCs/>
          <w:sz w:val="24"/>
          <w:szCs w:val="24"/>
        </w:rPr>
        <w:t xml:space="preserve"> Monika Cholewa</w:t>
      </w:r>
    </w:p>
    <w:p w14:paraId="3A28C135" w14:textId="2747C8B3"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00E17898">
        <w:rPr>
          <w:rFonts w:ascii="Times New Roman" w:eastAsia="Times New Roman" w:hAnsi="Times New Roman" w:cs="Times New Roman"/>
          <w:sz w:val="24"/>
          <w:szCs w:val="24"/>
          <w:lang w:eastAsia="pl-PL"/>
        </w:rPr>
        <w:t xml:space="preserve"> </w:t>
      </w:r>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stały dostęp do sieci Internet o gwarantowanej przepustowości nie mniejszej niż 512 kb/s,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w:t>
      </w:r>
      <w:r w:rsidRPr="00D93602">
        <w:rPr>
          <w:rFonts w:ascii="Times New Roman" w:hAnsi="Times New Roman"/>
          <w:color w:val="000000"/>
          <w:sz w:val="24"/>
          <w:szCs w:val="24"/>
        </w:rPr>
        <w:lastRenderedPageBreak/>
        <w:t>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zainstalowany program Adobe Acrobat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(hh:mm:ss)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790A2794" w14:textId="1196B0A2" w:rsidR="00BA59E4" w:rsidRPr="00BA59E4" w:rsidRDefault="000D72BA" w:rsidP="00BA59E4">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BA59E4"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BA59E4">
        <w:rPr>
          <w:rFonts w:ascii="Times New Roman" w:hAnsi="Times New Roman"/>
          <w:b/>
          <w:bCs/>
          <w:sz w:val="24"/>
          <w:szCs w:val="24"/>
        </w:rPr>
        <w:t xml:space="preserve">Zamawiający nie ponosi odpowiedzialności za złożenie oferty w sposób niezgodny </w:t>
      </w:r>
      <w:r w:rsidR="00715963" w:rsidRPr="00BA59E4">
        <w:rPr>
          <w:rFonts w:ascii="Times New Roman" w:hAnsi="Times New Roman"/>
          <w:b/>
          <w:bCs/>
          <w:sz w:val="24"/>
          <w:szCs w:val="24"/>
        </w:rPr>
        <w:t xml:space="preserve">                      </w:t>
      </w:r>
      <w:r w:rsidRPr="00BA59E4">
        <w:rPr>
          <w:rFonts w:ascii="Times New Roman" w:hAnsi="Times New Roman"/>
          <w:b/>
          <w:bCs/>
          <w:sz w:val="24"/>
          <w:szCs w:val="24"/>
        </w:rPr>
        <w:t xml:space="preserve">z Instrukcją korzystania z </w:t>
      </w:r>
      <w:r w:rsidR="008E7817" w:rsidRPr="00BA59E4">
        <w:rPr>
          <w:rFonts w:ascii="Times New Roman" w:hAnsi="Times New Roman"/>
          <w:sz w:val="24"/>
          <w:szCs w:val="24"/>
        </w:rPr>
        <w:t>platformy</w:t>
      </w:r>
      <w:r w:rsidRPr="00BA59E4">
        <w:rPr>
          <w:rFonts w:ascii="Times New Roman" w:hAnsi="Times New Roman"/>
          <w:sz w:val="24"/>
          <w:szCs w:val="24"/>
        </w:rPr>
        <w:t xml:space="preserve"> w szczególności za sytuację, gdy zamawiający zapozna się z treścią oferty przed upływem terminu składania ofert (np. złożenie oferty </w:t>
      </w:r>
      <w:r w:rsidR="00E85593" w:rsidRPr="00BA59E4">
        <w:rPr>
          <w:rFonts w:ascii="Times New Roman" w:hAnsi="Times New Roman"/>
          <w:sz w:val="24"/>
          <w:szCs w:val="24"/>
        </w:rPr>
        <w:t xml:space="preserve">                </w:t>
      </w:r>
      <w:r w:rsidRPr="00BA59E4">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BA59E4">
        <w:rPr>
          <w:rFonts w:ascii="Times New Roman" w:hAnsi="Times New Roman"/>
          <w:sz w:val="24"/>
          <w:szCs w:val="24"/>
        </w:rPr>
        <w:t>.</w:t>
      </w:r>
    </w:p>
    <w:p w14:paraId="3340ACD3" w14:textId="46084631" w:rsidR="000D72BA" w:rsidRPr="00BA59E4"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BA59E4">
        <w:rPr>
          <w:rFonts w:ascii="Times New Roman" w:hAnsi="Times New Roman"/>
          <w:color w:val="000000"/>
          <w:sz w:val="24"/>
          <w:szCs w:val="24"/>
        </w:rPr>
        <w:t xml:space="preserve">Zamawiający informuje, że instrukcje korzystania z </w:t>
      </w:r>
      <w:hyperlink r:id="rId49" w:history="1">
        <w:r w:rsidRPr="00BA59E4">
          <w:rPr>
            <w:rFonts w:ascii="Times New Roman" w:hAnsi="Times New Roman"/>
            <w:sz w:val="24"/>
            <w:szCs w:val="24"/>
          </w:rPr>
          <w:t>p</w:t>
        </w:r>
        <w:r w:rsidR="00673A95" w:rsidRPr="00BA59E4">
          <w:rPr>
            <w:rFonts w:ascii="Times New Roman" w:hAnsi="Times New Roman"/>
            <w:sz w:val="24"/>
            <w:szCs w:val="24"/>
          </w:rPr>
          <w:t>latformy</w:t>
        </w:r>
      </w:hyperlink>
      <w:r w:rsidRPr="00BA59E4">
        <w:rPr>
          <w:rFonts w:ascii="Times New Roman" w:hAnsi="Times New Roman"/>
          <w:sz w:val="24"/>
          <w:szCs w:val="24"/>
        </w:rPr>
        <w:t xml:space="preserve"> dotyczące </w:t>
      </w:r>
      <w:r w:rsidR="00F4706C" w:rsidRPr="00BA59E4">
        <w:rPr>
          <w:rFonts w:ascii="Times New Roman" w:hAnsi="Times New Roman"/>
          <w:sz w:val="24"/>
          <w:szCs w:val="24"/>
        </w:rPr>
        <w:t xml:space="preserve">                                        </w:t>
      </w:r>
      <w:r w:rsidRPr="00BA59E4">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BA59E4">
        <w:rPr>
          <w:rFonts w:ascii="Times New Roman" w:hAnsi="Times New Roman"/>
          <w:sz w:val="24"/>
          <w:szCs w:val="24"/>
        </w:rPr>
        <w:t>platformy</w:t>
      </w:r>
      <w:r w:rsidR="006078EF" w:rsidRPr="00BA59E4">
        <w:rPr>
          <w:rFonts w:ascii="Times New Roman" w:hAnsi="Times New Roman"/>
          <w:sz w:val="24"/>
          <w:szCs w:val="24"/>
        </w:rPr>
        <w:t xml:space="preserve"> </w:t>
      </w:r>
      <w:r w:rsidRPr="00BA59E4">
        <w:rPr>
          <w:rFonts w:ascii="Times New Roman" w:hAnsi="Times New Roman"/>
          <w:color w:val="000000"/>
          <w:sz w:val="24"/>
          <w:szCs w:val="24"/>
        </w:rPr>
        <w:t xml:space="preserve">znajdują się w zakładce „Instrukcje dla Wykonawców" na stronie internetowej pod adresem: </w:t>
      </w:r>
      <w:hyperlink r:id="rId50" w:history="1">
        <w:r w:rsidRPr="00BA59E4">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w:t>
      </w:r>
      <w:r w:rsidRPr="00DE07D6">
        <w:rPr>
          <w:rFonts w:ascii="Times New Roman" w:eastAsia="Times New Roman" w:hAnsi="Times New Roman" w:cs="Times New Roman"/>
          <w:color w:val="000000"/>
          <w:sz w:val="24"/>
          <w:szCs w:val="24"/>
          <w:lang w:eastAsia="pl-PL"/>
        </w:rPr>
        <w:lastRenderedPageBreak/>
        <w:t xml:space="preserve">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XAdES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danymi oraz plików XAdES.</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w:t>
      </w:r>
      <w:r w:rsidRPr="00DE07D6">
        <w:rPr>
          <w:rFonts w:ascii="Times New Roman" w:hAnsi="Times New Roman"/>
          <w:color w:val="000000"/>
          <w:sz w:val="24"/>
          <w:szCs w:val="24"/>
        </w:rPr>
        <w:lastRenderedPageBreak/>
        <w:t>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 xml:space="preserve">Zamawiający rekomenduje wykorzystanie formatów: .pdf .doc .docx .xls .xlsx .jpg </w:t>
      </w:r>
      <w:r w:rsidRPr="007B6EF8">
        <w:rPr>
          <w:rFonts w:ascii="Times New Roman" w:hAnsi="Times New Roman"/>
          <w:color w:val="000000" w:themeColor="text1"/>
          <w:sz w:val="24"/>
          <w:szCs w:val="24"/>
        </w:rPr>
        <w:t xml:space="preserve">(.jpeg)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.rar .gif .bmp .numbers .pages.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eDoApp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PAdES.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w formacie XAdES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6B11F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6B11F9">
        <w:rPr>
          <w:rFonts w:ascii="Times New Roman" w:eastAsia="Times New Roman" w:hAnsi="Times New Roman" w:cs="Times New Roman"/>
          <w:color w:val="000000"/>
          <w:sz w:val="24"/>
          <w:szCs w:val="24"/>
          <w:lang w:eastAsia="pl-PL"/>
        </w:rPr>
        <w:lastRenderedPageBreak/>
        <w:t xml:space="preserve">Cena ofertowa brutto musi uwzględniać wszystkie koszty związane z realizacją przedmiotu zamówienia zgodnie z opisem przedmiotu zamówienia oraz istotnymi postanowieniami umowy określonymi w </w:t>
      </w:r>
      <w:r w:rsidRPr="006B11F9">
        <w:rPr>
          <w:rFonts w:ascii="Times New Roman" w:eastAsia="Times New Roman" w:hAnsi="Times New Roman" w:cs="Times New Roman"/>
          <w:color w:val="000000" w:themeColor="text1"/>
          <w:sz w:val="24"/>
          <w:szCs w:val="24"/>
          <w:lang w:eastAsia="pl-PL"/>
        </w:rPr>
        <w:t xml:space="preserve">niniejszej SWZ. </w:t>
      </w:r>
    </w:p>
    <w:p w14:paraId="03A45881" w14:textId="7CC6CCF5" w:rsidR="006B11F9" w:rsidRPr="00D246F5" w:rsidRDefault="006B11F9" w:rsidP="00563359">
      <w:pPr>
        <w:numPr>
          <w:ilvl w:val="0"/>
          <w:numId w:val="13"/>
        </w:numPr>
        <w:spacing w:after="0" w:line="240" w:lineRule="auto"/>
        <w:ind w:left="360"/>
        <w:jc w:val="both"/>
        <w:textAlignment w:val="baseline"/>
        <w:rPr>
          <w:rFonts w:ascii="Times New Roman" w:eastAsia="Times New Roman" w:hAnsi="Times New Roman" w:cs="Times New Roman"/>
          <w:b/>
          <w:bCs/>
          <w:color w:val="000000" w:themeColor="text1"/>
          <w:sz w:val="24"/>
          <w:szCs w:val="24"/>
          <w:u w:val="single"/>
          <w:lang w:eastAsia="pl-PL"/>
        </w:rPr>
      </w:pPr>
      <w:r w:rsidRPr="006B11F9">
        <w:rPr>
          <w:rFonts w:ascii="Times New Roman" w:eastAsia="Calibri" w:hAnsi="Times New Roman" w:cs="Times New Roman"/>
          <w:sz w:val="24"/>
          <w:szCs w:val="24"/>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a niezbędnych do prawidłowego </w:t>
      </w:r>
      <w:r w:rsidRPr="00D246F5">
        <w:rPr>
          <w:rFonts w:ascii="Times New Roman" w:eastAsia="Calibri" w:hAnsi="Times New Roman" w:cs="Times New Roman"/>
          <w:sz w:val="24"/>
          <w:szCs w:val="24"/>
        </w:rPr>
        <w:t xml:space="preserve">funkcjonowania przedmiotu zamówienia, nie upoważnia wykonawcy do żądania podwyższenia wynagrodzenia. Przedmiary robót zostały załączone do postępowania pomocniczo, </w:t>
      </w:r>
      <w:r w:rsidRPr="00D246F5">
        <w:rPr>
          <w:rFonts w:ascii="Times New Roman" w:eastAsia="Calibri" w:hAnsi="Times New Roman" w:cs="Times New Roman"/>
          <w:b/>
          <w:bCs/>
          <w:sz w:val="24"/>
          <w:szCs w:val="24"/>
          <w:u w:val="single"/>
        </w:rPr>
        <w:t>Zamawiający wymaga kosztorysu ofertowego szczegółowego najpóźniej 2 dni przed podpisaniem umowy</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246F5">
        <w:rPr>
          <w:rFonts w:ascii="Times New Roman" w:eastAsia="Times New Roman" w:hAnsi="Times New Roman" w:cs="Times New Roman"/>
          <w:color w:val="000000" w:themeColor="text1"/>
          <w:sz w:val="24"/>
          <w:szCs w:val="24"/>
          <w:lang w:eastAsia="pl-PL"/>
        </w:rPr>
        <w:t xml:space="preserve">Cena podana na Formularzu Ofertowym </w:t>
      </w:r>
      <w:r w:rsidRPr="00D246F5">
        <w:rPr>
          <w:rFonts w:ascii="Times New Roman" w:eastAsia="Times New Roman" w:hAnsi="Times New Roman" w:cs="Times New Roman"/>
          <w:color w:val="000000"/>
          <w:sz w:val="24"/>
          <w:szCs w:val="24"/>
          <w:lang w:eastAsia="pl-PL"/>
        </w:rPr>
        <w:t>jest</w:t>
      </w:r>
      <w:r w:rsidRPr="002146F7">
        <w:rPr>
          <w:rFonts w:ascii="Times New Roman" w:eastAsia="Times New Roman" w:hAnsi="Times New Roman" w:cs="Times New Roman"/>
          <w:color w:val="000000"/>
          <w:sz w:val="24"/>
          <w:szCs w:val="24"/>
          <w:lang w:eastAsia="pl-PL"/>
        </w:rPr>
        <w:t xml:space="preserve">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4C50B4"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Wyliczona cena oferty brutto będzie służyć do porównania złożonych ofert i do rozliczenia w </w:t>
      </w:r>
      <w:r w:rsidRPr="004C50B4">
        <w:rPr>
          <w:rFonts w:ascii="Times New Roman" w:eastAsia="Times New Roman" w:hAnsi="Times New Roman" w:cs="Times New Roman"/>
          <w:sz w:val="24"/>
          <w:szCs w:val="24"/>
          <w:lang w:eastAsia="pl-PL"/>
        </w:rPr>
        <w:t>trakcie realizacji zamówienia.</w:t>
      </w:r>
    </w:p>
    <w:p w14:paraId="13179648" w14:textId="7230681F"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4C50B4">
        <w:rPr>
          <w:rFonts w:ascii="Times New Roman" w:eastAsia="Times New Roman" w:hAnsi="Times New Roman" w:cs="Times New Roman"/>
          <w:sz w:val="24"/>
          <w:szCs w:val="24"/>
          <w:lang w:eastAsia="pl-PL"/>
        </w:rPr>
        <w:t>Jeżeli została złożona oferta, której wybór prowadziłby do powstania u zamawiającego obowiązku podatkowego zgodnie z ustawą z dnia 11 marca 2004 r. o podatku od towarów i usług (</w:t>
      </w:r>
      <w:r w:rsidR="004C50B4" w:rsidRPr="004C50B4">
        <w:rPr>
          <w:rFonts w:ascii="Times New Roman" w:eastAsia="Times New Roman" w:hAnsi="Times New Roman" w:cs="Times New Roman"/>
          <w:sz w:val="24"/>
          <w:szCs w:val="24"/>
          <w:lang w:eastAsia="pl-PL"/>
        </w:rPr>
        <w:t>tj. Dz.U. z 2023 r. poz. 1570</w:t>
      </w:r>
      <w:r w:rsidRPr="004C50B4">
        <w:rPr>
          <w:rFonts w:ascii="Times New Roman" w:eastAsia="Times New Roman" w:hAnsi="Times New Roman" w:cs="Times New Roman"/>
          <w:sz w:val="24"/>
          <w:szCs w:val="24"/>
          <w:lang w:eastAsia="pl-PL"/>
        </w:rPr>
        <w:t>), dla celów zastosowania kryterium ceny lub kosztu zamawiający dolicza do przedstawionej w tej ofercie ceny kwotę podatku od towarów i usług, którą miałby obowiązek rozliczyć.</w:t>
      </w:r>
      <w:r w:rsidR="001250E7" w:rsidRPr="004C50B4">
        <w:rPr>
          <w:rFonts w:ascii="Times New Roman" w:eastAsia="Times New Roman" w:hAnsi="Times New Roman" w:cs="Times New Roman"/>
          <w:sz w:val="24"/>
          <w:szCs w:val="24"/>
          <w:lang w:eastAsia="pl-PL"/>
        </w:rPr>
        <w:t xml:space="preserve"> </w:t>
      </w:r>
      <w:r w:rsidRPr="004C50B4">
        <w:rPr>
          <w:rFonts w:ascii="Times New Roman" w:eastAsia="Times New Roman" w:hAnsi="Times New Roman" w:cs="Times New Roman"/>
          <w:sz w:val="24"/>
          <w:szCs w:val="24"/>
          <w:lang w:eastAsia="pl-PL"/>
        </w:rPr>
        <w:t xml:space="preserve">W </w:t>
      </w:r>
      <w:r w:rsidRPr="002146F7">
        <w:rPr>
          <w:rFonts w:ascii="Times New Roman" w:eastAsia="Times New Roman" w:hAnsi="Times New Roman" w:cs="Times New Roman"/>
          <w:color w:val="000000"/>
          <w:sz w:val="24"/>
          <w:szCs w:val="24"/>
          <w:lang w:eastAsia="pl-PL"/>
        </w:rPr>
        <w:t xml:space="preserve">ofercie, o której mowa </w:t>
      </w:r>
      <w:r w:rsidR="004C50B4">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A3750"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4</w:t>
      </w:r>
      <w:r w:rsidRPr="009A3750">
        <w:rPr>
          <w:rFonts w:ascii="Times New Roman" w:eastAsia="Times New Roman" w:hAnsi="Times New Roman" w:cs="Times New Roman"/>
          <w:color w:val="000000"/>
          <w:sz w:val="24"/>
          <w:szCs w:val="24"/>
          <w:lang w:eastAsia="pl-PL"/>
        </w:rPr>
        <w:t xml:space="preserve">)    wskazania stawki podatku od towarów i usług, która zgodnie z wiedzą wykonawcy, </w:t>
      </w:r>
      <w:r w:rsidRPr="009A3750">
        <w:rPr>
          <w:rFonts w:ascii="Times New Roman" w:eastAsia="Times New Roman" w:hAnsi="Times New Roman" w:cs="Times New Roman"/>
          <w:sz w:val="24"/>
          <w:szCs w:val="24"/>
          <w:lang w:eastAsia="pl-PL"/>
        </w:rPr>
        <w:t>będzie miała zastosowanie.</w:t>
      </w:r>
    </w:p>
    <w:p w14:paraId="3D78F884"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oferty należy podać w formie </w:t>
      </w:r>
      <w:r w:rsidR="009A3750" w:rsidRPr="009A3750">
        <w:rPr>
          <w:rFonts w:ascii="Times New Roman" w:eastAsia="Calibri" w:hAnsi="Times New Roman"/>
          <w:sz w:val="24"/>
          <w:szCs w:val="24"/>
        </w:rPr>
        <w:t>ryczałtowej.</w:t>
      </w:r>
    </w:p>
    <w:p w14:paraId="06EB54F9" w14:textId="77777777" w:rsidR="009A3750"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Cena oferty musi być obliczona w złotych polskich (z dokładnością do dwóch miejsc po przecinku) z uwzględnieniem ewentualnych upustów, jakie wykonawca oferuje.</w:t>
      </w:r>
    </w:p>
    <w:p w14:paraId="4DFC3880" w14:textId="6DD1064B" w:rsidR="00AB6FDE" w:rsidRPr="009A3750" w:rsidRDefault="00AB6FDE" w:rsidP="009A3750">
      <w:pPr>
        <w:pStyle w:val="Akapitzlist"/>
        <w:numPr>
          <w:ilvl w:val="0"/>
          <w:numId w:val="13"/>
        </w:numPr>
        <w:spacing w:line="240" w:lineRule="auto"/>
        <w:jc w:val="both"/>
        <w:rPr>
          <w:rFonts w:ascii="Times New Roman" w:eastAsia="Calibri" w:hAnsi="Times New Roman"/>
          <w:bCs/>
          <w:sz w:val="24"/>
          <w:szCs w:val="24"/>
        </w:rPr>
      </w:pPr>
      <w:r w:rsidRPr="009A3750">
        <w:rPr>
          <w:rFonts w:ascii="Times New Roman" w:eastAsia="Calibri" w:hAnsi="Times New Roman"/>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8B47EC"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7C253EDE" w:rsidR="000D72BA" w:rsidRPr="00D246F5"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 xml:space="preserve">Wykonawca będzie związany ofertą przez okres </w:t>
      </w:r>
      <w:r w:rsidRPr="008B47EC">
        <w:rPr>
          <w:rFonts w:ascii="Times New Roman" w:eastAsia="Times New Roman" w:hAnsi="Times New Roman" w:cs="Times New Roman"/>
          <w:b/>
          <w:bCs/>
          <w:sz w:val="24"/>
          <w:szCs w:val="24"/>
          <w:lang w:eastAsia="pl-PL"/>
        </w:rPr>
        <w:t>30 dni</w:t>
      </w:r>
      <w:r w:rsidRPr="008B47EC">
        <w:rPr>
          <w:rFonts w:ascii="Times New Roman" w:eastAsia="Times New Roman" w:hAnsi="Times New Roman" w:cs="Times New Roman"/>
          <w:sz w:val="24"/>
          <w:szCs w:val="24"/>
          <w:lang w:eastAsia="pl-PL"/>
        </w:rPr>
        <w:t xml:space="preserve">, tj. do </w:t>
      </w:r>
      <w:r w:rsidRPr="00D246F5">
        <w:rPr>
          <w:rFonts w:ascii="Times New Roman" w:eastAsia="Times New Roman" w:hAnsi="Times New Roman" w:cs="Times New Roman"/>
          <w:sz w:val="24"/>
          <w:szCs w:val="24"/>
          <w:lang w:eastAsia="pl-PL"/>
        </w:rPr>
        <w:t xml:space="preserve">dnia </w:t>
      </w:r>
      <w:r w:rsidR="004575CB" w:rsidRPr="00D246F5">
        <w:rPr>
          <w:rFonts w:ascii="Times New Roman" w:eastAsia="Times New Roman" w:hAnsi="Times New Roman" w:cs="Times New Roman"/>
          <w:b/>
          <w:bCs/>
          <w:sz w:val="24"/>
          <w:szCs w:val="24"/>
          <w:lang w:eastAsia="pl-PL"/>
        </w:rPr>
        <w:t>2</w:t>
      </w:r>
      <w:r w:rsidR="00590E0E" w:rsidRPr="00D246F5">
        <w:rPr>
          <w:rFonts w:ascii="Times New Roman" w:eastAsia="Times New Roman" w:hAnsi="Times New Roman" w:cs="Times New Roman"/>
          <w:b/>
          <w:bCs/>
          <w:sz w:val="24"/>
          <w:szCs w:val="24"/>
          <w:lang w:eastAsia="pl-PL"/>
        </w:rPr>
        <w:t>4</w:t>
      </w:r>
      <w:r w:rsidR="00CE0614" w:rsidRPr="00D246F5">
        <w:rPr>
          <w:rFonts w:ascii="Times New Roman" w:eastAsia="Times New Roman" w:hAnsi="Times New Roman" w:cs="Times New Roman"/>
          <w:b/>
          <w:bCs/>
          <w:sz w:val="24"/>
          <w:szCs w:val="24"/>
          <w:lang w:eastAsia="pl-PL"/>
        </w:rPr>
        <w:t>.</w:t>
      </w:r>
      <w:r w:rsidR="00590E0E" w:rsidRPr="00D246F5">
        <w:rPr>
          <w:rFonts w:ascii="Times New Roman" w:eastAsia="Times New Roman" w:hAnsi="Times New Roman" w:cs="Times New Roman"/>
          <w:b/>
          <w:bCs/>
          <w:sz w:val="24"/>
          <w:szCs w:val="24"/>
          <w:lang w:eastAsia="pl-PL"/>
        </w:rPr>
        <w:t>11</w:t>
      </w:r>
      <w:r w:rsidR="00CE0614" w:rsidRPr="00D246F5">
        <w:rPr>
          <w:rFonts w:ascii="Times New Roman" w:eastAsia="Times New Roman" w:hAnsi="Times New Roman" w:cs="Times New Roman"/>
          <w:b/>
          <w:bCs/>
          <w:sz w:val="24"/>
          <w:szCs w:val="24"/>
          <w:lang w:eastAsia="pl-PL"/>
        </w:rPr>
        <w:t>.202</w:t>
      </w:r>
      <w:r w:rsidR="00A85DF1" w:rsidRPr="00D246F5">
        <w:rPr>
          <w:rFonts w:ascii="Times New Roman" w:eastAsia="Times New Roman" w:hAnsi="Times New Roman" w:cs="Times New Roman"/>
          <w:b/>
          <w:bCs/>
          <w:sz w:val="24"/>
          <w:szCs w:val="24"/>
          <w:lang w:eastAsia="pl-PL"/>
        </w:rPr>
        <w:t>3</w:t>
      </w:r>
      <w:r w:rsidR="00CE0614" w:rsidRPr="00D246F5">
        <w:rPr>
          <w:rFonts w:ascii="Times New Roman" w:eastAsia="Times New Roman" w:hAnsi="Times New Roman" w:cs="Times New Roman"/>
          <w:b/>
          <w:bCs/>
          <w:sz w:val="24"/>
          <w:szCs w:val="24"/>
          <w:lang w:eastAsia="pl-PL"/>
        </w:rPr>
        <w:t xml:space="preserve"> </w:t>
      </w:r>
      <w:r w:rsidRPr="00D246F5">
        <w:rPr>
          <w:rFonts w:ascii="Times New Roman" w:eastAsia="Times New Roman" w:hAnsi="Times New Roman" w:cs="Times New Roman"/>
          <w:b/>
          <w:bCs/>
          <w:sz w:val="24"/>
          <w:szCs w:val="24"/>
          <w:lang w:eastAsia="pl-PL"/>
        </w:rPr>
        <w:t>r.</w:t>
      </w:r>
      <w:r w:rsidRPr="00D246F5">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D246F5"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D246F5">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w:t>
      </w:r>
      <w:r w:rsidRPr="00D246F5">
        <w:rPr>
          <w:rFonts w:ascii="Times New Roman" w:eastAsia="Times New Roman" w:hAnsi="Times New Roman" w:cs="Times New Roman"/>
          <w:sz w:val="24"/>
          <w:szCs w:val="24"/>
          <w:lang w:eastAsia="pl-PL"/>
        </w:rPr>
        <w:lastRenderedPageBreak/>
        <w:t xml:space="preserve">terminu związania ofertą wymaga złożenia przez wykonawcę pisemnego oświadczenia </w:t>
      </w:r>
      <w:r w:rsidR="00A71B01" w:rsidRPr="00D246F5">
        <w:rPr>
          <w:rFonts w:ascii="Times New Roman" w:eastAsia="Times New Roman" w:hAnsi="Times New Roman" w:cs="Times New Roman"/>
          <w:sz w:val="24"/>
          <w:szCs w:val="24"/>
          <w:lang w:eastAsia="pl-PL"/>
        </w:rPr>
        <w:t xml:space="preserve">                          </w:t>
      </w:r>
      <w:r w:rsidRPr="00D246F5">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D246F5"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D246F5" w:rsidRDefault="000D72BA" w:rsidP="00402DBD">
      <w:pPr>
        <w:spacing w:after="0" w:line="240" w:lineRule="auto"/>
        <w:outlineLvl w:val="1"/>
        <w:rPr>
          <w:rFonts w:ascii="Times New Roman" w:eastAsia="Times New Roman" w:hAnsi="Times New Roman" w:cs="Times New Roman"/>
          <w:b/>
          <w:bCs/>
          <w:sz w:val="26"/>
          <w:szCs w:val="26"/>
          <w:lang w:eastAsia="pl-PL"/>
        </w:rPr>
      </w:pPr>
      <w:r w:rsidRPr="00D246F5">
        <w:rPr>
          <w:rFonts w:ascii="Times New Roman" w:eastAsia="Times New Roman" w:hAnsi="Times New Roman" w:cs="Times New Roman"/>
          <w:b/>
          <w:bCs/>
          <w:sz w:val="26"/>
          <w:szCs w:val="26"/>
          <w:lang w:eastAsia="pl-PL"/>
        </w:rPr>
        <w:t>XVIII. Miejsce i termin składania ofert</w:t>
      </w:r>
    </w:p>
    <w:p w14:paraId="7C66A2F2" w14:textId="77777777" w:rsidR="00402DBD" w:rsidRPr="00D246F5"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D246F5" w:rsidRDefault="000D72BA" w:rsidP="001E0B3A">
      <w:pPr>
        <w:pStyle w:val="Akapitzlist"/>
        <w:numPr>
          <w:ilvl w:val="0"/>
          <w:numId w:val="15"/>
        </w:numPr>
        <w:spacing w:line="240" w:lineRule="auto"/>
        <w:jc w:val="both"/>
        <w:rPr>
          <w:rFonts w:ascii="Times New Roman" w:hAnsi="Times New Roman"/>
          <w:b/>
          <w:bCs/>
          <w:sz w:val="24"/>
          <w:szCs w:val="24"/>
          <w:u w:val="single"/>
        </w:rPr>
      </w:pPr>
      <w:r w:rsidRPr="00D246F5">
        <w:rPr>
          <w:rFonts w:ascii="Times New Roman" w:hAnsi="Times New Roman"/>
          <w:sz w:val="24"/>
          <w:szCs w:val="24"/>
        </w:rPr>
        <w:t>Ofertę wraz z wymaganymi dokumentami należy umieścić na</w:t>
      </w:r>
      <w:r w:rsidR="003A77EF" w:rsidRPr="00D246F5">
        <w:rPr>
          <w:rFonts w:ascii="Times New Roman" w:hAnsi="Times New Roman"/>
          <w:sz w:val="24"/>
          <w:szCs w:val="24"/>
        </w:rPr>
        <w:t xml:space="preserve"> platformie: </w:t>
      </w:r>
      <w:hyperlink r:id="rId56" w:history="1">
        <w:r w:rsidRPr="00D246F5">
          <w:rPr>
            <w:rFonts w:ascii="Times New Roman" w:hAnsi="Times New Roman"/>
            <w:sz w:val="24"/>
            <w:szCs w:val="24"/>
          </w:rPr>
          <w:t>platformazakupowa.pl</w:t>
        </w:r>
      </w:hyperlink>
      <w:r w:rsidR="007835A3" w:rsidRPr="00D246F5">
        <w:rPr>
          <w:rFonts w:ascii="Times New Roman" w:hAnsi="Times New Roman"/>
          <w:sz w:val="24"/>
          <w:szCs w:val="24"/>
        </w:rPr>
        <w:t xml:space="preserve"> </w:t>
      </w:r>
      <w:r w:rsidRPr="00D246F5">
        <w:rPr>
          <w:rFonts w:ascii="Times New Roman" w:hAnsi="Times New Roman"/>
          <w:sz w:val="24"/>
          <w:szCs w:val="24"/>
        </w:rPr>
        <w:t>pod adresem:</w:t>
      </w:r>
      <w:r w:rsidR="001A44BD" w:rsidRPr="00D246F5">
        <w:rPr>
          <w:rFonts w:ascii="Times New Roman" w:hAnsi="Times New Roman"/>
          <w:sz w:val="24"/>
          <w:szCs w:val="24"/>
        </w:rPr>
        <w:t xml:space="preserve"> </w:t>
      </w:r>
      <w:r w:rsidR="001E0B3A" w:rsidRPr="00D246F5">
        <w:t xml:space="preserve"> </w:t>
      </w:r>
    </w:p>
    <w:p w14:paraId="7E789FC9" w14:textId="24C12D2C" w:rsidR="001E0B3A" w:rsidRPr="00D246F5" w:rsidRDefault="00000000" w:rsidP="00711531">
      <w:pPr>
        <w:pStyle w:val="Akapitzlist"/>
        <w:spacing w:line="240" w:lineRule="auto"/>
        <w:jc w:val="both"/>
        <w:rPr>
          <w:rFonts w:ascii="Times New Roman" w:hAnsi="Times New Roman"/>
          <w:sz w:val="24"/>
          <w:szCs w:val="24"/>
          <w:u w:val="single"/>
        </w:rPr>
      </w:pPr>
      <w:hyperlink r:id="rId57" w:history="1">
        <w:r w:rsidR="001E0B3A" w:rsidRPr="00D246F5">
          <w:rPr>
            <w:rStyle w:val="Hipercze"/>
            <w:rFonts w:ascii="Times New Roman" w:hAnsi="Times New Roman"/>
            <w:color w:val="auto"/>
            <w:sz w:val="24"/>
            <w:szCs w:val="24"/>
          </w:rPr>
          <w:t>https://platformazakupowa.pl/pn/gmina_dobrzyca</w:t>
        </w:r>
      </w:hyperlink>
      <w:r w:rsidR="001E0B3A" w:rsidRPr="00D246F5">
        <w:rPr>
          <w:rFonts w:ascii="Times New Roman" w:hAnsi="Times New Roman"/>
          <w:sz w:val="24"/>
          <w:szCs w:val="24"/>
          <w:u w:val="single"/>
        </w:rPr>
        <w:t xml:space="preserve"> </w:t>
      </w:r>
      <w:r w:rsidR="001E0B3A" w:rsidRPr="00D246F5">
        <w:rPr>
          <w:rFonts w:ascii="Times New Roman" w:hAnsi="Times New Roman"/>
          <w:sz w:val="24"/>
          <w:szCs w:val="24"/>
        </w:rPr>
        <w:t xml:space="preserve">w </w:t>
      </w:r>
      <w:r w:rsidR="000D72BA" w:rsidRPr="00D246F5">
        <w:rPr>
          <w:rFonts w:ascii="Times New Roman" w:hAnsi="Times New Roman"/>
          <w:sz w:val="24"/>
          <w:szCs w:val="24"/>
        </w:rPr>
        <w:t xml:space="preserve">myśl Ustawy PZP na stronie internetowej prowadzonego postępowania  </w:t>
      </w:r>
      <w:r w:rsidR="000D72BA" w:rsidRPr="00D246F5">
        <w:rPr>
          <w:rFonts w:ascii="Times New Roman" w:hAnsi="Times New Roman"/>
          <w:b/>
          <w:bCs/>
          <w:sz w:val="24"/>
          <w:szCs w:val="24"/>
          <w:u w:val="single"/>
        </w:rPr>
        <w:t xml:space="preserve">do dnia </w:t>
      </w:r>
      <w:r w:rsidR="00821177" w:rsidRPr="00D246F5">
        <w:rPr>
          <w:rFonts w:ascii="Times New Roman" w:hAnsi="Times New Roman"/>
          <w:b/>
          <w:bCs/>
          <w:sz w:val="24"/>
          <w:szCs w:val="24"/>
          <w:u w:val="single"/>
        </w:rPr>
        <w:t>2</w:t>
      </w:r>
      <w:r w:rsidR="00590E0E" w:rsidRPr="00D246F5">
        <w:rPr>
          <w:rFonts w:ascii="Times New Roman" w:hAnsi="Times New Roman"/>
          <w:b/>
          <w:bCs/>
          <w:sz w:val="24"/>
          <w:szCs w:val="24"/>
          <w:u w:val="single"/>
        </w:rPr>
        <w:t>6</w:t>
      </w:r>
      <w:r w:rsidR="004D4822" w:rsidRPr="00D246F5">
        <w:rPr>
          <w:rFonts w:ascii="Times New Roman" w:hAnsi="Times New Roman"/>
          <w:b/>
          <w:bCs/>
          <w:sz w:val="24"/>
          <w:szCs w:val="24"/>
          <w:u w:val="single"/>
        </w:rPr>
        <w:t>.</w:t>
      </w:r>
      <w:r w:rsidR="00590E0E" w:rsidRPr="00D246F5">
        <w:rPr>
          <w:rFonts w:ascii="Times New Roman" w:hAnsi="Times New Roman"/>
          <w:b/>
          <w:bCs/>
          <w:sz w:val="24"/>
          <w:szCs w:val="24"/>
          <w:u w:val="single"/>
        </w:rPr>
        <w:t>10</w:t>
      </w:r>
      <w:r w:rsidR="004D4822" w:rsidRPr="00D246F5">
        <w:rPr>
          <w:rFonts w:ascii="Times New Roman" w:hAnsi="Times New Roman"/>
          <w:b/>
          <w:bCs/>
          <w:sz w:val="24"/>
          <w:szCs w:val="24"/>
          <w:u w:val="single"/>
        </w:rPr>
        <w:t>.202</w:t>
      </w:r>
      <w:r w:rsidR="00F6290F" w:rsidRPr="00D246F5">
        <w:rPr>
          <w:rFonts w:ascii="Times New Roman" w:hAnsi="Times New Roman"/>
          <w:b/>
          <w:bCs/>
          <w:sz w:val="24"/>
          <w:szCs w:val="24"/>
          <w:u w:val="single"/>
        </w:rPr>
        <w:t>3</w:t>
      </w:r>
      <w:r w:rsidR="00A718FC" w:rsidRPr="00D246F5">
        <w:rPr>
          <w:rFonts w:ascii="Times New Roman" w:hAnsi="Times New Roman"/>
          <w:b/>
          <w:bCs/>
          <w:sz w:val="24"/>
          <w:szCs w:val="24"/>
          <w:u w:val="single"/>
        </w:rPr>
        <w:t xml:space="preserve"> </w:t>
      </w:r>
      <w:r w:rsidR="004D4822" w:rsidRPr="00D246F5">
        <w:rPr>
          <w:rFonts w:ascii="Times New Roman" w:hAnsi="Times New Roman"/>
          <w:b/>
          <w:bCs/>
          <w:sz w:val="24"/>
          <w:szCs w:val="24"/>
          <w:u w:val="single"/>
        </w:rPr>
        <w:t xml:space="preserve">r. </w:t>
      </w:r>
      <w:r w:rsidR="000D72BA" w:rsidRPr="00D246F5">
        <w:rPr>
          <w:rFonts w:ascii="Times New Roman" w:hAnsi="Times New Roman"/>
          <w:b/>
          <w:bCs/>
          <w:sz w:val="24"/>
          <w:szCs w:val="24"/>
          <w:u w:val="single"/>
        </w:rPr>
        <w:t xml:space="preserve">do godziny </w:t>
      </w:r>
      <w:r w:rsidR="004D4822" w:rsidRPr="00D246F5">
        <w:rPr>
          <w:rFonts w:ascii="Times New Roman" w:hAnsi="Times New Roman"/>
          <w:b/>
          <w:bCs/>
          <w:sz w:val="24"/>
          <w:szCs w:val="24"/>
          <w:u w:val="single"/>
        </w:rPr>
        <w:t>9:00</w:t>
      </w:r>
      <w:r w:rsidR="001E0B3A" w:rsidRPr="00D246F5">
        <w:rPr>
          <w:rFonts w:ascii="Times New Roman" w:hAnsi="Times New Roman"/>
          <w:b/>
          <w:bCs/>
          <w:sz w:val="24"/>
          <w:szCs w:val="24"/>
          <w:u w:val="single"/>
        </w:rPr>
        <w:t>.</w:t>
      </w:r>
    </w:p>
    <w:p w14:paraId="55CE1669" w14:textId="5CEC6025" w:rsidR="00711531" w:rsidRPr="00D246F5" w:rsidRDefault="000D72BA" w:rsidP="009A3750">
      <w:pPr>
        <w:pStyle w:val="Akapitzlist"/>
        <w:numPr>
          <w:ilvl w:val="0"/>
          <w:numId w:val="15"/>
        </w:numPr>
        <w:spacing w:line="240" w:lineRule="auto"/>
        <w:jc w:val="both"/>
        <w:rPr>
          <w:rFonts w:ascii="Times New Roman" w:hAnsi="Times New Roman"/>
          <w:sz w:val="24"/>
          <w:szCs w:val="24"/>
        </w:rPr>
      </w:pPr>
      <w:r w:rsidRPr="00D246F5">
        <w:rPr>
          <w:rFonts w:ascii="Times New Roman" w:hAnsi="Times New Roman"/>
          <w:sz w:val="24"/>
          <w:szCs w:val="24"/>
        </w:rPr>
        <w:t>Do oferty należy dołączyć</w:t>
      </w:r>
      <w:r w:rsidR="001A44BD" w:rsidRPr="00D246F5">
        <w:rPr>
          <w:rFonts w:ascii="Times New Roman" w:hAnsi="Times New Roman"/>
          <w:sz w:val="24"/>
          <w:szCs w:val="24"/>
        </w:rPr>
        <w:t xml:space="preserve"> następujące</w:t>
      </w:r>
      <w:r w:rsidRPr="00D246F5">
        <w:rPr>
          <w:rFonts w:ascii="Times New Roman" w:hAnsi="Times New Roman"/>
          <w:sz w:val="24"/>
          <w:szCs w:val="24"/>
        </w:rPr>
        <w:t xml:space="preserve"> </w:t>
      </w:r>
      <w:r w:rsidR="004D4822" w:rsidRPr="00D246F5">
        <w:rPr>
          <w:rFonts w:ascii="Times New Roman" w:hAnsi="Times New Roman"/>
          <w:sz w:val="24"/>
          <w:szCs w:val="24"/>
        </w:rPr>
        <w:t>dokumenty</w:t>
      </w:r>
      <w:r w:rsidR="001A44BD" w:rsidRPr="00D246F5">
        <w:rPr>
          <w:rFonts w:ascii="Times New Roman" w:hAnsi="Times New Roman"/>
          <w:sz w:val="24"/>
          <w:szCs w:val="24"/>
        </w:rPr>
        <w:t>:</w:t>
      </w:r>
    </w:p>
    <w:p w14:paraId="457D92D8" w14:textId="4FB7B601" w:rsidR="00D24267" w:rsidRPr="00D246F5"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D246F5">
        <w:rPr>
          <w:rFonts w:ascii="Times New Roman" w:hAnsi="Times New Roman" w:cs="Times New Roman"/>
          <w:sz w:val="24"/>
          <w:szCs w:val="24"/>
        </w:rPr>
        <w:t>Oświadczenie Wykonawcy o spełnianiu warunków udziału w postępowaniu</w:t>
      </w:r>
      <w:r w:rsidR="00DB5474" w:rsidRPr="00D246F5">
        <w:rPr>
          <w:rFonts w:ascii="Times New Roman" w:hAnsi="Times New Roman" w:cs="Times New Roman"/>
          <w:sz w:val="24"/>
          <w:szCs w:val="24"/>
        </w:rPr>
        <w:t xml:space="preserve"> </w:t>
      </w:r>
      <w:r w:rsidRPr="00D246F5">
        <w:rPr>
          <w:rFonts w:ascii="Times New Roman" w:hAnsi="Times New Roman"/>
          <w:sz w:val="24"/>
          <w:szCs w:val="24"/>
        </w:rPr>
        <w:t xml:space="preserve">– zgodnie z </w:t>
      </w:r>
      <w:r w:rsidRPr="00D246F5">
        <w:rPr>
          <w:rFonts w:ascii="Times New Roman" w:hAnsi="Times New Roman"/>
          <w:b/>
          <w:bCs/>
          <w:sz w:val="24"/>
          <w:szCs w:val="24"/>
        </w:rPr>
        <w:t>załącznikiem nr 2 do SWZ</w:t>
      </w:r>
    </w:p>
    <w:p w14:paraId="7D774FF1" w14:textId="6A70AA2F" w:rsidR="00D24267" w:rsidRPr="00D246F5"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D246F5">
        <w:rPr>
          <w:rFonts w:ascii="Times New Roman" w:hAnsi="Times New Roman" w:cs="Times New Roman"/>
          <w:sz w:val="24"/>
          <w:szCs w:val="24"/>
        </w:rPr>
        <w:t>Oświadczenie Wykonawcy o niepodleganiu wykluczeniu</w:t>
      </w:r>
      <w:r w:rsidR="00D8064C" w:rsidRPr="00D246F5">
        <w:rPr>
          <w:rFonts w:ascii="Times New Roman" w:hAnsi="Times New Roman" w:cs="Times New Roman"/>
          <w:sz w:val="24"/>
          <w:szCs w:val="24"/>
        </w:rPr>
        <w:t xml:space="preserve"> </w:t>
      </w:r>
      <w:r w:rsidRPr="00D246F5">
        <w:rPr>
          <w:rFonts w:ascii="Times New Roman" w:hAnsi="Times New Roman"/>
          <w:sz w:val="24"/>
          <w:szCs w:val="24"/>
        </w:rPr>
        <w:t xml:space="preserve">– zgodnie </w:t>
      </w:r>
      <w:r w:rsidR="007835A3" w:rsidRPr="00D246F5">
        <w:rPr>
          <w:rFonts w:ascii="Times New Roman" w:hAnsi="Times New Roman"/>
          <w:sz w:val="24"/>
          <w:szCs w:val="24"/>
        </w:rPr>
        <w:t xml:space="preserve">                                    </w:t>
      </w:r>
      <w:r w:rsidRPr="00D246F5">
        <w:rPr>
          <w:rFonts w:ascii="Times New Roman" w:hAnsi="Times New Roman"/>
          <w:sz w:val="24"/>
          <w:szCs w:val="24"/>
        </w:rPr>
        <w:t xml:space="preserve">z </w:t>
      </w:r>
      <w:r w:rsidRPr="00D246F5">
        <w:rPr>
          <w:rFonts w:ascii="Times New Roman" w:hAnsi="Times New Roman"/>
          <w:b/>
          <w:bCs/>
          <w:sz w:val="24"/>
          <w:szCs w:val="24"/>
        </w:rPr>
        <w:t>załącznik</w:t>
      </w:r>
      <w:r w:rsidR="00807D8D" w:rsidRPr="00D246F5">
        <w:rPr>
          <w:rFonts w:ascii="Times New Roman" w:hAnsi="Times New Roman"/>
          <w:b/>
          <w:bCs/>
          <w:sz w:val="24"/>
          <w:szCs w:val="24"/>
        </w:rPr>
        <w:t>ami</w:t>
      </w:r>
      <w:r w:rsidRPr="00D246F5">
        <w:rPr>
          <w:rFonts w:ascii="Times New Roman" w:hAnsi="Times New Roman"/>
          <w:b/>
          <w:bCs/>
          <w:sz w:val="24"/>
          <w:szCs w:val="24"/>
        </w:rPr>
        <w:t xml:space="preserve"> nr 3</w:t>
      </w:r>
      <w:r w:rsidR="00807D8D" w:rsidRPr="00D246F5">
        <w:rPr>
          <w:rFonts w:ascii="Times New Roman" w:hAnsi="Times New Roman"/>
          <w:b/>
          <w:bCs/>
          <w:sz w:val="24"/>
          <w:szCs w:val="24"/>
        </w:rPr>
        <w:t>a i 3b</w:t>
      </w:r>
      <w:r w:rsidRPr="00D246F5">
        <w:rPr>
          <w:rFonts w:ascii="Times New Roman" w:hAnsi="Times New Roman"/>
          <w:b/>
          <w:bCs/>
          <w:sz w:val="24"/>
          <w:szCs w:val="24"/>
        </w:rPr>
        <w:t xml:space="preserve"> do SWZ</w:t>
      </w:r>
    </w:p>
    <w:p w14:paraId="6542CAD5" w14:textId="2E987ABF" w:rsidR="00D24267" w:rsidRPr="00D246F5"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D246F5">
        <w:rPr>
          <w:rFonts w:ascii="Times New Roman" w:hAnsi="Times New Roman" w:cs="Times New Roman"/>
          <w:sz w:val="24"/>
          <w:szCs w:val="24"/>
        </w:rPr>
        <w:t xml:space="preserve">Zobowiązanie podmiotu trzeciego, na którego zasoby powołuje się wykonawca </w:t>
      </w:r>
      <w:r w:rsidR="001250E7" w:rsidRPr="00D246F5">
        <w:rPr>
          <w:rFonts w:ascii="Times New Roman" w:hAnsi="Times New Roman" w:cs="Times New Roman"/>
          <w:sz w:val="24"/>
          <w:szCs w:val="24"/>
        </w:rPr>
        <w:t xml:space="preserve">                  </w:t>
      </w:r>
      <w:r w:rsidRPr="00D246F5">
        <w:rPr>
          <w:rFonts w:ascii="Times New Roman" w:hAnsi="Times New Roman" w:cs="Times New Roman"/>
          <w:sz w:val="24"/>
          <w:szCs w:val="24"/>
        </w:rPr>
        <w:t>w celu potwierdzenia spełnienia warunków udziału w postepowaniu (</w:t>
      </w:r>
      <w:r w:rsidRPr="00D246F5">
        <w:rPr>
          <w:rFonts w:ascii="Times New Roman" w:hAnsi="Times New Roman" w:cs="Times New Roman"/>
          <w:b/>
          <w:sz w:val="24"/>
          <w:szCs w:val="24"/>
        </w:rPr>
        <w:t>jeżeli dotyczy</w:t>
      </w:r>
      <w:r w:rsidRPr="00D246F5">
        <w:rPr>
          <w:rFonts w:ascii="Times New Roman" w:hAnsi="Times New Roman" w:cs="Times New Roman"/>
          <w:sz w:val="24"/>
          <w:szCs w:val="24"/>
        </w:rPr>
        <w:t>)</w:t>
      </w:r>
      <w:r w:rsidRPr="00D246F5">
        <w:rPr>
          <w:rFonts w:ascii="Times New Roman" w:hAnsi="Times New Roman"/>
          <w:sz w:val="24"/>
          <w:szCs w:val="24"/>
        </w:rPr>
        <w:t xml:space="preserve"> wg .</w:t>
      </w:r>
      <w:r w:rsidRPr="00D246F5">
        <w:rPr>
          <w:rFonts w:ascii="Times New Roman" w:hAnsi="Times New Roman"/>
          <w:b/>
          <w:sz w:val="24"/>
          <w:szCs w:val="24"/>
        </w:rPr>
        <w:t>załącznika nr 4 do SWZ</w:t>
      </w:r>
    </w:p>
    <w:p w14:paraId="4E6C3800" w14:textId="06A69E28" w:rsidR="00D24267" w:rsidRPr="00D246F5"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D246F5">
        <w:rPr>
          <w:rFonts w:ascii="Times New Roman" w:hAnsi="Times New Roman" w:cs="Times New Roman"/>
          <w:sz w:val="24"/>
          <w:szCs w:val="24"/>
        </w:rPr>
        <w:t>Oświadczenie podmiotu udostępniającego zasoby o niepodleganiu wykluczeniu oraz spełnianiu warunków udziału w postępowaniu (</w:t>
      </w:r>
      <w:r w:rsidRPr="00D246F5">
        <w:rPr>
          <w:rFonts w:ascii="Times New Roman" w:hAnsi="Times New Roman" w:cs="Times New Roman"/>
          <w:b/>
          <w:sz w:val="24"/>
          <w:szCs w:val="24"/>
        </w:rPr>
        <w:t>jeżeli dotyczy</w:t>
      </w:r>
      <w:r w:rsidRPr="00D246F5">
        <w:rPr>
          <w:rFonts w:ascii="Times New Roman" w:hAnsi="Times New Roman" w:cs="Times New Roman"/>
          <w:sz w:val="24"/>
          <w:szCs w:val="24"/>
        </w:rPr>
        <w:t>)</w:t>
      </w:r>
      <w:r w:rsidR="004D60DE" w:rsidRPr="00D246F5">
        <w:rPr>
          <w:rFonts w:ascii="Times New Roman" w:hAnsi="Times New Roman"/>
          <w:sz w:val="24"/>
          <w:szCs w:val="24"/>
        </w:rPr>
        <w:t xml:space="preserve"> </w:t>
      </w:r>
      <w:r w:rsidRPr="00D246F5">
        <w:rPr>
          <w:rFonts w:ascii="Times New Roman" w:hAnsi="Times New Roman"/>
          <w:sz w:val="24"/>
          <w:szCs w:val="24"/>
        </w:rPr>
        <w:t xml:space="preserve">zgodnie                                             z </w:t>
      </w:r>
      <w:r w:rsidRPr="00D246F5">
        <w:rPr>
          <w:rFonts w:ascii="Times New Roman" w:hAnsi="Times New Roman"/>
          <w:b/>
          <w:bCs/>
          <w:sz w:val="24"/>
          <w:szCs w:val="24"/>
        </w:rPr>
        <w:t>załącznikami nr 2 i 3 do SWZ</w:t>
      </w:r>
    </w:p>
    <w:p w14:paraId="5324CA9C" w14:textId="5CD15DD8" w:rsidR="00D24267" w:rsidRPr="00D246F5"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D246F5">
        <w:rPr>
          <w:rFonts w:ascii="Times New Roman" w:hAnsi="Times New Roman" w:cs="Times New Roman"/>
          <w:sz w:val="24"/>
          <w:szCs w:val="24"/>
        </w:rPr>
        <w:t>Pełnomocnictwo/pełnomocnictwa dla osoby/osób podpisujących ofertę, jeżeli upoważnienie takie nie wynika wprost z dokumentów rejestracyjnych firmy (</w:t>
      </w:r>
      <w:r w:rsidRPr="00D246F5">
        <w:rPr>
          <w:rFonts w:ascii="Times New Roman" w:hAnsi="Times New Roman" w:cs="Times New Roman"/>
          <w:b/>
          <w:sz w:val="24"/>
          <w:szCs w:val="24"/>
        </w:rPr>
        <w:t>jeżeli dotyczy</w:t>
      </w:r>
      <w:r w:rsidRPr="00D246F5">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t xml:space="preserve">w szczególności wskazanych w art. 63 ust 1 oraz ust.2  Pzp,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i wyświetlenie się komunikatu, że oferta została zaszyfrowana i złożona.</w:t>
      </w:r>
    </w:p>
    <w:p w14:paraId="776BB883" w14:textId="624874C2" w:rsidR="000D72B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Szczegółowa instrukcja dla Wykonawców dotycząca złożenia, zmiany i wycofania oferty znajduje się na stronie internetowej pod</w:t>
      </w:r>
      <w:r w:rsidR="00F673AF" w:rsidRPr="00EF072E">
        <w:rPr>
          <w:rFonts w:ascii="Times New Roman" w:hAnsi="Times New Roman"/>
          <w:sz w:val="24"/>
          <w:szCs w:val="24"/>
        </w:rPr>
        <w:t xml:space="preserve"> </w:t>
      </w:r>
      <w:r w:rsidRPr="00EF072E">
        <w:rPr>
          <w:rFonts w:ascii="Times New Roman" w:hAnsi="Times New Roman"/>
          <w:sz w:val="24"/>
          <w:szCs w:val="24"/>
        </w:rPr>
        <w:t xml:space="preserve">adresem:  </w:t>
      </w:r>
      <w:hyperlink r:id="rId58" w:history="1">
        <w:r w:rsidRPr="00EF072E">
          <w:rPr>
            <w:rFonts w:ascii="Times New Roman" w:hAnsi="Times New Roman"/>
            <w:sz w:val="24"/>
            <w:szCs w:val="24"/>
            <w:u w:val="single"/>
          </w:rPr>
          <w:t>https://platformazakupowa.pl/strona/45-instrukcje</w:t>
        </w:r>
      </w:hyperlink>
    </w:p>
    <w:p w14:paraId="2448F431" w14:textId="77777777" w:rsidR="00F673AF" w:rsidRPr="00EF072E"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F072E"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XIX. Otwarcie ofert</w:t>
      </w:r>
    </w:p>
    <w:p w14:paraId="455293C5" w14:textId="77777777" w:rsidR="00B0746E" w:rsidRPr="009A3750"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44003CEF" w:rsidR="000D72BA" w:rsidRPr="00D246F5"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D246F5">
        <w:rPr>
          <w:rFonts w:ascii="Times New Roman" w:eastAsia="Times New Roman" w:hAnsi="Times New Roman" w:cs="Times New Roman"/>
          <w:sz w:val="24"/>
          <w:szCs w:val="24"/>
          <w:lang w:eastAsia="pl-PL"/>
        </w:rPr>
        <w:t>Otwarcie ofert następuje niezwłocznie po upływie terminu składania ofert</w:t>
      </w:r>
      <w:r w:rsidR="001E0B3A" w:rsidRPr="00D246F5">
        <w:rPr>
          <w:rFonts w:ascii="Times New Roman" w:eastAsia="Times New Roman" w:hAnsi="Times New Roman" w:cs="Times New Roman"/>
          <w:sz w:val="24"/>
          <w:szCs w:val="24"/>
          <w:lang w:eastAsia="pl-PL"/>
        </w:rPr>
        <w:t xml:space="preserve"> </w:t>
      </w:r>
      <w:r w:rsidR="001E0B3A" w:rsidRPr="00D246F5">
        <w:rPr>
          <w:rFonts w:ascii="Times New Roman" w:eastAsia="Times New Roman" w:hAnsi="Times New Roman" w:cs="Times New Roman"/>
          <w:b/>
          <w:bCs/>
          <w:sz w:val="24"/>
          <w:szCs w:val="24"/>
          <w:lang w:eastAsia="pl-PL"/>
        </w:rPr>
        <w:t xml:space="preserve">w dniu </w:t>
      </w:r>
      <w:r w:rsidR="00821177" w:rsidRPr="00D246F5">
        <w:rPr>
          <w:rFonts w:ascii="Times New Roman" w:eastAsia="Times New Roman" w:hAnsi="Times New Roman" w:cs="Times New Roman"/>
          <w:b/>
          <w:bCs/>
          <w:sz w:val="24"/>
          <w:szCs w:val="24"/>
          <w:lang w:eastAsia="pl-PL"/>
        </w:rPr>
        <w:t>2</w:t>
      </w:r>
      <w:r w:rsidR="00590E0E" w:rsidRPr="00D246F5">
        <w:rPr>
          <w:rFonts w:ascii="Times New Roman" w:eastAsia="Times New Roman" w:hAnsi="Times New Roman" w:cs="Times New Roman"/>
          <w:b/>
          <w:bCs/>
          <w:sz w:val="24"/>
          <w:szCs w:val="24"/>
          <w:lang w:eastAsia="pl-PL"/>
        </w:rPr>
        <w:t>6</w:t>
      </w:r>
      <w:r w:rsidR="001E0B3A" w:rsidRPr="00D246F5">
        <w:rPr>
          <w:rFonts w:ascii="Times New Roman" w:eastAsia="Times New Roman" w:hAnsi="Times New Roman" w:cs="Times New Roman"/>
          <w:b/>
          <w:bCs/>
          <w:sz w:val="24"/>
          <w:szCs w:val="24"/>
          <w:lang w:eastAsia="pl-PL"/>
        </w:rPr>
        <w:t>.</w:t>
      </w:r>
      <w:r w:rsidR="00590E0E" w:rsidRPr="00D246F5">
        <w:rPr>
          <w:rFonts w:ascii="Times New Roman" w:eastAsia="Times New Roman" w:hAnsi="Times New Roman" w:cs="Times New Roman"/>
          <w:b/>
          <w:bCs/>
          <w:sz w:val="24"/>
          <w:szCs w:val="24"/>
          <w:lang w:eastAsia="pl-PL"/>
        </w:rPr>
        <w:t>10</w:t>
      </w:r>
      <w:r w:rsidR="001E0B3A" w:rsidRPr="00D246F5">
        <w:rPr>
          <w:rFonts w:ascii="Times New Roman" w:eastAsia="Times New Roman" w:hAnsi="Times New Roman" w:cs="Times New Roman"/>
          <w:b/>
          <w:bCs/>
          <w:sz w:val="24"/>
          <w:szCs w:val="24"/>
          <w:lang w:eastAsia="pl-PL"/>
        </w:rPr>
        <w:t>.202</w:t>
      </w:r>
      <w:r w:rsidR="00A85DF1" w:rsidRPr="00D246F5">
        <w:rPr>
          <w:rFonts w:ascii="Times New Roman" w:eastAsia="Times New Roman" w:hAnsi="Times New Roman" w:cs="Times New Roman"/>
          <w:b/>
          <w:bCs/>
          <w:sz w:val="24"/>
          <w:szCs w:val="24"/>
          <w:lang w:eastAsia="pl-PL"/>
        </w:rPr>
        <w:t>3</w:t>
      </w:r>
      <w:r w:rsidR="001E0B3A" w:rsidRPr="00D246F5">
        <w:rPr>
          <w:rFonts w:ascii="Times New Roman" w:eastAsia="Times New Roman" w:hAnsi="Times New Roman" w:cs="Times New Roman"/>
          <w:b/>
          <w:bCs/>
          <w:sz w:val="24"/>
          <w:szCs w:val="24"/>
          <w:lang w:eastAsia="pl-PL"/>
        </w:rPr>
        <w:t xml:space="preserve"> r.</w:t>
      </w:r>
      <w:r w:rsidR="009D3B9E" w:rsidRPr="00D246F5">
        <w:rPr>
          <w:rFonts w:ascii="Times New Roman" w:eastAsia="Times New Roman" w:hAnsi="Times New Roman" w:cs="Times New Roman"/>
          <w:b/>
          <w:bCs/>
          <w:sz w:val="24"/>
          <w:szCs w:val="24"/>
          <w:lang w:eastAsia="pl-PL"/>
        </w:rPr>
        <w:t xml:space="preserve"> o godz. 9:15</w:t>
      </w:r>
      <w:r w:rsidRPr="00D246F5">
        <w:rPr>
          <w:rFonts w:ascii="Times New Roman" w:eastAsia="Times New Roman" w:hAnsi="Times New Roman" w:cs="Times New Roman"/>
          <w:sz w:val="24"/>
          <w:szCs w:val="24"/>
          <w:lang w:eastAsia="pl-PL"/>
        </w:rPr>
        <w:t>, nie później niż następnego dnia po dniu, w którym upłynął termin składania ofert</w:t>
      </w:r>
      <w:r w:rsidR="001E0B3A" w:rsidRPr="00D246F5">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D246F5">
        <w:rPr>
          <w:rFonts w:ascii="Times New Roman" w:eastAsia="Times New Roman" w:hAnsi="Times New Roman" w:cs="Times New Roman"/>
          <w:sz w:val="24"/>
          <w:szCs w:val="24"/>
          <w:lang w:eastAsia="pl-PL"/>
        </w:rPr>
        <w:t xml:space="preserve">Jeżeli otwarcie ofert następuje przy użyciu systemu teleinformatycznego, </w:t>
      </w:r>
      <w:r w:rsidR="001E0B3A" w:rsidRPr="00D246F5">
        <w:rPr>
          <w:rFonts w:ascii="Times New Roman" w:eastAsia="Times New Roman" w:hAnsi="Times New Roman" w:cs="Times New Roman"/>
          <w:sz w:val="24"/>
          <w:szCs w:val="24"/>
          <w:lang w:eastAsia="pl-PL"/>
        </w:rPr>
        <w:t xml:space="preserve">                               </w:t>
      </w:r>
      <w:r w:rsidRPr="00D246F5">
        <w:rPr>
          <w:rFonts w:ascii="Times New Roman" w:eastAsia="Times New Roman" w:hAnsi="Times New Roman" w:cs="Times New Roman"/>
          <w:sz w:val="24"/>
          <w:szCs w:val="24"/>
          <w:lang w:eastAsia="pl-PL"/>
        </w:rPr>
        <w:t>w przypadku awarii tego systemu, która</w:t>
      </w:r>
      <w:r w:rsidRPr="00EF072E">
        <w:rPr>
          <w:rFonts w:ascii="Times New Roman" w:eastAsia="Times New Roman" w:hAnsi="Times New Roman" w:cs="Times New Roman"/>
          <w:sz w:val="24"/>
          <w:szCs w:val="24"/>
          <w:lang w:eastAsia="pl-PL"/>
        </w:rPr>
        <w:t xml:space="preserve"> powoduje brak możliwości </w:t>
      </w:r>
      <w:r w:rsidRPr="001E0B3A">
        <w:rPr>
          <w:rFonts w:ascii="Times New Roman" w:eastAsia="Times New Roman" w:hAnsi="Times New Roman" w:cs="Times New Roman"/>
          <w:color w:val="000000"/>
          <w:sz w:val="24"/>
          <w:szCs w:val="24"/>
          <w:lang w:eastAsia="pl-PL"/>
        </w:rPr>
        <w:t>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lastRenderedPageBreak/>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Cmin/Cb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Cmin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Cb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Go/Gm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 xml:space="preserve">Gm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lastRenderedPageBreak/>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7968CA8" w14:textId="15C2DD2E" w:rsidR="00D6640E" w:rsidRPr="00D6640E" w:rsidRDefault="000D72BA" w:rsidP="00D6640E">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1A49C813" w14:textId="255CAB75" w:rsidR="00D6640E" w:rsidRPr="00D246F5" w:rsidRDefault="00D6640E" w:rsidP="0057268D">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D246F5">
        <w:rPr>
          <w:rFonts w:ascii="Times New Roman" w:eastAsia="Times New Roman" w:hAnsi="Times New Roman" w:cs="Times New Roman"/>
          <w:sz w:val="24"/>
          <w:szCs w:val="24"/>
          <w:lang w:eastAsia="pl-PL"/>
        </w:rPr>
        <w:lastRenderedPageBreak/>
        <w:t xml:space="preserve">Informacje istotne przed zawarciem umowy: Co najmniej </w:t>
      </w:r>
      <w:r w:rsidRPr="00D246F5">
        <w:rPr>
          <w:rFonts w:ascii="Times New Roman" w:eastAsia="Times New Roman" w:hAnsi="Times New Roman" w:cs="Times New Roman"/>
          <w:b/>
          <w:sz w:val="24"/>
          <w:szCs w:val="24"/>
          <w:u w:val="single"/>
          <w:lang w:eastAsia="pl-PL"/>
        </w:rPr>
        <w:t>2 dni przed podpisaniem umowy</w:t>
      </w:r>
      <w:r w:rsidRPr="00D246F5">
        <w:rPr>
          <w:rFonts w:ascii="Times New Roman" w:eastAsia="Times New Roman" w:hAnsi="Times New Roman" w:cs="Times New Roman"/>
          <w:sz w:val="24"/>
          <w:szCs w:val="24"/>
          <w:lang w:eastAsia="pl-PL"/>
        </w:rPr>
        <w:t xml:space="preserve"> Wykonawca zobowiązany jest dostarczyć Zamawiającemu </w:t>
      </w:r>
      <w:r w:rsidRPr="00D246F5">
        <w:rPr>
          <w:rFonts w:ascii="Times New Roman" w:hAnsi="Times New Roman"/>
          <w:sz w:val="24"/>
          <w:szCs w:val="24"/>
        </w:rPr>
        <w:t>kosztorys ofertowy szczegółowy.</w:t>
      </w:r>
    </w:p>
    <w:p w14:paraId="35714124" w14:textId="77777777" w:rsidR="00E379AC" w:rsidRPr="00D6640E" w:rsidRDefault="00E379AC" w:rsidP="00D6640E">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D6640E"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D6640E">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4A29F4CE" w14:textId="7271121C" w:rsidR="009A3750" w:rsidRDefault="000D763B" w:rsidP="00D6640E">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38759E9F" w14:textId="77777777" w:rsidR="009A3750" w:rsidRPr="0003745C" w:rsidRDefault="009A3750"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C33A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C33A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Oświadczenie </w:t>
      </w:r>
      <w:r w:rsidR="00E5188E" w:rsidRPr="009D6907">
        <w:rPr>
          <w:rFonts w:ascii="Times New Roman" w:eastAsia="Times New Roman" w:hAnsi="Times New Roman" w:cs="Times New Roman"/>
          <w:lang w:eastAsia="pl-PL"/>
        </w:rPr>
        <w:t>dot. braku zakazu ubiegania się o zamówienie publiczne</w:t>
      </w:r>
    </w:p>
    <w:p w14:paraId="2B02DB9F" w14:textId="77777777" w:rsidR="00590E0E" w:rsidRPr="00590E0E" w:rsidRDefault="00590E0E" w:rsidP="00590E0E">
      <w:pPr>
        <w:numPr>
          <w:ilvl w:val="0"/>
          <w:numId w:val="20"/>
        </w:numPr>
        <w:spacing w:after="0" w:line="240" w:lineRule="auto"/>
        <w:textAlignment w:val="baseline"/>
        <w:rPr>
          <w:rFonts w:ascii="Times New Roman" w:eastAsia="Times New Roman" w:hAnsi="Times New Roman" w:cs="Times New Roman"/>
          <w:lang w:eastAsia="pl-PL"/>
        </w:rPr>
      </w:pPr>
      <w:r w:rsidRPr="00590E0E">
        <w:rPr>
          <w:rFonts w:ascii="Times New Roman" w:eastAsia="Times New Roman" w:hAnsi="Times New Roman" w:cs="Times New Roman"/>
          <w:lang w:eastAsia="pl-PL"/>
        </w:rPr>
        <w:t xml:space="preserve">Oświadczenie Wykonawcy o aktualności informacji zawartych w oświadczeniu, </w:t>
      </w:r>
    </w:p>
    <w:p w14:paraId="27B028D2" w14:textId="77777777" w:rsidR="00590E0E" w:rsidRPr="00D246F5" w:rsidRDefault="00590E0E" w:rsidP="00590E0E">
      <w:pPr>
        <w:spacing w:after="0" w:line="240" w:lineRule="auto"/>
        <w:ind w:left="720"/>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o którym mowa w art. 125 ust 1  ustawy Prawo zamówień publicznych w zakresie podstaw wykluczenia z postępowania wskazanych przez Zamawiającego</w:t>
      </w:r>
    </w:p>
    <w:p w14:paraId="27F461A6" w14:textId="47C6BD9B" w:rsidR="00E05A35" w:rsidRPr="00D246F5" w:rsidRDefault="00E05A35" w:rsidP="00E05A35">
      <w:pPr>
        <w:numPr>
          <w:ilvl w:val="0"/>
          <w:numId w:val="20"/>
        </w:numPr>
        <w:spacing w:after="0" w:line="240" w:lineRule="auto"/>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Projekt techniczny - 2 załączniki (11a i 11b)</w:t>
      </w:r>
    </w:p>
    <w:p w14:paraId="55B0D4FB" w14:textId="52F297C7" w:rsidR="00E05A35" w:rsidRPr="00D246F5" w:rsidRDefault="00E05A35" w:rsidP="00E5188E">
      <w:pPr>
        <w:numPr>
          <w:ilvl w:val="0"/>
          <w:numId w:val="20"/>
        </w:numPr>
        <w:spacing w:after="0" w:line="240" w:lineRule="auto"/>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Decyzja o pozwoleniu na budowę</w:t>
      </w:r>
    </w:p>
    <w:p w14:paraId="77746F26" w14:textId="40C4B717" w:rsidR="00E05A35" w:rsidRPr="00D246F5"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Przedmiar robót</w:t>
      </w:r>
    </w:p>
    <w:p w14:paraId="7398BD1A" w14:textId="4737BFC5" w:rsidR="00F87BB4" w:rsidRPr="00D246F5" w:rsidRDefault="00E05A35" w:rsidP="00E5188E">
      <w:pPr>
        <w:numPr>
          <w:ilvl w:val="0"/>
          <w:numId w:val="20"/>
        </w:numPr>
        <w:spacing w:after="0" w:line="240" w:lineRule="auto"/>
        <w:textAlignment w:val="baseline"/>
        <w:rPr>
          <w:rFonts w:ascii="Times New Roman" w:eastAsia="Times New Roman" w:hAnsi="Times New Roman" w:cs="Times New Roman"/>
          <w:lang w:eastAsia="pl-PL"/>
        </w:rPr>
      </w:pPr>
      <w:r w:rsidRPr="00D246F5">
        <w:rPr>
          <w:rFonts w:ascii="Times New Roman" w:eastAsia="Times New Roman" w:hAnsi="Times New Roman" w:cs="Times New Roman"/>
          <w:lang w:eastAsia="pl-PL"/>
        </w:rPr>
        <w:t>K</w:t>
      </w:r>
      <w:r w:rsidR="000B3FF9" w:rsidRPr="00D246F5">
        <w:rPr>
          <w:rFonts w:ascii="Times New Roman" w:eastAsia="Times New Roman" w:hAnsi="Times New Roman" w:cs="Times New Roman"/>
          <w:lang w:eastAsia="pl-PL"/>
        </w:rPr>
        <w:t xml:space="preserve">osztorys </w:t>
      </w:r>
      <w:r w:rsidR="000D225B" w:rsidRPr="00D246F5">
        <w:rPr>
          <w:rFonts w:ascii="Times New Roman" w:eastAsia="Times New Roman" w:hAnsi="Times New Roman" w:cs="Times New Roman"/>
          <w:lang w:eastAsia="pl-PL"/>
        </w:rPr>
        <w:t>ofertowy</w:t>
      </w:r>
    </w:p>
    <w:p w14:paraId="37427DB8" w14:textId="3810E2F6" w:rsidR="000A0BBB" w:rsidRPr="00693AC9" w:rsidRDefault="000A0BBB" w:rsidP="002D3FC8">
      <w:pPr>
        <w:spacing w:after="0" w:line="240" w:lineRule="auto"/>
        <w:ind w:left="720"/>
        <w:textAlignment w:val="baseline"/>
        <w:rPr>
          <w:rFonts w:ascii="Times New Roman" w:eastAsia="Times New Roman" w:hAnsi="Times New Roman" w:cs="Times New Roman"/>
          <w:color w:val="000000"/>
          <w:lang w:eastAsia="pl-PL"/>
        </w:rPr>
      </w:pPr>
    </w:p>
    <w:sectPr w:rsidR="000A0BBB"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EA36" w14:textId="77777777" w:rsidR="00133DA2" w:rsidRDefault="00133DA2" w:rsidP="00C60000">
      <w:pPr>
        <w:spacing w:after="0" w:line="240" w:lineRule="auto"/>
      </w:pPr>
      <w:r>
        <w:separator/>
      </w:r>
    </w:p>
  </w:endnote>
  <w:endnote w:type="continuationSeparator" w:id="0">
    <w:p w14:paraId="3039A059" w14:textId="77777777" w:rsidR="00133DA2" w:rsidRDefault="00133DA2"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CF14" w14:textId="77777777" w:rsidR="00133DA2" w:rsidRDefault="00133DA2" w:rsidP="00C60000">
      <w:pPr>
        <w:spacing w:after="0" w:line="240" w:lineRule="auto"/>
      </w:pPr>
      <w:r>
        <w:separator/>
      </w:r>
    </w:p>
  </w:footnote>
  <w:footnote w:type="continuationSeparator" w:id="0">
    <w:p w14:paraId="74CF1324" w14:textId="77777777" w:rsidR="00133DA2" w:rsidRDefault="00133DA2"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6738"/>
    <w:multiLevelType w:val="multilevel"/>
    <w:tmpl w:val="91D65660"/>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C71A1"/>
    <w:multiLevelType w:val="multilevel"/>
    <w:tmpl w:val="06007DD0"/>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065844"/>
    <w:multiLevelType w:val="multilevel"/>
    <w:tmpl w:val="9B92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4"/>
  </w:num>
  <w:num w:numId="2" w16cid:durableId="831336997">
    <w:abstractNumId w:val="22"/>
  </w:num>
  <w:num w:numId="3" w16cid:durableId="1183784472">
    <w:abstractNumId w:val="29"/>
  </w:num>
  <w:num w:numId="4" w16cid:durableId="57242966">
    <w:abstractNumId w:val="20"/>
  </w:num>
  <w:num w:numId="5" w16cid:durableId="1181510506">
    <w:abstractNumId w:val="1"/>
  </w:num>
  <w:num w:numId="6" w16cid:durableId="1846936607">
    <w:abstractNumId w:val="23"/>
  </w:num>
  <w:num w:numId="7" w16cid:durableId="1041629266">
    <w:abstractNumId w:val="25"/>
  </w:num>
  <w:num w:numId="8" w16cid:durableId="927694657">
    <w:abstractNumId w:val="13"/>
  </w:num>
  <w:num w:numId="9" w16cid:durableId="21824334">
    <w:abstractNumId w:val="10"/>
  </w:num>
  <w:num w:numId="10" w16cid:durableId="259070870">
    <w:abstractNumId w:val="12"/>
  </w:num>
  <w:num w:numId="11" w16cid:durableId="649603067">
    <w:abstractNumId w:val="26"/>
    <w:lvlOverride w:ilvl="0">
      <w:lvl w:ilvl="0">
        <w:numFmt w:val="lowerLetter"/>
        <w:lvlText w:val="%1."/>
        <w:lvlJc w:val="left"/>
      </w:lvl>
    </w:lvlOverride>
  </w:num>
  <w:num w:numId="12" w16cid:durableId="1766803733">
    <w:abstractNumId w:val="30"/>
  </w:num>
  <w:num w:numId="13" w16cid:durableId="1679307408">
    <w:abstractNumId w:val="21"/>
  </w:num>
  <w:num w:numId="14" w16cid:durableId="1704675820">
    <w:abstractNumId w:val="17"/>
  </w:num>
  <w:num w:numId="15" w16cid:durableId="614560251">
    <w:abstractNumId w:val="6"/>
  </w:num>
  <w:num w:numId="16" w16cid:durableId="2087065000">
    <w:abstractNumId w:val="24"/>
  </w:num>
  <w:num w:numId="17" w16cid:durableId="571506181">
    <w:abstractNumId w:val="18"/>
  </w:num>
  <w:num w:numId="18" w16cid:durableId="442119592">
    <w:abstractNumId w:val="8"/>
  </w:num>
  <w:num w:numId="19" w16cid:durableId="375206267">
    <w:abstractNumId w:val="14"/>
  </w:num>
  <w:num w:numId="20" w16cid:durableId="30569773">
    <w:abstractNumId w:val="0"/>
  </w:num>
  <w:num w:numId="21" w16cid:durableId="1824351732">
    <w:abstractNumId w:val="3"/>
  </w:num>
  <w:num w:numId="22" w16cid:durableId="1855533738">
    <w:abstractNumId w:val="16"/>
  </w:num>
  <w:num w:numId="23" w16cid:durableId="2021196770">
    <w:abstractNumId w:val="2"/>
  </w:num>
  <w:num w:numId="24" w16cid:durableId="724329115">
    <w:abstractNumId w:val="11"/>
  </w:num>
  <w:num w:numId="25" w16cid:durableId="1304121860">
    <w:abstractNumId w:val="7"/>
  </w:num>
  <w:num w:numId="26" w16cid:durableId="632758800">
    <w:abstractNumId w:val="19"/>
  </w:num>
  <w:num w:numId="27" w16cid:durableId="1216314706">
    <w:abstractNumId w:val="27"/>
  </w:num>
  <w:num w:numId="28" w16cid:durableId="311836855">
    <w:abstractNumId w:val="5"/>
  </w:num>
  <w:num w:numId="29" w16cid:durableId="471018326">
    <w:abstractNumId w:val="9"/>
  </w:num>
  <w:num w:numId="30" w16cid:durableId="2117942933">
    <w:abstractNumId w:val="15"/>
  </w:num>
  <w:num w:numId="31" w16cid:durableId="93521571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45C"/>
    <w:rsid w:val="0003749A"/>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C3F7B"/>
    <w:rsid w:val="000C73EB"/>
    <w:rsid w:val="000D225B"/>
    <w:rsid w:val="000D72BA"/>
    <w:rsid w:val="000D763B"/>
    <w:rsid w:val="000D7FB7"/>
    <w:rsid w:val="000E0C48"/>
    <w:rsid w:val="000F36C1"/>
    <w:rsid w:val="000F65C6"/>
    <w:rsid w:val="00100659"/>
    <w:rsid w:val="0010165A"/>
    <w:rsid w:val="00115CF1"/>
    <w:rsid w:val="001227C1"/>
    <w:rsid w:val="001241C9"/>
    <w:rsid w:val="001250E7"/>
    <w:rsid w:val="00131B62"/>
    <w:rsid w:val="00133DA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515F"/>
    <w:rsid w:val="00190F57"/>
    <w:rsid w:val="00196669"/>
    <w:rsid w:val="001A44BD"/>
    <w:rsid w:val="001B0C56"/>
    <w:rsid w:val="001B25EB"/>
    <w:rsid w:val="001C2544"/>
    <w:rsid w:val="001C651D"/>
    <w:rsid w:val="001C6712"/>
    <w:rsid w:val="001D12ED"/>
    <w:rsid w:val="001D7CB7"/>
    <w:rsid w:val="001E0651"/>
    <w:rsid w:val="001E0B3A"/>
    <w:rsid w:val="001E1C9C"/>
    <w:rsid w:val="001E6D41"/>
    <w:rsid w:val="001F2D9F"/>
    <w:rsid w:val="00203EFD"/>
    <w:rsid w:val="00204B6E"/>
    <w:rsid w:val="002146F7"/>
    <w:rsid w:val="00215027"/>
    <w:rsid w:val="00227FB1"/>
    <w:rsid w:val="00235D1F"/>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87C7F"/>
    <w:rsid w:val="002A54CB"/>
    <w:rsid w:val="002A6C7C"/>
    <w:rsid w:val="002B4536"/>
    <w:rsid w:val="002C0D88"/>
    <w:rsid w:val="002D3FC8"/>
    <w:rsid w:val="002E1C8A"/>
    <w:rsid w:val="002F01B6"/>
    <w:rsid w:val="002F0C36"/>
    <w:rsid w:val="002F1F44"/>
    <w:rsid w:val="002F7CC9"/>
    <w:rsid w:val="00302716"/>
    <w:rsid w:val="00304B22"/>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453B"/>
    <w:rsid w:val="00380BDF"/>
    <w:rsid w:val="0038521C"/>
    <w:rsid w:val="00390348"/>
    <w:rsid w:val="00396161"/>
    <w:rsid w:val="003A23D9"/>
    <w:rsid w:val="003A77EF"/>
    <w:rsid w:val="003B08F5"/>
    <w:rsid w:val="003C071A"/>
    <w:rsid w:val="003C20DD"/>
    <w:rsid w:val="003C2E00"/>
    <w:rsid w:val="003C2E83"/>
    <w:rsid w:val="00400C4B"/>
    <w:rsid w:val="00402DBD"/>
    <w:rsid w:val="00404303"/>
    <w:rsid w:val="004055FB"/>
    <w:rsid w:val="0041266E"/>
    <w:rsid w:val="004201D1"/>
    <w:rsid w:val="00421CD1"/>
    <w:rsid w:val="004253F1"/>
    <w:rsid w:val="004258B3"/>
    <w:rsid w:val="00427942"/>
    <w:rsid w:val="0043156C"/>
    <w:rsid w:val="004349B7"/>
    <w:rsid w:val="00437523"/>
    <w:rsid w:val="00452C68"/>
    <w:rsid w:val="0045654A"/>
    <w:rsid w:val="004575CB"/>
    <w:rsid w:val="00462941"/>
    <w:rsid w:val="00470AAD"/>
    <w:rsid w:val="004743A2"/>
    <w:rsid w:val="00480868"/>
    <w:rsid w:val="00487834"/>
    <w:rsid w:val="004A120F"/>
    <w:rsid w:val="004A350A"/>
    <w:rsid w:val="004B19A0"/>
    <w:rsid w:val="004B5454"/>
    <w:rsid w:val="004C33D3"/>
    <w:rsid w:val="004C4C30"/>
    <w:rsid w:val="004C50B4"/>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7729"/>
    <w:rsid w:val="00590E0E"/>
    <w:rsid w:val="00593B1B"/>
    <w:rsid w:val="005A493B"/>
    <w:rsid w:val="005B1583"/>
    <w:rsid w:val="005B1644"/>
    <w:rsid w:val="005B22FD"/>
    <w:rsid w:val="005B65A6"/>
    <w:rsid w:val="005B7651"/>
    <w:rsid w:val="005C5E32"/>
    <w:rsid w:val="005C6EFB"/>
    <w:rsid w:val="005C71C4"/>
    <w:rsid w:val="005D77D9"/>
    <w:rsid w:val="005F11DA"/>
    <w:rsid w:val="005F1D8E"/>
    <w:rsid w:val="005F77D1"/>
    <w:rsid w:val="0060602E"/>
    <w:rsid w:val="006078EF"/>
    <w:rsid w:val="00617AD0"/>
    <w:rsid w:val="006229EE"/>
    <w:rsid w:val="00631D1C"/>
    <w:rsid w:val="006358B9"/>
    <w:rsid w:val="006463F1"/>
    <w:rsid w:val="00660A80"/>
    <w:rsid w:val="00664C34"/>
    <w:rsid w:val="00664EF6"/>
    <w:rsid w:val="00673A95"/>
    <w:rsid w:val="00677724"/>
    <w:rsid w:val="00686E66"/>
    <w:rsid w:val="00687F40"/>
    <w:rsid w:val="00693AC9"/>
    <w:rsid w:val="006A7605"/>
    <w:rsid w:val="006B0A29"/>
    <w:rsid w:val="006B0FD6"/>
    <w:rsid w:val="006B11F9"/>
    <w:rsid w:val="006B543D"/>
    <w:rsid w:val="006C0DCB"/>
    <w:rsid w:val="006C2DE8"/>
    <w:rsid w:val="006C3CE1"/>
    <w:rsid w:val="006F3909"/>
    <w:rsid w:val="006F3952"/>
    <w:rsid w:val="006F70D8"/>
    <w:rsid w:val="00703A5D"/>
    <w:rsid w:val="0070648F"/>
    <w:rsid w:val="00711531"/>
    <w:rsid w:val="00715963"/>
    <w:rsid w:val="007214A4"/>
    <w:rsid w:val="007253C5"/>
    <w:rsid w:val="0073353A"/>
    <w:rsid w:val="00746D50"/>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217"/>
    <w:rsid w:val="007B7434"/>
    <w:rsid w:val="007D15A6"/>
    <w:rsid w:val="007D18D5"/>
    <w:rsid w:val="007D4C98"/>
    <w:rsid w:val="007E38ED"/>
    <w:rsid w:val="007E7D25"/>
    <w:rsid w:val="007F344E"/>
    <w:rsid w:val="00801192"/>
    <w:rsid w:val="00806442"/>
    <w:rsid w:val="00807D8D"/>
    <w:rsid w:val="00821177"/>
    <w:rsid w:val="0083280F"/>
    <w:rsid w:val="00832DC3"/>
    <w:rsid w:val="008363D2"/>
    <w:rsid w:val="00850417"/>
    <w:rsid w:val="00852697"/>
    <w:rsid w:val="00862B1B"/>
    <w:rsid w:val="00863DE9"/>
    <w:rsid w:val="00871061"/>
    <w:rsid w:val="0087203C"/>
    <w:rsid w:val="00873DBB"/>
    <w:rsid w:val="0088092D"/>
    <w:rsid w:val="0088397F"/>
    <w:rsid w:val="00883A99"/>
    <w:rsid w:val="008862AA"/>
    <w:rsid w:val="008A7751"/>
    <w:rsid w:val="008A7C86"/>
    <w:rsid w:val="008B47EC"/>
    <w:rsid w:val="008B4B5A"/>
    <w:rsid w:val="008C30B4"/>
    <w:rsid w:val="008D1AD6"/>
    <w:rsid w:val="008D1D51"/>
    <w:rsid w:val="008D7183"/>
    <w:rsid w:val="008E74C0"/>
    <w:rsid w:val="008E7817"/>
    <w:rsid w:val="008F0075"/>
    <w:rsid w:val="008F10E5"/>
    <w:rsid w:val="008F18C8"/>
    <w:rsid w:val="008F4B0A"/>
    <w:rsid w:val="008F576C"/>
    <w:rsid w:val="008F6144"/>
    <w:rsid w:val="008F66A1"/>
    <w:rsid w:val="009004D0"/>
    <w:rsid w:val="0090055C"/>
    <w:rsid w:val="009035E0"/>
    <w:rsid w:val="0091473B"/>
    <w:rsid w:val="0092209B"/>
    <w:rsid w:val="00923011"/>
    <w:rsid w:val="00930AE6"/>
    <w:rsid w:val="00932906"/>
    <w:rsid w:val="00932CD4"/>
    <w:rsid w:val="00934ED6"/>
    <w:rsid w:val="0093732A"/>
    <w:rsid w:val="009454A6"/>
    <w:rsid w:val="009562B6"/>
    <w:rsid w:val="0096342A"/>
    <w:rsid w:val="009661B4"/>
    <w:rsid w:val="009675A8"/>
    <w:rsid w:val="00971A8B"/>
    <w:rsid w:val="00985252"/>
    <w:rsid w:val="00995CDC"/>
    <w:rsid w:val="009971F2"/>
    <w:rsid w:val="009A1D0F"/>
    <w:rsid w:val="009A3750"/>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4480"/>
    <w:rsid w:val="00A452D9"/>
    <w:rsid w:val="00A54C4F"/>
    <w:rsid w:val="00A57F04"/>
    <w:rsid w:val="00A718FC"/>
    <w:rsid w:val="00A71B01"/>
    <w:rsid w:val="00A7229F"/>
    <w:rsid w:val="00A753B8"/>
    <w:rsid w:val="00A77A7F"/>
    <w:rsid w:val="00A832BD"/>
    <w:rsid w:val="00A85DF1"/>
    <w:rsid w:val="00A8733D"/>
    <w:rsid w:val="00A876E2"/>
    <w:rsid w:val="00A87807"/>
    <w:rsid w:val="00A92609"/>
    <w:rsid w:val="00A93627"/>
    <w:rsid w:val="00AA07A4"/>
    <w:rsid w:val="00AA7AA2"/>
    <w:rsid w:val="00AB4913"/>
    <w:rsid w:val="00AB6FDE"/>
    <w:rsid w:val="00AB7ACD"/>
    <w:rsid w:val="00AC1221"/>
    <w:rsid w:val="00AC522C"/>
    <w:rsid w:val="00AC5272"/>
    <w:rsid w:val="00AC540D"/>
    <w:rsid w:val="00AD16F5"/>
    <w:rsid w:val="00AD2C4D"/>
    <w:rsid w:val="00AD5D9E"/>
    <w:rsid w:val="00AD7053"/>
    <w:rsid w:val="00AE0A04"/>
    <w:rsid w:val="00AE49D3"/>
    <w:rsid w:val="00AF1329"/>
    <w:rsid w:val="00AF3B53"/>
    <w:rsid w:val="00AF53C8"/>
    <w:rsid w:val="00AF6DF3"/>
    <w:rsid w:val="00B01935"/>
    <w:rsid w:val="00B058FB"/>
    <w:rsid w:val="00B0746E"/>
    <w:rsid w:val="00B07F3D"/>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A59E4"/>
    <w:rsid w:val="00BB4CF2"/>
    <w:rsid w:val="00BC22A8"/>
    <w:rsid w:val="00BC2A33"/>
    <w:rsid w:val="00BC3010"/>
    <w:rsid w:val="00BC5A21"/>
    <w:rsid w:val="00BC64DE"/>
    <w:rsid w:val="00BD3716"/>
    <w:rsid w:val="00BD41A0"/>
    <w:rsid w:val="00BD44B5"/>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E33"/>
    <w:rsid w:val="00C33994"/>
    <w:rsid w:val="00C33A07"/>
    <w:rsid w:val="00C33C8D"/>
    <w:rsid w:val="00C401D9"/>
    <w:rsid w:val="00C4394F"/>
    <w:rsid w:val="00C53FA8"/>
    <w:rsid w:val="00C55E99"/>
    <w:rsid w:val="00C60000"/>
    <w:rsid w:val="00C62E9C"/>
    <w:rsid w:val="00C674D5"/>
    <w:rsid w:val="00C74E8B"/>
    <w:rsid w:val="00C750B5"/>
    <w:rsid w:val="00C75FF4"/>
    <w:rsid w:val="00C76391"/>
    <w:rsid w:val="00C912CD"/>
    <w:rsid w:val="00C93888"/>
    <w:rsid w:val="00C97439"/>
    <w:rsid w:val="00C97930"/>
    <w:rsid w:val="00CA1AE7"/>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091B"/>
    <w:rsid w:val="00D062E3"/>
    <w:rsid w:val="00D07161"/>
    <w:rsid w:val="00D15BE9"/>
    <w:rsid w:val="00D22B3C"/>
    <w:rsid w:val="00D24267"/>
    <w:rsid w:val="00D246F5"/>
    <w:rsid w:val="00D312EC"/>
    <w:rsid w:val="00D34734"/>
    <w:rsid w:val="00D35DE9"/>
    <w:rsid w:val="00D36EE1"/>
    <w:rsid w:val="00D376A6"/>
    <w:rsid w:val="00D423D2"/>
    <w:rsid w:val="00D612D1"/>
    <w:rsid w:val="00D61FF0"/>
    <w:rsid w:val="00D6640E"/>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E60E5"/>
    <w:rsid w:val="00DE7BB9"/>
    <w:rsid w:val="00DF4C0D"/>
    <w:rsid w:val="00E05A35"/>
    <w:rsid w:val="00E1052A"/>
    <w:rsid w:val="00E11042"/>
    <w:rsid w:val="00E161DB"/>
    <w:rsid w:val="00E17898"/>
    <w:rsid w:val="00E21B3D"/>
    <w:rsid w:val="00E311FE"/>
    <w:rsid w:val="00E33218"/>
    <w:rsid w:val="00E3705E"/>
    <w:rsid w:val="00E37161"/>
    <w:rsid w:val="00E372D5"/>
    <w:rsid w:val="00E379AC"/>
    <w:rsid w:val="00E40E5B"/>
    <w:rsid w:val="00E42658"/>
    <w:rsid w:val="00E5188E"/>
    <w:rsid w:val="00E629FE"/>
    <w:rsid w:val="00E67C14"/>
    <w:rsid w:val="00E70D32"/>
    <w:rsid w:val="00E71A8F"/>
    <w:rsid w:val="00E74C5D"/>
    <w:rsid w:val="00E77098"/>
    <w:rsid w:val="00E811C4"/>
    <w:rsid w:val="00E8298E"/>
    <w:rsid w:val="00E83339"/>
    <w:rsid w:val="00E85593"/>
    <w:rsid w:val="00E86602"/>
    <w:rsid w:val="00E979C7"/>
    <w:rsid w:val="00EA68B5"/>
    <w:rsid w:val="00EA6F05"/>
    <w:rsid w:val="00EB62B7"/>
    <w:rsid w:val="00EB75F2"/>
    <w:rsid w:val="00EC27B9"/>
    <w:rsid w:val="00EC4C27"/>
    <w:rsid w:val="00EC725D"/>
    <w:rsid w:val="00ED0257"/>
    <w:rsid w:val="00ED0F75"/>
    <w:rsid w:val="00EE168D"/>
    <w:rsid w:val="00EE542B"/>
    <w:rsid w:val="00EF072E"/>
    <w:rsid w:val="00EF3EE8"/>
    <w:rsid w:val="00EF4250"/>
    <w:rsid w:val="00EF4D3A"/>
    <w:rsid w:val="00EF6E0B"/>
    <w:rsid w:val="00F02F3B"/>
    <w:rsid w:val="00F03A43"/>
    <w:rsid w:val="00F11DF2"/>
    <w:rsid w:val="00F2764C"/>
    <w:rsid w:val="00F35148"/>
    <w:rsid w:val="00F36A26"/>
    <w:rsid w:val="00F46008"/>
    <w:rsid w:val="00F4706C"/>
    <w:rsid w:val="00F52BF4"/>
    <w:rsid w:val="00F53DA0"/>
    <w:rsid w:val="00F54C75"/>
    <w:rsid w:val="00F558D1"/>
    <w:rsid w:val="00F6290F"/>
    <w:rsid w:val="00F673AF"/>
    <w:rsid w:val="00F719C0"/>
    <w:rsid w:val="00F77DE2"/>
    <w:rsid w:val="00F81724"/>
    <w:rsid w:val="00F84139"/>
    <w:rsid w:val="00F84F82"/>
    <w:rsid w:val="00F875A2"/>
    <w:rsid w:val="00F87BB4"/>
    <w:rsid w:val="00F92AED"/>
    <w:rsid w:val="00F949B1"/>
    <w:rsid w:val="00FA23BA"/>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1775635078">
      <w:bodyDiv w:val="1"/>
      <w:marLeft w:val="0"/>
      <w:marRight w:val="0"/>
      <w:marTop w:val="0"/>
      <w:marBottom w:val="0"/>
      <w:divBdr>
        <w:top w:val="none" w:sz="0" w:space="0" w:color="auto"/>
        <w:left w:val="none" w:sz="0" w:space="0" w:color="auto"/>
        <w:bottom w:val="none" w:sz="0" w:space="0" w:color="auto"/>
        <w:right w:val="none" w:sz="0" w:space="0" w:color="auto"/>
      </w:divBdr>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 Id="rId20"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23</Pages>
  <Words>10057</Words>
  <Characters>60346</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26</cp:revision>
  <cp:lastPrinted>2023-08-04T06:53:00Z</cp:lastPrinted>
  <dcterms:created xsi:type="dcterms:W3CDTF">2023-09-11T06:37:00Z</dcterms:created>
  <dcterms:modified xsi:type="dcterms:W3CDTF">2023-10-10T09:52:00Z</dcterms:modified>
</cp:coreProperties>
</file>