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512" w14:textId="3189BEAB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Pr="00E81492">
        <w:rPr>
          <w:rFonts w:asciiTheme="minorHAnsi" w:hAnsiTheme="minorHAnsi" w:cstheme="minorHAnsi"/>
          <w:b/>
        </w:rPr>
        <w:t xml:space="preserve"> II.</w:t>
      </w:r>
      <w:r w:rsidR="00A22039">
        <w:rPr>
          <w:rFonts w:asciiTheme="minorHAnsi" w:hAnsiTheme="minorHAnsi" w:cstheme="minorHAnsi"/>
          <w:b/>
        </w:rPr>
        <w:t>3</w:t>
      </w:r>
      <w:r w:rsidRPr="00E81492">
        <w:rPr>
          <w:rFonts w:asciiTheme="minorHAnsi" w:hAnsiTheme="minorHAnsi" w:cstheme="minorHAnsi"/>
          <w:b/>
        </w:rPr>
        <w:t xml:space="preserve">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Pzp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226AA8B7" w14:textId="77777777" w:rsidR="00A22039" w:rsidRPr="00A22039" w:rsidRDefault="00E81492" w:rsidP="00A22039">
      <w:pPr>
        <w:spacing w:after="0" w:line="276" w:lineRule="auto"/>
        <w:ind w:left="0" w:right="51" w:firstLine="0"/>
        <w:rPr>
          <w:rFonts w:asciiTheme="minorHAnsi" w:hAnsiTheme="minorHAnsi" w:cstheme="minorHAnsi"/>
          <w:b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 xml:space="preserve">w trybie podstawowym na </w:t>
      </w:r>
      <w:r w:rsidR="00A22039" w:rsidRPr="00A22039">
        <w:rPr>
          <w:rFonts w:asciiTheme="minorHAnsi" w:hAnsiTheme="minorHAnsi" w:cstheme="minorHAnsi"/>
          <w:b/>
        </w:rPr>
        <w:t>Wykonanie dokumentacji projektowej przeciwpożarowego wyłącznika prądu w budynku głównym NIZP PZH-PIB w Warszawie przy ul. Powsińskiej 61/63</w:t>
      </w:r>
    </w:p>
    <w:p w14:paraId="60A37B75" w14:textId="70D72ABA" w:rsidR="00E81492" w:rsidRPr="00E81492" w:rsidRDefault="00E81492" w:rsidP="00E81492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(znak postępowania: O.OZP.260.</w:t>
      </w:r>
      <w:r w:rsidR="00A506FF">
        <w:rPr>
          <w:rFonts w:asciiTheme="minorHAnsi" w:hAnsiTheme="minorHAnsi" w:cstheme="minorHAnsi"/>
        </w:rPr>
        <w:t>5</w:t>
      </w:r>
      <w:r w:rsidR="00A22039">
        <w:rPr>
          <w:rFonts w:asciiTheme="minorHAnsi" w:hAnsiTheme="minorHAnsi" w:cstheme="minorHAnsi"/>
        </w:rPr>
        <w:t>1</w:t>
      </w:r>
      <w:r w:rsidR="00A506FF">
        <w:rPr>
          <w:rFonts w:asciiTheme="minorHAnsi" w:hAnsiTheme="minorHAnsi" w:cstheme="minorHAnsi"/>
        </w:rPr>
        <w:t>.6</w:t>
      </w:r>
      <w:r w:rsidRPr="00E81492">
        <w:rPr>
          <w:rFonts w:asciiTheme="minorHAnsi" w:hAnsiTheme="minorHAnsi" w:cstheme="minorHAnsi"/>
        </w:rPr>
        <w:t>.2023) 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usług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11548358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662A7C"/>
    <w:rsid w:val="00706E31"/>
    <w:rsid w:val="0097345D"/>
    <w:rsid w:val="00A22039"/>
    <w:rsid w:val="00A418F8"/>
    <w:rsid w:val="00A506FF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5</cp:revision>
  <dcterms:created xsi:type="dcterms:W3CDTF">2023-06-05T05:43:00Z</dcterms:created>
  <dcterms:modified xsi:type="dcterms:W3CDTF">2023-06-26T21:36:00Z</dcterms:modified>
</cp:coreProperties>
</file>