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E822" w14:textId="595589A9" w:rsidR="007140D7" w:rsidRDefault="007140D7" w:rsidP="007140D7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color w:val="000000"/>
          <w:sz w:val="24"/>
          <w:szCs w:val="24"/>
        </w:rPr>
      </w:pPr>
      <w:r>
        <w:rPr>
          <w:rFonts w:ascii="Calibri" w:eastAsia="Lucida Sans Unicode" w:hAnsi="Calibri" w:cs="Times New Roman"/>
          <w:color w:val="000000"/>
          <w:sz w:val="24"/>
          <w:szCs w:val="24"/>
        </w:rPr>
        <w:t>Załącznik nr 2</w:t>
      </w:r>
    </w:p>
    <w:p w14:paraId="6DFC1651" w14:textId="72A2EF08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 w:val="24"/>
          <w:szCs w:val="24"/>
        </w:rPr>
        <w:t xml:space="preserve">   ……..…………dnia …………………</w:t>
      </w:r>
    </w:p>
    <w:p w14:paraId="7AF118DC" w14:textId="49D391D5" w:rsidR="0034771B" w:rsidRPr="0034771B" w:rsidRDefault="008F146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  <w:r>
        <w:rPr>
          <w:rFonts w:ascii="Calibri" w:eastAsia="Lucida Sans Unicode" w:hAnsi="Calibri" w:cs="Times New Roman"/>
          <w:color w:val="000000"/>
          <w:sz w:val="24"/>
          <w:szCs w:val="24"/>
        </w:rPr>
        <w:t xml:space="preserve">  </w:t>
      </w:r>
    </w:p>
    <w:p w14:paraId="0E539E72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0DB5264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24"/>
          <w:szCs w:val="24"/>
        </w:rPr>
      </w:pPr>
    </w:p>
    <w:p w14:paraId="7989BDF0" w14:textId="7EBE79D1" w:rsidR="0034771B" w:rsidRPr="0034771B" w:rsidRDefault="007140D7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 w:val="28"/>
          <w:szCs w:val="24"/>
        </w:rPr>
      </w:pPr>
      <w:r>
        <w:rPr>
          <w:rFonts w:ascii="Calibri" w:eastAsia="Lucida Sans Unicode" w:hAnsi="Calibri" w:cs="Times New Roman"/>
          <w:b/>
          <w:color w:val="000000"/>
          <w:sz w:val="28"/>
          <w:szCs w:val="24"/>
        </w:rPr>
        <w:t>Formularz</w:t>
      </w:r>
      <w:r w:rsidR="0034771B" w:rsidRPr="0034771B">
        <w:rPr>
          <w:rFonts w:ascii="Calibri" w:eastAsia="Lucida Sans Unicode" w:hAnsi="Calibri" w:cs="Times New Roman"/>
          <w:b/>
          <w:color w:val="000000"/>
          <w:sz w:val="28"/>
          <w:szCs w:val="24"/>
        </w:rPr>
        <w:t xml:space="preserve">– doświadczenie zawodowe </w:t>
      </w:r>
      <w:r>
        <w:rPr>
          <w:rFonts w:ascii="Calibri" w:eastAsia="Lucida Sans Unicode" w:hAnsi="Calibri" w:cs="Times New Roman"/>
          <w:b/>
          <w:color w:val="000000"/>
          <w:sz w:val="28"/>
          <w:szCs w:val="24"/>
        </w:rPr>
        <w:t>P</w:t>
      </w:r>
      <w:r w:rsidR="0034771B" w:rsidRPr="0034771B">
        <w:rPr>
          <w:rFonts w:ascii="Calibri" w:eastAsia="Lucida Sans Unicode" w:hAnsi="Calibri" w:cs="Times New Roman"/>
          <w:b/>
          <w:color w:val="000000"/>
          <w:sz w:val="28"/>
          <w:szCs w:val="24"/>
        </w:rPr>
        <w:t xml:space="preserve">rojektanta </w:t>
      </w:r>
    </w:p>
    <w:p w14:paraId="3448AC1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Cs w:val="24"/>
        </w:rPr>
      </w:pPr>
    </w:p>
    <w:p w14:paraId="6704005D" w14:textId="2AC0F4A7" w:rsidR="00C801B3" w:rsidRPr="00C801B3" w:rsidRDefault="0034771B" w:rsidP="00C801B3">
      <w:pPr>
        <w:jc w:val="center"/>
        <w:rPr>
          <w:b/>
          <w:sz w:val="24"/>
          <w:szCs w:val="24"/>
        </w:rPr>
      </w:pPr>
      <w:r w:rsidRPr="0034771B">
        <w:rPr>
          <w:rFonts w:ascii="Calibri" w:eastAsia="Lucida Sans Unicode" w:hAnsi="Calibri" w:cs="Times New Roman"/>
          <w:b/>
          <w:color w:val="000000"/>
          <w:sz w:val="24"/>
          <w:szCs w:val="24"/>
        </w:rPr>
        <w:t xml:space="preserve">Informacja o doświadczeniu zawodowym </w:t>
      </w:r>
      <w:r w:rsidR="007140D7">
        <w:rPr>
          <w:rFonts w:ascii="Calibri" w:eastAsia="Lucida Sans Unicode" w:hAnsi="Calibri" w:cs="Times New Roman"/>
          <w:b/>
          <w:color w:val="000000"/>
          <w:sz w:val="24"/>
          <w:szCs w:val="24"/>
        </w:rPr>
        <w:t>P</w:t>
      </w:r>
      <w:r w:rsidRPr="0034771B">
        <w:rPr>
          <w:rFonts w:ascii="Calibri" w:eastAsia="Lucida Sans Unicode" w:hAnsi="Calibri" w:cs="Times New Roman"/>
          <w:b/>
          <w:color w:val="000000"/>
          <w:sz w:val="24"/>
          <w:szCs w:val="24"/>
        </w:rPr>
        <w:t xml:space="preserve">rojektanta </w:t>
      </w:r>
      <w:r w:rsidR="007140D7">
        <w:rPr>
          <w:rFonts w:ascii="Calibri" w:eastAsia="Lucida Sans Unicode" w:hAnsi="Calibri" w:cs="Times New Roman"/>
          <w:b/>
          <w:color w:val="000000"/>
          <w:sz w:val="24"/>
          <w:szCs w:val="24"/>
        </w:rPr>
        <w:t>w sprawie opracowanie programu funkcjonalno-użytkowego lub dokumentacji projektowej na budowę</w:t>
      </w:r>
      <w:r w:rsidR="00C801B3">
        <w:rPr>
          <w:sz w:val="28"/>
          <w:szCs w:val="28"/>
        </w:rPr>
        <w:t xml:space="preserve"> </w:t>
      </w:r>
      <w:r w:rsidR="00C801B3" w:rsidRPr="00C801B3">
        <w:rPr>
          <w:b/>
          <w:sz w:val="24"/>
          <w:szCs w:val="24"/>
        </w:rPr>
        <w:t>ulicy Bocznej w Janikowie, ulicy Sł</w:t>
      </w:r>
      <w:r w:rsidR="00405E4D">
        <w:rPr>
          <w:b/>
          <w:sz w:val="24"/>
          <w:szCs w:val="24"/>
        </w:rPr>
        <w:t>owackiego, Sobieskiego i Sosnowej</w:t>
      </w:r>
      <w:bookmarkStart w:id="0" w:name="_GoBack"/>
      <w:bookmarkEnd w:id="0"/>
      <w:r w:rsidR="00C801B3" w:rsidRPr="00C801B3">
        <w:rPr>
          <w:b/>
          <w:sz w:val="24"/>
          <w:szCs w:val="24"/>
        </w:rPr>
        <w:t xml:space="preserve"> w Bystrzycy, gmina Oława</w:t>
      </w:r>
    </w:p>
    <w:p w14:paraId="52CBB63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 w:val="24"/>
          <w:szCs w:val="23"/>
        </w:rPr>
      </w:pPr>
    </w:p>
    <w:p w14:paraId="6C19C713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color w:val="000000"/>
          <w:sz w:val="24"/>
          <w:szCs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3440"/>
        <w:gridCol w:w="1958"/>
        <w:gridCol w:w="1958"/>
      </w:tblGrid>
      <w:tr w:rsidR="001F02FF" w:rsidRPr="0034771B" w14:paraId="675DB35D" w14:textId="775F8602" w:rsidTr="001F02FF">
        <w:trPr>
          <w:cantSplit/>
          <w:trHeight w:val="1458"/>
          <w:jc w:val="center"/>
        </w:trPr>
        <w:tc>
          <w:tcPr>
            <w:tcW w:w="464" w:type="dxa"/>
            <w:vAlign w:val="center"/>
          </w:tcPr>
          <w:p w14:paraId="7C0651C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  <w:p w14:paraId="197BB8B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  <w:p w14:paraId="3A69857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Lp. </w:t>
            </w:r>
          </w:p>
          <w:p w14:paraId="7D32094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039B144F" w14:textId="2C49A9E6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Nazwa opracowanego programu </w:t>
            </w:r>
            <w:proofErr w:type="spellStart"/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funkcjonalno</w:t>
            </w:r>
            <w:proofErr w:type="spellEnd"/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—użytkowego lub dokumentacjo projektowej</w:t>
            </w:r>
          </w:p>
          <w:p w14:paraId="54B8B4C3" w14:textId="2BA074B6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CFB7FA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Podmiot, na rzecz którego opracowana została  dokumentacja projektowa </w:t>
            </w: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br/>
              <w:t>(nazwa i adres)</w:t>
            </w:r>
          </w:p>
        </w:tc>
        <w:tc>
          <w:tcPr>
            <w:tcW w:w="1958" w:type="dxa"/>
          </w:tcPr>
          <w:p w14:paraId="26A5051F" w14:textId="3DA2ACBF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Czas opracowania</w:t>
            </w:r>
          </w:p>
        </w:tc>
      </w:tr>
      <w:tr w:rsidR="001F02FF" w:rsidRPr="0034771B" w14:paraId="2889AA74" w14:textId="23C23C9F" w:rsidTr="001F02FF">
        <w:trPr>
          <w:trHeight w:val="256"/>
          <w:jc w:val="center"/>
        </w:trPr>
        <w:tc>
          <w:tcPr>
            <w:tcW w:w="464" w:type="dxa"/>
          </w:tcPr>
          <w:p w14:paraId="3E85290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440" w:type="dxa"/>
          </w:tcPr>
          <w:p w14:paraId="1583F8D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4</w:t>
            </w:r>
          </w:p>
        </w:tc>
        <w:tc>
          <w:tcPr>
            <w:tcW w:w="1958" w:type="dxa"/>
          </w:tcPr>
          <w:p w14:paraId="02EF11C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5</w:t>
            </w:r>
          </w:p>
        </w:tc>
        <w:tc>
          <w:tcPr>
            <w:tcW w:w="1958" w:type="dxa"/>
          </w:tcPr>
          <w:p w14:paraId="6D9C68B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</w:tc>
      </w:tr>
      <w:tr w:rsidR="001F02FF" w:rsidRPr="0034771B" w14:paraId="0548874B" w14:textId="246B17B8" w:rsidTr="001F02FF">
        <w:trPr>
          <w:trHeight w:hRule="exact" w:val="737"/>
          <w:jc w:val="center"/>
        </w:trPr>
        <w:tc>
          <w:tcPr>
            <w:tcW w:w="464" w:type="dxa"/>
          </w:tcPr>
          <w:p w14:paraId="7FF82C8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1.</w:t>
            </w:r>
          </w:p>
        </w:tc>
        <w:tc>
          <w:tcPr>
            <w:tcW w:w="3440" w:type="dxa"/>
          </w:tcPr>
          <w:p w14:paraId="6ED2399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F87FB9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B79A77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657E2F2F" w14:textId="451A4DDB" w:rsidTr="001F02FF">
        <w:trPr>
          <w:trHeight w:hRule="exact" w:val="737"/>
          <w:jc w:val="center"/>
        </w:trPr>
        <w:tc>
          <w:tcPr>
            <w:tcW w:w="464" w:type="dxa"/>
          </w:tcPr>
          <w:p w14:paraId="50B2AB4F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2.</w:t>
            </w:r>
          </w:p>
        </w:tc>
        <w:tc>
          <w:tcPr>
            <w:tcW w:w="3440" w:type="dxa"/>
          </w:tcPr>
          <w:p w14:paraId="7162CC3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42387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29AB4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07DDFE54" w14:textId="629D22D4" w:rsidTr="001F02FF">
        <w:trPr>
          <w:trHeight w:hRule="exact" w:val="737"/>
          <w:jc w:val="center"/>
        </w:trPr>
        <w:tc>
          <w:tcPr>
            <w:tcW w:w="464" w:type="dxa"/>
          </w:tcPr>
          <w:p w14:paraId="0356FA2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3.</w:t>
            </w:r>
          </w:p>
        </w:tc>
        <w:tc>
          <w:tcPr>
            <w:tcW w:w="3440" w:type="dxa"/>
          </w:tcPr>
          <w:p w14:paraId="3AC864D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4D26E4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14DFCE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789A50F6" w14:textId="67EBF43F" w:rsidTr="001F02FF">
        <w:trPr>
          <w:trHeight w:hRule="exact" w:val="737"/>
          <w:jc w:val="center"/>
        </w:trPr>
        <w:tc>
          <w:tcPr>
            <w:tcW w:w="464" w:type="dxa"/>
          </w:tcPr>
          <w:p w14:paraId="3F24F516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4.</w:t>
            </w:r>
          </w:p>
        </w:tc>
        <w:tc>
          <w:tcPr>
            <w:tcW w:w="3440" w:type="dxa"/>
          </w:tcPr>
          <w:p w14:paraId="07DB1BF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CCBDC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205F5E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4CB19711" w14:textId="19B81AD4" w:rsidTr="001F02FF">
        <w:trPr>
          <w:trHeight w:hRule="exact" w:val="737"/>
          <w:jc w:val="center"/>
        </w:trPr>
        <w:tc>
          <w:tcPr>
            <w:tcW w:w="464" w:type="dxa"/>
          </w:tcPr>
          <w:p w14:paraId="0BA04EA3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5.</w:t>
            </w:r>
          </w:p>
        </w:tc>
        <w:tc>
          <w:tcPr>
            <w:tcW w:w="3440" w:type="dxa"/>
          </w:tcPr>
          <w:p w14:paraId="1FF5768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6D1763C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6EA046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255EF64C" w14:textId="1AB848B3" w:rsidTr="001F02FF">
        <w:trPr>
          <w:trHeight w:hRule="exact" w:val="737"/>
          <w:jc w:val="center"/>
        </w:trPr>
        <w:tc>
          <w:tcPr>
            <w:tcW w:w="464" w:type="dxa"/>
          </w:tcPr>
          <w:p w14:paraId="43464D0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6.</w:t>
            </w:r>
          </w:p>
        </w:tc>
        <w:tc>
          <w:tcPr>
            <w:tcW w:w="3440" w:type="dxa"/>
          </w:tcPr>
          <w:p w14:paraId="7B06EF3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142F1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C9CDF9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471B87E4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6"/>
          <w:szCs w:val="24"/>
        </w:rPr>
      </w:pPr>
    </w:p>
    <w:p w14:paraId="06391E35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774DE946" w14:textId="77777777" w:rsid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24C9F17B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7241CA35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60F73AE1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079AABAC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53B8A878" w14:textId="77777777" w:rsidR="001F02FF" w:rsidRPr="0034771B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02FB1C0B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.............................................................</w:t>
      </w:r>
    </w:p>
    <w:p w14:paraId="766F7DFA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(pieczęć imienna i podpis osoby uprawnionej lub</w:t>
      </w:r>
    </w:p>
    <w:p w14:paraId="2E40D191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osób uprawnionych do reprezentowania wykonawcy)</w:t>
      </w:r>
    </w:p>
    <w:p w14:paraId="1AC047A8" w14:textId="77777777" w:rsidR="0063188A" w:rsidRDefault="0063188A"/>
    <w:sectPr w:rsidR="0063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85C"/>
    <w:multiLevelType w:val="hybridMultilevel"/>
    <w:tmpl w:val="778C9DFA"/>
    <w:lvl w:ilvl="0" w:tplc="039A8ABA">
      <w:start w:val="1"/>
      <w:numFmt w:val="bullet"/>
      <w:lvlText w:val=""/>
      <w:lvlJc w:val="left"/>
      <w:pPr>
        <w:ind w:left="115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94E22"/>
    <w:multiLevelType w:val="hybridMultilevel"/>
    <w:tmpl w:val="862A6E48"/>
    <w:lvl w:ilvl="0" w:tplc="53A414CE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4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B"/>
    <w:rsid w:val="000B266B"/>
    <w:rsid w:val="00165755"/>
    <w:rsid w:val="001F02FF"/>
    <w:rsid w:val="0034771B"/>
    <w:rsid w:val="00405E4D"/>
    <w:rsid w:val="0063188A"/>
    <w:rsid w:val="00677378"/>
    <w:rsid w:val="007140D7"/>
    <w:rsid w:val="008F146F"/>
    <w:rsid w:val="00C801B3"/>
    <w:rsid w:val="00E60E9B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DF9"/>
  <w15:chartTrackingRefBased/>
  <w15:docId w15:val="{857AA345-6D69-46C5-B427-FC9217F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Alina Maśluszczak</cp:lastModifiedBy>
  <cp:revision>6</cp:revision>
  <cp:lastPrinted>2022-01-11T10:24:00Z</cp:lastPrinted>
  <dcterms:created xsi:type="dcterms:W3CDTF">2022-01-11T10:09:00Z</dcterms:created>
  <dcterms:modified xsi:type="dcterms:W3CDTF">2022-01-12T08:47:00Z</dcterms:modified>
</cp:coreProperties>
</file>