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DFA36C8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824381" w:rsidRPr="00824381">
        <w:rPr>
          <w:rFonts w:ascii="Arial" w:hAnsi="Arial" w:cs="Arial"/>
          <w:sz w:val="21"/>
          <w:szCs w:val="21"/>
        </w:rPr>
        <w:t>Modernizacja przepompowni ścieków wraz z przebudową rurociągu tłocznego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577528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7996" w14:textId="77777777" w:rsidR="00577528" w:rsidRDefault="00577528" w:rsidP="0038231F">
      <w:pPr>
        <w:spacing w:after="0" w:line="240" w:lineRule="auto"/>
      </w:pPr>
      <w:r>
        <w:separator/>
      </w:r>
    </w:p>
  </w:endnote>
  <w:endnote w:type="continuationSeparator" w:id="0">
    <w:p w14:paraId="44DEA8C3" w14:textId="77777777" w:rsidR="00577528" w:rsidRDefault="005775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AB47" w14:textId="77777777" w:rsidR="00577528" w:rsidRDefault="00577528" w:rsidP="0038231F">
      <w:pPr>
        <w:spacing w:after="0" w:line="240" w:lineRule="auto"/>
      </w:pPr>
      <w:r>
        <w:separator/>
      </w:r>
    </w:p>
  </w:footnote>
  <w:footnote w:type="continuationSeparator" w:id="0">
    <w:p w14:paraId="2EA1B0DE" w14:textId="77777777" w:rsidR="00577528" w:rsidRDefault="005775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77528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4381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2024-02-01T12:25:00Z</dcterms:modified>
</cp:coreProperties>
</file>