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8A0D73" w:rsidRDefault="00334C56" w:rsidP="000D72BA">
      <w:pPr>
        <w:spacing w:after="0" w:line="240" w:lineRule="auto"/>
        <w:jc w:val="center"/>
        <w:rPr>
          <w:rFonts w:ascii="Arial" w:eastAsia="Times New Roman" w:hAnsi="Arial" w:cs="Arial"/>
          <w:b/>
          <w:bCs/>
          <w:sz w:val="34"/>
          <w:szCs w:val="34"/>
          <w:lang w:eastAsia="pl-PL"/>
        </w:rPr>
      </w:pPr>
    </w:p>
    <w:p w14:paraId="448E8564" w14:textId="227484ED" w:rsidR="00334C56" w:rsidRPr="008A0D73" w:rsidRDefault="00334C56" w:rsidP="00334C56">
      <w:pPr>
        <w:spacing w:after="0" w:line="276" w:lineRule="auto"/>
        <w:rPr>
          <w:rFonts w:ascii="Times New Roman" w:eastAsia="Times New Roman" w:hAnsi="Times New Roman" w:cs="Times New Roman"/>
          <w:b/>
          <w:bCs/>
          <w:smallCaps/>
          <w:sz w:val="24"/>
          <w:szCs w:val="24"/>
        </w:rPr>
      </w:pPr>
      <w:r w:rsidRPr="008A0D73">
        <w:rPr>
          <w:rFonts w:ascii="Times New Roman" w:eastAsia="Times New Roman" w:hAnsi="Times New Roman" w:cs="Times New Roman"/>
          <w:b/>
          <w:sz w:val="24"/>
          <w:szCs w:val="24"/>
        </w:rPr>
        <w:t>ZPI.271.1.</w:t>
      </w:r>
      <w:r w:rsidR="004A7A75" w:rsidRPr="008A0D73">
        <w:rPr>
          <w:rFonts w:ascii="Times New Roman" w:eastAsia="Times New Roman" w:hAnsi="Times New Roman" w:cs="Times New Roman"/>
          <w:b/>
          <w:sz w:val="24"/>
          <w:szCs w:val="24"/>
        </w:rPr>
        <w:t>4</w:t>
      </w:r>
      <w:r w:rsidRPr="008A0D73">
        <w:rPr>
          <w:rFonts w:ascii="Times New Roman" w:eastAsia="Times New Roman" w:hAnsi="Times New Roman" w:cs="Times New Roman"/>
          <w:b/>
          <w:sz w:val="24"/>
          <w:szCs w:val="24"/>
        </w:rPr>
        <w:t>.202</w:t>
      </w:r>
      <w:r w:rsidR="009302E4" w:rsidRPr="008A0D73">
        <w:rPr>
          <w:rFonts w:ascii="Times New Roman" w:eastAsia="Times New Roman" w:hAnsi="Times New Roman" w:cs="Times New Roman"/>
          <w:b/>
          <w:sz w:val="24"/>
          <w:szCs w:val="24"/>
        </w:rPr>
        <w:t>2</w:t>
      </w:r>
    </w:p>
    <w:p w14:paraId="2AA02ED0" w14:textId="77777777" w:rsidR="00334C56" w:rsidRPr="008A0D73"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8A0D73"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8A0D73"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8A0D73"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8A0D73"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8A0D73"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8A0D73"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8A0D73"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8A0D73"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8A0D73"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8A0D73">
        <w:rPr>
          <w:rFonts w:ascii="Times New Roman" w:eastAsia="Times New Roman" w:hAnsi="Times New Roman" w:cs="Times New Roman"/>
          <w:b/>
          <w:bCs/>
          <w:sz w:val="40"/>
          <w:szCs w:val="40"/>
          <w:lang w:eastAsia="pl-PL"/>
        </w:rPr>
        <w:t xml:space="preserve">SPECYFIKACJA </w:t>
      </w:r>
    </w:p>
    <w:p w14:paraId="7A7EA319" w14:textId="77777777" w:rsidR="00334C56" w:rsidRPr="008A0D73"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8A0D73">
        <w:rPr>
          <w:rFonts w:ascii="Times New Roman" w:eastAsia="Times New Roman" w:hAnsi="Times New Roman" w:cs="Times New Roman"/>
          <w:b/>
          <w:bCs/>
          <w:sz w:val="40"/>
          <w:szCs w:val="40"/>
          <w:lang w:eastAsia="pl-PL"/>
        </w:rPr>
        <w:t>WARUNKÓW ZAMÓWIENIA</w:t>
      </w:r>
    </w:p>
    <w:p w14:paraId="6743E3ED" w14:textId="77777777" w:rsidR="00334C56" w:rsidRPr="008A0D73"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8A0D73">
        <w:rPr>
          <w:rFonts w:ascii="Times New Roman" w:eastAsia="Times New Roman" w:hAnsi="Times New Roman" w:cs="Times New Roman"/>
          <w:b/>
          <w:bCs/>
          <w:sz w:val="28"/>
          <w:szCs w:val="28"/>
          <w:lang w:eastAsia="pl-PL"/>
        </w:rPr>
        <w:t>(SWZ)</w:t>
      </w:r>
    </w:p>
    <w:p w14:paraId="328BEB6B" w14:textId="77777777" w:rsidR="00334C56" w:rsidRPr="008A0D73"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22D2A9C4" w:rsidR="00334C56" w:rsidRPr="008A0D73" w:rsidRDefault="00334C56" w:rsidP="00334C56">
      <w:pPr>
        <w:spacing w:before="240" w:after="0" w:line="240" w:lineRule="auto"/>
        <w:jc w:val="center"/>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(Dz. U. z 20</w:t>
      </w:r>
      <w:r w:rsidR="00AD075E" w:rsidRPr="008A0D73">
        <w:rPr>
          <w:rFonts w:ascii="Times New Roman" w:eastAsia="Times New Roman" w:hAnsi="Times New Roman" w:cs="Times New Roman"/>
          <w:sz w:val="24"/>
          <w:szCs w:val="24"/>
          <w:lang w:eastAsia="pl-PL"/>
        </w:rPr>
        <w:t>21</w:t>
      </w:r>
      <w:r w:rsidRPr="008A0D73">
        <w:rPr>
          <w:rFonts w:ascii="Times New Roman" w:eastAsia="Times New Roman" w:hAnsi="Times New Roman" w:cs="Times New Roman"/>
          <w:sz w:val="24"/>
          <w:szCs w:val="24"/>
          <w:lang w:eastAsia="pl-PL"/>
        </w:rPr>
        <w:t xml:space="preserve"> r. poz. </w:t>
      </w:r>
      <w:r w:rsidR="00AD075E" w:rsidRPr="008A0D73">
        <w:rPr>
          <w:rFonts w:ascii="Times New Roman" w:eastAsia="Times New Roman" w:hAnsi="Times New Roman" w:cs="Times New Roman"/>
          <w:sz w:val="24"/>
          <w:szCs w:val="24"/>
          <w:lang w:eastAsia="pl-PL"/>
        </w:rPr>
        <w:t>1129</w:t>
      </w:r>
      <w:r w:rsidRPr="008A0D73">
        <w:rPr>
          <w:rFonts w:ascii="Times New Roman" w:eastAsia="Times New Roman" w:hAnsi="Times New Roman" w:cs="Times New Roman"/>
          <w:sz w:val="24"/>
          <w:szCs w:val="24"/>
          <w:lang w:eastAsia="pl-PL"/>
        </w:rPr>
        <w:t xml:space="preserve"> ze zm.) – dalej ustawy PZP na zadanie</w:t>
      </w:r>
      <w:r w:rsidRPr="008A0D73">
        <w:rPr>
          <w:rFonts w:ascii="Times New Roman" w:eastAsia="Times New Roman" w:hAnsi="Times New Roman" w:cs="Times New Roman"/>
          <w:sz w:val="24"/>
          <w:szCs w:val="24"/>
          <w:lang w:eastAsia="pl-PL"/>
        </w:rPr>
        <w:t> </w:t>
      </w:r>
      <w:proofErr w:type="spellStart"/>
      <w:r w:rsidRPr="008A0D73">
        <w:rPr>
          <w:rFonts w:ascii="Times New Roman" w:eastAsia="Times New Roman" w:hAnsi="Times New Roman" w:cs="Times New Roman"/>
          <w:sz w:val="24"/>
          <w:szCs w:val="24"/>
          <w:lang w:eastAsia="pl-PL"/>
        </w:rPr>
        <w:t>pn</w:t>
      </w:r>
      <w:proofErr w:type="spellEnd"/>
      <w:r w:rsidRPr="008A0D73">
        <w:rPr>
          <w:rFonts w:ascii="Times New Roman" w:eastAsia="Times New Roman" w:hAnsi="Times New Roman" w:cs="Times New Roman"/>
          <w:sz w:val="24"/>
          <w:szCs w:val="24"/>
          <w:lang w:eastAsia="pl-PL"/>
        </w:rPr>
        <w:t>:</w:t>
      </w:r>
    </w:p>
    <w:p w14:paraId="3F8471C9" w14:textId="77777777" w:rsidR="00451A1D" w:rsidRPr="008A0D73" w:rsidRDefault="00451A1D" w:rsidP="00451A1D">
      <w:pPr>
        <w:jc w:val="center"/>
        <w:rPr>
          <w:rFonts w:ascii="Times New Roman" w:hAnsi="Times New Roman" w:cs="Times New Roman"/>
          <w:b/>
        </w:rPr>
      </w:pPr>
    </w:p>
    <w:p w14:paraId="3C6092CA" w14:textId="77777777" w:rsidR="007B5C0A" w:rsidRPr="008A0D73" w:rsidRDefault="007B5C0A" w:rsidP="007B5C0A">
      <w:pPr>
        <w:jc w:val="center"/>
        <w:rPr>
          <w:rFonts w:ascii="Times New Roman" w:hAnsi="Times New Roman" w:cs="Times New Roman"/>
          <w:b/>
        </w:rPr>
      </w:pPr>
      <w:r w:rsidRPr="008A0D73">
        <w:rPr>
          <w:rFonts w:ascii="Times New Roman" w:hAnsi="Times New Roman" w:cs="Times New Roman"/>
          <w:b/>
        </w:rPr>
        <w:t>„Dowóz uczniów do szkół na terenie Gminy Dobrzyca oraz dowóz uczniów do Zespołu Placówek Specjalnych w Pleszewie w roku szkolnym 2022/2023”</w:t>
      </w:r>
    </w:p>
    <w:p w14:paraId="3081E11E" w14:textId="05AC6FE8" w:rsidR="00334C56" w:rsidRPr="008A0D73" w:rsidRDefault="00334C56" w:rsidP="00334C56">
      <w:pPr>
        <w:spacing w:before="240" w:after="0" w:line="240" w:lineRule="auto"/>
        <w:jc w:val="center"/>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 xml:space="preserve">które jest </w:t>
      </w:r>
      <w:r w:rsidR="00451A1D" w:rsidRPr="008A0D73">
        <w:rPr>
          <w:rFonts w:ascii="Times New Roman" w:eastAsia="Times New Roman" w:hAnsi="Times New Roman" w:cs="Times New Roman"/>
          <w:sz w:val="24"/>
          <w:szCs w:val="24"/>
          <w:lang w:eastAsia="pl-PL"/>
        </w:rPr>
        <w:t>usługą</w:t>
      </w:r>
    </w:p>
    <w:p w14:paraId="01A61957" w14:textId="77777777" w:rsidR="00334C56" w:rsidRPr="008A0D73"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8A0D73">
        <w:rPr>
          <w:rFonts w:ascii="Times New Roman" w:eastAsia="Times New Roman" w:hAnsi="Times New Roman" w:cs="Times New Roman"/>
          <w:sz w:val="24"/>
          <w:szCs w:val="24"/>
          <w:lang w:eastAsia="pl-PL"/>
        </w:rPr>
        <w:br/>
      </w:r>
    </w:p>
    <w:p w14:paraId="5C26BF1F" w14:textId="77777777" w:rsidR="00334C56" w:rsidRPr="008A0D73"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8A0D73"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DA2289"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DA2289"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46CFC02" w14:textId="77777777" w:rsidR="00CE66AD" w:rsidRPr="00DA2289" w:rsidRDefault="00E43587" w:rsidP="00CE66AD">
      <w:pPr>
        <w:tabs>
          <w:tab w:val="left" w:pos="0"/>
        </w:tabs>
        <w:spacing w:after="0" w:line="276" w:lineRule="auto"/>
        <w:ind w:right="23"/>
        <w:rPr>
          <w:rFonts w:ascii="Times New Roman" w:eastAsia="Times New Roman" w:hAnsi="Times New Roman" w:cs="Times New Roman"/>
          <w:bCs/>
          <w:sz w:val="24"/>
          <w:szCs w:val="24"/>
          <w:lang w:eastAsia="pl-PL"/>
        </w:rPr>
      </w:pPr>
      <w:r w:rsidRPr="00DA2289">
        <w:rPr>
          <w:rFonts w:ascii="Times New Roman" w:eastAsia="Times New Roman" w:hAnsi="Times New Roman" w:cs="Times New Roman"/>
          <w:bCs/>
          <w:sz w:val="24"/>
          <w:szCs w:val="24"/>
          <w:lang w:eastAsia="pl-PL"/>
        </w:rPr>
        <w:t xml:space="preserve"> </w:t>
      </w:r>
    </w:p>
    <w:p w14:paraId="540CAD05" w14:textId="77777777" w:rsidR="00CE66AD" w:rsidRPr="00DA2289" w:rsidRDefault="00CE66AD" w:rsidP="00CE66AD">
      <w:pPr>
        <w:tabs>
          <w:tab w:val="left" w:pos="0"/>
        </w:tabs>
        <w:spacing w:after="0" w:line="276" w:lineRule="auto"/>
        <w:ind w:right="23"/>
        <w:rPr>
          <w:rFonts w:ascii="Times New Roman" w:eastAsia="Times New Roman" w:hAnsi="Times New Roman" w:cs="Times New Roman"/>
          <w:b/>
          <w:sz w:val="24"/>
          <w:szCs w:val="24"/>
          <w:lang w:eastAsia="pl-PL"/>
        </w:rPr>
      </w:pPr>
      <w:r w:rsidRPr="00DA2289">
        <w:rPr>
          <w:rFonts w:ascii="Times New Roman" w:eastAsia="Times New Roman" w:hAnsi="Times New Roman" w:cs="Times New Roman"/>
          <w:bCs/>
          <w:sz w:val="24"/>
          <w:szCs w:val="24"/>
          <w:lang w:eastAsia="pl-PL"/>
        </w:rPr>
        <w:tab/>
      </w:r>
      <w:r w:rsidRPr="00DA2289">
        <w:rPr>
          <w:rFonts w:ascii="Times New Roman" w:eastAsia="Times New Roman" w:hAnsi="Times New Roman" w:cs="Times New Roman"/>
          <w:bCs/>
          <w:sz w:val="24"/>
          <w:szCs w:val="24"/>
          <w:lang w:eastAsia="pl-PL"/>
        </w:rPr>
        <w:tab/>
      </w:r>
      <w:r w:rsidRPr="00DA2289">
        <w:rPr>
          <w:rFonts w:ascii="Times New Roman" w:eastAsia="Times New Roman" w:hAnsi="Times New Roman" w:cs="Times New Roman"/>
          <w:bCs/>
          <w:sz w:val="24"/>
          <w:szCs w:val="24"/>
          <w:lang w:eastAsia="pl-PL"/>
        </w:rPr>
        <w:tab/>
        <w:t>Zatwierdził: Jarosław Pietrzak – Burmistrz Gminy Dobrzyca</w:t>
      </w:r>
    </w:p>
    <w:p w14:paraId="69D66CAC" w14:textId="05567FEC" w:rsidR="00334C56" w:rsidRPr="00DA2289"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p>
    <w:p w14:paraId="6213FB44" w14:textId="77777777" w:rsidR="00334C56" w:rsidRPr="00DA228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DA228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DA2289" w:rsidRDefault="008A7C86" w:rsidP="00CE66AD">
      <w:pPr>
        <w:tabs>
          <w:tab w:val="left" w:pos="0"/>
        </w:tabs>
        <w:spacing w:after="0" w:line="276" w:lineRule="auto"/>
        <w:ind w:right="23"/>
        <w:rPr>
          <w:rFonts w:ascii="Times New Roman" w:eastAsia="Times New Roman" w:hAnsi="Times New Roman" w:cs="Times New Roman"/>
          <w:bCs/>
          <w:sz w:val="18"/>
          <w:szCs w:val="18"/>
          <w:lang w:eastAsia="pl-PL"/>
        </w:rPr>
      </w:pPr>
    </w:p>
    <w:p w14:paraId="52281720"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C62D0BE" w14:textId="77777777" w:rsidR="00221F2A" w:rsidRPr="00DA2289" w:rsidRDefault="00221F2A" w:rsidP="00221F2A">
      <w:pPr>
        <w:tabs>
          <w:tab w:val="left" w:pos="0"/>
        </w:tabs>
        <w:spacing w:after="0" w:line="276" w:lineRule="auto"/>
        <w:ind w:right="23"/>
        <w:rPr>
          <w:rFonts w:ascii="Times New Roman" w:eastAsia="Times New Roman" w:hAnsi="Times New Roman" w:cs="Times New Roman"/>
          <w:lang w:eastAsia="pl-PL"/>
        </w:rPr>
      </w:pPr>
    </w:p>
    <w:p w14:paraId="52271508" w14:textId="784B9590" w:rsidR="00221F2A" w:rsidRPr="00DA2289" w:rsidRDefault="00221F2A"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06B59DD7" w14:textId="77777777" w:rsidR="00CE66AD" w:rsidRPr="00DA2289"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3B5A4F99" w14:textId="77777777" w:rsidR="00DD0306" w:rsidRPr="00DA2289" w:rsidRDefault="00DD0306"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28A4504D" w14:textId="77777777" w:rsidR="00CE66AD" w:rsidRPr="00DA2289"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6EA3B490" w14:textId="2FE632DD" w:rsidR="00221F2A" w:rsidRPr="008A0D73" w:rsidRDefault="00334C56" w:rsidP="00DB71BB">
      <w:pPr>
        <w:tabs>
          <w:tab w:val="left" w:pos="0"/>
        </w:tabs>
        <w:spacing w:after="0" w:line="276" w:lineRule="auto"/>
        <w:ind w:right="23"/>
        <w:jc w:val="center"/>
        <w:rPr>
          <w:rFonts w:ascii="Times New Roman" w:eastAsia="Times New Roman" w:hAnsi="Times New Roman" w:cs="Times New Roman"/>
          <w:b/>
          <w:bCs/>
          <w:sz w:val="24"/>
          <w:szCs w:val="24"/>
          <w:lang w:eastAsia="pl-PL"/>
        </w:rPr>
      </w:pPr>
      <w:r w:rsidRPr="008A0D73">
        <w:rPr>
          <w:rFonts w:ascii="Times New Roman" w:eastAsia="Times New Roman" w:hAnsi="Times New Roman" w:cs="Times New Roman"/>
          <w:b/>
          <w:bCs/>
          <w:sz w:val="24"/>
          <w:szCs w:val="24"/>
          <w:lang w:eastAsia="pl-PL"/>
        </w:rPr>
        <w:t xml:space="preserve">Dobrzyca, dnia </w:t>
      </w:r>
      <w:r w:rsidR="009302E4" w:rsidRPr="008A0D73">
        <w:rPr>
          <w:rFonts w:ascii="Times New Roman" w:eastAsia="Times New Roman" w:hAnsi="Times New Roman" w:cs="Times New Roman"/>
          <w:b/>
          <w:bCs/>
          <w:sz w:val="24"/>
          <w:szCs w:val="24"/>
          <w:lang w:eastAsia="pl-PL"/>
        </w:rPr>
        <w:t>2</w:t>
      </w:r>
      <w:r w:rsidR="008A0D73" w:rsidRPr="008A0D73">
        <w:rPr>
          <w:rFonts w:ascii="Times New Roman" w:eastAsia="Times New Roman" w:hAnsi="Times New Roman" w:cs="Times New Roman"/>
          <w:b/>
          <w:bCs/>
          <w:sz w:val="24"/>
          <w:szCs w:val="24"/>
          <w:lang w:eastAsia="pl-PL"/>
        </w:rPr>
        <w:t>7</w:t>
      </w:r>
      <w:r w:rsidRPr="008A0D73">
        <w:rPr>
          <w:rFonts w:ascii="Times New Roman" w:eastAsia="Times New Roman" w:hAnsi="Times New Roman" w:cs="Times New Roman"/>
          <w:b/>
          <w:bCs/>
          <w:sz w:val="24"/>
          <w:szCs w:val="24"/>
          <w:lang w:eastAsia="pl-PL"/>
        </w:rPr>
        <w:t>.</w:t>
      </w:r>
      <w:r w:rsidR="009302E4" w:rsidRPr="008A0D73">
        <w:rPr>
          <w:rFonts w:ascii="Times New Roman" w:eastAsia="Times New Roman" w:hAnsi="Times New Roman" w:cs="Times New Roman"/>
          <w:b/>
          <w:bCs/>
          <w:sz w:val="24"/>
          <w:szCs w:val="24"/>
          <w:lang w:eastAsia="pl-PL"/>
        </w:rPr>
        <w:t>07</w:t>
      </w:r>
      <w:r w:rsidRPr="008A0D73">
        <w:rPr>
          <w:rFonts w:ascii="Times New Roman" w:eastAsia="Times New Roman" w:hAnsi="Times New Roman" w:cs="Times New Roman"/>
          <w:b/>
          <w:bCs/>
          <w:sz w:val="24"/>
          <w:szCs w:val="24"/>
          <w:lang w:eastAsia="pl-PL"/>
        </w:rPr>
        <w:t>.202</w:t>
      </w:r>
      <w:r w:rsidR="009302E4" w:rsidRPr="008A0D73">
        <w:rPr>
          <w:rFonts w:ascii="Times New Roman" w:eastAsia="Times New Roman" w:hAnsi="Times New Roman" w:cs="Times New Roman"/>
          <w:b/>
          <w:bCs/>
          <w:sz w:val="24"/>
          <w:szCs w:val="24"/>
          <w:lang w:eastAsia="pl-PL"/>
        </w:rPr>
        <w:t>2</w:t>
      </w:r>
      <w:r w:rsidRPr="008A0D73">
        <w:rPr>
          <w:rFonts w:ascii="Times New Roman" w:eastAsia="Times New Roman" w:hAnsi="Times New Roman" w:cs="Times New Roman"/>
          <w:b/>
          <w:bCs/>
          <w:sz w:val="24"/>
          <w:szCs w:val="24"/>
          <w:lang w:eastAsia="pl-PL"/>
        </w:rPr>
        <w:t xml:space="preserve"> r.</w:t>
      </w:r>
    </w:p>
    <w:p w14:paraId="2CADE73C" w14:textId="77777777" w:rsidR="000D72BA" w:rsidRPr="00DD0306" w:rsidRDefault="000D72BA" w:rsidP="000D72BA">
      <w:pPr>
        <w:spacing w:after="0" w:line="240" w:lineRule="auto"/>
        <w:jc w:val="center"/>
        <w:rPr>
          <w:rFonts w:ascii="Times New Roman" w:eastAsia="Times New Roman" w:hAnsi="Times New Roman" w:cs="Times New Roman"/>
          <w:sz w:val="24"/>
          <w:szCs w:val="24"/>
          <w:lang w:eastAsia="pl-PL"/>
        </w:rPr>
      </w:pPr>
      <w:r w:rsidRPr="00DD0306">
        <w:rPr>
          <w:rFonts w:ascii="Times New Roman" w:eastAsia="Times New Roman" w:hAnsi="Times New Roman" w:cs="Times New Roman"/>
          <w:b/>
          <w:bCs/>
          <w:sz w:val="30"/>
          <w:szCs w:val="30"/>
          <w:lang w:eastAsia="pl-PL"/>
        </w:rPr>
        <w:lastRenderedPageBreak/>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410759E4" w14:textId="77777777" w:rsidR="00D23614" w:rsidRDefault="00D23614" w:rsidP="000D72BA">
      <w:pPr>
        <w:spacing w:before="360" w:after="120" w:line="240" w:lineRule="auto"/>
        <w:outlineLvl w:val="1"/>
        <w:rPr>
          <w:rFonts w:ascii="Times New Roman" w:eastAsia="Times New Roman" w:hAnsi="Times New Roman" w:cs="Times New Roman"/>
          <w:sz w:val="24"/>
          <w:szCs w:val="24"/>
          <w:lang w:eastAsia="pl-PL"/>
        </w:rPr>
      </w:pPr>
    </w:p>
    <w:p w14:paraId="33C15525" w14:textId="6BF618B4"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57F3294B" w14:textId="77777777" w:rsidR="002713C1" w:rsidRPr="003405D6" w:rsidRDefault="002713C1" w:rsidP="002713C1">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268419D5"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34DFD653" w14:textId="77777777" w:rsidR="002713C1" w:rsidRPr="003405D6" w:rsidRDefault="002713C1" w:rsidP="002713C1">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0A2DEEBF" w14:textId="77777777" w:rsidR="002713C1" w:rsidRPr="003405D6" w:rsidRDefault="002713C1" w:rsidP="002713C1">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1F2CB888"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11AFF427" w14:textId="77777777" w:rsidR="002713C1" w:rsidRPr="003405D6" w:rsidRDefault="002713C1" w:rsidP="002713C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26363F3B" w14:textId="79553B42" w:rsidR="002713C1" w:rsidRPr="008A0D73" w:rsidRDefault="002713C1" w:rsidP="002713C1">
      <w:pPr>
        <w:pStyle w:val="Tekstpodstawowy"/>
        <w:ind w:right="23"/>
        <w:jc w:val="both"/>
        <w:rPr>
          <w:rFonts w:ascii="Times New Roman" w:hAnsi="Times New Roman"/>
          <w:b/>
          <w:bCs/>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C750B5">
        <w:rPr>
          <w:rFonts w:ascii="Times New Roman" w:hAnsi="Times New Roman"/>
        </w:rPr>
        <w:t xml:space="preserve">umowy (art. 6 ust. 1 lit b RODO) wynikającego                          z Ustawy z dnia 11 września 2019 r. </w:t>
      </w:r>
      <w:r w:rsidRPr="008A0D73">
        <w:rPr>
          <w:rFonts w:ascii="Times New Roman" w:hAnsi="Times New Roman"/>
        </w:rPr>
        <w:t xml:space="preserve">Prawo zamówień publicznych w sprawie przeprowadzenia postępowania o udzielenie zamówienia publicznego w trybie podstawowym bez negocjacji na zadanie pn.  </w:t>
      </w:r>
      <w:r w:rsidR="009220DC" w:rsidRPr="008A0D73">
        <w:rPr>
          <w:rFonts w:ascii="Times New Roman" w:hAnsi="Times New Roman"/>
          <w:b/>
        </w:rPr>
        <w:t>„Dowóz uczniów do szkół na terenie Gminy Dobrzyca oraz dowóz uczniów do Zespołu Placówek Specjalnych w Pleszewie w roku szkolnym 2022/2023”</w:t>
      </w:r>
      <w:r w:rsidRPr="008A0D73">
        <w:rPr>
          <w:rFonts w:ascii="Times New Roman" w:hAnsi="Times New Roman"/>
          <w:i/>
          <w:iCs/>
        </w:rPr>
        <w:t xml:space="preserve">- </w:t>
      </w:r>
      <w:r w:rsidRPr="008A0D73">
        <w:rPr>
          <w:rFonts w:ascii="Times New Roman" w:hAnsi="Times New Roman"/>
          <w:b/>
          <w:i/>
          <w:iCs/>
        </w:rPr>
        <w:t xml:space="preserve"> ZPI.271.1.4.2021</w:t>
      </w:r>
    </w:p>
    <w:p w14:paraId="0A2483B8" w14:textId="77777777" w:rsidR="002713C1" w:rsidRPr="008A0D73" w:rsidRDefault="002713C1" w:rsidP="002713C1">
      <w:pPr>
        <w:spacing w:after="0" w:line="240" w:lineRule="auto"/>
        <w:jc w:val="both"/>
        <w:rPr>
          <w:rFonts w:ascii="Times New Roman" w:hAnsi="Times New Roman" w:cs="Times New Roman"/>
          <w:b/>
          <w:sz w:val="24"/>
          <w:szCs w:val="24"/>
        </w:rPr>
      </w:pPr>
      <w:r w:rsidRPr="008A0D73">
        <w:rPr>
          <w:rFonts w:ascii="Times New Roman" w:hAnsi="Times New Roman" w:cs="Times New Roman"/>
          <w:b/>
          <w:sz w:val="24"/>
          <w:szCs w:val="24"/>
        </w:rPr>
        <w:t>WYMOGI I KONSEKWENCJE</w:t>
      </w:r>
    </w:p>
    <w:p w14:paraId="35DDCFAF"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19753C00" w14:textId="77777777" w:rsidR="002713C1" w:rsidRPr="00DB5106" w:rsidRDefault="002713C1" w:rsidP="002713C1">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418B9428" w14:textId="77777777" w:rsidR="002713C1" w:rsidRPr="00DB5106" w:rsidRDefault="002713C1" w:rsidP="002713C1">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22BF994D" w14:textId="77777777" w:rsidR="002713C1" w:rsidRPr="00DB5106" w:rsidRDefault="002713C1" w:rsidP="002713C1">
      <w:pPr>
        <w:pStyle w:val="Akapitzlist"/>
        <w:numPr>
          <w:ilvl w:val="0"/>
          <w:numId w:val="38"/>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2B68DF7D" w14:textId="77777777" w:rsidR="002713C1" w:rsidRPr="00DB5106" w:rsidRDefault="002713C1" w:rsidP="002713C1">
      <w:pPr>
        <w:pStyle w:val="Akapitzlist"/>
        <w:numPr>
          <w:ilvl w:val="0"/>
          <w:numId w:val="38"/>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715280F2" w14:textId="77777777" w:rsidR="002713C1" w:rsidRPr="00DB5106" w:rsidRDefault="002713C1" w:rsidP="002713C1">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0529A925" w14:textId="77777777" w:rsidR="002713C1" w:rsidRPr="00E33218" w:rsidRDefault="002713C1" w:rsidP="002713C1">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2A4AB334" w14:textId="77777777" w:rsidR="002713C1" w:rsidRPr="003405D6" w:rsidRDefault="002713C1" w:rsidP="002713C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0EC9A5AA" w14:textId="77777777" w:rsidR="002713C1" w:rsidRPr="003405D6" w:rsidRDefault="002713C1" w:rsidP="002713C1">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68E52114"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932F08E"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72434DD3"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1B0D9A7B"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73EC19DA"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43A8B0BD"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399115E8"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E02378E"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061A0700" w14:textId="77777777" w:rsidR="002713C1" w:rsidRPr="008A0D73" w:rsidRDefault="002713C1" w:rsidP="002713C1">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 xml:space="preserve">prawo do wniesienia skargi do organu nadzorczego. Organem nadzorczym w Polsce jest Prezes Urzędu Ochrony Danych Osobowych z siedzibą w Warszawie na ulicy </w:t>
      </w:r>
      <w:r w:rsidRPr="008A0D73">
        <w:rPr>
          <w:rFonts w:ascii="Times New Roman" w:hAnsi="Times New Roman" w:cs="Times New Roman"/>
          <w:sz w:val="24"/>
          <w:szCs w:val="24"/>
        </w:rPr>
        <w:t>Stawki 2i wszystkie dane kontaktowe znajdują się na platformie www.uodo.gov.pl.</w:t>
      </w:r>
    </w:p>
    <w:p w14:paraId="66A1AB36" w14:textId="77777777" w:rsidR="002713C1" w:rsidRPr="008A0D73" w:rsidRDefault="002713C1" w:rsidP="00C14F29">
      <w:pPr>
        <w:pStyle w:val="Tekstpodstawowy"/>
        <w:ind w:right="23"/>
        <w:jc w:val="both"/>
        <w:rPr>
          <w:rFonts w:ascii="Times New Roman" w:hAnsi="Times New Roman"/>
          <w:sz w:val="20"/>
          <w:szCs w:val="20"/>
        </w:rPr>
      </w:pPr>
    </w:p>
    <w:p w14:paraId="796557C0" w14:textId="48D124B9" w:rsidR="000D72BA" w:rsidRPr="008A0D7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8A0D73">
        <w:rPr>
          <w:rFonts w:ascii="Times New Roman" w:eastAsia="Times New Roman" w:hAnsi="Times New Roman" w:cs="Times New Roman"/>
          <w:b/>
          <w:bCs/>
          <w:sz w:val="26"/>
          <w:szCs w:val="26"/>
          <w:lang w:eastAsia="pl-PL"/>
        </w:rPr>
        <w:t>III.</w:t>
      </w:r>
      <w:r w:rsidR="002713C1" w:rsidRPr="008A0D73">
        <w:rPr>
          <w:rFonts w:ascii="Times New Roman" w:eastAsia="Times New Roman" w:hAnsi="Times New Roman" w:cs="Times New Roman"/>
          <w:b/>
          <w:bCs/>
          <w:sz w:val="26"/>
          <w:szCs w:val="26"/>
          <w:lang w:eastAsia="pl-PL"/>
        </w:rPr>
        <w:t xml:space="preserve"> </w:t>
      </w:r>
      <w:r w:rsidRPr="008A0D73">
        <w:rPr>
          <w:rFonts w:ascii="Times New Roman" w:eastAsia="Times New Roman" w:hAnsi="Times New Roman" w:cs="Times New Roman"/>
          <w:b/>
          <w:bCs/>
          <w:sz w:val="26"/>
          <w:szCs w:val="26"/>
          <w:lang w:eastAsia="pl-PL"/>
        </w:rPr>
        <w:t>Tryb udzielania zamówienia</w:t>
      </w:r>
    </w:p>
    <w:p w14:paraId="3FE460E1" w14:textId="77777777" w:rsidR="000D72BA" w:rsidRPr="008A0D73"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przewiduje prowadzenia negocjacji. </w:t>
      </w:r>
    </w:p>
    <w:p w14:paraId="4784264D"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 xml:space="preserve">Szacunkowa wartość przedmiotowego zamówienia nie przekracza progów unijnych </w:t>
      </w:r>
      <w:r w:rsidR="00CB0E5F" w:rsidRPr="008A0D73">
        <w:rPr>
          <w:rFonts w:ascii="Times New Roman" w:eastAsia="Times New Roman" w:hAnsi="Times New Roman" w:cs="Times New Roman"/>
          <w:sz w:val="24"/>
          <w:szCs w:val="24"/>
          <w:lang w:eastAsia="pl-PL"/>
        </w:rPr>
        <w:t xml:space="preserve">                        </w:t>
      </w:r>
      <w:r w:rsidRPr="008A0D73">
        <w:rPr>
          <w:rFonts w:ascii="Times New Roman" w:eastAsia="Times New Roman" w:hAnsi="Times New Roman" w:cs="Times New Roman"/>
          <w:sz w:val="24"/>
          <w:szCs w:val="24"/>
          <w:lang w:eastAsia="pl-PL"/>
        </w:rPr>
        <w:t>o jakich mowa w art. 3 ustawy PZP.  </w:t>
      </w:r>
    </w:p>
    <w:p w14:paraId="33BE43F2"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przewiduje aukcji elektronicznej.</w:t>
      </w:r>
    </w:p>
    <w:p w14:paraId="25416AF0"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przewiduje złożenia oferty w postaci katalogów elektronicznych.</w:t>
      </w:r>
    </w:p>
    <w:p w14:paraId="59B052BA"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prowadzi postępowania w celu zawarcia umowy ramowej.</w:t>
      </w:r>
    </w:p>
    <w:p w14:paraId="5C6285BB" w14:textId="77777777" w:rsidR="00C22FB7"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 </w:t>
      </w:r>
    </w:p>
    <w:p w14:paraId="76BAEADB" w14:textId="77777777" w:rsidR="00AD2C4D" w:rsidRPr="008A0D73" w:rsidRDefault="00AD2C4D" w:rsidP="00AD2C4D">
      <w:pPr>
        <w:pStyle w:val="Akapitzlist"/>
        <w:spacing w:line="240" w:lineRule="auto"/>
        <w:jc w:val="both"/>
        <w:textAlignment w:val="baseline"/>
        <w:rPr>
          <w:rFonts w:ascii="Times New Roman" w:hAnsi="Times New Roman"/>
          <w:sz w:val="24"/>
          <w:szCs w:val="24"/>
        </w:rPr>
      </w:pPr>
    </w:p>
    <w:p w14:paraId="7BD0D34F" w14:textId="77777777" w:rsidR="000D72BA" w:rsidRPr="008A0D73" w:rsidRDefault="000D72BA" w:rsidP="00AD2C4D">
      <w:pPr>
        <w:spacing w:after="0" w:line="240" w:lineRule="auto"/>
        <w:outlineLvl w:val="1"/>
        <w:rPr>
          <w:rFonts w:ascii="Times New Roman" w:eastAsia="Times New Roman" w:hAnsi="Times New Roman" w:cs="Times New Roman"/>
          <w:b/>
          <w:bCs/>
          <w:sz w:val="26"/>
          <w:szCs w:val="26"/>
          <w:lang w:eastAsia="pl-PL"/>
        </w:rPr>
      </w:pPr>
      <w:r w:rsidRPr="008A0D73">
        <w:rPr>
          <w:rFonts w:ascii="Times New Roman" w:eastAsia="Times New Roman" w:hAnsi="Times New Roman" w:cs="Times New Roman"/>
          <w:b/>
          <w:bCs/>
          <w:sz w:val="26"/>
          <w:szCs w:val="26"/>
          <w:lang w:eastAsia="pl-PL"/>
        </w:rPr>
        <w:t>IV. Opis przedmiotu zamówienia</w:t>
      </w:r>
    </w:p>
    <w:p w14:paraId="1547725E" w14:textId="77777777" w:rsidR="00AD2C4D" w:rsidRPr="008A0D73" w:rsidRDefault="00AD2C4D" w:rsidP="00AD2C4D">
      <w:pPr>
        <w:spacing w:after="0" w:line="240" w:lineRule="auto"/>
        <w:outlineLvl w:val="1"/>
        <w:rPr>
          <w:rFonts w:ascii="Times New Roman" w:eastAsia="Times New Roman" w:hAnsi="Times New Roman" w:cs="Times New Roman"/>
          <w:b/>
          <w:bCs/>
          <w:sz w:val="24"/>
          <w:szCs w:val="24"/>
          <w:lang w:eastAsia="pl-PL"/>
        </w:rPr>
      </w:pPr>
    </w:p>
    <w:p w14:paraId="6BA1E426" w14:textId="523D80AE" w:rsidR="008869BB" w:rsidRPr="008A0D73" w:rsidRDefault="0079632E" w:rsidP="008869BB">
      <w:pPr>
        <w:spacing w:line="240" w:lineRule="auto"/>
        <w:jc w:val="both"/>
        <w:rPr>
          <w:rFonts w:ascii="Times New Roman" w:hAnsi="Times New Roman"/>
          <w:sz w:val="24"/>
          <w:szCs w:val="24"/>
        </w:rPr>
      </w:pPr>
      <w:r w:rsidRPr="008A0D73">
        <w:rPr>
          <w:rFonts w:ascii="Times New Roman" w:hAnsi="Times New Roman"/>
          <w:sz w:val="24"/>
          <w:szCs w:val="24"/>
        </w:rPr>
        <w:t>Przedmiotem zamówienia jest</w:t>
      </w:r>
      <w:r w:rsidR="008869BB" w:rsidRPr="008A0D73">
        <w:rPr>
          <w:rFonts w:ascii="Times New Roman" w:hAnsi="Times New Roman"/>
          <w:sz w:val="24"/>
          <w:szCs w:val="24"/>
        </w:rPr>
        <w:t xml:space="preserve"> </w:t>
      </w:r>
      <w:r w:rsidR="008869BB" w:rsidRPr="008A0D73">
        <w:rPr>
          <w:rFonts w:ascii="Times New Roman" w:hAnsi="Times New Roman"/>
          <w:b/>
          <w:sz w:val="24"/>
          <w:szCs w:val="24"/>
        </w:rPr>
        <w:t>„Dowóz uczniów do szkół na terenie Gminy Dobrzyca oraz dowóz uczniów do Zespołu Placówek Specjalnych w Pleszewie w roku szkolnym 2022/2023”</w:t>
      </w:r>
    </w:p>
    <w:p w14:paraId="40356F45" w14:textId="38985535" w:rsidR="0079632E" w:rsidRPr="008A0D73" w:rsidRDefault="0079632E" w:rsidP="0077542C">
      <w:pPr>
        <w:spacing w:after="0" w:line="240" w:lineRule="auto"/>
        <w:jc w:val="both"/>
        <w:rPr>
          <w:rFonts w:ascii="Times New Roman" w:hAnsi="Times New Roman" w:cs="Times New Roman"/>
          <w:sz w:val="24"/>
          <w:szCs w:val="24"/>
        </w:rPr>
      </w:pPr>
      <w:r w:rsidRPr="008A0D73">
        <w:rPr>
          <w:rFonts w:ascii="Times New Roman" w:hAnsi="Times New Roman" w:cs="Times New Roman"/>
          <w:sz w:val="24"/>
          <w:szCs w:val="24"/>
        </w:rPr>
        <w:t>Zakres przedmiotu zamówienia obejmuje</w:t>
      </w:r>
      <w:r w:rsidR="0077542C" w:rsidRPr="008A0D73">
        <w:rPr>
          <w:rFonts w:ascii="Times New Roman" w:hAnsi="Times New Roman" w:cs="Times New Roman"/>
          <w:sz w:val="24"/>
          <w:szCs w:val="24"/>
        </w:rPr>
        <w:t xml:space="preserve"> </w:t>
      </w:r>
      <w:r w:rsidR="006B541A" w:rsidRPr="008A0D73">
        <w:rPr>
          <w:rFonts w:ascii="Times New Roman" w:hAnsi="Times New Roman" w:cs="Times New Roman"/>
          <w:sz w:val="24"/>
          <w:szCs w:val="24"/>
        </w:rPr>
        <w:t>2</w:t>
      </w:r>
      <w:r w:rsidR="0077542C" w:rsidRPr="008A0D73">
        <w:rPr>
          <w:rFonts w:ascii="Times New Roman" w:hAnsi="Times New Roman" w:cs="Times New Roman"/>
          <w:sz w:val="24"/>
          <w:szCs w:val="24"/>
        </w:rPr>
        <w:t xml:space="preserve"> części</w:t>
      </w:r>
      <w:r w:rsidRPr="008A0D73">
        <w:rPr>
          <w:rFonts w:ascii="Times New Roman" w:hAnsi="Times New Roman" w:cs="Times New Roman"/>
          <w:sz w:val="24"/>
          <w:szCs w:val="24"/>
        </w:rPr>
        <w:t>:</w:t>
      </w:r>
    </w:p>
    <w:p w14:paraId="7EFBFDC6" w14:textId="77777777" w:rsidR="0077542C" w:rsidRPr="008A0D73" w:rsidRDefault="0077542C" w:rsidP="0077542C">
      <w:pPr>
        <w:spacing w:after="0" w:line="240" w:lineRule="auto"/>
        <w:jc w:val="both"/>
        <w:rPr>
          <w:rFonts w:ascii="Times New Roman" w:hAnsi="Times New Roman" w:cs="Times New Roman"/>
          <w:sz w:val="4"/>
          <w:szCs w:val="4"/>
        </w:rPr>
      </w:pPr>
    </w:p>
    <w:p w14:paraId="7D267A01" w14:textId="3299DA91" w:rsidR="00A67BAF" w:rsidRPr="008A0D73" w:rsidRDefault="0077542C" w:rsidP="00191E3F">
      <w:pPr>
        <w:spacing w:after="0" w:line="240" w:lineRule="auto"/>
        <w:jc w:val="both"/>
        <w:rPr>
          <w:rFonts w:ascii="Times New Roman" w:hAnsi="Times New Roman" w:cs="Times New Roman"/>
          <w:b/>
          <w:bCs/>
          <w:i/>
          <w:iCs/>
          <w:sz w:val="24"/>
          <w:szCs w:val="24"/>
        </w:rPr>
      </w:pPr>
      <w:bookmarkStart w:id="0" w:name="_Hlk77751911"/>
      <w:bookmarkStart w:id="1" w:name="_Hlk109376515"/>
      <w:r w:rsidRPr="008A0D73">
        <w:rPr>
          <w:rFonts w:ascii="Times New Roman" w:hAnsi="Times New Roman" w:cs="Times New Roman"/>
          <w:b/>
          <w:bCs/>
          <w:i/>
          <w:iCs/>
          <w:sz w:val="24"/>
          <w:szCs w:val="24"/>
        </w:rPr>
        <w:t xml:space="preserve">Część I </w:t>
      </w:r>
      <w:bookmarkEnd w:id="0"/>
      <w:r w:rsidR="00A67BAF" w:rsidRPr="008A0D73">
        <w:rPr>
          <w:rFonts w:ascii="Times New Roman" w:hAnsi="Times New Roman"/>
          <w:b/>
          <w:bCs/>
          <w:i/>
          <w:iCs/>
          <w:sz w:val="24"/>
          <w:szCs w:val="24"/>
        </w:rPr>
        <w:t xml:space="preserve">– </w:t>
      </w:r>
      <w:r w:rsidR="00191E3F" w:rsidRPr="008A0D73">
        <w:rPr>
          <w:rFonts w:ascii="Times New Roman" w:hAnsi="Times New Roman"/>
          <w:b/>
          <w:bCs/>
          <w:i/>
          <w:iCs/>
          <w:sz w:val="24"/>
          <w:szCs w:val="24"/>
        </w:rPr>
        <w:t xml:space="preserve">ZADANIE NR 1 - </w:t>
      </w:r>
      <w:r w:rsidR="00A67BAF" w:rsidRPr="008A0D73">
        <w:rPr>
          <w:rFonts w:ascii="Times New Roman" w:hAnsi="Times New Roman" w:cs="Times New Roman"/>
          <w:b/>
          <w:bCs/>
          <w:i/>
          <w:iCs/>
          <w:sz w:val="24"/>
          <w:szCs w:val="24"/>
        </w:rPr>
        <w:t xml:space="preserve">Dowóz dzieci </w:t>
      </w:r>
      <w:r w:rsidR="00191E3F" w:rsidRPr="008A0D73">
        <w:rPr>
          <w:rFonts w:ascii="Times New Roman" w:hAnsi="Times New Roman" w:cs="Times New Roman"/>
          <w:b/>
          <w:bCs/>
          <w:i/>
          <w:iCs/>
          <w:sz w:val="24"/>
          <w:szCs w:val="24"/>
        </w:rPr>
        <w:t xml:space="preserve">do </w:t>
      </w:r>
      <w:r w:rsidR="00191E3F" w:rsidRPr="008A0D73">
        <w:rPr>
          <w:rFonts w:ascii="Times New Roman" w:hAnsi="Times New Roman"/>
          <w:b/>
          <w:bCs/>
          <w:i/>
          <w:iCs/>
          <w:sz w:val="24"/>
          <w:szCs w:val="24"/>
        </w:rPr>
        <w:t xml:space="preserve">Zespołu </w:t>
      </w:r>
      <w:r w:rsidR="002875CE" w:rsidRPr="008A0D73">
        <w:rPr>
          <w:rFonts w:ascii="Times New Roman" w:hAnsi="Times New Roman"/>
          <w:b/>
          <w:bCs/>
          <w:i/>
          <w:iCs/>
          <w:sz w:val="24"/>
          <w:szCs w:val="24"/>
        </w:rPr>
        <w:t>Placówek Specjalnych</w:t>
      </w:r>
      <w:r w:rsidR="00191E3F" w:rsidRPr="008A0D73">
        <w:rPr>
          <w:rFonts w:ascii="Times New Roman" w:hAnsi="Times New Roman"/>
          <w:b/>
          <w:bCs/>
          <w:i/>
          <w:iCs/>
          <w:sz w:val="24"/>
          <w:szCs w:val="24"/>
        </w:rPr>
        <w:t xml:space="preserve"> w Pleszewie </w:t>
      </w:r>
    </w:p>
    <w:p w14:paraId="48237D36" w14:textId="21C37F6E" w:rsidR="00A67BAF" w:rsidRPr="008A0D73" w:rsidRDefault="00A67BAF" w:rsidP="00A67BAF">
      <w:pPr>
        <w:pStyle w:val="Akapitzlist"/>
        <w:spacing w:line="240" w:lineRule="auto"/>
        <w:jc w:val="both"/>
        <w:rPr>
          <w:rFonts w:ascii="Times New Roman" w:hAnsi="Times New Roman"/>
          <w:sz w:val="24"/>
          <w:szCs w:val="24"/>
        </w:rPr>
      </w:pPr>
      <w:r w:rsidRPr="008A0D73">
        <w:rPr>
          <w:rFonts w:ascii="Times New Roman" w:hAnsi="Times New Roman"/>
          <w:sz w:val="24"/>
          <w:szCs w:val="24"/>
        </w:rPr>
        <w:t xml:space="preserve">ZADANIE NR </w:t>
      </w:r>
      <w:r w:rsidR="00191E3F" w:rsidRPr="008A0D73">
        <w:rPr>
          <w:rFonts w:ascii="Times New Roman" w:hAnsi="Times New Roman"/>
          <w:sz w:val="24"/>
          <w:szCs w:val="24"/>
        </w:rPr>
        <w:t>I</w:t>
      </w:r>
      <w:r w:rsidRPr="008A0D73">
        <w:rPr>
          <w:rFonts w:ascii="Times New Roman" w:hAnsi="Times New Roman"/>
          <w:sz w:val="24"/>
          <w:szCs w:val="24"/>
        </w:rPr>
        <w:t xml:space="preserve">/1 – Przewóz uczniów na trasie Polskie </w:t>
      </w:r>
      <w:proofErr w:type="spellStart"/>
      <w:r w:rsidRPr="008A0D73">
        <w:rPr>
          <w:rFonts w:ascii="Times New Roman" w:hAnsi="Times New Roman"/>
          <w:sz w:val="24"/>
          <w:szCs w:val="24"/>
        </w:rPr>
        <w:t>Olędry</w:t>
      </w:r>
      <w:proofErr w:type="spellEnd"/>
      <w:r w:rsidRPr="008A0D73">
        <w:rPr>
          <w:rFonts w:ascii="Times New Roman" w:hAnsi="Times New Roman"/>
          <w:sz w:val="24"/>
          <w:szCs w:val="24"/>
        </w:rPr>
        <w:t xml:space="preserve"> – Pleszew</w:t>
      </w:r>
    </w:p>
    <w:p w14:paraId="1A9DFA45" w14:textId="62BAE8B8" w:rsidR="003A5BEE" w:rsidRPr="008A0D73" w:rsidRDefault="00A67BAF" w:rsidP="00E17020">
      <w:pPr>
        <w:pStyle w:val="Akapitzlist"/>
        <w:spacing w:line="240" w:lineRule="auto"/>
        <w:jc w:val="both"/>
        <w:rPr>
          <w:rFonts w:ascii="Times New Roman" w:hAnsi="Times New Roman"/>
          <w:sz w:val="24"/>
          <w:szCs w:val="24"/>
        </w:rPr>
      </w:pPr>
      <w:r w:rsidRPr="008A0D73">
        <w:rPr>
          <w:rFonts w:ascii="Times New Roman" w:hAnsi="Times New Roman"/>
          <w:sz w:val="24"/>
          <w:szCs w:val="24"/>
        </w:rPr>
        <w:lastRenderedPageBreak/>
        <w:t xml:space="preserve">ZADANIE NR </w:t>
      </w:r>
      <w:r w:rsidR="00191E3F" w:rsidRPr="008A0D73">
        <w:rPr>
          <w:rFonts w:ascii="Times New Roman" w:hAnsi="Times New Roman"/>
          <w:sz w:val="24"/>
          <w:szCs w:val="24"/>
        </w:rPr>
        <w:t>I</w:t>
      </w:r>
      <w:r w:rsidRPr="008A0D73">
        <w:rPr>
          <w:rFonts w:ascii="Times New Roman" w:hAnsi="Times New Roman"/>
          <w:sz w:val="24"/>
          <w:szCs w:val="24"/>
        </w:rPr>
        <w:t xml:space="preserve">/2 – Przewóz uczniów na trasie Pleszew – Polskie </w:t>
      </w:r>
      <w:proofErr w:type="spellStart"/>
      <w:r w:rsidRPr="008A0D73">
        <w:rPr>
          <w:rFonts w:ascii="Times New Roman" w:hAnsi="Times New Roman"/>
          <w:sz w:val="24"/>
          <w:szCs w:val="24"/>
        </w:rPr>
        <w:t>Olędry</w:t>
      </w:r>
      <w:proofErr w:type="spellEnd"/>
    </w:p>
    <w:p w14:paraId="49B1E9F7" w14:textId="1D8446D7" w:rsidR="00191E3F" w:rsidRPr="008A0D73" w:rsidRDefault="00191E3F" w:rsidP="00191E3F">
      <w:pPr>
        <w:spacing w:after="0" w:line="240" w:lineRule="auto"/>
        <w:jc w:val="both"/>
        <w:rPr>
          <w:rFonts w:ascii="Times New Roman" w:hAnsi="Times New Roman" w:cs="Times New Roman"/>
          <w:b/>
          <w:bCs/>
          <w:i/>
          <w:iCs/>
          <w:sz w:val="24"/>
          <w:szCs w:val="24"/>
        </w:rPr>
      </w:pPr>
      <w:r w:rsidRPr="008A0D73">
        <w:rPr>
          <w:rFonts w:ascii="Times New Roman" w:hAnsi="Times New Roman" w:cs="Times New Roman"/>
          <w:b/>
          <w:bCs/>
          <w:i/>
          <w:iCs/>
          <w:sz w:val="24"/>
          <w:szCs w:val="24"/>
        </w:rPr>
        <w:t xml:space="preserve">Część II </w:t>
      </w:r>
      <w:r w:rsidRPr="008A0D73">
        <w:rPr>
          <w:rFonts w:ascii="Times New Roman" w:hAnsi="Times New Roman"/>
          <w:b/>
          <w:bCs/>
          <w:i/>
          <w:iCs/>
          <w:sz w:val="24"/>
          <w:szCs w:val="24"/>
        </w:rPr>
        <w:t xml:space="preserve">– ZADANIE NR </w:t>
      </w:r>
      <w:r w:rsidR="00AC390D" w:rsidRPr="008A0D73">
        <w:rPr>
          <w:rFonts w:ascii="Times New Roman" w:hAnsi="Times New Roman"/>
          <w:b/>
          <w:bCs/>
          <w:i/>
          <w:iCs/>
          <w:sz w:val="24"/>
          <w:szCs w:val="24"/>
        </w:rPr>
        <w:t>2</w:t>
      </w:r>
      <w:r w:rsidRPr="008A0D73">
        <w:rPr>
          <w:rFonts w:ascii="Times New Roman" w:hAnsi="Times New Roman"/>
          <w:b/>
          <w:bCs/>
          <w:i/>
          <w:iCs/>
          <w:sz w:val="24"/>
          <w:szCs w:val="24"/>
        </w:rPr>
        <w:t xml:space="preserve"> </w:t>
      </w:r>
      <w:r w:rsidR="00AC390D" w:rsidRPr="008A0D73">
        <w:rPr>
          <w:rFonts w:ascii="Times New Roman" w:hAnsi="Times New Roman"/>
          <w:b/>
          <w:bCs/>
          <w:i/>
          <w:iCs/>
          <w:sz w:val="24"/>
          <w:szCs w:val="24"/>
        </w:rPr>
        <w:t>– Zakup biletów</w:t>
      </w:r>
      <w:r w:rsidRPr="008A0D73">
        <w:rPr>
          <w:rFonts w:ascii="Times New Roman" w:hAnsi="Times New Roman"/>
          <w:b/>
          <w:bCs/>
          <w:i/>
          <w:iCs/>
          <w:sz w:val="24"/>
          <w:szCs w:val="24"/>
        </w:rPr>
        <w:t xml:space="preserve"> </w:t>
      </w:r>
      <w:r w:rsidR="000629C3" w:rsidRPr="008A0D73">
        <w:rPr>
          <w:rFonts w:ascii="Times New Roman" w:hAnsi="Times New Roman"/>
          <w:b/>
          <w:bCs/>
          <w:i/>
          <w:iCs/>
          <w:sz w:val="24"/>
          <w:szCs w:val="24"/>
        </w:rPr>
        <w:t>miesięcznych</w:t>
      </w:r>
    </w:p>
    <w:bookmarkEnd w:id="1"/>
    <w:p w14:paraId="4D688885" w14:textId="5C94F9C9" w:rsidR="00632F6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bCs/>
          <w:sz w:val="24"/>
          <w:szCs w:val="24"/>
          <w:lang w:val="x-none" w:eastAsia="x-none"/>
        </w:rPr>
        <w:t>Z</w:t>
      </w:r>
      <w:bookmarkStart w:id="2" w:name="_Hlk14164203"/>
      <w:r w:rsidRPr="008A0D73">
        <w:rPr>
          <w:rFonts w:ascii="Times New Roman" w:hAnsi="Times New Roman"/>
          <w:bCs/>
          <w:sz w:val="24"/>
          <w:szCs w:val="24"/>
          <w:lang w:val="x-none" w:eastAsia="x-none"/>
        </w:rPr>
        <w:t xml:space="preserve">akup biletów miesięcznych dla uczniów dowożonych do Zespołu Szkół Publicznych  </w:t>
      </w:r>
      <w:r w:rsidRPr="008A0D73">
        <w:rPr>
          <w:rFonts w:ascii="Times New Roman" w:hAnsi="Times New Roman"/>
          <w:bCs/>
          <w:sz w:val="24"/>
          <w:szCs w:val="24"/>
          <w:lang w:eastAsia="x-none"/>
        </w:rPr>
        <w:t xml:space="preserve"> </w:t>
      </w:r>
      <w:r w:rsidRPr="008A0D73">
        <w:rPr>
          <w:rFonts w:ascii="Times New Roman" w:hAnsi="Times New Roman"/>
          <w:bCs/>
          <w:sz w:val="24"/>
          <w:szCs w:val="24"/>
          <w:lang w:val="x-none" w:eastAsia="x-none"/>
        </w:rPr>
        <w:t xml:space="preserve">w Dobrzycy </w:t>
      </w:r>
      <w:bookmarkEnd w:id="2"/>
    </w:p>
    <w:p w14:paraId="782A9772" w14:textId="2E20B8AE" w:rsidR="00632F6E" w:rsidRPr="008A0D73" w:rsidRDefault="00632F6E" w:rsidP="00632F6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eastAsia="Calibri" w:hAnsi="Times New Roman"/>
          <w:bCs/>
          <w:sz w:val="24"/>
          <w:szCs w:val="24"/>
        </w:rPr>
        <w:t>Zakup biletów miesięcznych dla uczniów dowożonych do Zespołu Szkół Publicznych w Karminie</w:t>
      </w:r>
    </w:p>
    <w:p w14:paraId="71427073" w14:textId="77777777"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eastAsia="Calibri" w:hAnsi="Times New Roman"/>
          <w:bCs/>
          <w:sz w:val="24"/>
          <w:szCs w:val="24"/>
        </w:rPr>
        <w:t>Z</w:t>
      </w:r>
      <w:r w:rsidRPr="008A0D73">
        <w:rPr>
          <w:rFonts w:ascii="Times New Roman" w:hAnsi="Times New Roman"/>
          <w:sz w:val="24"/>
          <w:szCs w:val="24"/>
        </w:rPr>
        <w:t>akup biletów miesięcznych dla uczniów dowożonych do Zespołu                                   Szkolno-Przedszkolnego w Lutyni</w:t>
      </w:r>
    </w:p>
    <w:p w14:paraId="11EB60DB" w14:textId="3FAD8584"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bCs/>
          <w:sz w:val="24"/>
          <w:szCs w:val="24"/>
          <w:lang w:eastAsia="x-none"/>
        </w:rPr>
        <w:t xml:space="preserve">Ogółem liczba dowożonych uczniów wynosi </w:t>
      </w:r>
      <w:r w:rsidR="00550902" w:rsidRPr="008A0D73">
        <w:rPr>
          <w:rFonts w:ascii="Times New Roman" w:hAnsi="Times New Roman"/>
          <w:bCs/>
          <w:sz w:val="24"/>
          <w:szCs w:val="24"/>
          <w:lang w:eastAsia="x-none"/>
        </w:rPr>
        <w:t>160</w:t>
      </w:r>
      <w:r w:rsidRPr="008A0D73">
        <w:rPr>
          <w:rFonts w:ascii="Times New Roman" w:hAnsi="Times New Roman"/>
          <w:bCs/>
          <w:sz w:val="24"/>
          <w:szCs w:val="24"/>
          <w:lang w:eastAsia="x-none"/>
        </w:rPr>
        <w:t xml:space="preserve"> osób – na podstawie informacji otrzymanych od dyrektorów szkół.  </w:t>
      </w:r>
    </w:p>
    <w:p w14:paraId="6BF638CE" w14:textId="77777777"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sz w:val="24"/>
          <w:szCs w:val="24"/>
        </w:rPr>
        <w:t xml:space="preserve">Rzeczywista liczba biletów miesięcznych zakupionych w ramach niniejszego zamówienia będzie wynikała z potrzeb zamawiającego, przy czym zakłada się, że liczba uczniów objętych przewozem może ulec zmianie. </w:t>
      </w:r>
    </w:p>
    <w:p w14:paraId="1EB35FA0" w14:textId="33CDC097"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sz w:val="24"/>
          <w:szCs w:val="24"/>
        </w:rPr>
        <w:t>Jeżeli zmianie ulegnie liczba przewożonych uczniów Wykonawca zobligowany jest do stosować liczbę i rodzaj autobusów tak</w:t>
      </w:r>
      <w:r w:rsidR="00FD3FC1" w:rsidRPr="008A0D73">
        <w:rPr>
          <w:rFonts w:ascii="Times New Roman" w:hAnsi="Times New Roman"/>
          <w:sz w:val="24"/>
          <w:szCs w:val="24"/>
        </w:rPr>
        <w:t>,</w:t>
      </w:r>
      <w:r w:rsidRPr="008A0D73">
        <w:rPr>
          <w:rFonts w:ascii="Times New Roman" w:hAnsi="Times New Roman"/>
          <w:sz w:val="24"/>
          <w:szCs w:val="24"/>
        </w:rPr>
        <w:t xml:space="preserve"> aby zagwarantować przewóz wszystkich objętych przewozem uczniów. </w:t>
      </w:r>
    </w:p>
    <w:p w14:paraId="7C5FF9E8" w14:textId="77777777"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sz w:val="24"/>
          <w:szCs w:val="24"/>
        </w:rPr>
        <w:t xml:space="preserve">Zamawiający zastrzega sobie dopuszczalność zmiany listy miejscowości na terenie Gminy Dobrzyca, z których odwożone będą lub do których dowożone będą dzieci dla których zakupione będą bilety. </w:t>
      </w:r>
    </w:p>
    <w:p w14:paraId="27EB8DA7" w14:textId="77777777"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sz w:val="24"/>
          <w:szCs w:val="24"/>
        </w:rPr>
        <w:t xml:space="preserve">Wykonawca zobligowany jest zapewnić możliwość przejazdu wszystkim uczniom, dla których bilety miesięczne zostały zakupione w ramach zawartej umowy. </w:t>
      </w:r>
    </w:p>
    <w:p w14:paraId="7806D9FC" w14:textId="38D47D15"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bCs/>
          <w:sz w:val="24"/>
          <w:szCs w:val="24"/>
        </w:rPr>
        <w:t>Wykonawca zobowiązany będzie do zapewnienia w ilości niezbędnej do wykonania zadania w pełni sprawnych technicznie środków przewozowych</w:t>
      </w:r>
      <w:r w:rsidR="00FD3FC1" w:rsidRPr="008A0D73">
        <w:rPr>
          <w:rFonts w:ascii="Times New Roman" w:hAnsi="Times New Roman"/>
          <w:bCs/>
          <w:sz w:val="24"/>
          <w:szCs w:val="24"/>
        </w:rPr>
        <w:t xml:space="preserve">                </w:t>
      </w:r>
      <w:r w:rsidRPr="008A0D73">
        <w:rPr>
          <w:rFonts w:ascii="Times New Roman" w:hAnsi="Times New Roman"/>
          <w:bCs/>
          <w:sz w:val="24"/>
          <w:szCs w:val="24"/>
        </w:rPr>
        <w:t xml:space="preserve"> o minimalnej liczbie miejsc siedzących odpowiadającej liczbie uczniów wskazanych w </w:t>
      </w:r>
      <w:r w:rsidRPr="008A0D73">
        <w:rPr>
          <w:rFonts w:ascii="Times New Roman" w:hAnsi="Times New Roman"/>
          <w:b/>
          <w:sz w:val="24"/>
          <w:szCs w:val="24"/>
        </w:rPr>
        <w:t>ZAŁĄCZNIKU</w:t>
      </w:r>
      <w:r w:rsidRPr="008A0D73">
        <w:rPr>
          <w:rFonts w:ascii="Times New Roman" w:hAnsi="Times New Roman"/>
          <w:bCs/>
          <w:sz w:val="24"/>
          <w:szCs w:val="24"/>
        </w:rPr>
        <w:t xml:space="preserve"> nr 1</w:t>
      </w:r>
      <w:r w:rsidR="00FD3FC1" w:rsidRPr="008A0D73">
        <w:rPr>
          <w:rFonts w:ascii="Times New Roman" w:hAnsi="Times New Roman"/>
          <w:bCs/>
          <w:sz w:val="24"/>
          <w:szCs w:val="24"/>
        </w:rPr>
        <w:t>0</w:t>
      </w:r>
      <w:r w:rsidRPr="008A0D73">
        <w:rPr>
          <w:rFonts w:ascii="Times New Roman" w:hAnsi="Times New Roman"/>
          <w:bCs/>
          <w:sz w:val="24"/>
          <w:szCs w:val="24"/>
        </w:rPr>
        <w:t xml:space="preserve"> do SIWZ. Stan techniczny pojazdów, którymi świadczona będzie usługa musi zostać potwierdzony odpowiednimi dokumentami przeglądów  technicznych. </w:t>
      </w:r>
    </w:p>
    <w:p w14:paraId="43BEE39E" w14:textId="77777777"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bCs/>
          <w:sz w:val="24"/>
          <w:szCs w:val="24"/>
        </w:rPr>
        <w:t>W przypadku awarii pojazdu, Wykonawca zapewni transport zastępczy spełniający wymagania określone w SIWZ w taki sposób, aby nie powodować opóźnień czasowych kursu i nie powodować nadmiernego /ponad limit miejsc siedzących/ zwiększenia liczby przewożonych dzieci oraz powiadomi o fakcie Zamawiającego. Wykonawca zobowiązany będzie do przestrzegania ustalonego rozkładu czasowego i tras przejazdów.</w:t>
      </w:r>
    </w:p>
    <w:p w14:paraId="16EC6907" w14:textId="5975BB9D"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bCs/>
          <w:sz w:val="24"/>
          <w:szCs w:val="24"/>
        </w:rPr>
        <w:t>Wykonawca zobowiązany jest zdobycia wszelkich informacji, które mogą być konieczne  do prawidłowej wyceny wartości zamówienia, gdyż wyklucza się możliwość roszczeń Wykonawcy związanych z błędnym skalkulowaniem ceny lub pominięciem elementów niezbędnych  do wykonania umowy.</w:t>
      </w:r>
    </w:p>
    <w:p w14:paraId="3C0E9D84" w14:textId="1C9F7DE1"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bCs/>
          <w:sz w:val="24"/>
          <w:szCs w:val="24"/>
        </w:rPr>
        <w:t xml:space="preserve">W ofercie należy podać cenę netto za jeden bilet miesięczny w ramach danego zadania  (w formularzu cenowym stanowiącym </w:t>
      </w:r>
      <w:r w:rsidRPr="008A0D73">
        <w:rPr>
          <w:rFonts w:ascii="Times New Roman" w:hAnsi="Times New Roman"/>
          <w:b/>
          <w:bCs/>
          <w:sz w:val="24"/>
          <w:szCs w:val="24"/>
        </w:rPr>
        <w:t>ZAŁĄCZNIK</w:t>
      </w:r>
      <w:r w:rsidRPr="008A0D73">
        <w:rPr>
          <w:rFonts w:ascii="Times New Roman" w:hAnsi="Times New Roman"/>
          <w:bCs/>
          <w:sz w:val="24"/>
          <w:szCs w:val="24"/>
        </w:rPr>
        <w:t xml:space="preserve"> nr 3 do SIWZ)</w:t>
      </w:r>
    </w:p>
    <w:p w14:paraId="292C936E" w14:textId="3859BD42" w:rsidR="003A5BEE" w:rsidRPr="008A0D73"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8A0D73">
        <w:rPr>
          <w:rFonts w:ascii="Times New Roman" w:hAnsi="Times New Roman"/>
          <w:sz w:val="24"/>
          <w:szCs w:val="24"/>
        </w:rPr>
        <w:t xml:space="preserve">Umowa zawarta z Wykonawcą w wyniku niniejszego postępowania ulega rozwiązaniu jeżeli Wykonawca utraci prawo do refundacji ulgi ustawowej na bilety miesięczne dla uczniów, w szczególności w wyniku zmian w przepisach prawa. </w:t>
      </w:r>
    </w:p>
    <w:p w14:paraId="198A357B" w14:textId="5AB6008B" w:rsidR="00750E2B" w:rsidRPr="008A0D73" w:rsidRDefault="00750E2B" w:rsidP="00E11042">
      <w:pPr>
        <w:tabs>
          <w:tab w:val="left" w:pos="284"/>
        </w:tabs>
        <w:suppressAutoHyphens/>
        <w:spacing w:after="0" w:line="276" w:lineRule="auto"/>
        <w:jc w:val="both"/>
        <w:rPr>
          <w:rFonts w:ascii="Times New Roman" w:hAnsi="Times New Roman" w:cs="Times New Roman"/>
          <w:sz w:val="24"/>
          <w:szCs w:val="24"/>
        </w:rPr>
      </w:pPr>
    </w:p>
    <w:p w14:paraId="0FC522FF" w14:textId="18D41D3C" w:rsidR="00F75BD1" w:rsidRPr="008A0D73" w:rsidRDefault="00F75BD1" w:rsidP="006B541A">
      <w:pPr>
        <w:pStyle w:val="Akapitzlist"/>
        <w:numPr>
          <w:ilvl w:val="0"/>
          <w:numId w:val="36"/>
        </w:numPr>
        <w:tabs>
          <w:tab w:val="right" w:pos="426"/>
        </w:tabs>
        <w:spacing w:line="240" w:lineRule="auto"/>
        <w:jc w:val="both"/>
        <w:rPr>
          <w:rFonts w:ascii="Times New Roman" w:hAnsi="Times New Roman"/>
          <w:sz w:val="24"/>
          <w:szCs w:val="24"/>
          <w:lang w:val="x-none" w:eastAsia="x-none"/>
        </w:rPr>
      </w:pPr>
      <w:r w:rsidRPr="008A0D73">
        <w:rPr>
          <w:rFonts w:ascii="Times New Roman" w:hAnsi="Times New Roman"/>
          <w:bCs/>
          <w:sz w:val="24"/>
          <w:szCs w:val="24"/>
          <w:lang w:val="x-none" w:eastAsia="x-none"/>
        </w:rPr>
        <w:t>Usługi związane z dowozem dzieci do szkół i przedszkoli dotyczą niżej podanych placówek oświatowych znajdujących się na terenie gminy Dobrzyca:</w:t>
      </w:r>
    </w:p>
    <w:p w14:paraId="18DC5666" w14:textId="680E89AE"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rPr>
      </w:pPr>
      <w:r w:rsidRPr="008A0D73">
        <w:rPr>
          <w:rFonts w:ascii="Times New Roman" w:eastAsia="Calibri" w:hAnsi="Times New Roman" w:cs="Times New Roman"/>
          <w:sz w:val="24"/>
          <w:szCs w:val="24"/>
          <w:lang w:val="x-none"/>
        </w:rPr>
        <w:t>- Zespół Szkół Publicznych w Dobrzycy</w:t>
      </w:r>
      <w:r w:rsidR="008B709B" w:rsidRPr="008A0D73">
        <w:rPr>
          <w:rFonts w:ascii="Times New Roman" w:eastAsia="Calibri" w:hAnsi="Times New Roman" w:cs="Times New Roman"/>
          <w:sz w:val="24"/>
          <w:szCs w:val="24"/>
        </w:rPr>
        <w:t xml:space="preserve"> </w:t>
      </w:r>
      <w:bookmarkStart w:id="3" w:name="_Hlk109371259"/>
      <w:r w:rsidR="008B709B" w:rsidRPr="008A0D73">
        <w:rPr>
          <w:rFonts w:ascii="Times New Roman" w:eastAsia="Calibri" w:hAnsi="Times New Roman" w:cs="Times New Roman"/>
          <w:sz w:val="24"/>
          <w:szCs w:val="24"/>
        </w:rPr>
        <w:t>(Zadanie II)</w:t>
      </w:r>
      <w:bookmarkEnd w:id="3"/>
    </w:p>
    <w:p w14:paraId="57EB3EA6" w14:textId="57C317CE"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xml:space="preserve"> - Zespół Szkół Publicznych w Karminie</w:t>
      </w:r>
      <w:r w:rsidR="008B709B" w:rsidRPr="008A0D73">
        <w:rPr>
          <w:rFonts w:ascii="Times New Roman" w:eastAsia="Calibri" w:hAnsi="Times New Roman" w:cs="Times New Roman"/>
          <w:sz w:val="24"/>
          <w:szCs w:val="24"/>
        </w:rPr>
        <w:t xml:space="preserve"> (Zadanie II)</w:t>
      </w:r>
    </w:p>
    <w:p w14:paraId="0C54A9A5" w14:textId="110D7F30"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xml:space="preserve"> - Zespół Szkół Publicznych w Lutyni</w:t>
      </w:r>
      <w:r w:rsidR="008B709B" w:rsidRPr="008A0D73">
        <w:rPr>
          <w:rFonts w:ascii="Times New Roman" w:eastAsia="Calibri" w:hAnsi="Times New Roman" w:cs="Times New Roman"/>
          <w:sz w:val="24"/>
          <w:szCs w:val="24"/>
        </w:rPr>
        <w:t xml:space="preserve"> (Zadanie II)</w:t>
      </w:r>
    </w:p>
    <w:p w14:paraId="12AF6BC2" w14:textId="2F02C78E" w:rsidR="00642ED1" w:rsidRPr="008A0D73" w:rsidRDefault="00642ED1" w:rsidP="00F75BD1">
      <w:pPr>
        <w:spacing w:after="200" w:line="276" w:lineRule="auto"/>
        <w:ind w:left="720"/>
        <w:contextualSpacing/>
        <w:jc w:val="both"/>
        <w:rPr>
          <w:rFonts w:ascii="Times New Roman" w:eastAsia="Calibri" w:hAnsi="Times New Roman" w:cs="Times New Roman"/>
          <w:sz w:val="24"/>
          <w:szCs w:val="24"/>
        </w:rPr>
      </w:pPr>
      <w:r w:rsidRPr="008A0D73">
        <w:rPr>
          <w:rFonts w:ascii="Times New Roman" w:eastAsia="Calibri" w:hAnsi="Times New Roman" w:cs="Times New Roman"/>
          <w:sz w:val="24"/>
          <w:szCs w:val="24"/>
        </w:rPr>
        <w:t xml:space="preserve">oraz Zespołu </w:t>
      </w:r>
      <w:r w:rsidR="00550902" w:rsidRPr="008A0D73">
        <w:rPr>
          <w:rFonts w:ascii="Times New Roman" w:eastAsia="Calibri" w:hAnsi="Times New Roman" w:cs="Times New Roman"/>
          <w:sz w:val="24"/>
          <w:szCs w:val="24"/>
        </w:rPr>
        <w:t>Placówek</w:t>
      </w:r>
      <w:r w:rsidRPr="008A0D73">
        <w:rPr>
          <w:rFonts w:ascii="Times New Roman" w:eastAsia="Calibri" w:hAnsi="Times New Roman" w:cs="Times New Roman"/>
          <w:sz w:val="24"/>
          <w:szCs w:val="24"/>
        </w:rPr>
        <w:t xml:space="preserve"> Specjalnych w Pleszewie. </w:t>
      </w:r>
      <w:r w:rsidR="008B709B" w:rsidRPr="008A0D73">
        <w:rPr>
          <w:rFonts w:ascii="Times New Roman" w:eastAsia="Calibri" w:hAnsi="Times New Roman" w:cs="Times New Roman"/>
          <w:sz w:val="24"/>
          <w:szCs w:val="24"/>
        </w:rPr>
        <w:t>(Zadanie I)</w:t>
      </w:r>
    </w:p>
    <w:p w14:paraId="4D7A1506" w14:textId="27306FB6" w:rsidR="00F75BD1" w:rsidRPr="008A0D73" w:rsidRDefault="00F75BD1" w:rsidP="006B541A">
      <w:pPr>
        <w:keepNext/>
        <w:numPr>
          <w:ilvl w:val="0"/>
          <w:numId w:val="36"/>
        </w:numPr>
        <w:tabs>
          <w:tab w:val="left" w:pos="-426"/>
        </w:tabs>
        <w:suppressAutoHyphens/>
        <w:spacing w:after="0" w:line="240" w:lineRule="auto"/>
        <w:jc w:val="both"/>
        <w:outlineLvl w:val="4"/>
        <w:rPr>
          <w:rFonts w:ascii="Times New Roman" w:eastAsia="Times New Roman" w:hAnsi="Times New Roman" w:cs="Times New Roman"/>
          <w:sz w:val="24"/>
          <w:szCs w:val="24"/>
          <w:lang w:eastAsia="pl-PL"/>
        </w:rPr>
      </w:pPr>
      <w:bookmarkStart w:id="4" w:name="_Hlk518020157"/>
      <w:r w:rsidRPr="008A0D73">
        <w:rPr>
          <w:rFonts w:ascii="Times New Roman" w:eastAsia="Times New Roman" w:hAnsi="Times New Roman" w:cs="Times New Roman"/>
          <w:bCs/>
          <w:sz w:val="24"/>
          <w:szCs w:val="24"/>
          <w:lang w:eastAsia="pl-PL"/>
        </w:rPr>
        <w:lastRenderedPageBreak/>
        <w:t xml:space="preserve">Usługa będzie świadczona według ustalonego z dyrektorami poszczególnych szkół rozkładu jazdy na poszczególnych trasach, który będzie dostosowany do planu zajęć tych placówek. W rozkładzie jazdy autobusów będą ustalone godziny świadczenia usługi dowozu i odwozu uczniów. Ostateczne godziny przejazdów autobusów/busów zostaną określone na piśmie po sporządzeniu planu zajęć w jednostkach oświatowych. Zamawiający dopuszcza przewóz dzieci tym samym środkiem transportu na dwóch trasach (w ramach różnych zadań) pod warunkiem, iż </w:t>
      </w:r>
      <w:bookmarkStart w:id="5" w:name="_Hlk45087344"/>
      <w:r w:rsidRPr="008A0D73">
        <w:rPr>
          <w:rFonts w:ascii="Times New Roman" w:eastAsia="Times New Roman" w:hAnsi="Times New Roman" w:cs="Times New Roman"/>
          <w:bCs/>
          <w:sz w:val="24"/>
          <w:szCs w:val="24"/>
          <w:lang w:eastAsia="pl-PL"/>
        </w:rPr>
        <w:t>uczniowie nie wyjadą  z miejsca zamieszkania nie wcześniej niż o godzinie 7:15 Zajęcia w szkołach na terenie gminy rozpoczynają się o godzinie</w:t>
      </w:r>
      <w:bookmarkEnd w:id="5"/>
      <w:r w:rsidRPr="008A0D73">
        <w:rPr>
          <w:rFonts w:ascii="Times New Roman" w:eastAsia="Times New Roman" w:hAnsi="Times New Roman" w:cs="Times New Roman"/>
          <w:bCs/>
          <w:sz w:val="24"/>
          <w:szCs w:val="24"/>
          <w:lang w:eastAsia="pl-PL"/>
        </w:rPr>
        <w:t>:</w:t>
      </w:r>
    </w:p>
    <w:p w14:paraId="5F8564C3" w14:textId="77777777"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Zespół Szkół Publicznych w Dobrzycy</w:t>
      </w:r>
      <w:r w:rsidRPr="008A0D73">
        <w:rPr>
          <w:rFonts w:ascii="Times New Roman" w:eastAsia="Calibri" w:hAnsi="Times New Roman" w:cs="Times New Roman"/>
          <w:sz w:val="24"/>
          <w:szCs w:val="24"/>
          <w:lang w:val="x-none"/>
        </w:rPr>
        <w:tab/>
      </w:r>
      <w:r w:rsidRPr="008A0D73">
        <w:rPr>
          <w:rFonts w:ascii="Times New Roman" w:eastAsia="Calibri" w:hAnsi="Times New Roman" w:cs="Times New Roman"/>
          <w:sz w:val="24"/>
          <w:szCs w:val="24"/>
          <w:lang w:val="x-none"/>
        </w:rPr>
        <w:tab/>
        <w:t>8:00 – 15:10</w:t>
      </w:r>
    </w:p>
    <w:p w14:paraId="53AA1955" w14:textId="2DF02B22" w:rsidR="00F75BD1" w:rsidRPr="008A0D73" w:rsidRDefault="00F75BD1" w:rsidP="00DF0DF8">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xml:space="preserve"> - Zespół Szkół Publicznych w Karminie</w:t>
      </w:r>
      <w:r w:rsidRPr="008A0D73">
        <w:rPr>
          <w:rFonts w:ascii="Times New Roman" w:eastAsia="Calibri" w:hAnsi="Times New Roman" w:cs="Times New Roman"/>
          <w:sz w:val="24"/>
          <w:szCs w:val="24"/>
          <w:lang w:val="x-none"/>
        </w:rPr>
        <w:tab/>
      </w:r>
      <w:r w:rsidRPr="008A0D73">
        <w:rPr>
          <w:rFonts w:ascii="Times New Roman" w:eastAsia="Calibri" w:hAnsi="Times New Roman" w:cs="Times New Roman"/>
          <w:sz w:val="24"/>
          <w:szCs w:val="24"/>
          <w:lang w:val="x-none"/>
        </w:rPr>
        <w:tab/>
        <w:t>7:45 – 15:00</w:t>
      </w:r>
    </w:p>
    <w:p w14:paraId="3F9AB2D6" w14:textId="7F4ECDED"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Calibri" w:hAnsi="Times New Roman" w:cs="Times New Roman"/>
          <w:sz w:val="24"/>
          <w:szCs w:val="24"/>
          <w:lang w:val="x-none"/>
        </w:rPr>
        <w:t xml:space="preserve"> - Zespół Szkół Publicznych w Lutyni</w:t>
      </w:r>
      <w:r w:rsidRPr="008A0D73">
        <w:rPr>
          <w:rFonts w:ascii="Times New Roman" w:eastAsia="Calibri" w:hAnsi="Times New Roman" w:cs="Times New Roman"/>
          <w:sz w:val="24"/>
          <w:szCs w:val="24"/>
          <w:lang w:val="x-none"/>
        </w:rPr>
        <w:tab/>
      </w:r>
      <w:r w:rsidRPr="008A0D73">
        <w:rPr>
          <w:rFonts w:ascii="Times New Roman" w:eastAsia="Calibri" w:hAnsi="Times New Roman" w:cs="Times New Roman"/>
          <w:sz w:val="24"/>
          <w:szCs w:val="24"/>
          <w:lang w:val="x-none"/>
        </w:rPr>
        <w:tab/>
        <w:t>8:00 – 15:15</w:t>
      </w:r>
    </w:p>
    <w:p w14:paraId="0D3EFA4E" w14:textId="201B8567" w:rsidR="00B45C5A" w:rsidRPr="008A0D73" w:rsidRDefault="00B45C5A" w:rsidP="00F75BD1">
      <w:pPr>
        <w:spacing w:after="200" w:line="276" w:lineRule="auto"/>
        <w:ind w:left="720"/>
        <w:contextualSpacing/>
        <w:jc w:val="both"/>
        <w:rPr>
          <w:rFonts w:ascii="Times New Roman" w:eastAsia="Calibri" w:hAnsi="Times New Roman" w:cs="Times New Roman"/>
          <w:sz w:val="24"/>
          <w:szCs w:val="24"/>
        </w:rPr>
      </w:pPr>
      <w:r w:rsidRPr="008A0D73">
        <w:rPr>
          <w:rFonts w:ascii="Times New Roman" w:eastAsia="Calibri" w:hAnsi="Times New Roman" w:cs="Times New Roman"/>
          <w:sz w:val="24"/>
          <w:szCs w:val="24"/>
        </w:rPr>
        <w:t xml:space="preserve"> - Zespół </w:t>
      </w:r>
      <w:r w:rsidR="009C0332" w:rsidRPr="008A0D73">
        <w:rPr>
          <w:rFonts w:ascii="Times New Roman" w:eastAsia="Calibri" w:hAnsi="Times New Roman" w:cs="Times New Roman"/>
          <w:sz w:val="24"/>
          <w:szCs w:val="24"/>
        </w:rPr>
        <w:t>Placówek</w:t>
      </w:r>
      <w:r w:rsidRPr="008A0D73">
        <w:rPr>
          <w:rFonts w:ascii="Times New Roman" w:eastAsia="Calibri" w:hAnsi="Times New Roman" w:cs="Times New Roman"/>
          <w:sz w:val="24"/>
          <w:szCs w:val="24"/>
        </w:rPr>
        <w:t xml:space="preserve"> Specjalnych w Pleszewie                 </w:t>
      </w:r>
      <w:r w:rsidR="002018CD" w:rsidRPr="008A0D73">
        <w:rPr>
          <w:rFonts w:ascii="Times New Roman" w:eastAsia="Calibri" w:hAnsi="Times New Roman" w:cs="Times New Roman"/>
          <w:sz w:val="24"/>
          <w:szCs w:val="24"/>
        </w:rPr>
        <w:t>7:45-15:00</w:t>
      </w:r>
    </w:p>
    <w:p w14:paraId="197583F5" w14:textId="146FF6A9" w:rsidR="00F75BD1" w:rsidRPr="008A0D73"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8A0D73">
        <w:rPr>
          <w:rFonts w:ascii="Times New Roman" w:eastAsia="Times New Roman" w:hAnsi="Times New Roman" w:cs="Times New Roman"/>
          <w:bCs/>
          <w:sz w:val="24"/>
          <w:szCs w:val="24"/>
          <w:lang w:val="x-none" w:eastAsia="pl-PL"/>
        </w:rPr>
        <w:t>Zamawiający zastrzega, aby na każdą trasę</w:t>
      </w:r>
      <w:r w:rsidR="00191137" w:rsidRPr="008A0D73">
        <w:rPr>
          <w:rFonts w:ascii="Times New Roman" w:eastAsia="Times New Roman" w:hAnsi="Times New Roman" w:cs="Times New Roman"/>
          <w:bCs/>
          <w:sz w:val="24"/>
          <w:szCs w:val="24"/>
          <w:lang w:eastAsia="pl-PL"/>
        </w:rPr>
        <w:t xml:space="preserve"> objętą postępowaniem o udzielenie zamówienia publicznego </w:t>
      </w:r>
      <w:r w:rsidRPr="008A0D73">
        <w:rPr>
          <w:rFonts w:ascii="Times New Roman" w:eastAsia="Times New Roman" w:hAnsi="Times New Roman" w:cs="Times New Roman"/>
          <w:bCs/>
          <w:sz w:val="24"/>
          <w:szCs w:val="24"/>
          <w:lang w:val="x-none" w:eastAsia="pl-PL"/>
        </w:rPr>
        <w:t xml:space="preserve"> podstawiony był pojazd wraz</w:t>
      </w:r>
      <w:r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val="x-none" w:eastAsia="pl-PL"/>
        </w:rPr>
        <w:t>z opiekunem (nie dopuszcza się do łączenia tras).</w:t>
      </w:r>
    </w:p>
    <w:bookmarkEnd w:id="4"/>
    <w:p w14:paraId="4C541975" w14:textId="77777777" w:rsidR="00F75BD1" w:rsidRPr="008A0D73" w:rsidRDefault="00F75BD1" w:rsidP="006B541A">
      <w:pPr>
        <w:keepNext/>
        <w:numPr>
          <w:ilvl w:val="0"/>
          <w:numId w:val="36"/>
        </w:numPr>
        <w:tabs>
          <w:tab w:val="left" w:pos="-426"/>
        </w:tabs>
        <w:suppressAutoHyphens/>
        <w:spacing w:after="0" w:line="240" w:lineRule="auto"/>
        <w:jc w:val="both"/>
        <w:outlineLvl w:val="4"/>
        <w:rPr>
          <w:rFonts w:ascii="Times New Roman" w:eastAsia="Times New Roman" w:hAnsi="Times New Roman" w:cs="Times New Roman"/>
          <w:bCs/>
          <w:sz w:val="24"/>
          <w:szCs w:val="24"/>
          <w:lang w:eastAsia="pl-PL"/>
        </w:rPr>
      </w:pPr>
      <w:r w:rsidRPr="008A0D73">
        <w:rPr>
          <w:rFonts w:ascii="Times New Roman" w:eastAsia="Times New Roman" w:hAnsi="Times New Roman" w:cs="Times New Roman"/>
          <w:bCs/>
          <w:sz w:val="24"/>
          <w:szCs w:val="24"/>
          <w:lang w:eastAsia="pl-PL"/>
        </w:rPr>
        <w:t>Nadzór nad prawidłową realizacją zamówienia sprawować będą dyrektorzy szkół,  do których dowożeni będą uczniowie.</w:t>
      </w:r>
    </w:p>
    <w:p w14:paraId="516173F8"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W przypadku zmiany organizacji zajęć polegającej na:</w:t>
      </w:r>
    </w:p>
    <w:p w14:paraId="22AAE276" w14:textId="77777777" w:rsidR="00F75BD1" w:rsidRPr="008A0D73"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skróceniu godzin nauki (np. rekolekcje, uroczystości szkolne itp.)</w:t>
      </w:r>
    </w:p>
    <w:p w14:paraId="10BE9BE4" w14:textId="104B6E8F" w:rsidR="00F75BD1" w:rsidRPr="008A0D73"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odpracowaniu w sobotę zajęć z dnia wypadającego pomiędzy dwoma dniami świątecznymi ustawowo wolnymi od pracy lub piątku wypadającego bezpośrednio po dniu świątecznym ustawowo wolnym od pracy, Wykonawca zostanie powiadomiony przez Zamawiającego za pośrednictwem dyrektora danej placówki  o zmianie terminu dowozu                               i odwozu.</w:t>
      </w:r>
    </w:p>
    <w:p w14:paraId="7B6F3731" w14:textId="4F2EC0CA"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Wykonawca zobowiązany będzie do zapewnienia w ilości niezbędnej do wykonania zadania w pełni sprawnych technicznie środków przewozowych                              o minimalnej liczbie miejsc siedzących odpowiadającej liczbie uczniów na danej trasie wskazanych w </w:t>
      </w:r>
      <w:r w:rsidRPr="008A0D73">
        <w:rPr>
          <w:rFonts w:ascii="Times New Roman" w:eastAsia="Times New Roman" w:hAnsi="Times New Roman" w:cs="Times New Roman"/>
          <w:b/>
          <w:sz w:val="24"/>
          <w:szCs w:val="24"/>
          <w:lang w:eastAsia="pl-PL"/>
        </w:rPr>
        <w:t xml:space="preserve">ZAŁĄCZNIKU </w:t>
      </w:r>
      <w:r w:rsidRPr="008A0D73">
        <w:rPr>
          <w:rFonts w:ascii="Times New Roman" w:eastAsia="Times New Roman" w:hAnsi="Times New Roman" w:cs="Times New Roman"/>
          <w:bCs/>
          <w:sz w:val="24"/>
          <w:szCs w:val="24"/>
          <w:lang w:eastAsia="pl-PL"/>
        </w:rPr>
        <w:t>nr 1</w:t>
      </w:r>
      <w:r w:rsidR="009635B6" w:rsidRPr="008A0D73">
        <w:rPr>
          <w:rFonts w:ascii="Times New Roman" w:eastAsia="Times New Roman" w:hAnsi="Times New Roman" w:cs="Times New Roman"/>
          <w:bCs/>
          <w:sz w:val="24"/>
          <w:szCs w:val="24"/>
          <w:lang w:eastAsia="pl-PL"/>
        </w:rPr>
        <w:t>0</w:t>
      </w:r>
      <w:r w:rsidRPr="008A0D73">
        <w:rPr>
          <w:rFonts w:ascii="Times New Roman" w:eastAsia="Times New Roman" w:hAnsi="Times New Roman" w:cs="Times New Roman"/>
          <w:bCs/>
          <w:sz w:val="24"/>
          <w:szCs w:val="24"/>
          <w:lang w:eastAsia="pl-PL"/>
        </w:rPr>
        <w:t xml:space="preserve"> do SWZ. Autobusy/</w:t>
      </w:r>
      <w:proofErr w:type="spellStart"/>
      <w:r w:rsidRPr="008A0D73">
        <w:rPr>
          <w:rFonts w:ascii="Times New Roman" w:eastAsia="Times New Roman" w:hAnsi="Times New Roman" w:cs="Times New Roman"/>
          <w:bCs/>
          <w:sz w:val="24"/>
          <w:szCs w:val="24"/>
          <w:lang w:eastAsia="pl-PL"/>
        </w:rPr>
        <w:t>busy</w:t>
      </w:r>
      <w:proofErr w:type="spellEnd"/>
      <w:r w:rsidRPr="008A0D73">
        <w:rPr>
          <w:rFonts w:ascii="Times New Roman" w:eastAsia="Times New Roman" w:hAnsi="Times New Roman" w:cs="Times New Roman"/>
          <w:bCs/>
          <w:sz w:val="24"/>
          <w:szCs w:val="24"/>
          <w:lang w:eastAsia="pl-PL"/>
        </w:rPr>
        <w:t xml:space="preserve"> te zgodnie                            z obowiązującymi przepisami muszą spełniać warunki, które są wymagane dla autobusów/busów szkolnych. Stan techniczny autobusów/busów świadczących usługę musi zostać potwierdzony odpowiednimi dokumentami przeglądów  technicznych. </w:t>
      </w:r>
      <w:r w:rsidRPr="008A0D73">
        <w:rPr>
          <w:rFonts w:ascii="Times New Roman" w:eastAsia="Times New Roman" w:hAnsi="Times New Roman" w:cs="Times New Roman"/>
          <w:b/>
          <w:bCs/>
          <w:sz w:val="24"/>
          <w:szCs w:val="24"/>
          <w:lang w:eastAsia="pl-PL"/>
        </w:rPr>
        <w:t xml:space="preserve">Zamawiający zastrzega sobie prawo wyrywkowej kontroli stanu technicznego pojazdów wykorzystywanych do realizacji usługi w czasie trwania roku szkolnego. </w:t>
      </w:r>
      <w:r w:rsidRPr="008A0D73">
        <w:rPr>
          <w:rFonts w:ascii="Times New Roman" w:eastAsia="Times New Roman" w:hAnsi="Times New Roman" w:cs="Times New Roman"/>
          <w:bCs/>
          <w:sz w:val="24"/>
          <w:szCs w:val="24"/>
          <w:lang w:eastAsia="pl-PL"/>
        </w:rPr>
        <w:t xml:space="preserve">Usługa świadczona będzie pojazdami, które zostaną </w:t>
      </w:r>
      <w:r w:rsidR="00D97DB8" w:rsidRPr="008A0D73">
        <w:rPr>
          <w:rFonts w:ascii="Times New Roman" w:eastAsia="Times New Roman" w:hAnsi="Times New Roman" w:cs="Times New Roman"/>
          <w:bCs/>
          <w:sz w:val="24"/>
          <w:szCs w:val="24"/>
          <w:lang w:eastAsia="pl-PL"/>
        </w:rPr>
        <w:t>wskazane przez Wykonawcę</w:t>
      </w:r>
      <w:r w:rsidRPr="008A0D73">
        <w:rPr>
          <w:rFonts w:ascii="Times New Roman" w:eastAsia="Times New Roman" w:hAnsi="Times New Roman" w:cs="Times New Roman"/>
          <w:bCs/>
          <w:sz w:val="24"/>
          <w:szCs w:val="24"/>
          <w:lang w:eastAsia="pl-PL"/>
        </w:rPr>
        <w:t xml:space="preserve">. O fakcie świadczenia usługi pojazdem innym niż przedstawione w ofercie Wykonawca będzie zobowiązany do powiadomienia </w:t>
      </w:r>
      <w:r w:rsidR="00B45C5A"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eastAsia="pl-PL"/>
        </w:rPr>
        <w:t xml:space="preserve">o fakcie Zamawiającego  i przedłożenia odpowiednich dokumentów spełniających warunki SWZ. W przypadku awarii pojazdu, Wykonawca zapewni transport zastępczy spełniający wymagania określone w SWZ w taki sposób, aby nie powodować opóźnień czasowych kursu i nie powodować nadmiernego /ponad limit miejsc siedzących/ zwiększenia liczby przewożonych dzieci oraz powiadomi </w:t>
      </w:r>
      <w:r w:rsidR="00191137"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eastAsia="pl-PL"/>
        </w:rPr>
        <w:t>o fakcie Zamawiającego. Wykonawca zobowiązany będzie do przestrzegania ustalonego rozkładu czasowego i tras przejazdów.</w:t>
      </w:r>
    </w:p>
    <w:p w14:paraId="74A549EF"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Wykonawca zapewni wszystkim przewożonym osobom miejsca siedzące oraz możliwość przewiezienia bagażu – plecaka szkolnego.</w:t>
      </w:r>
    </w:p>
    <w:p w14:paraId="04124ED6"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Opiekę nad dziećmi w czasie przewozu w środkach transportu zapewnia  </w:t>
      </w:r>
      <w:r w:rsidRPr="008A0D73">
        <w:rPr>
          <w:rFonts w:ascii="Times New Roman" w:eastAsia="Times New Roman" w:hAnsi="Times New Roman" w:cs="Times New Roman"/>
          <w:b/>
          <w:bCs/>
          <w:sz w:val="24"/>
          <w:szCs w:val="24"/>
          <w:lang w:eastAsia="pl-PL"/>
        </w:rPr>
        <w:t xml:space="preserve">Wykonawca. </w:t>
      </w:r>
    </w:p>
    <w:p w14:paraId="4D6728B4" w14:textId="781B2664"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lastRenderedPageBreak/>
        <w:t xml:space="preserve">Wykonawca zobowiązany jest </w:t>
      </w:r>
      <w:r w:rsidR="00550902" w:rsidRPr="008A0D73">
        <w:rPr>
          <w:rFonts w:ascii="Times New Roman" w:eastAsia="Times New Roman" w:hAnsi="Times New Roman" w:cs="Times New Roman"/>
          <w:bCs/>
          <w:sz w:val="24"/>
          <w:szCs w:val="24"/>
          <w:lang w:eastAsia="pl-PL"/>
        </w:rPr>
        <w:t xml:space="preserve">do </w:t>
      </w:r>
      <w:r w:rsidRPr="008A0D73">
        <w:rPr>
          <w:rFonts w:ascii="Times New Roman" w:eastAsia="Times New Roman" w:hAnsi="Times New Roman" w:cs="Times New Roman"/>
          <w:bCs/>
          <w:sz w:val="24"/>
          <w:szCs w:val="24"/>
          <w:lang w:eastAsia="pl-PL"/>
        </w:rPr>
        <w:t>zdobycia wszelkich informacji, które mogą być konieczne do prawidłowej wyceny wartości usługi, gdyż wyklucza się możliwość roszczeń Wykonawcy związanych z błędnym skalkulowaniem ceny lub pominięciem elementów niezbędnych do wykonania umowy.</w:t>
      </w:r>
    </w:p>
    <w:p w14:paraId="09916DBE" w14:textId="2C5762A9"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 ofercie należy podać cenę netto za jeden dzień wykonania danego zadania                        (w formularzu cenowym stanowiącym </w:t>
      </w:r>
      <w:r w:rsidRPr="008A0D73">
        <w:rPr>
          <w:rFonts w:ascii="Times New Roman" w:eastAsia="Times New Roman" w:hAnsi="Times New Roman" w:cs="Times New Roman"/>
          <w:b/>
          <w:bCs/>
          <w:sz w:val="24"/>
          <w:szCs w:val="24"/>
          <w:lang w:eastAsia="pl-PL"/>
        </w:rPr>
        <w:t>ZAŁĄCZNIK</w:t>
      </w:r>
      <w:r w:rsidRPr="008A0D73">
        <w:rPr>
          <w:rFonts w:ascii="Times New Roman" w:eastAsia="Times New Roman" w:hAnsi="Times New Roman" w:cs="Times New Roman"/>
          <w:bCs/>
          <w:sz w:val="24"/>
          <w:szCs w:val="24"/>
          <w:lang w:eastAsia="pl-PL"/>
        </w:rPr>
        <w:t xml:space="preserve"> nr </w:t>
      </w:r>
      <w:r w:rsidR="00A421B9" w:rsidRPr="008A0D73">
        <w:rPr>
          <w:rFonts w:ascii="Times New Roman" w:eastAsia="Times New Roman" w:hAnsi="Times New Roman" w:cs="Times New Roman"/>
          <w:bCs/>
          <w:sz w:val="24"/>
          <w:szCs w:val="24"/>
          <w:lang w:eastAsia="pl-PL"/>
        </w:rPr>
        <w:t>3</w:t>
      </w:r>
      <w:r w:rsidRPr="008A0D73">
        <w:rPr>
          <w:rFonts w:ascii="Times New Roman" w:eastAsia="Times New Roman" w:hAnsi="Times New Roman" w:cs="Times New Roman"/>
          <w:bCs/>
          <w:sz w:val="24"/>
          <w:szCs w:val="24"/>
          <w:lang w:eastAsia="pl-PL"/>
        </w:rPr>
        <w:t xml:space="preserve"> do SWZ).</w:t>
      </w:r>
    </w:p>
    <w:p w14:paraId="4F1667A8" w14:textId="5B1D98BE" w:rsidR="00191137" w:rsidRPr="008A0D73" w:rsidRDefault="00F75BD1" w:rsidP="00191137">
      <w:pPr>
        <w:numPr>
          <w:ilvl w:val="0"/>
          <w:numId w:val="36"/>
        </w:numPr>
        <w:suppressAutoHyphens/>
        <w:spacing w:after="0" w:line="240" w:lineRule="auto"/>
        <w:jc w:val="both"/>
        <w:rPr>
          <w:rFonts w:ascii="Times New Roman" w:eastAsia="Times New Roman" w:hAnsi="Times New Roman" w:cs="Times New Roman"/>
          <w:sz w:val="24"/>
          <w:szCs w:val="24"/>
        </w:rPr>
      </w:pPr>
      <w:r w:rsidRPr="008A0D73">
        <w:rPr>
          <w:rFonts w:ascii="Times New Roman" w:eastAsia="Times New Roman" w:hAnsi="Times New Roman" w:cs="Times New Roman"/>
          <w:sz w:val="24"/>
          <w:szCs w:val="24"/>
        </w:rPr>
        <w:t xml:space="preserve">Liczba dzieci w trakcie roku szkolnego może się nieznacznie zmienić z uwagi na migracje. </w:t>
      </w:r>
    </w:p>
    <w:p w14:paraId="4744E831" w14:textId="776A84D2"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rPr>
      </w:pPr>
      <w:r w:rsidRPr="008A0D73">
        <w:rPr>
          <w:rFonts w:ascii="Times New Roman" w:eastAsia="Times New Roman" w:hAnsi="Times New Roman" w:cs="Times New Roman"/>
          <w:sz w:val="24"/>
          <w:szCs w:val="24"/>
          <w:lang w:eastAsia="pl-PL"/>
        </w:rPr>
        <w:t xml:space="preserve"> </w:t>
      </w:r>
      <w:r w:rsidRPr="008A0D73">
        <w:rPr>
          <w:rFonts w:ascii="Times New Roman" w:eastAsia="Times New Roman" w:hAnsi="Times New Roman" w:cs="Times New Roman"/>
          <w:b/>
          <w:sz w:val="24"/>
          <w:szCs w:val="24"/>
          <w:u w:val="single"/>
          <w:lang w:eastAsia="pl-PL"/>
        </w:rPr>
        <w:t>Zamawiający dopuszcza składanie ofert częściowych</w:t>
      </w:r>
      <w:r w:rsidRPr="008A0D73">
        <w:rPr>
          <w:rFonts w:ascii="Times New Roman" w:eastAsia="Times New Roman" w:hAnsi="Times New Roman" w:cs="Times New Roman"/>
          <w:sz w:val="24"/>
          <w:szCs w:val="24"/>
          <w:lang w:eastAsia="pl-PL"/>
        </w:rPr>
        <w:t xml:space="preserve">, części stanowią zadania wymienione w pkt </w:t>
      </w:r>
      <w:r w:rsidR="0077542C" w:rsidRPr="008A0D73">
        <w:rPr>
          <w:rFonts w:ascii="Times New Roman" w:eastAsia="Times New Roman" w:hAnsi="Times New Roman" w:cs="Times New Roman"/>
          <w:sz w:val="24"/>
          <w:szCs w:val="24"/>
          <w:lang w:eastAsia="pl-PL"/>
        </w:rPr>
        <w:t>1</w:t>
      </w:r>
      <w:r w:rsidRPr="008A0D73">
        <w:rPr>
          <w:rFonts w:ascii="Times New Roman" w:eastAsia="Times New Roman" w:hAnsi="Times New Roman" w:cs="Times New Roman"/>
          <w:sz w:val="24"/>
          <w:szCs w:val="24"/>
          <w:lang w:eastAsia="pl-PL"/>
        </w:rPr>
        <w:t xml:space="preserve"> opisu przedmiotu zamówienia. </w:t>
      </w:r>
    </w:p>
    <w:p w14:paraId="398C7DD6" w14:textId="1159ADB8" w:rsidR="00F75BD1" w:rsidRPr="00E00D21" w:rsidRDefault="00F75BD1" w:rsidP="006B541A">
      <w:pPr>
        <w:numPr>
          <w:ilvl w:val="0"/>
          <w:numId w:val="36"/>
        </w:numPr>
        <w:suppressAutoHyphens/>
        <w:spacing w:after="0" w:line="240" w:lineRule="auto"/>
        <w:jc w:val="both"/>
        <w:rPr>
          <w:rFonts w:ascii="Times New Roman" w:eastAsia="Times New Roman" w:hAnsi="Times New Roman" w:cs="Times New Roman"/>
          <w:bCs/>
          <w:sz w:val="24"/>
          <w:szCs w:val="24"/>
        </w:rPr>
      </w:pPr>
      <w:r w:rsidRPr="008A0D73">
        <w:rPr>
          <w:rFonts w:ascii="Times New Roman" w:eastAsia="Times New Roman" w:hAnsi="Times New Roman" w:cs="Times New Roman"/>
          <w:b/>
          <w:sz w:val="24"/>
          <w:szCs w:val="24"/>
          <w:lang w:eastAsia="pl-PL"/>
        </w:rPr>
        <w:t xml:space="preserve">Szczegółowy opis części zamówienia znajduje się w ZAŁĄCZNIKU </w:t>
      </w:r>
      <w:r w:rsidRPr="008A0D73">
        <w:rPr>
          <w:rFonts w:ascii="Times New Roman" w:eastAsia="Times New Roman" w:hAnsi="Times New Roman" w:cs="Times New Roman"/>
          <w:bCs/>
          <w:sz w:val="24"/>
          <w:szCs w:val="24"/>
          <w:lang w:eastAsia="pl-PL"/>
        </w:rPr>
        <w:t>n</w:t>
      </w:r>
      <w:r w:rsidR="003435AD" w:rsidRPr="008A0D73">
        <w:rPr>
          <w:rFonts w:ascii="Times New Roman" w:eastAsia="Times New Roman" w:hAnsi="Times New Roman" w:cs="Times New Roman"/>
          <w:bCs/>
          <w:sz w:val="24"/>
          <w:szCs w:val="24"/>
          <w:lang w:eastAsia="pl-PL"/>
        </w:rPr>
        <w:t>r</w:t>
      </w:r>
      <w:r w:rsidRPr="008A0D73">
        <w:rPr>
          <w:rFonts w:ascii="Times New Roman" w:eastAsia="Times New Roman" w:hAnsi="Times New Roman" w:cs="Times New Roman"/>
          <w:bCs/>
          <w:sz w:val="24"/>
          <w:szCs w:val="24"/>
          <w:lang w:eastAsia="pl-PL"/>
        </w:rPr>
        <w:t xml:space="preserve"> 1</w:t>
      </w:r>
      <w:r w:rsidR="003435AD" w:rsidRPr="008A0D73">
        <w:rPr>
          <w:rFonts w:ascii="Times New Roman" w:eastAsia="Times New Roman" w:hAnsi="Times New Roman" w:cs="Times New Roman"/>
          <w:bCs/>
          <w:sz w:val="24"/>
          <w:szCs w:val="24"/>
          <w:lang w:eastAsia="pl-PL"/>
        </w:rPr>
        <w:t>0</w:t>
      </w:r>
      <w:r w:rsidRPr="008A0D73">
        <w:rPr>
          <w:rFonts w:ascii="Times New Roman" w:eastAsia="Times New Roman" w:hAnsi="Times New Roman" w:cs="Times New Roman"/>
          <w:bCs/>
          <w:sz w:val="24"/>
          <w:szCs w:val="24"/>
          <w:lang w:eastAsia="pl-PL"/>
        </w:rPr>
        <w:t xml:space="preserve"> do SWZ – Opis </w:t>
      </w:r>
      <w:r w:rsidRPr="00E00D21">
        <w:rPr>
          <w:rFonts w:ascii="Times New Roman" w:eastAsia="Times New Roman" w:hAnsi="Times New Roman" w:cs="Times New Roman"/>
          <w:bCs/>
          <w:sz w:val="24"/>
          <w:szCs w:val="24"/>
          <w:lang w:eastAsia="pl-PL"/>
        </w:rPr>
        <w:t>zadań i tras.</w:t>
      </w:r>
    </w:p>
    <w:p w14:paraId="490672B6" w14:textId="77777777" w:rsidR="00462773" w:rsidRPr="00E00D21" w:rsidRDefault="00F75BD1" w:rsidP="006B541A">
      <w:pPr>
        <w:numPr>
          <w:ilvl w:val="0"/>
          <w:numId w:val="36"/>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Zamawiający informuje, że nie przewiduje udzielania zaliczek na poczet wykonania zamówienia.</w:t>
      </w:r>
    </w:p>
    <w:p w14:paraId="77C57688" w14:textId="14D1A07C" w:rsidR="008F66A1" w:rsidRPr="00E00D21" w:rsidRDefault="000D72BA" w:rsidP="006B541A">
      <w:pPr>
        <w:numPr>
          <w:ilvl w:val="0"/>
          <w:numId w:val="36"/>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Wspólny Słownik Zamówień CPV: </w:t>
      </w:r>
    </w:p>
    <w:p w14:paraId="6D613D35" w14:textId="289B70F0" w:rsidR="000B60B3" w:rsidRPr="00E00D21" w:rsidRDefault="000B60B3" w:rsidP="00462773">
      <w:pPr>
        <w:spacing w:after="0" w:line="240" w:lineRule="auto"/>
        <w:ind w:left="357"/>
        <w:jc w:val="both"/>
        <w:textAlignment w:val="baseline"/>
        <w:rPr>
          <w:rFonts w:ascii="Times New Roman" w:eastAsia="Times New Roman" w:hAnsi="Times New Roman" w:cs="Times New Roman"/>
          <w:sz w:val="24"/>
          <w:szCs w:val="24"/>
          <w:u w:val="single"/>
          <w:lang w:eastAsia="pl-PL"/>
        </w:rPr>
      </w:pPr>
      <w:r w:rsidRPr="00E00D21">
        <w:rPr>
          <w:rFonts w:ascii="Times New Roman" w:eastAsia="Times New Roman" w:hAnsi="Times New Roman" w:cs="Times New Roman"/>
          <w:sz w:val="24"/>
          <w:szCs w:val="24"/>
          <w:u w:val="single"/>
          <w:lang w:eastAsia="pl-PL"/>
        </w:rPr>
        <w:t xml:space="preserve">Główny przedmiot: </w:t>
      </w:r>
    </w:p>
    <w:p w14:paraId="187A31AE" w14:textId="45BCA5A8" w:rsidR="00462773" w:rsidRPr="00E00D21" w:rsidRDefault="00000000" w:rsidP="002328D6">
      <w:pPr>
        <w:pStyle w:val="Akapitzlist"/>
        <w:numPr>
          <w:ilvl w:val="0"/>
          <w:numId w:val="24"/>
        </w:numPr>
        <w:spacing w:line="240" w:lineRule="auto"/>
        <w:jc w:val="both"/>
        <w:textAlignment w:val="baseline"/>
        <w:rPr>
          <w:rFonts w:ascii="Times New Roman" w:hAnsi="Times New Roman"/>
          <w:sz w:val="24"/>
          <w:szCs w:val="24"/>
        </w:rPr>
      </w:pPr>
      <w:hyperlink r:id="rId37" w:history="1">
        <w:r w:rsidR="00462773" w:rsidRPr="00E00D21">
          <w:rPr>
            <w:rFonts w:ascii="Times New Roman" w:eastAsiaTheme="minorHAnsi" w:hAnsi="Times New Roman"/>
            <w:color w:val="000000"/>
            <w:sz w:val="24"/>
            <w:szCs w:val="24"/>
            <w:lang w:eastAsia="en-US"/>
          </w:rPr>
          <w:t>60100000-9 Usługi w zakresie transportu drogowego</w:t>
        </w:r>
      </w:hyperlink>
    </w:p>
    <w:p w14:paraId="3BBF4DCE" w14:textId="6A10903C" w:rsidR="00CC7B4B" w:rsidRPr="00E00D21" w:rsidRDefault="00CC7B4B" w:rsidP="00462773">
      <w:pPr>
        <w:spacing w:after="0" w:line="240" w:lineRule="auto"/>
        <w:ind w:firstLine="426"/>
        <w:jc w:val="both"/>
        <w:textAlignment w:val="baseline"/>
        <w:rPr>
          <w:rFonts w:ascii="Times New Roman" w:hAnsi="Times New Roman"/>
          <w:sz w:val="24"/>
          <w:szCs w:val="24"/>
        </w:rPr>
      </w:pPr>
      <w:r w:rsidRPr="00E00D21">
        <w:rPr>
          <w:rFonts w:ascii="Times New Roman" w:hAnsi="Times New Roman"/>
          <w:sz w:val="24"/>
          <w:szCs w:val="24"/>
        </w:rPr>
        <w:t xml:space="preserve">Dodatkowy przedmiot: </w:t>
      </w:r>
    </w:p>
    <w:p w14:paraId="7213E380" w14:textId="42289600" w:rsidR="00462773" w:rsidRPr="00E00D21" w:rsidRDefault="00462773" w:rsidP="002328D6">
      <w:pPr>
        <w:pStyle w:val="Akapitzlist"/>
        <w:numPr>
          <w:ilvl w:val="0"/>
          <w:numId w:val="24"/>
        </w:numPr>
        <w:spacing w:line="240" w:lineRule="auto"/>
        <w:jc w:val="both"/>
        <w:textAlignment w:val="baseline"/>
        <w:rPr>
          <w:rFonts w:ascii="Times New Roman" w:hAnsi="Times New Roman"/>
          <w:sz w:val="24"/>
          <w:szCs w:val="24"/>
        </w:rPr>
      </w:pPr>
      <w:r w:rsidRPr="00E00D21">
        <w:rPr>
          <w:rFonts w:ascii="Times New Roman" w:hAnsi="Times New Roman"/>
          <w:sz w:val="24"/>
          <w:szCs w:val="24"/>
        </w:rPr>
        <w:t>60172000-4  Wynajem autobusów i autokarów wraz z kierowcą</w:t>
      </w:r>
    </w:p>
    <w:p w14:paraId="48D84D26" w14:textId="3EB531CC" w:rsidR="00823FFD" w:rsidRPr="00823FFD" w:rsidRDefault="00823FFD" w:rsidP="002328D6">
      <w:pPr>
        <w:numPr>
          <w:ilvl w:val="0"/>
          <w:numId w:val="24"/>
        </w:numPr>
        <w:spacing w:after="0" w:line="240" w:lineRule="auto"/>
        <w:rPr>
          <w:rFonts w:ascii="Times New Roman" w:hAnsi="Times New Roman" w:cs="Times New Roman"/>
          <w:bCs/>
          <w:sz w:val="24"/>
          <w:szCs w:val="24"/>
        </w:rPr>
      </w:pPr>
      <w:r w:rsidRPr="00E00D21">
        <w:rPr>
          <w:rFonts w:ascii="Times New Roman" w:hAnsi="Times New Roman" w:cs="Times New Roman"/>
          <w:bCs/>
          <w:sz w:val="24"/>
          <w:szCs w:val="24"/>
        </w:rPr>
        <w:t>60130000-8 Usługi w zakresie specjalistycznego</w:t>
      </w:r>
      <w:r w:rsidRPr="00823FFD">
        <w:rPr>
          <w:rFonts w:ascii="Times New Roman" w:hAnsi="Times New Roman" w:cs="Times New Roman"/>
          <w:bCs/>
          <w:sz w:val="24"/>
          <w:szCs w:val="24"/>
        </w:rPr>
        <w:t xml:space="preserve"> </w:t>
      </w:r>
      <w:r>
        <w:rPr>
          <w:rFonts w:ascii="Times New Roman" w:hAnsi="Times New Roman" w:cs="Times New Roman"/>
          <w:bCs/>
          <w:sz w:val="24"/>
          <w:szCs w:val="24"/>
        </w:rPr>
        <w:t>transportu drogowego</w:t>
      </w:r>
      <w:r w:rsidRPr="00823FFD">
        <w:rPr>
          <w:rFonts w:ascii="Times New Roman" w:hAnsi="Times New Roman" w:cs="Times New Roman"/>
          <w:bCs/>
          <w:sz w:val="24"/>
          <w:szCs w:val="24"/>
        </w:rPr>
        <w:t xml:space="preserve"> osób</w:t>
      </w:r>
    </w:p>
    <w:p w14:paraId="6AA15082" w14:textId="5AB4180B" w:rsidR="00823FFD" w:rsidRDefault="00823FFD" w:rsidP="002328D6">
      <w:pPr>
        <w:numPr>
          <w:ilvl w:val="0"/>
          <w:numId w:val="24"/>
        </w:numPr>
        <w:spacing w:after="0" w:line="240" w:lineRule="auto"/>
        <w:rPr>
          <w:rFonts w:ascii="Times New Roman" w:hAnsi="Times New Roman" w:cs="Times New Roman"/>
          <w:bCs/>
          <w:sz w:val="24"/>
          <w:szCs w:val="24"/>
        </w:rPr>
      </w:pPr>
      <w:r w:rsidRPr="00823FFD">
        <w:rPr>
          <w:rFonts w:ascii="Times New Roman" w:hAnsi="Times New Roman" w:cs="Times New Roman"/>
          <w:sz w:val="24"/>
          <w:szCs w:val="24"/>
        </w:rPr>
        <w:t>85312110-3</w:t>
      </w:r>
      <w:r>
        <w:rPr>
          <w:rFonts w:ascii="Times New Roman" w:hAnsi="Times New Roman" w:cs="Times New Roman"/>
          <w:sz w:val="24"/>
          <w:szCs w:val="24"/>
        </w:rPr>
        <w:t xml:space="preserve"> Usługi opieki dziennej nad dziećmi</w:t>
      </w:r>
    </w:p>
    <w:p w14:paraId="6035D777" w14:textId="77777777" w:rsidR="00462773" w:rsidRPr="00462773" w:rsidRDefault="000D72BA" w:rsidP="006B541A">
      <w:pPr>
        <w:pStyle w:val="Akapitzlist"/>
        <w:numPr>
          <w:ilvl w:val="0"/>
          <w:numId w:val="36"/>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dopuszcza składania ofert wariantowych oraz w postaci katalogów elektronicznych.</w:t>
      </w:r>
    </w:p>
    <w:p w14:paraId="3DF903CF" w14:textId="1CAA6C63" w:rsidR="00462773" w:rsidRPr="009F2CA1" w:rsidRDefault="000D72BA" w:rsidP="006B541A">
      <w:pPr>
        <w:pStyle w:val="Akapitzlist"/>
        <w:numPr>
          <w:ilvl w:val="0"/>
          <w:numId w:val="36"/>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przewiduje udzielania zamówień, o których mowa w art. 214 ust. 1 pkt 7 i 8.</w:t>
      </w:r>
    </w:p>
    <w:p w14:paraId="4E819C8B" w14:textId="610F52C4" w:rsidR="009F2CA1" w:rsidRPr="009F2CA1" w:rsidRDefault="009F2CA1" w:rsidP="006B541A">
      <w:pPr>
        <w:pStyle w:val="Akapitzlist"/>
        <w:numPr>
          <w:ilvl w:val="0"/>
          <w:numId w:val="36"/>
        </w:numPr>
        <w:jc w:val="both"/>
        <w:rPr>
          <w:rFonts w:ascii="Times New Roman" w:hAnsi="Times New Roman"/>
          <w:sz w:val="24"/>
          <w:szCs w:val="24"/>
        </w:rPr>
      </w:pPr>
      <w:bookmarkStart w:id="6" w:name="_Hlk77752150"/>
      <w:bookmarkStart w:id="7" w:name="_Hlk77750183"/>
      <w:r w:rsidRPr="009F2CA1">
        <w:rPr>
          <w:rFonts w:ascii="Times New Roman" w:hAnsi="Times New Roman"/>
          <w:sz w:val="24"/>
          <w:szCs w:val="24"/>
        </w:rPr>
        <w:t xml:space="preserve">Zamawiający wymaga, aby przewozy świadczone były </w:t>
      </w:r>
      <w:r w:rsidRPr="00D37B20">
        <w:rPr>
          <w:rFonts w:ascii="Times New Roman" w:hAnsi="Times New Roman"/>
          <w:b/>
          <w:bCs/>
          <w:sz w:val="24"/>
          <w:szCs w:val="24"/>
          <w:u w:val="single"/>
        </w:rPr>
        <w:t>zgodnie z zasadą dostępności</w:t>
      </w:r>
      <w:r w:rsidRPr="00D37B20">
        <w:rPr>
          <w:rFonts w:ascii="Times New Roman" w:hAnsi="Times New Roman"/>
          <w:sz w:val="24"/>
          <w:szCs w:val="24"/>
          <w:u w:val="single"/>
        </w:rPr>
        <w:t xml:space="preserve"> d</w:t>
      </w:r>
      <w:r w:rsidRPr="009F2CA1">
        <w:rPr>
          <w:rFonts w:ascii="Times New Roman" w:hAnsi="Times New Roman"/>
          <w:sz w:val="24"/>
          <w:szCs w:val="24"/>
        </w:rPr>
        <w:t xml:space="preserve">la osób niepełnosprawnych oraz osób ze szczególnymi potrzebami. Jeśli pojazdy nie są w pełni przystosowane wyżej wymienionych osób zamawiający dopuszcza rozwiązania alternatywne umożliwiające swobodne korzystanie </w:t>
      </w:r>
      <w:r>
        <w:rPr>
          <w:rFonts w:ascii="Times New Roman" w:hAnsi="Times New Roman"/>
          <w:sz w:val="24"/>
          <w:szCs w:val="24"/>
        </w:rPr>
        <w:t xml:space="preserve">                              </w:t>
      </w:r>
      <w:r w:rsidRPr="009F2CA1">
        <w:rPr>
          <w:rFonts w:ascii="Times New Roman" w:hAnsi="Times New Roman"/>
          <w:sz w:val="24"/>
          <w:szCs w:val="24"/>
        </w:rPr>
        <w:t xml:space="preserve">z przewozu (Ustawa z dnia 19 lipca 2019 r. o zapewnieniu dostępności osobom ze szczególnymi potrzebami – tj. Dz. U. z 2020 r. poz. 1062). </w:t>
      </w:r>
    </w:p>
    <w:bookmarkEnd w:id="6"/>
    <w:p w14:paraId="452C3F81" w14:textId="77777777" w:rsidR="0028717A" w:rsidRPr="001E2C63" w:rsidRDefault="0028717A" w:rsidP="0028717A">
      <w:pPr>
        <w:pStyle w:val="Akapitzlist"/>
        <w:numPr>
          <w:ilvl w:val="0"/>
          <w:numId w:val="36"/>
        </w:numPr>
        <w:tabs>
          <w:tab w:val="center" w:pos="4536"/>
          <w:tab w:val="right" w:pos="9072"/>
        </w:tabs>
        <w:spacing w:line="240" w:lineRule="auto"/>
        <w:jc w:val="both"/>
        <w:rPr>
          <w:rFonts w:ascii="Times New Roman" w:hAnsi="Times New Roman"/>
          <w:bCs/>
          <w:sz w:val="24"/>
          <w:szCs w:val="24"/>
          <w:lang w:val="x-none" w:eastAsia="x-none"/>
        </w:rPr>
      </w:pPr>
      <w:r w:rsidRPr="001E2C63">
        <w:rPr>
          <w:rFonts w:ascii="Times New Roman" w:hAnsi="Times New Roman"/>
          <w:b/>
          <w:bCs/>
          <w:sz w:val="24"/>
          <w:szCs w:val="24"/>
        </w:rPr>
        <w:t xml:space="preserve">Wymóg zatrudnienia na podstawie umów o pracę osób wykonujących wskazane przez Zamawiającego czynności w zakresie realizacji zamówienia: </w:t>
      </w:r>
    </w:p>
    <w:p w14:paraId="6617D140" w14:textId="77777777" w:rsidR="00704AC5" w:rsidRPr="00D932F6" w:rsidRDefault="00704AC5" w:rsidP="00704AC5">
      <w:pPr>
        <w:numPr>
          <w:ilvl w:val="0"/>
          <w:numId w:val="36"/>
        </w:numPr>
        <w:spacing w:after="0" w:line="240" w:lineRule="auto"/>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3AC36163" w14:textId="4643A2A4" w:rsidR="00704AC5" w:rsidRPr="002B4536" w:rsidRDefault="00704AC5" w:rsidP="00704AC5">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Pr="00D932F6">
        <w:rPr>
          <w:rFonts w:ascii="Times New Roman" w:hAnsi="Times New Roman" w:cs="Times New Roman"/>
          <w:kern w:val="3"/>
          <w:sz w:val="24"/>
          <w:szCs w:val="24"/>
          <w:lang w:eastAsia="ar-SA"/>
        </w:rPr>
        <w:t>podstawie art. 95 ustawy Prawo zamówień publicznych zamawiaj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cy wymaga zatrudnienia przez wykonawc</w:t>
      </w:r>
      <w:r w:rsidRPr="00D932F6">
        <w:rPr>
          <w:rFonts w:ascii="Times New Roman" w:eastAsia="Arial" w:hAnsi="Times New Roman" w:cs="Times New Roman"/>
          <w:kern w:val="3"/>
          <w:sz w:val="24"/>
          <w:szCs w:val="24"/>
          <w:lang w:eastAsia="ar-SA"/>
        </w:rPr>
        <w:t>ę,</w:t>
      </w:r>
      <w:r w:rsidRPr="00D932F6">
        <w:rPr>
          <w:rFonts w:ascii="Times New Roman" w:hAnsi="Times New Roman" w:cs="Times New Roman"/>
          <w:kern w:val="3"/>
          <w:sz w:val="24"/>
          <w:szCs w:val="24"/>
          <w:lang w:eastAsia="ar-SA"/>
        </w:rPr>
        <w:t xml:space="preserve"> podwykonawc</w:t>
      </w:r>
      <w:r w:rsidRPr="00D932F6">
        <w:rPr>
          <w:rFonts w:ascii="Times New Roman" w:eastAsia="Arial" w:hAnsi="Times New Roman" w:cs="Times New Roman"/>
          <w:kern w:val="3"/>
          <w:sz w:val="24"/>
          <w:szCs w:val="24"/>
          <w:lang w:eastAsia="ar-SA"/>
        </w:rPr>
        <w:t xml:space="preserve">ę lub dalszego podwykonawcę </w:t>
      </w:r>
      <w:r w:rsidRPr="00D932F6">
        <w:rPr>
          <w:rFonts w:ascii="Times New Roman" w:hAnsi="Times New Roman" w:cs="Times New Roman"/>
          <w:kern w:val="3"/>
          <w:sz w:val="24"/>
          <w:szCs w:val="24"/>
          <w:lang w:eastAsia="ar-SA"/>
        </w:rPr>
        <w:t>na podstawie umowy o prac</w:t>
      </w:r>
      <w:r w:rsidRPr="00D932F6">
        <w:rPr>
          <w:rFonts w:ascii="Times New Roman" w:eastAsia="Arial" w:hAnsi="Times New Roman" w:cs="Times New Roman"/>
          <w:kern w:val="3"/>
          <w:sz w:val="24"/>
          <w:szCs w:val="24"/>
          <w:lang w:eastAsia="ar-SA"/>
        </w:rPr>
        <w:t xml:space="preserve">ę </w:t>
      </w:r>
      <w:r w:rsidRPr="00D932F6">
        <w:rPr>
          <w:rFonts w:ascii="Times New Roman" w:hAnsi="Times New Roman" w:cs="Times New Roman"/>
          <w:kern w:val="3"/>
          <w:sz w:val="24"/>
          <w:szCs w:val="24"/>
          <w:lang w:eastAsia="ar-SA"/>
        </w:rPr>
        <w:t>osób wykonuj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w:t>
      </w:r>
      <w:r>
        <w:rPr>
          <w:rFonts w:ascii="Times New Roman" w:hAnsi="Times New Roman" w:cs="Times New Roman"/>
          <w:kern w:val="3"/>
          <w:sz w:val="24"/>
          <w:szCs w:val="24"/>
          <w:lang w:eastAsia="ar-SA"/>
        </w:rPr>
        <w:t xml:space="preserve">zamówienia </w:t>
      </w:r>
      <w:r w:rsidRPr="00D932F6">
        <w:rPr>
          <w:rFonts w:ascii="Times New Roman" w:hAnsi="Times New Roman" w:cs="Times New Roman"/>
          <w:kern w:val="3"/>
          <w:sz w:val="24"/>
          <w:szCs w:val="24"/>
          <w:lang w:eastAsia="ar-SA"/>
        </w:rPr>
        <w:t xml:space="preserve">czyli </w:t>
      </w:r>
      <w:r>
        <w:rPr>
          <w:rFonts w:ascii="Times New Roman" w:hAnsi="Times New Roman" w:cs="Times New Roman"/>
          <w:kern w:val="3"/>
          <w:sz w:val="24"/>
          <w:szCs w:val="24"/>
          <w:lang w:eastAsia="ar-SA"/>
        </w:rPr>
        <w:t>kierowców</w:t>
      </w:r>
      <w:r w:rsidRPr="00D932F6">
        <w:rPr>
          <w:rFonts w:ascii="Times New Roman" w:hAnsi="Times New Roman" w:cs="Times New Roman"/>
          <w:kern w:val="3"/>
          <w:sz w:val="24"/>
          <w:szCs w:val="24"/>
          <w:lang w:eastAsia="ar-SA"/>
        </w:rPr>
        <w:t xml:space="preserve">.  Zgodnie z art. 438 ustawy PZP </w:t>
      </w:r>
      <w:r w:rsidRPr="00D932F6">
        <w:rPr>
          <w:rFonts w:ascii="Times New Roman" w:hAnsi="Times New Roman" w:cs="Times New Roman"/>
          <w:kern w:val="3"/>
          <w:sz w:val="24"/>
          <w:szCs w:val="24"/>
          <w:u w:val="single"/>
        </w:rPr>
        <w:t xml:space="preserve">dla udokumentowania tego faktu w terminie </w:t>
      </w:r>
      <w:r w:rsidRPr="00D932F6">
        <w:rPr>
          <w:rFonts w:ascii="Times New Roman" w:hAnsi="Times New Roman" w:cs="Times New Roman"/>
          <w:b/>
          <w:bCs/>
          <w:kern w:val="3"/>
          <w:sz w:val="24"/>
          <w:szCs w:val="24"/>
          <w:u w:val="single"/>
        </w:rPr>
        <w:t>7 dni</w:t>
      </w:r>
      <w:r w:rsidRPr="00D932F6">
        <w:rPr>
          <w:rFonts w:ascii="Times New Roman" w:hAnsi="Times New Roman" w:cs="Times New Roman"/>
          <w:kern w:val="3"/>
          <w:sz w:val="24"/>
          <w:szCs w:val="24"/>
          <w:u w:val="single"/>
        </w:rPr>
        <w:t xml:space="preserve"> od podpisania umowy wykonawca zobowiązany jest do przedłożenia zamawiającemu wykazu osób zatrudnionych przy realizacji zamówienia na podstawie umowy o pracę. </w:t>
      </w:r>
      <w:r w:rsidRPr="00D932F6">
        <w:rPr>
          <w:rFonts w:ascii="Times New Roman" w:hAnsi="Times New Roman" w:cs="Times New Roman"/>
          <w:kern w:val="3"/>
          <w:sz w:val="24"/>
          <w:szCs w:val="24"/>
        </w:rPr>
        <w:t>Wykaz ten powinien zawierać co najmniej dane osobowe niezbędne do weryfikacji zatrudnienia na podstawie umowy</w:t>
      </w:r>
      <w:r>
        <w:rPr>
          <w:rFonts w:ascii="Times New Roman" w:hAnsi="Times New Roman" w:cs="Times New Roman"/>
          <w:kern w:val="3"/>
          <w:sz w:val="24"/>
          <w:szCs w:val="24"/>
        </w:rPr>
        <w:t xml:space="preserve"> </w:t>
      </w:r>
      <w:r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w:t>
      </w:r>
      <w:r w:rsidRPr="00D932F6">
        <w:rPr>
          <w:rFonts w:ascii="Times New Roman" w:hAnsi="Times New Roman" w:cs="Times New Roman"/>
          <w:kern w:val="3"/>
          <w:sz w:val="24"/>
          <w:szCs w:val="24"/>
        </w:rPr>
        <w:lastRenderedPageBreak/>
        <w:t xml:space="preserve">zamówienia. </w:t>
      </w:r>
      <w:r w:rsidRPr="00D932F6">
        <w:rPr>
          <w:rFonts w:ascii="Times New Roman" w:hAnsi="Times New Roman" w:cs="Times New Roman"/>
          <w:kern w:val="3"/>
          <w:sz w:val="24"/>
          <w:szCs w:val="24"/>
          <w:lang w:eastAsia="ar-SA"/>
        </w:rPr>
        <w:t xml:space="preserve">W związku z powyższym wykonawca musi na każde wezwanie przedstawić </w:t>
      </w:r>
      <w:r w:rsidRPr="00D932F6">
        <w:rPr>
          <w:rFonts w:ascii="Times New Roman" w:hAnsi="Times New Roman" w:cs="Times New Roman"/>
          <w:bCs/>
          <w:kern w:val="3"/>
          <w:sz w:val="24"/>
          <w:szCs w:val="24"/>
          <w:lang w:eastAsia="ar-SA"/>
        </w:rPr>
        <w:t>Zamawiającemu</w:t>
      </w:r>
      <w:r>
        <w:rPr>
          <w:rFonts w:ascii="Times New Roman" w:hAnsi="Times New Roman" w:cs="Times New Roman"/>
          <w:bCs/>
          <w:kern w:val="3"/>
          <w:sz w:val="24"/>
          <w:szCs w:val="24"/>
          <w:lang w:eastAsia="ar-SA"/>
        </w:rPr>
        <w:t xml:space="preserve"> </w:t>
      </w:r>
      <w:r w:rsidRPr="00D932F6">
        <w:rPr>
          <w:rFonts w:ascii="Times New Roman" w:hAnsi="Times New Roman" w:cs="Times New Roman"/>
          <w:kern w:val="3"/>
          <w:sz w:val="24"/>
          <w:szCs w:val="24"/>
          <w:lang w:eastAsia="ar-SA"/>
        </w:rPr>
        <w:t>dokumenty potwierdzające zatrudnianie tych osób na umowę</w:t>
      </w:r>
      <w:r>
        <w:rPr>
          <w:rFonts w:ascii="Times New Roman" w:hAnsi="Times New Roman" w:cs="Times New Roman"/>
          <w:kern w:val="3"/>
          <w:sz w:val="24"/>
          <w:szCs w:val="24"/>
          <w:lang w:eastAsia="ar-SA"/>
        </w:rPr>
        <w:t xml:space="preserve"> </w:t>
      </w:r>
      <w:r w:rsidRPr="00D932F6">
        <w:rPr>
          <w:rFonts w:ascii="Times New Roman" w:hAnsi="Times New Roman" w:cs="Times New Roman"/>
          <w:kern w:val="3"/>
          <w:sz w:val="24"/>
          <w:szCs w:val="24"/>
          <w:lang w:eastAsia="ar-SA"/>
        </w:rPr>
        <w:t xml:space="preserve">o pracę w szczególności poświadczoną za zgodność </w:t>
      </w:r>
      <w:r w:rsidRPr="00D932F6">
        <w:rPr>
          <w:rFonts w:ascii="Times New Roman" w:hAnsi="Times New Roman" w:cs="Times New Roman"/>
          <w:bCs/>
          <w:kern w:val="3"/>
          <w:sz w:val="24"/>
          <w:szCs w:val="24"/>
          <w:lang w:eastAsia="ar-SA"/>
        </w:rPr>
        <w:t>kopię umów o pracę zatrudnionego pracownika lub oświadczenie wykonawcy lub podwykonawcy</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t xml:space="preserve"> o zatrudnieniu pracownika na podstawie umowy  o pracy. Pracodawcą tych osób musi być wykonawca lub jeden ze wspólników konsorcjum, zgłoszonym zgodnie </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t>z przepisami ustawy Prawo zamówień publicznych podwykonawca lub dalszy podwykonawca</w:t>
      </w:r>
      <w:r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mogły wykonywać </w:t>
      </w:r>
      <w:r w:rsidRPr="00EA6F05">
        <w:rPr>
          <w:rFonts w:ascii="Times New Roman" w:hAnsi="Times New Roman" w:cs="Times New Roman"/>
          <w:color w:val="000000"/>
          <w:kern w:val="3"/>
          <w:sz w:val="24"/>
          <w:szCs w:val="24"/>
          <w:lang w:eastAsia="ar-SA"/>
        </w:rPr>
        <w:t xml:space="preserve">pracy z winy Wykonawcy. Jeżeli </w:t>
      </w:r>
      <w:r>
        <w:rPr>
          <w:rFonts w:ascii="Times New Roman" w:hAnsi="Times New Roman" w:cs="Times New Roman"/>
          <w:color w:val="000000"/>
          <w:kern w:val="3"/>
          <w:sz w:val="24"/>
          <w:szCs w:val="24"/>
          <w:lang w:eastAsia="ar-SA"/>
        </w:rPr>
        <w:t>kierowcą będzie osoba, która</w:t>
      </w:r>
      <w:r w:rsidRPr="00EA6F05">
        <w:rPr>
          <w:rFonts w:ascii="Times New Roman" w:hAnsi="Times New Roman" w:cs="Times New Roman"/>
          <w:color w:val="000000"/>
          <w:kern w:val="3"/>
          <w:sz w:val="24"/>
          <w:szCs w:val="24"/>
          <w:lang w:eastAsia="ar-SA"/>
        </w:rPr>
        <w:t xml:space="preserve"> nie</w:t>
      </w:r>
      <w:r>
        <w:rPr>
          <w:rFonts w:ascii="Times New Roman" w:hAnsi="Times New Roman" w:cs="Times New Roman"/>
          <w:color w:val="000000"/>
          <w:kern w:val="3"/>
          <w:sz w:val="24"/>
          <w:szCs w:val="24"/>
          <w:lang w:eastAsia="ar-SA"/>
        </w:rPr>
        <w:t xml:space="preserve"> jest</w:t>
      </w:r>
      <w:r w:rsidRPr="00EA6F05">
        <w:rPr>
          <w:rFonts w:ascii="Times New Roman" w:hAnsi="Times New Roman" w:cs="Times New Roman"/>
          <w:color w:val="000000"/>
          <w:kern w:val="3"/>
          <w:sz w:val="24"/>
          <w:szCs w:val="24"/>
          <w:lang w:eastAsia="ar-SA"/>
        </w:rPr>
        <w:t xml:space="preserve"> zatrudniona na umowę o pracę co zostanie ustalone przez zamawiającego lub jego przedstawicieli</w:t>
      </w:r>
      <w:r>
        <w:rPr>
          <w:rFonts w:ascii="Times New Roman" w:hAnsi="Times New Roman" w:cs="Times New Roman"/>
          <w:color w:val="000000"/>
          <w:kern w:val="3"/>
          <w:sz w:val="24"/>
          <w:szCs w:val="24"/>
          <w:lang w:eastAsia="ar-SA"/>
        </w:rPr>
        <w:t xml:space="preserve"> </w:t>
      </w:r>
      <w:r w:rsidRPr="00EA6F05">
        <w:rPr>
          <w:rFonts w:ascii="Times New Roman" w:hAnsi="Times New Roman" w:cs="Times New Roman"/>
          <w:color w:val="000000"/>
          <w:kern w:val="3"/>
          <w:sz w:val="24"/>
          <w:szCs w:val="24"/>
          <w:lang w:eastAsia="ar-SA"/>
        </w:rPr>
        <w:t xml:space="preserve">osoba taka będzie musiała </w:t>
      </w:r>
      <w:r>
        <w:rPr>
          <w:rFonts w:ascii="Times New Roman" w:hAnsi="Times New Roman" w:cs="Times New Roman"/>
          <w:color w:val="000000"/>
          <w:kern w:val="3"/>
          <w:sz w:val="24"/>
          <w:szCs w:val="24"/>
          <w:lang w:eastAsia="ar-SA"/>
        </w:rPr>
        <w:t>zaprzestać wykonywania usługi</w:t>
      </w:r>
      <w:r w:rsidRPr="00EA6F05">
        <w:rPr>
          <w:rFonts w:ascii="Times New Roman" w:hAnsi="Times New Roman" w:cs="Times New Roman"/>
          <w:color w:val="000000"/>
          <w:kern w:val="3"/>
          <w:sz w:val="24"/>
          <w:szCs w:val="24"/>
          <w:lang w:eastAsia="ar-SA"/>
        </w:rPr>
        <w:t xml:space="preserve">  a wykonawca zapłaci zamawiającemu </w:t>
      </w:r>
      <w:r w:rsidRPr="00EA6F05">
        <w:rPr>
          <w:rFonts w:ascii="Times New Roman" w:hAnsi="Times New Roman" w:cs="Times New Roman"/>
          <w:kern w:val="3"/>
          <w:sz w:val="24"/>
          <w:szCs w:val="24"/>
          <w:lang w:eastAsia="ar-SA"/>
        </w:rPr>
        <w:t xml:space="preserve">tytułem kary umownej 1 000,00 zł za każdy taki przypadek. Fakt </w:t>
      </w:r>
      <w:r w:rsidR="00CB5E36">
        <w:rPr>
          <w:rFonts w:ascii="Times New Roman" w:hAnsi="Times New Roman" w:cs="Times New Roman"/>
          <w:kern w:val="3"/>
          <w:sz w:val="24"/>
          <w:szCs w:val="24"/>
          <w:lang w:eastAsia="ar-SA"/>
        </w:rPr>
        <w:t xml:space="preserve">taki </w:t>
      </w:r>
      <w:r w:rsidRPr="00EA6F05">
        <w:rPr>
          <w:rFonts w:ascii="Times New Roman" w:hAnsi="Times New Roman" w:cs="Times New Roman"/>
          <w:kern w:val="3"/>
          <w:sz w:val="24"/>
          <w:szCs w:val="24"/>
          <w:lang w:eastAsia="ar-SA"/>
        </w:rPr>
        <w:t xml:space="preserve"> musi zostać potwierdzony pisemną notatką sporządzoną przez przedstawicieli Zamawiającego. Notatka nie musi być podpisana przez Wykonawcę lub jego przedstawicieli. </w:t>
      </w:r>
    </w:p>
    <w:p w14:paraId="5E8627CE" w14:textId="11939B9B" w:rsidR="00574591" w:rsidRPr="00574591" w:rsidRDefault="00704AC5" w:rsidP="00574591">
      <w:pPr>
        <w:pStyle w:val="Akapitzlist"/>
        <w:numPr>
          <w:ilvl w:val="0"/>
          <w:numId w:val="36"/>
        </w:numPr>
        <w:spacing w:line="240" w:lineRule="auto"/>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Pr="00CB0E5F">
        <w:rPr>
          <w:rFonts w:ascii="Times New Roman" w:hAnsi="Times New Roman"/>
          <w:color w:val="000000"/>
          <w:sz w:val="24"/>
          <w:szCs w:val="24"/>
        </w:rPr>
        <w:t>o których mowa w art. 96 ust. 2 pkt 2 PZP.</w:t>
      </w:r>
    </w:p>
    <w:p w14:paraId="193E461B" w14:textId="77777777" w:rsidR="00574591" w:rsidRPr="005B16B8" w:rsidRDefault="00574591" w:rsidP="00574591">
      <w:pPr>
        <w:pStyle w:val="Akapitzlist"/>
        <w:numPr>
          <w:ilvl w:val="0"/>
          <w:numId w:val="36"/>
        </w:numPr>
        <w:spacing w:line="240" w:lineRule="auto"/>
        <w:jc w:val="both"/>
        <w:textAlignment w:val="baseline"/>
        <w:rPr>
          <w:rFonts w:ascii="Times New Roman" w:hAnsi="Times New Roman"/>
          <w:i/>
          <w:iCs/>
          <w:sz w:val="24"/>
          <w:szCs w:val="24"/>
        </w:rPr>
      </w:pPr>
      <w:r w:rsidRPr="009D321E">
        <w:rPr>
          <w:rFonts w:ascii="Times New Roman" w:hAnsi="Times New Roman"/>
          <w:sz w:val="24"/>
          <w:szCs w:val="24"/>
        </w:rPr>
        <w:t xml:space="preserve">Wykonawca zobowiązany jest podczas realizacji umowy do zapewnienia dostępności dla osób ze szczególnymi potrzebami w obszarze i w zakresie jaki dotyczy powierzonego zadania w oparciu  o obowiązujące przepisy w tym zakresie. </w:t>
      </w:r>
    </w:p>
    <w:p w14:paraId="05144BA2" w14:textId="665FC13F" w:rsidR="00574591" w:rsidRPr="005C25B0" w:rsidRDefault="00574591" w:rsidP="00574591">
      <w:pPr>
        <w:pStyle w:val="Akapitzlist"/>
        <w:numPr>
          <w:ilvl w:val="0"/>
          <w:numId w:val="36"/>
        </w:numPr>
        <w:spacing w:line="240" w:lineRule="auto"/>
        <w:jc w:val="both"/>
        <w:textAlignment w:val="baseline"/>
        <w:rPr>
          <w:rFonts w:ascii="Times New Roman" w:hAnsi="Times New Roman"/>
          <w:i/>
          <w:iCs/>
          <w:sz w:val="24"/>
          <w:szCs w:val="24"/>
        </w:rPr>
      </w:pPr>
      <w:r w:rsidRPr="00E04F1F">
        <w:rPr>
          <w:rFonts w:ascii="Times New Roman" w:hAnsi="Times New Roman"/>
          <w:sz w:val="24"/>
          <w:szCs w:val="24"/>
        </w:rPr>
        <w:t xml:space="preserve">Zgodnie z art. 100 ustawy z dnia 11 września 2019 r. Prawo zamówień publicznych                       (tj. Dz. U. z 2021 r. poz. 1129 ze zm.) oraz art. 5 ust. 2  ustawy z dnia 19 lipca 2019r.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w:t>
      </w:r>
      <w:r>
        <w:rPr>
          <w:rFonts w:ascii="Times New Roman" w:hAnsi="Times New Roman"/>
          <w:sz w:val="24"/>
          <w:szCs w:val="24"/>
        </w:rPr>
        <w:t xml:space="preserve">zamówienia                       </w:t>
      </w:r>
      <w:r w:rsidRPr="00E04F1F">
        <w:rPr>
          <w:rFonts w:ascii="Times New Roman" w:hAnsi="Times New Roman"/>
          <w:sz w:val="24"/>
          <w:szCs w:val="24"/>
        </w:rPr>
        <w:t xml:space="preserve">z uwzględnieniem wymagań </w:t>
      </w:r>
      <w:r>
        <w:rPr>
          <w:rFonts w:ascii="Times New Roman" w:hAnsi="Times New Roman"/>
          <w:sz w:val="24"/>
          <w:szCs w:val="24"/>
        </w:rPr>
        <w:t xml:space="preserve"> </w:t>
      </w:r>
      <w:r w:rsidRPr="00E04F1F">
        <w:rPr>
          <w:rFonts w:ascii="Times New Roman" w:hAnsi="Times New Roman"/>
          <w:sz w:val="24"/>
          <w:szCs w:val="24"/>
        </w:rPr>
        <w:t>o dostępności</w:t>
      </w:r>
      <w:r>
        <w:rPr>
          <w:rFonts w:ascii="Times New Roman" w:hAnsi="Times New Roman"/>
          <w:sz w:val="24"/>
          <w:szCs w:val="24"/>
        </w:rPr>
        <w:t>.</w:t>
      </w:r>
    </w:p>
    <w:p w14:paraId="0766077A" w14:textId="77777777" w:rsidR="00574591" w:rsidRPr="00CB0E5F" w:rsidRDefault="00574591" w:rsidP="00574591">
      <w:pPr>
        <w:pStyle w:val="Akapitzlist"/>
        <w:spacing w:line="240" w:lineRule="auto"/>
        <w:jc w:val="both"/>
        <w:textAlignment w:val="baseline"/>
        <w:rPr>
          <w:rFonts w:ascii="Times New Roman" w:hAnsi="Times New Roman"/>
          <w:color w:val="000000"/>
          <w:sz w:val="24"/>
          <w:szCs w:val="24"/>
        </w:rPr>
      </w:pPr>
    </w:p>
    <w:p w14:paraId="7A2E75C3" w14:textId="77777777" w:rsidR="001E0B3A" w:rsidRPr="00437523" w:rsidRDefault="001E0B3A" w:rsidP="006F3909">
      <w:pPr>
        <w:spacing w:after="0" w:line="240" w:lineRule="auto"/>
        <w:jc w:val="both"/>
        <w:textAlignment w:val="baseline"/>
        <w:rPr>
          <w:rFonts w:ascii="Times New Roman" w:eastAsia="Times New Roman" w:hAnsi="Times New Roman" w:cs="Times New Roman"/>
          <w:color w:val="FF0000"/>
          <w:sz w:val="24"/>
          <w:szCs w:val="24"/>
          <w:highlight w:val="yellow"/>
          <w:lang w:eastAsia="pl-PL"/>
        </w:rPr>
      </w:pPr>
    </w:p>
    <w:bookmarkEnd w:id="7"/>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760AF3AF" w14:textId="3FCAED53" w:rsidR="00EF5994" w:rsidRDefault="002749ED" w:rsidP="00FB7413">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Nie dotyczy</w:t>
      </w:r>
    </w:p>
    <w:p w14:paraId="5BFA02CD" w14:textId="77777777" w:rsidR="00EF5994" w:rsidRPr="00437523" w:rsidRDefault="00EF5994" w:rsidP="00AD6D4E">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21826AEB" w14:textId="17E0D65B" w:rsidR="00D37B20" w:rsidRPr="00D81434" w:rsidRDefault="000D72BA" w:rsidP="00D8143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1D146617" w14:textId="6B24331A" w:rsidR="00E00D21" w:rsidRPr="00E00D21" w:rsidRDefault="00621B83" w:rsidP="00E00D21">
      <w:pPr>
        <w:spacing w:before="360" w:after="120" w:line="240" w:lineRule="auto"/>
        <w:outlineLvl w:val="1"/>
        <w:rPr>
          <w:rFonts w:ascii="Times New Roman" w:eastAsia="Times New Roman" w:hAnsi="Times New Roman" w:cs="Times New Roman"/>
          <w:b/>
          <w:bCs/>
          <w:sz w:val="26"/>
          <w:szCs w:val="26"/>
          <w:lang w:eastAsia="pl-PL"/>
        </w:rPr>
      </w:pPr>
      <w:r w:rsidRPr="00BB55AE">
        <w:rPr>
          <w:rFonts w:ascii="Times New Roman" w:eastAsia="Times New Roman" w:hAnsi="Times New Roman" w:cs="Times New Roman"/>
          <w:b/>
          <w:bCs/>
          <w:sz w:val="26"/>
          <w:szCs w:val="26"/>
          <w:lang w:eastAsia="pl-PL"/>
        </w:rPr>
        <w:t xml:space="preserve">VII. Termin </w:t>
      </w:r>
      <w:r w:rsidR="00A1773C">
        <w:rPr>
          <w:rFonts w:ascii="Times New Roman" w:eastAsia="Times New Roman" w:hAnsi="Times New Roman" w:cs="Times New Roman"/>
          <w:b/>
          <w:bCs/>
          <w:sz w:val="26"/>
          <w:szCs w:val="26"/>
          <w:lang w:eastAsia="pl-PL"/>
        </w:rPr>
        <w:t>wykonania</w:t>
      </w:r>
      <w:r w:rsidRPr="00BB55AE">
        <w:rPr>
          <w:rFonts w:ascii="Times New Roman" w:eastAsia="Times New Roman" w:hAnsi="Times New Roman" w:cs="Times New Roman"/>
          <w:b/>
          <w:bCs/>
          <w:sz w:val="26"/>
          <w:szCs w:val="26"/>
          <w:lang w:eastAsia="pl-PL"/>
        </w:rPr>
        <w:t xml:space="preserve"> </w:t>
      </w:r>
      <w:r w:rsidR="00E00D21" w:rsidRPr="00BB55AE">
        <w:rPr>
          <w:rFonts w:ascii="Times New Roman" w:eastAsia="Times New Roman" w:hAnsi="Times New Roman" w:cs="Times New Roman"/>
          <w:b/>
          <w:bCs/>
          <w:sz w:val="26"/>
          <w:szCs w:val="26"/>
          <w:lang w:eastAsia="pl-PL"/>
        </w:rPr>
        <w:t>zamówienia</w:t>
      </w:r>
    </w:p>
    <w:p w14:paraId="43BB7E13" w14:textId="3ADF2893" w:rsidR="00DD0306" w:rsidRPr="006866C9" w:rsidRDefault="002D3349" w:rsidP="009D39AF">
      <w:pPr>
        <w:jc w:val="both"/>
        <w:rPr>
          <w:rFonts w:ascii="Times New Roman" w:hAnsi="Times New Roman"/>
          <w:sz w:val="24"/>
          <w:szCs w:val="24"/>
        </w:rPr>
      </w:pPr>
      <w:r w:rsidRPr="006866C9">
        <w:rPr>
          <w:rFonts w:ascii="Times New Roman" w:hAnsi="Times New Roman"/>
          <w:b/>
          <w:bCs/>
          <w:sz w:val="24"/>
          <w:szCs w:val="24"/>
        </w:rPr>
        <w:t xml:space="preserve">Część I - ZADANIE </w:t>
      </w:r>
      <w:r w:rsidR="00A334DA" w:rsidRPr="006866C9">
        <w:rPr>
          <w:rFonts w:ascii="Times New Roman" w:hAnsi="Times New Roman"/>
          <w:b/>
          <w:bCs/>
          <w:sz w:val="24"/>
          <w:szCs w:val="24"/>
        </w:rPr>
        <w:t>NR</w:t>
      </w:r>
      <w:r w:rsidRPr="006866C9">
        <w:rPr>
          <w:rFonts w:ascii="Times New Roman" w:hAnsi="Times New Roman"/>
          <w:b/>
          <w:bCs/>
          <w:sz w:val="24"/>
          <w:szCs w:val="24"/>
        </w:rPr>
        <w:t xml:space="preserve"> I</w:t>
      </w:r>
      <w:r w:rsidRPr="006866C9">
        <w:rPr>
          <w:rFonts w:ascii="Times New Roman" w:hAnsi="Times New Roman"/>
          <w:sz w:val="24"/>
          <w:szCs w:val="24"/>
        </w:rPr>
        <w:t xml:space="preserve"> - </w:t>
      </w:r>
      <w:r w:rsidR="00E00D21" w:rsidRPr="006866C9">
        <w:rPr>
          <w:rFonts w:ascii="Times New Roman" w:hAnsi="Times New Roman"/>
          <w:sz w:val="24"/>
          <w:szCs w:val="24"/>
        </w:rPr>
        <w:t>od 01.09.202</w:t>
      </w:r>
      <w:r w:rsidR="00B45C5A" w:rsidRPr="006866C9">
        <w:rPr>
          <w:rFonts w:ascii="Times New Roman" w:hAnsi="Times New Roman"/>
          <w:sz w:val="24"/>
          <w:szCs w:val="24"/>
        </w:rPr>
        <w:t>2</w:t>
      </w:r>
      <w:r w:rsidR="00E00D21" w:rsidRPr="006866C9">
        <w:rPr>
          <w:rFonts w:ascii="Times New Roman" w:hAnsi="Times New Roman"/>
          <w:sz w:val="24"/>
          <w:szCs w:val="24"/>
        </w:rPr>
        <w:t>r. do dnia zakończenia roku szkolnego 202</w:t>
      </w:r>
      <w:r w:rsidR="00B45C5A" w:rsidRPr="006866C9">
        <w:rPr>
          <w:rFonts w:ascii="Times New Roman" w:hAnsi="Times New Roman"/>
          <w:sz w:val="24"/>
          <w:szCs w:val="24"/>
        </w:rPr>
        <w:t>2</w:t>
      </w:r>
      <w:r w:rsidR="00E00D21" w:rsidRPr="006866C9">
        <w:rPr>
          <w:rFonts w:ascii="Times New Roman" w:hAnsi="Times New Roman"/>
          <w:sz w:val="24"/>
          <w:szCs w:val="24"/>
        </w:rPr>
        <w:t>/202</w:t>
      </w:r>
      <w:r w:rsidR="00B45C5A" w:rsidRPr="006866C9">
        <w:rPr>
          <w:rFonts w:ascii="Times New Roman" w:hAnsi="Times New Roman"/>
          <w:sz w:val="24"/>
          <w:szCs w:val="24"/>
        </w:rPr>
        <w:t>3</w:t>
      </w:r>
      <w:r w:rsidR="00E00D21" w:rsidRPr="006866C9">
        <w:rPr>
          <w:rFonts w:ascii="Times New Roman" w:hAnsi="Times New Roman"/>
          <w:sz w:val="24"/>
          <w:szCs w:val="24"/>
        </w:rPr>
        <w:t xml:space="preserve"> – tj. 2</w:t>
      </w:r>
      <w:r w:rsidR="00B45C5A" w:rsidRPr="006866C9">
        <w:rPr>
          <w:rFonts w:ascii="Times New Roman" w:hAnsi="Times New Roman"/>
          <w:sz w:val="24"/>
          <w:szCs w:val="24"/>
        </w:rPr>
        <w:t>3</w:t>
      </w:r>
      <w:r w:rsidR="00E00D21" w:rsidRPr="006866C9">
        <w:rPr>
          <w:rFonts w:ascii="Times New Roman" w:hAnsi="Times New Roman"/>
          <w:sz w:val="24"/>
          <w:szCs w:val="24"/>
        </w:rPr>
        <w:t>.06.202</w:t>
      </w:r>
      <w:r w:rsidR="00B45C5A" w:rsidRPr="006866C9">
        <w:rPr>
          <w:rFonts w:ascii="Times New Roman" w:hAnsi="Times New Roman"/>
          <w:sz w:val="24"/>
          <w:szCs w:val="24"/>
        </w:rPr>
        <w:t>3</w:t>
      </w:r>
      <w:r w:rsidR="00E00D21" w:rsidRPr="006866C9">
        <w:rPr>
          <w:rFonts w:ascii="Times New Roman" w:hAnsi="Times New Roman"/>
          <w:sz w:val="24"/>
          <w:szCs w:val="24"/>
        </w:rPr>
        <w:t xml:space="preserve"> r.</w:t>
      </w:r>
    </w:p>
    <w:p w14:paraId="156F0B72" w14:textId="45CA25DE" w:rsidR="002D3349" w:rsidRPr="006866C9" w:rsidRDefault="002D3349" w:rsidP="009D39AF">
      <w:pPr>
        <w:jc w:val="both"/>
        <w:rPr>
          <w:rFonts w:ascii="Times New Roman" w:hAnsi="Times New Roman"/>
          <w:sz w:val="24"/>
          <w:szCs w:val="24"/>
        </w:rPr>
      </w:pPr>
      <w:r w:rsidRPr="006866C9">
        <w:rPr>
          <w:rFonts w:ascii="Times New Roman" w:hAnsi="Times New Roman"/>
          <w:b/>
          <w:bCs/>
          <w:sz w:val="24"/>
          <w:szCs w:val="24"/>
        </w:rPr>
        <w:t xml:space="preserve">Część II – ZADANIE </w:t>
      </w:r>
      <w:r w:rsidR="00A334DA" w:rsidRPr="006866C9">
        <w:rPr>
          <w:rFonts w:ascii="Times New Roman" w:hAnsi="Times New Roman"/>
          <w:b/>
          <w:bCs/>
          <w:sz w:val="24"/>
          <w:szCs w:val="24"/>
        </w:rPr>
        <w:t>NR</w:t>
      </w:r>
      <w:r w:rsidRPr="006866C9">
        <w:rPr>
          <w:rFonts w:ascii="Times New Roman" w:hAnsi="Times New Roman"/>
          <w:b/>
          <w:bCs/>
          <w:sz w:val="24"/>
          <w:szCs w:val="24"/>
        </w:rPr>
        <w:t xml:space="preserve"> II</w:t>
      </w:r>
      <w:r w:rsidRPr="006866C9">
        <w:rPr>
          <w:rFonts w:ascii="Times New Roman" w:hAnsi="Times New Roman"/>
          <w:sz w:val="24"/>
          <w:szCs w:val="24"/>
        </w:rPr>
        <w:t xml:space="preserve"> </w:t>
      </w:r>
      <w:r w:rsidR="00A334DA" w:rsidRPr="006866C9">
        <w:rPr>
          <w:rFonts w:ascii="Times New Roman" w:hAnsi="Times New Roman"/>
          <w:sz w:val="24"/>
          <w:szCs w:val="24"/>
        </w:rPr>
        <w:t>–</w:t>
      </w:r>
      <w:r w:rsidRPr="006866C9">
        <w:rPr>
          <w:rFonts w:ascii="Times New Roman" w:hAnsi="Times New Roman"/>
          <w:sz w:val="24"/>
          <w:szCs w:val="24"/>
        </w:rPr>
        <w:t xml:space="preserve"> </w:t>
      </w:r>
      <w:r w:rsidR="00A334DA" w:rsidRPr="006866C9">
        <w:rPr>
          <w:rFonts w:ascii="Times New Roman" w:hAnsi="Times New Roman"/>
          <w:sz w:val="24"/>
          <w:szCs w:val="24"/>
        </w:rPr>
        <w:t xml:space="preserve">od 01.09.2022 r. do 31.12.2022 r. </w:t>
      </w:r>
    </w:p>
    <w:p w14:paraId="3293D1CE" w14:textId="77777777" w:rsidR="000D72BA" w:rsidRPr="00E00D21"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E00D21">
        <w:rPr>
          <w:rFonts w:ascii="Times New Roman" w:eastAsia="Times New Roman" w:hAnsi="Times New Roman" w:cs="Times New Roman"/>
          <w:b/>
          <w:bCs/>
          <w:sz w:val="26"/>
          <w:szCs w:val="26"/>
          <w:lang w:eastAsia="pl-PL"/>
        </w:rPr>
        <w:lastRenderedPageBreak/>
        <w:t>VIII. Warunki udziału w postępowaniu</w:t>
      </w:r>
    </w:p>
    <w:p w14:paraId="6BE48DFF" w14:textId="7137C65F" w:rsidR="000D72BA" w:rsidRPr="0043156C" w:rsidRDefault="000D72BA" w:rsidP="002328D6">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00D21">
        <w:rPr>
          <w:rFonts w:ascii="Times New Roman" w:eastAsia="Times New Roman" w:hAnsi="Times New Roman" w:cs="Times New Roman"/>
          <w:color w:val="000000"/>
          <w:sz w:val="24"/>
          <w:szCs w:val="24"/>
          <w:lang w:eastAsia="pl-PL"/>
        </w:rPr>
        <w:t>O udzielenie zamówienia</w:t>
      </w:r>
      <w:r w:rsidRPr="0043156C">
        <w:rPr>
          <w:rFonts w:ascii="Times New Roman" w:eastAsia="Times New Roman" w:hAnsi="Times New Roman" w:cs="Times New Roman"/>
          <w:color w:val="000000"/>
          <w:sz w:val="24"/>
          <w:szCs w:val="24"/>
          <w:lang w:eastAsia="pl-PL"/>
        </w:rPr>
        <w:t xml:space="preserve">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328D6">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E00488"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E00488">
        <w:rPr>
          <w:rFonts w:ascii="Times New Roman" w:hAnsi="Times New Roman"/>
          <w:b/>
          <w:bCs/>
          <w:sz w:val="24"/>
          <w:szCs w:val="24"/>
        </w:rPr>
        <w:t>zdolności do występowania w obrocie gospodarczym:</w:t>
      </w:r>
    </w:p>
    <w:p w14:paraId="2A7D5FA6" w14:textId="77777777" w:rsidR="0027398D" w:rsidRPr="00E00488" w:rsidRDefault="0027398D" w:rsidP="00E00488">
      <w:pPr>
        <w:pStyle w:val="Akapitzlist"/>
        <w:spacing w:line="240" w:lineRule="auto"/>
        <w:ind w:left="709" w:right="20"/>
        <w:jc w:val="both"/>
        <w:textAlignment w:val="baseline"/>
        <w:rPr>
          <w:rFonts w:ascii="Times New Roman" w:hAnsi="Times New Roman"/>
          <w:sz w:val="24"/>
          <w:szCs w:val="24"/>
        </w:rPr>
      </w:pPr>
      <w:r w:rsidRPr="00E00488">
        <w:rPr>
          <w:rFonts w:ascii="Times New Roman" w:hAnsi="Times New Roman"/>
          <w:sz w:val="24"/>
          <w:szCs w:val="24"/>
        </w:rPr>
        <w:t>Zamawiający nie stawia wymagań w zakresie spełnienia tego warunku.</w:t>
      </w:r>
    </w:p>
    <w:p w14:paraId="64EB5BB8" w14:textId="77777777" w:rsidR="00B529B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uprawnień do prowadzenia określonej działalności gospodarczej lub zawodowej, o ile wynika to z odrębnych przepisów:</w:t>
      </w:r>
    </w:p>
    <w:p w14:paraId="650AE46A" w14:textId="02F52F19" w:rsidR="00B529BC" w:rsidRDefault="00B529BC" w:rsidP="00E00488">
      <w:pPr>
        <w:pStyle w:val="Akapitzlist"/>
        <w:spacing w:line="240" w:lineRule="auto"/>
        <w:ind w:left="709" w:right="20"/>
        <w:jc w:val="both"/>
        <w:textAlignment w:val="baseline"/>
        <w:rPr>
          <w:rFonts w:ascii="Times New Roman" w:hAnsi="Times New Roman"/>
          <w:iCs/>
          <w:sz w:val="24"/>
          <w:szCs w:val="24"/>
        </w:rPr>
      </w:pPr>
      <w:r w:rsidRPr="005D6079">
        <w:rPr>
          <w:rFonts w:ascii="Times New Roman" w:hAnsi="Times New Roman"/>
          <w:sz w:val="24"/>
          <w:szCs w:val="24"/>
        </w:rPr>
        <w:t>O udzielenie zamówienia ubiegać się mogą Wykonawcy posiadający uprawnienia  do  wykonywania  określonej działalności lub czynności,  jeżeli  przepisy prawa  nakładają  obowiązek  ich posiadania, tj. w szczególności posiadają zarejestrowaną działalność gospodarczą i licencję na wykonywanie krajoweg</w:t>
      </w:r>
      <w:r w:rsidR="00E00488" w:rsidRPr="005D6079">
        <w:rPr>
          <w:rFonts w:ascii="Times New Roman" w:hAnsi="Times New Roman"/>
          <w:sz w:val="24"/>
          <w:szCs w:val="24"/>
        </w:rPr>
        <w:t>o</w:t>
      </w:r>
      <w:r w:rsidR="00F6649E" w:rsidRPr="005D6079">
        <w:rPr>
          <w:rFonts w:ascii="Times New Roman" w:hAnsi="Times New Roman"/>
          <w:sz w:val="24"/>
          <w:szCs w:val="24"/>
        </w:rPr>
        <w:t xml:space="preserve"> transportu drogowego w zakresie przewozu osób wydaną na podstawie ustawy</w:t>
      </w:r>
      <w:r w:rsidRPr="005D6079">
        <w:rPr>
          <w:rFonts w:ascii="Times New Roman" w:hAnsi="Times New Roman"/>
          <w:sz w:val="24"/>
          <w:szCs w:val="24"/>
        </w:rPr>
        <w:t xml:space="preserve"> z dnia </w:t>
      </w:r>
      <w:r w:rsidR="00F6649E" w:rsidRPr="005D6079">
        <w:rPr>
          <w:rFonts w:ascii="Times New Roman" w:hAnsi="Times New Roman"/>
          <w:sz w:val="24"/>
          <w:szCs w:val="24"/>
        </w:rPr>
        <w:t xml:space="preserve">                         </w:t>
      </w:r>
      <w:r w:rsidRPr="005D6079">
        <w:rPr>
          <w:rFonts w:ascii="Times New Roman" w:hAnsi="Times New Roman"/>
          <w:sz w:val="24"/>
          <w:szCs w:val="24"/>
        </w:rPr>
        <w:t>6 września 2001r. o transporcie drogowym  (Po zawarciu umowy Wykonawca, przed wykonaniem usługi</w:t>
      </w:r>
      <w:r w:rsidRPr="005D6079">
        <w:rPr>
          <w:rFonts w:ascii="Times New Roman" w:hAnsi="Times New Roman"/>
          <w:bCs/>
          <w:i/>
          <w:sz w:val="24"/>
          <w:szCs w:val="24"/>
        </w:rPr>
        <w:t>,</w:t>
      </w:r>
      <w:r w:rsidRPr="005D6079">
        <w:rPr>
          <w:rFonts w:ascii="Times New Roman" w:hAnsi="Times New Roman"/>
          <w:b/>
          <w:bCs/>
          <w:i/>
          <w:sz w:val="24"/>
          <w:szCs w:val="24"/>
        </w:rPr>
        <w:t xml:space="preserve"> </w:t>
      </w:r>
      <w:r w:rsidR="00E00488" w:rsidRPr="005D6079">
        <w:rPr>
          <w:rFonts w:ascii="Times New Roman" w:hAnsi="Times New Roman"/>
          <w:iCs/>
          <w:sz w:val="24"/>
          <w:szCs w:val="24"/>
        </w:rPr>
        <w:t>zobowiązany jest uzyskać</w:t>
      </w:r>
      <w:r w:rsidRPr="005D6079">
        <w:rPr>
          <w:rFonts w:ascii="Times New Roman" w:hAnsi="Times New Roman"/>
          <w:iCs/>
          <w:sz w:val="24"/>
          <w:szCs w:val="24"/>
        </w:rPr>
        <w:t xml:space="preserve"> zezwolenie Burmistrza Gminy Dobrzyca na wykonywanie przewozów regularnych specjalnych.</w:t>
      </w:r>
      <w:r w:rsidR="004332C1">
        <w:rPr>
          <w:rFonts w:ascii="Times New Roman" w:hAnsi="Times New Roman"/>
          <w:iCs/>
          <w:sz w:val="24"/>
          <w:szCs w:val="24"/>
        </w:rPr>
        <w:t>)</w:t>
      </w:r>
    </w:p>
    <w:p w14:paraId="69C63DFC" w14:textId="77777777" w:rsidR="002D3349" w:rsidRPr="005D6079" w:rsidRDefault="002D3349" w:rsidP="00E00488">
      <w:pPr>
        <w:pStyle w:val="Akapitzlist"/>
        <w:spacing w:line="240" w:lineRule="auto"/>
        <w:ind w:left="709" w:right="20"/>
        <w:jc w:val="both"/>
        <w:textAlignment w:val="baseline"/>
        <w:rPr>
          <w:rFonts w:ascii="Times New Roman" w:hAnsi="Times New Roman"/>
          <w:iCs/>
          <w:sz w:val="24"/>
          <w:szCs w:val="24"/>
        </w:rPr>
      </w:pPr>
    </w:p>
    <w:p w14:paraId="0A494413" w14:textId="06577AB3" w:rsidR="00524C7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sytuacji ekonomicznej lub finansowej</w:t>
      </w:r>
      <w:r w:rsidR="00524C7C" w:rsidRPr="005D6079">
        <w:rPr>
          <w:rFonts w:ascii="Times New Roman" w:hAnsi="Times New Roman"/>
          <w:b/>
          <w:bCs/>
          <w:sz w:val="24"/>
          <w:szCs w:val="24"/>
        </w:rPr>
        <w:t>:</w:t>
      </w:r>
    </w:p>
    <w:p w14:paraId="0D451959" w14:textId="0C77E4D4" w:rsidR="00B313FB" w:rsidRPr="005D6079" w:rsidRDefault="00E00488" w:rsidP="00E00488">
      <w:pPr>
        <w:pStyle w:val="Akapitzlist"/>
        <w:spacing w:line="240" w:lineRule="auto"/>
        <w:ind w:left="709" w:right="20"/>
        <w:jc w:val="both"/>
        <w:textAlignment w:val="baseline"/>
        <w:rPr>
          <w:rFonts w:ascii="Times New Roman" w:hAnsi="Times New Roman"/>
          <w:strike/>
          <w:sz w:val="24"/>
          <w:szCs w:val="24"/>
        </w:rPr>
      </w:pPr>
      <w:r w:rsidRPr="005D6079">
        <w:rPr>
          <w:rFonts w:ascii="Times New Roman" w:hAnsi="Times New Roman"/>
          <w:sz w:val="24"/>
          <w:szCs w:val="24"/>
        </w:rPr>
        <w:t>Zamawiający wymaga posiadania przez wykonawcę odpowiedniego ubezpieczenia odpowiedzialności cywilnej przewoźnika drogowego.</w:t>
      </w:r>
    </w:p>
    <w:p w14:paraId="49CD5DBE" w14:textId="77777777" w:rsidR="00E00488" w:rsidRPr="005D6079" w:rsidRDefault="000D72BA" w:rsidP="002328D6">
      <w:pPr>
        <w:pStyle w:val="Akapitzlist"/>
        <w:numPr>
          <w:ilvl w:val="1"/>
          <w:numId w:val="4"/>
        </w:numPr>
        <w:spacing w:line="240" w:lineRule="auto"/>
        <w:ind w:left="709" w:right="20"/>
        <w:jc w:val="both"/>
        <w:textAlignment w:val="baseline"/>
        <w:rPr>
          <w:rFonts w:ascii="Times New Roman" w:hAnsi="Times New Roman"/>
          <w:strike/>
          <w:sz w:val="24"/>
          <w:szCs w:val="24"/>
        </w:rPr>
      </w:pPr>
      <w:r w:rsidRPr="005D6079">
        <w:rPr>
          <w:rFonts w:ascii="Times New Roman" w:hAnsi="Times New Roman"/>
          <w:b/>
          <w:bCs/>
          <w:sz w:val="24"/>
          <w:szCs w:val="24"/>
        </w:rPr>
        <w:t>zdolności technicznej lub zawodowej:</w:t>
      </w:r>
    </w:p>
    <w:p w14:paraId="780D4470" w14:textId="3DA27B29" w:rsidR="00E00488" w:rsidRPr="005D6079" w:rsidRDefault="00E00488" w:rsidP="002328D6">
      <w:pPr>
        <w:pStyle w:val="Akapitzlist"/>
        <w:numPr>
          <w:ilvl w:val="2"/>
          <w:numId w:val="4"/>
        </w:numPr>
        <w:spacing w:line="240" w:lineRule="auto"/>
        <w:ind w:left="1134" w:right="20"/>
        <w:jc w:val="both"/>
        <w:textAlignment w:val="baseline"/>
        <w:rPr>
          <w:rFonts w:ascii="Times New Roman" w:hAnsi="Times New Roman"/>
          <w:sz w:val="24"/>
          <w:szCs w:val="24"/>
        </w:rPr>
      </w:pPr>
      <w:r w:rsidRPr="005D6079">
        <w:rPr>
          <w:rFonts w:ascii="Times New Roman" w:hAnsi="Times New Roman"/>
          <w:sz w:val="24"/>
          <w:szCs w:val="24"/>
        </w:rPr>
        <w:t>W zakresie zdolności technicznej (potencjału technicznego) zamawiający wymaga od wykonawcy dysponowania odpowiednią ilością autobusów/busów dopuszczonych do ruchu według obowiązujących przepisów o ruchu drogowym i transporcie osób, zapewniających bezpieczeństwo i komfort jazdy, przeznaczonych do użycia podczas realizacji zamówienia, umożliwiającej realizację zamówienia na odpowiednim poziomie jakości.</w:t>
      </w:r>
    </w:p>
    <w:p w14:paraId="66688B21" w14:textId="682761E1" w:rsidR="00E00488" w:rsidRPr="00E17020" w:rsidRDefault="00E00488" w:rsidP="00E00488">
      <w:pPr>
        <w:pStyle w:val="Akapitzlist"/>
        <w:spacing w:line="240" w:lineRule="auto"/>
        <w:ind w:left="709" w:right="20"/>
        <w:jc w:val="both"/>
        <w:textAlignment w:val="baseline"/>
        <w:rPr>
          <w:rFonts w:ascii="Times New Roman" w:hAnsi="Times New Roman"/>
          <w:bCs/>
          <w:strike/>
          <w:sz w:val="24"/>
          <w:szCs w:val="24"/>
        </w:rPr>
      </w:pPr>
      <w:r w:rsidRPr="005D6079">
        <w:rPr>
          <w:rFonts w:ascii="Times New Roman" w:hAnsi="Times New Roman"/>
          <w:bCs/>
          <w:sz w:val="24"/>
          <w:szCs w:val="24"/>
        </w:rPr>
        <w:t>Wykonawca zapewni autobusy/</w:t>
      </w:r>
      <w:proofErr w:type="spellStart"/>
      <w:r w:rsidRPr="005D6079">
        <w:rPr>
          <w:rFonts w:ascii="Times New Roman" w:hAnsi="Times New Roman"/>
          <w:bCs/>
          <w:sz w:val="24"/>
          <w:szCs w:val="24"/>
        </w:rPr>
        <w:t>busy</w:t>
      </w:r>
      <w:proofErr w:type="spellEnd"/>
      <w:r w:rsidRPr="005D6079">
        <w:rPr>
          <w:rFonts w:ascii="Times New Roman" w:hAnsi="Times New Roman"/>
          <w:bCs/>
          <w:sz w:val="24"/>
          <w:szCs w:val="24"/>
        </w:rPr>
        <w:t xml:space="preserve"> w odpowiedniej ilości i o odpowiednich parametrach posiadające aktualne badania techniczne</w:t>
      </w:r>
      <w:r w:rsidR="00F6649E" w:rsidRPr="005D6079">
        <w:rPr>
          <w:rFonts w:ascii="Times New Roman" w:hAnsi="Times New Roman"/>
          <w:bCs/>
          <w:sz w:val="24"/>
          <w:szCs w:val="24"/>
        </w:rPr>
        <w:t xml:space="preserve"> oraz</w:t>
      </w:r>
      <w:r w:rsidRPr="005D6079">
        <w:rPr>
          <w:rFonts w:ascii="Times New Roman" w:hAnsi="Times New Roman"/>
          <w:bCs/>
          <w:sz w:val="24"/>
          <w:szCs w:val="24"/>
        </w:rPr>
        <w:t xml:space="preserve"> opłacone ubezpieczenie NNW. Warunek posiadania taboru autobusowego zostanie uznany za spełniony jeśli Wykonawca złoży wykaz pojazdów </w:t>
      </w:r>
      <w:r w:rsidRPr="00DD0306">
        <w:rPr>
          <w:rFonts w:ascii="Times New Roman" w:hAnsi="Times New Roman"/>
          <w:bCs/>
          <w:sz w:val="24"/>
          <w:szCs w:val="24"/>
        </w:rPr>
        <w:t xml:space="preserve">oferowanych do wykonania zamówienia z ich opisem technicznym (nr rejestracyjny, rok produkcji, marka, ilość miejsc). Warunek posiadania pojazdów uważa się za spełniony, jeżeli Wykonawca wykaże się własnością lub posiadaniem </w:t>
      </w:r>
      <w:r w:rsidRPr="00E17020">
        <w:rPr>
          <w:rFonts w:ascii="Times New Roman" w:hAnsi="Times New Roman"/>
          <w:bCs/>
          <w:sz w:val="24"/>
          <w:szCs w:val="24"/>
        </w:rPr>
        <w:t xml:space="preserve">prawa do korzystania </w:t>
      </w:r>
      <w:r w:rsidR="007805DE" w:rsidRPr="00E17020">
        <w:rPr>
          <w:rFonts w:ascii="Times New Roman" w:hAnsi="Times New Roman"/>
          <w:bCs/>
          <w:sz w:val="24"/>
          <w:szCs w:val="24"/>
        </w:rPr>
        <w:t xml:space="preserve">np. </w:t>
      </w:r>
      <w:r w:rsidRPr="00E17020">
        <w:rPr>
          <w:rFonts w:ascii="Times New Roman" w:hAnsi="Times New Roman"/>
          <w:bCs/>
          <w:sz w:val="24"/>
          <w:szCs w:val="24"/>
        </w:rPr>
        <w:t>na podstawie umowy leasingu</w:t>
      </w:r>
      <w:r w:rsidR="007805DE" w:rsidRPr="00E17020">
        <w:rPr>
          <w:rFonts w:ascii="Times New Roman" w:hAnsi="Times New Roman"/>
          <w:bCs/>
          <w:sz w:val="24"/>
          <w:szCs w:val="24"/>
        </w:rPr>
        <w:t>, użyczenia itp.</w:t>
      </w:r>
      <w:r w:rsidRPr="00E17020">
        <w:rPr>
          <w:rFonts w:ascii="Times New Roman" w:hAnsi="Times New Roman"/>
          <w:bCs/>
          <w:sz w:val="24"/>
          <w:szCs w:val="24"/>
        </w:rPr>
        <w:t xml:space="preserve"> - wzór stanowiący </w:t>
      </w:r>
      <w:r w:rsidRPr="00E17020">
        <w:rPr>
          <w:rFonts w:ascii="Times New Roman" w:hAnsi="Times New Roman"/>
          <w:b/>
          <w:sz w:val="24"/>
          <w:szCs w:val="24"/>
        </w:rPr>
        <w:t>ZAŁĄCZNIK</w:t>
      </w:r>
      <w:r w:rsidRPr="00E17020">
        <w:rPr>
          <w:rFonts w:ascii="Times New Roman" w:hAnsi="Times New Roman"/>
          <w:bCs/>
          <w:sz w:val="24"/>
          <w:szCs w:val="24"/>
        </w:rPr>
        <w:t xml:space="preserve"> nr 7 do SWZ.</w:t>
      </w:r>
    </w:p>
    <w:p w14:paraId="53AE6B58" w14:textId="39DA02FE" w:rsidR="00E00488" w:rsidRPr="00E17020" w:rsidRDefault="00E00488" w:rsidP="00E00488">
      <w:pPr>
        <w:pStyle w:val="Tekstpodstawowy"/>
        <w:tabs>
          <w:tab w:val="left" w:pos="284"/>
        </w:tabs>
        <w:jc w:val="both"/>
        <w:rPr>
          <w:rFonts w:ascii="Times New Roman" w:hAnsi="Times New Roman"/>
          <w:bCs/>
          <w:i/>
        </w:rPr>
      </w:pPr>
      <w:r w:rsidRPr="00E17020">
        <w:rPr>
          <w:rFonts w:ascii="Times New Roman" w:hAnsi="Times New Roman"/>
          <w:bCs/>
          <w:i/>
        </w:rPr>
        <w:t xml:space="preserve">UWAGA! Zamawiający wymaga </w:t>
      </w:r>
      <w:r w:rsidRPr="00E17020">
        <w:rPr>
          <w:rFonts w:ascii="Times New Roman" w:hAnsi="Times New Roman"/>
          <w:b/>
          <w:i/>
          <w:u w:val="single"/>
        </w:rPr>
        <w:t>na 2 dni przed podpisaniem umowy</w:t>
      </w:r>
      <w:r w:rsidRPr="00E17020">
        <w:rPr>
          <w:rFonts w:ascii="Times New Roman" w:hAnsi="Times New Roman"/>
          <w:bCs/>
          <w:i/>
        </w:rPr>
        <w:t xml:space="preserve"> z Wykonawcą dostarczenia </w:t>
      </w:r>
      <w:r w:rsidRPr="00E17020">
        <w:rPr>
          <w:rFonts w:ascii="Times New Roman" w:eastAsia="Calibri" w:hAnsi="Times New Roman"/>
          <w:bCs/>
          <w:i/>
          <w:lang w:eastAsia="en-US"/>
        </w:rPr>
        <w:t>kserokopii aktualnych przeglądów technicznych</w:t>
      </w:r>
      <w:r w:rsidRPr="00E17020">
        <w:rPr>
          <w:rFonts w:ascii="Times New Roman" w:hAnsi="Times New Roman"/>
          <w:bCs/>
          <w:i/>
        </w:rPr>
        <w:t xml:space="preserve"> </w:t>
      </w:r>
      <w:r w:rsidRPr="00E17020">
        <w:rPr>
          <w:rFonts w:ascii="Times New Roman" w:eastAsia="Calibri" w:hAnsi="Times New Roman"/>
          <w:bCs/>
          <w:i/>
          <w:lang w:eastAsia="en-US"/>
        </w:rPr>
        <w:t>oraz</w:t>
      </w:r>
      <w:r w:rsidRPr="00E17020">
        <w:rPr>
          <w:rFonts w:ascii="Times New Roman" w:hAnsi="Times New Roman"/>
          <w:bCs/>
          <w:i/>
        </w:rPr>
        <w:t xml:space="preserve"> kserokopie dokumentów własności pojazdów lub posiadania prawa do korzystania na podstawie umowy leasingu. </w:t>
      </w:r>
      <w:r w:rsidRPr="00E17020">
        <w:rPr>
          <w:rFonts w:ascii="Times New Roman" w:hAnsi="Times New Roman"/>
          <w:bCs/>
          <w:i/>
          <w:iCs/>
        </w:rPr>
        <w:t>Wykonawca zobowiązany jest c</w:t>
      </w:r>
      <w:r w:rsidRPr="00E17020">
        <w:rPr>
          <w:rFonts w:ascii="Times New Roman" w:hAnsi="Times New Roman"/>
          <w:bCs/>
          <w:i/>
          <w:iCs/>
          <w:u w:val="single"/>
        </w:rPr>
        <w:t>o najmniej 2 dni przed podpisaniem umowy</w:t>
      </w:r>
      <w:r w:rsidRPr="00E17020">
        <w:rPr>
          <w:rFonts w:ascii="Times New Roman" w:hAnsi="Times New Roman"/>
          <w:bCs/>
          <w:i/>
          <w:iCs/>
        </w:rPr>
        <w:t xml:space="preserve"> do dostarczenia Zamawiającemu aktualnej na dzień złożenia oferty polisy potwierdzającej posiadanie  ubezpieczenia od Następstw Nieszczęśliwych Wypadków kierowcy i pasażerów (NNW)</w:t>
      </w:r>
      <w:r w:rsidR="007B5F8A" w:rsidRPr="00E17020">
        <w:rPr>
          <w:rFonts w:ascii="Times New Roman" w:hAnsi="Times New Roman"/>
          <w:bCs/>
          <w:i/>
          <w:iCs/>
        </w:rPr>
        <w:t xml:space="preserve">                      </w:t>
      </w:r>
      <w:r w:rsidRPr="00E17020">
        <w:rPr>
          <w:rFonts w:ascii="Times New Roman" w:hAnsi="Times New Roman"/>
          <w:bCs/>
          <w:i/>
          <w:iCs/>
        </w:rPr>
        <w:t xml:space="preserve"> o sumie ubezpieczenia wskazanej  w formularzu ofertowym – </w:t>
      </w:r>
      <w:r w:rsidRPr="00E17020">
        <w:rPr>
          <w:rFonts w:ascii="Times New Roman" w:hAnsi="Times New Roman"/>
          <w:b/>
        </w:rPr>
        <w:t xml:space="preserve">ZAŁĄCZNIK </w:t>
      </w:r>
      <w:r w:rsidRPr="00E17020">
        <w:rPr>
          <w:rFonts w:ascii="Times New Roman" w:hAnsi="Times New Roman"/>
          <w:bCs/>
        </w:rPr>
        <w:t xml:space="preserve">nr </w:t>
      </w:r>
      <w:r w:rsidR="00F91592" w:rsidRPr="00E17020">
        <w:rPr>
          <w:rFonts w:ascii="Times New Roman" w:hAnsi="Times New Roman"/>
          <w:bCs/>
        </w:rPr>
        <w:t>1</w:t>
      </w:r>
      <w:r w:rsidRPr="00E17020">
        <w:rPr>
          <w:rFonts w:ascii="Times New Roman" w:hAnsi="Times New Roman"/>
          <w:bCs/>
        </w:rPr>
        <w:t xml:space="preserve"> do SWZ oraz </w:t>
      </w:r>
      <w:r w:rsidRPr="00E17020">
        <w:rPr>
          <w:rFonts w:ascii="Times New Roman" w:hAnsi="Times New Roman"/>
          <w:bCs/>
          <w:i/>
          <w:iCs/>
        </w:rPr>
        <w:t xml:space="preserve">wykazie potencjału technicznego– </w:t>
      </w:r>
      <w:r w:rsidRPr="00E17020">
        <w:rPr>
          <w:rFonts w:ascii="Times New Roman" w:hAnsi="Times New Roman"/>
          <w:b/>
        </w:rPr>
        <w:t>ZAŁĄCZNIK</w:t>
      </w:r>
      <w:r w:rsidRPr="00E17020">
        <w:rPr>
          <w:rFonts w:ascii="Times New Roman" w:hAnsi="Times New Roman"/>
          <w:bCs/>
        </w:rPr>
        <w:t xml:space="preserve"> nr 7 do SWZ.</w:t>
      </w:r>
      <w:r w:rsidRPr="00E17020">
        <w:rPr>
          <w:rFonts w:ascii="Times New Roman" w:hAnsi="Times New Roman"/>
          <w:bCs/>
          <w:i/>
          <w:iCs/>
        </w:rPr>
        <w:t xml:space="preserve"> </w:t>
      </w:r>
    </w:p>
    <w:p w14:paraId="3A173B25" w14:textId="4DF5F50B" w:rsidR="008056A2" w:rsidRPr="00E17020"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E17020">
        <w:rPr>
          <w:rFonts w:ascii="Times New Roman" w:hAnsi="Times New Roman"/>
          <w:sz w:val="24"/>
          <w:szCs w:val="24"/>
        </w:rPr>
        <w:t xml:space="preserve">Zamawiający wymaga dysponowania przez Wykonawcę osobami zdolnymi do wykonywania zamówienia - Warunek zostanie uznany za spełniony, jeżeli Wykonawca wykaże, że </w:t>
      </w:r>
      <w:r w:rsidRPr="00E17020">
        <w:rPr>
          <w:rFonts w:ascii="Times New Roman" w:hAnsi="Times New Roman"/>
          <w:bCs/>
          <w:sz w:val="24"/>
          <w:szCs w:val="24"/>
        </w:rPr>
        <w:t>dysponuje kierowcami w ilości zapewniającej obsługę pojazdów,</w:t>
      </w:r>
      <w:r w:rsidR="003C3729" w:rsidRPr="00E17020">
        <w:rPr>
          <w:rFonts w:ascii="Times New Roman" w:hAnsi="Times New Roman"/>
          <w:bCs/>
          <w:sz w:val="24"/>
          <w:szCs w:val="24"/>
        </w:rPr>
        <w:t xml:space="preserve"> </w:t>
      </w:r>
      <w:r w:rsidRPr="00E17020">
        <w:rPr>
          <w:rFonts w:ascii="Times New Roman" w:hAnsi="Times New Roman"/>
          <w:bCs/>
          <w:sz w:val="24"/>
          <w:szCs w:val="24"/>
        </w:rPr>
        <w:t xml:space="preserve">spełniającymi wymagania określone w przepisach ustawy </w:t>
      </w:r>
      <w:r w:rsidR="00094E6E" w:rsidRPr="00E17020">
        <w:rPr>
          <w:rFonts w:ascii="Times New Roman" w:hAnsi="Times New Roman"/>
          <w:bCs/>
          <w:sz w:val="24"/>
          <w:szCs w:val="24"/>
        </w:rPr>
        <w:t xml:space="preserve">                                              </w:t>
      </w:r>
      <w:r w:rsidRPr="00E17020">
        <w:rPr>
          <w:rFonts w:ascii="Times New Roman" w:hAnsi="Times New Roman"/>
          <w:bCs/>
          <w:sz w:val="24"/>
          <w:szCs w:val="24"/>
        </w:rPr>
        <w:t xml:space="preserve">z dnia 20 czerwca 1997r. Prawo o ruchu drogowym </w:t>
      </w:r>
      <w:r w:rsidR="00094E6E" w:rsidRPr="00E17020">
        <w:rPr>
          <w:rFonts w:ascii="Times New Roman" w:hAnsi="Times New Roman"/>
          <w:bCs/>
          <w:sz w:val="24"/>
          <w:szCs w:val="24"/>
        </w:rPr>
        <w:t>(tj. Dz. U. z 202</w:t>
      </w:r>
      <w:r w:rsidR="00C779F6" w:rsidRPr="00E17020">
        <w:rPr>
          <w:rFonts w:ascii="Times New Roman" w:hAnsi="Times New Roman"/>
          <w:bCs/>
          <w:sz w:val="24"/>
          <w:szCs w:val="24"/>
        </w:rPr>
        <w:t>2</w:t>
      </w:r>
      <w:r w:rsidR="00094E6E" w:rsidRPr="00E17020">
        <w:rPr>
          <w:rFonts w:ascii="Times New Roman" w:hAnsi="Times New Roman"/>
          <w:bCs/>
          <w:sz w:val="24"/>
          <w:szCs w:val="24"/>
        </w:rPr>
        <w:t xml:space="preserve"> r. poz. </w:t>
      </w:r>
      <w:r w:rsidR="00C779F6" w:rsidRPr="00E17020">
        <w:rPr>
          <w:rFonts w:ascii="Times New Roman" w:hAnsi="Times New Roman"/>
          <w:bCs/>
          <w:sz w:val="24"/>
          <w:szCs w:val="24"/>
        </w:rPr>
        <w:t>988</w:t>
      </w:r>
      <w:r w:rsidR="00094E6E" w:rsidRPr="00E17020">
        <w:rPr>
          <w:rFonts w:ascii="Times New Roman" w:hAnsi="Times New Roman"/>
          <w:bCs/>
          <w:sz w:val="24"/>
          <w:szCs w:val="24"/>
        </w:rPr>
        <w:t xml:space="preserve"> </w:t>
      </w:r>
      <w:r w:rsidR="00094E6E" w:rsidRPr="00E17020">
        <w:rPr>
          <w:rFonts w:ascii="Times New Roman" w:hAnsi="Times New Roman"/>
          <w:bCs/>
          <w:sz w:val="24"/>
          <w:szCs w:val="24"/>
        </w:rPr>
        <w:lastRenderedPageBreak/>
        <w:t xml:space="preserve">ze zm.) </w:t>
      </w:r>
      <w:r w:rsidRPr="00E17020">
        <w:rPr>
          <w:rFonts w:ascii="Times New Roman" w:hAnsi="Times New Roman"/>
          <w:bCs/>
          <w:sz w:val="24"/>
          <w:szCs w:val="24"/>
        </w:rPr>
        <w:t xml:space="preserve">określającym wymagania w stosunku do kierowców. Należy wskazać taką liczbę osób oraz iloma pojazdami jednocześnie będzie realizowane zamówienie - </w:t>
      </w:r>
      <w:r w:rsidRPr="00E17020">
        <w:rPr>
          <w:rFonts w:ascii="Times New Roman" w:hAnsi="Times New Roman"/>
          <w:sz w:val="24"/>
          <w:szCs w:val="24"/>
        </w:rPr>
        <w:t>wzór stanowiący</w:t>
      </w:r>
      <w:r w:rsidRPr="00E17020">
        <w:rPr>
          <w:rFonts w:ascii="Times New Roman" w:hAnsi="Times New Roman"/>
          <w:b/>
          <w:sz w:val="24"/>
          <w:szCs w:val="24"/>
        </w:rPr>
        <w:t xml:space="preserve"> ZAŁĄCZNIK nr </w:t>
      </w:r>
      <w:r w:rsidR="00196C8B">
        <w:rPr>
          <w:rFonts w:ascii="Times New Roman" w:hAnsi="Times New Roman"/>
          <w:b/>
          <w:sz w:val="24"/>
          <w:szCs w:val="24"/>
        </w:rPr>
        <w:t>8</w:t>
      </w:r>
      <w:r w:rsidRPr="00E17020">
        <w:rPr>
          <w:rFonts w:ascii="Times New Roman" w:hAnsi="Times New Roman"/>
          <w:b/>
          <w:sz w:val="24"/>
          <w:szCs w:val="24"/>
        </w:rPr>
        <w:t xml:space="preserve"> </w:t>
      </w:r>
      <w:r w:rsidRPr="00E17020">
        <w:rPr>
          <w:rFonts w:ascii="Times New Roman" w:hAnsi="Times New Roman"/>
          <w:sz w:val="24"/>
          <w:szCs w:val="24"/>
        </w:rPr>
        <w:t xml:space="preserve">do </w:t>
      </w:r>
      <w:r w:rsidR="00094E6E" w:rsidRPr="00E17020">
        <w:rPr>
          <w:rFonts w:ascii="Times New Roman" w:hAnsi="Times New Roman"/>
          <w:sz w:val="24"/>
          <w:szCs w:val="24"/>
        </w:rPr>
        <w:t>SWZ</w:t>
      </w:r>
      <w:r w:rsidRPr="00E17020">
        <w:rPr>
          <w:rFonts w:ascii="Times New Roman" w:hAnsi="Times New Roman"/>
          <w:bCs/>
          <w:sz w:val="24"/>
          <w:szCs w:val="24"/>
        </w:rPr>
        <w:t>.</w:t>
      </w:r>
      <w:r w:rsidRPr="00E17020">
        <w:rPr>
          <w:rFonts w:ascii="Times New Roman" w:hAnsi="Times New Roman"/>
          <w:sz w:val="24"/>
          <w:szCs w:val="24"/>
        </w:rPr>
        <w:t xml:space="preserve"> </w:t>
      </w:r>
    </w:p>
    <w:p w14:paraId="0E68188C" w14:textId="674C1608" w:rsidR="00B529BC" w:rsidRPr="005D6079"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E17020">
        <w:rPr>
          <w:rFonts w:ascii="Times New Roman" w:hAnsi="Times New Roman"/>
          <w:sz w:val="24"/>
          <w:szCs w:val="24"/>
        </w:rPr>
        <w:t>zamawiający wymaga od wykonawcy dysponowani</w:t>
      </w:r>
      <w:r w:rsidR="008B2AD8" w:rsidRPr="00E17020">
        <w:rPr>
          <w:rFonts w:ascii="Times New Roman" w:hAnsi="Times New Roman"/>
          <w:sz w:val="24"/>
          <w:szCs w:val="24"/>
        </w:rPr>
        <w:t>a</w:t>
      </w:r>
      <w:r w:rsidRPr="00E17020">
        <w:rPr>
          <w:rFonts w:ascii="Times New Roman" w:hAnsi="Times New Roman"/>
          <w:sz w:val="24"/>
          <w:szCs w:val="24"/>
        </w:rPr>
        <w:t xml:space="preserve"> odpowiednią ilością pełnoletnich opiekunów posiadających przeszkolenie </w:t>
      </w:r>
      <w:r w:rsidRPr="005D6079">
        <w:rPr>
          <w:rFonts w:ascii="Times New Roman" w:hAnsi="Times New Roman"/>
          <w:sz w:val="24"/>
          <w:szCs w:val="24"/>
        </w:rPr>
        <w:t xml:space="preserve">z zakresu BHP oraz odpowiednią ilością kierowców z wymaganymi uprawnieniami i kwalifikacjami zawodowymi, umożliwiającymi realizację zamówienia </w:t>
      </w:r>
      <w:r w:rsidR="008B2AD8" w:rsidRPr="005D6079">
        <w:rPr>
          <w:rFonts w:ascii="Times New Roman" w:hAnsi="Times New Roman"/>
          <w:sz w:val="24"/>
          <w:szCs w:val="24"/>
        </w:rPr>
        <w:t xml:space="preserve">na trasach, na </w:t>
      </w:r>
      <w:r w:rsidR="00F51C4F" w:rsidRPr="005D6079">
        <w:rPr>
          <w:rFonts w:ascii="Times New Roman" w:hAnsi="Times New Roman"/>
          <w:sz w:val="24"/>
          <w:szCs w:val="24"/>
        </w:rPr>
        <w:t xml:space="preserve">realizację </w:t>
      </w:r>
      <w:r w:rsidR="008B2AD8" w:rsidRPr="005D6079">
        <w:rPr>
          <w:rFonts w:ascii="Times New Roman" w:hAnsi="Times New Roman"/>
          <w:sz w:val="24"/>
          <w:szCs w:val="24"/>
        </w:rPr>
        <w:t>któr</w:t>
      </w:r>
      <w:r w:rsidR="00F51C4F" w:rsidRPr="005D6079">
        <w:rPr>
          <w:rFonts w:ascii="Times New Roman" w:hAnsi="Times New Roman"/>
          <w:sz w:val="24"/>
          <w:szCs w:val="24"/>
        </w:rPr>
        <w:t>ych</w:t>
      </w:r>
      <w:r w:rsidR="008B2AD8" w:rsidRPr="005D6079">
        <w:rPr>
          <w:rFonts w:ascii="Times New Roman" w:hAnsi="Times New Roman"/>
          <w:sz w:val="24"/>
          <w:szCs w:val="24"/>
        </w:rPr>
        <w:t xml:space="preserve"> Wykonawca złożył ofertę. </w:t>
      </w:r>
    </w:p>
    <w:p w14:paraId="7A175EDA" w14:textId="491665B6" w:rsidR="005B0793" w:rsidRPr="00B40B2C" w:rsidRDefault="000D72BA" w:rsidP="005B0793">
      <w:pPr>
        <w:pStyle w:val="Akapitzlist"/>
        <w:numPr>
          <w:ilvl w:val="0"/>
          <w:numId w:val="4"/>
        </w:numPr>
        <w:spacing w:line="240" w:lineRule="auto"/>
        <w:jc w:val="both"/>
        <w:textAlignment w:val="baseline"/>
        <w:rPr>
          <w:rFonts w:ascii="Times New Roman" w:hAnsi="Times New Roman"/>
          <w:sz w:val="24"/>
          <w:szCs w:val="24"/>
        </w:rPr>
      </w:pPr>
      <w:r w:rsidRPr="005D6079">
        <w:rPr>
          <w:rFonts w:ascii="Times New Roman" w:hAnsi="Times New Roman"/>
          <w:sz w:val="24"/>
          <w:szCs w:val="24"/>
        </w:rPr>
        <w:t>Zamawiający może na każdym etapie postępowania, uznać, że Wykonawca nie posiada wymaganych zdolności, jeżeli posiadanie przez wykonawcę sprzecznych interesów,</w:t>
      </w:r>
      <w:r w:rsidR="005C71C4" w:rsidRPr="005D6079">
        <w:rPr>
          <w:rFonts w:ascii="Times New Roman" w:hAnsi="Times New Roman"/>
          <w:sz w:val="24"/>
          <w:szCs w:val="24"/>
        </w:rPr>
        <w:t xml:space="preserve"> </w:t>
      </w:r>
      <w:r w:rsidRPr="005D6079">
        <w:rPr>
          <w:rFonts w:ascii="Times New Roman" w:hAnsi="Times New Roman"/>
          <w:sz w:val="24"/>
          <w:szCs w:val="24"/>
        </w:rPr>
        <w:t>w szczególności zaangażowanie zasobów technicznych lub zawodowych wykonawcy w inne przedsięwzięcia gospodarcze wykonawcy może mieć negatywny wpływ na realizację zamówienia. </w:t>
      </w:r>
    </w:p>
    <w:p w14:paraId="793159E3" w14:textId="77777777" w:rsidR="000D72BA" w:rsidRPr="005D6079"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5D6079">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2328D6">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2328D6">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F1E0D72" w:rsidR="00C60000" w:rsidRPr="004C513F"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348B4D3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t>
      </w:r>
      <w:r w:rsidR="00F33F5C">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w:t>
      </w:r>
      <w:r w:rsidRPr="00B842D4">
        <w:rPr>
          <w:rFonts w:ascii="Times New Roman" w:eastAsiaTheme="minorEastAsia" w:hAnsi="Times New Roman"/>
          <w:sz w:val="24"/>
          <w:szCs w:val="24"/>
        </w:rPr>
        <w:lastRenderedPageBreak/>
        <w:t xml:space="preserve">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2328D6">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77777777" w:rsidR="001F2D9F" w:rsidRPr="005C71C4" w:rsidRDefault="001F2D9F" w:rsidP="002328D6">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AD2163" w14:textId="6B07B761" w:rsidR="000D72BA" w:rsidRPr="00E17020" w:rsidRDefault="000D72BA" w:rsidP="002328D6">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w:t>
      </w:r>
      <w:r w:rsidRPr="00E17020">
        <w:rPr>
          <w:rFonts w:ascii="Times New Roman" w:hAnsi="Times New Roman"/>
          <w:sz w:val="24"/>
          <w:szCs w:val="24"/>
        </w:rPr>
        <w:t>działalność gospodarcza jest zawieszona albo znajduje się on w innej tego rodzaju sytuacji wynikającej z podobnej procedury przewidzianej w przepisach miejsca wszczęcia tej procedury;</w:t>
      </w:r>
    </w:p>
    <w:p w14:paraId="2212F1DC" w14:textId="67EDE088" w:rsidR="00374F8B" w:rsidRPr="00E17020" w:rsidRDefault="00374F8B" w:rsidP="006F3A21">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E17020">
        <w:rPr>
          <w:rFonts w:ascii="Times" w:hAnsi="Times" w:cs="Times"/>
          <w:b/>
          <w:bCs/>
          <w:sz w:val="24"/>
          <w:szCs w:val="24"/>
        </w:rPr>
        <w:t xml:space="preserve">Podstawy wykluczenia o których mowa w ustawie z dnia 13 kwietnia 2022 r. o </w:t>
      </w:r>
      <w:hyperlink r:id="rId39" w:history="1">
        <w:r w:rsidR="006F3A21" w:rsidRPr="00E17020">
          <w:rPr>
            <w:rFonts w:ascii="Times New Roman" w:eastAsiaTheme="minorHAnsi" w:hAnsi="Times New Roman"/>
            <w:b/>
            <w:bCs/>
            <w:sz w:val="23"/>
            <w:szCs w:val="23"/>
            <w:shd w:val="clear" w:color="auto" w:fill="FFFFFF"/>
          </w:rPr>
          <w:t>szczególnych rozwiązaniach w zakresie przeciwdziałania wspieraniu agresji na Ukrainę oraz służących ochronie bezpieczeństwa narodowego</w:t>
        </w:r>
      </w:hyperlink>
      <w:r w:rsidR="006F3A21" w:rsidRPr="00E17020">
        <w:rPr>
          <w:rFonts w:ascii="Times New Roman" w:eastAsiaTheme="minorHAnsi" w:hAnsi="Times New Roman"/>
          <w:sz w:val="22"/>
          <w:szCs w:val="22"/>
        </w:rPr>
        <w:t xml:space="preserve"> </w:t>
      </w:r>
      <w:r w:rsidRPr="00E17020">
        <w:rPr>
          <w:rFonts w:ascii="Times" w:hAnsi="Times" w:cs="Times"/>
          <w:b/>
          <w:bCs/>
          <w:sz w:val="24"/>
          <w:szCs w:val="24"/>
        </w:rPr>
        <w:t xml:space="preserve">(Dz. U. z 2022 r. , poz. 835) - </w:t>
      </w:r>
      <w:r w:rsidRPr="00E17020">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w:t>
      </w:r>
      <w:r w:rsidRPr="00E17020">
        <w:rPr>
          <w:rFonts w:ascii="Times New Roman" w:hAnsi="Times New Roman"/>
          <w:sz w:val="24"/>
          <w:szCs w:val="24"/>
        </w:rPr>
        <w:lastRenderedPageBreak/>
        <w:t>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7E6AE86" w14:textId="77777777" w:rsidR="000D72BA" w:rsidRPr="00E17020" w:rsidRDefault="000D72BA" w:rsidP="002328D6">
      <w:pPr>
        <w:pStyle w:val="Akapitzlist"/>
        <w:numPr>
          <w:ilvl w:val="0"/>
          <w:numId w:val="5"/>
        </w:numPr>
        <w:spacing w:line="240" w:lineRule="auto"/>
        <w:jc w:val="both"/>
        <w:textAlignment w:val="baseline"/>
        <w:rPr>
          <w:rFonts w:ascii="Times New Roman" w:hAnsi="Times New Roman"/>
          <w:sz w:val="24"/>
          <w:szCs w:val="24"/>
        </w:rPr>
      </w:pPr>
      <w:r w:rsidRPr="00E17020">
        <w:rPr>
          <w:rFonts w:ascii="Times New Roman" w:hAnsi="Times New Roman"/>
          <w:sz w:val="24"/>
          <w:szCs w:val="24"/>
        </w:rPr>
        <w:t>Wykluczenie Wykonawcy następuje zgodnie z art. 111 PZP</w:t>
      </w:r>
      <w:r w:rsidR="0083280F" w:rsidRPr="00E17020">
        <w:rPr>
          <w:rFonts w:ascii="Times New Roman" w:hAnsi="Times New Roman"/>
          <w:sz w:val="24"/>
          <w:szCs w:val="24"/>
        </w:rPr>
        <w:t>.</w:t>
      </w:r>
    </w:p>
    <w:p w14:paraId="67C24988" w14:textId="2E470566" w:rsidR="0083280F" w:rsidRPr="00E17020" w:rsidRDefault="0083280F" w:rsidP="0083280F">
      <w:pPr>
        <w:pStyle w:val="Akapitzlist"/>
        <w:spacing w:line="240" w:lineRule="auto"/>
        <w:jc w:val="both"/>
        <w:textAlignment w:val="baseline"/>
        <w:rPr>
          <w:rFonts w:ascii="Times New Roman" w:hAnsi="Times New Roman"/>
          <w:sz w:val="24"/>
          <w:szCs w:val="24"/>
        </w:rPr>
      </w:pPr>
    </w:p>
    <w:p w14:paraId="75A6EECC" w14:textId="77777777" w:rsidR="00A765AB" w:rsidRPr="00E17020" w:rsidRDefault="00A765AB"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32706B10" w:rsidR="000D72BA" w:rsidRPr="00E17020"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Do oferty Wykonawca zobowiązany jest dołączyć aktualne na dzień składania ofert oświadczenie </w:t>
      </w:r>
      <w:r w:rsidRPr="00E17020">
        <w:rPr>
          <w:rFonts w:ascii="Times New Roman" w:eastAsia="Times New Roman" w:hAnsi="Times New Roman" w:cs="Times New Roman"/>
          <w:sz w:val="24"/>
          <w:szCs w:val="24"/>
          <w:lang w:eastAsia="pl-PL"/>
        </w:rPr>
        <w:t xml:space="preserve">o spełnianiu warunków udziału w postępowaniu </w:t>
      </w:r>
      <w:r w:rsidR="00EF3EE8" w:rsidRPr="00E17020">
        <w:rPr>
          <w:rFonts w:ascii="Times New Roman" w:eastAsia="Times New Roman" w:hAnsi="Times New Roman" w:cs="Times New Roman"/>
          <w:sz w:val="24"/>
          <w:szCs w:val="24"/>
          <w:lang w:eastAsia="pl-PL"/>
        </w:rPr>
        <w:t>–</w:t>
      </w:r>
      <w:r w:rsidR="00A8733D" w:rsidRPr="00E17020">
        <w:rPr>
          <w:rFonts w:ascii="Times New Roman" w:eastAsia="Times New Roman" w:hAnsi="Times New Roman" w:cs="Times New Roman"/>
          <w:sz w:val="24"/>
          <w:szCs w:val="24"/>
          <w:lang w:eastAsia="pl-PL"/>
        </w:rPr>
        <w:t xml:space="preserve"> zgodnie</w:t>
      </w:r>
      <w:r w:rsidR="00EF3EE8" w:rsidRPr="00E17020">
        <w:rPr>
          <w:rFonts w:ascii="Times New Roman" w:eastAsia="Times New Roman" w:hAnsi="Times New Roman" w:cs="Times New Roman"/>
          <w:sz w:val="24"/>
          <w:szCs w:val="24"/>
          <w:lang w:eastAsia="pl-PL"/>
        </w:rPr>
        <w:t xml:space="preserve"> </w:t>
      </w:r>
      <w:r w:rsidR="009E667B" w:rsidRPr="00E17020">
        <w:rPr>
          <w:rFonts w:ascii="Times New Roman" w:eastAsia="Times New Roman" w:hAnsi="Times New Roman" w:cs="Times New Roman"/>
          <w:sz w:val="24"/>
          <w:szCs w:val="24"/>
          <w:lang w:eastAsia="pl-PL"/>
        </w:rPr>
        <w:t xml:space="preserve">                                            </w:t>
      </w:r>
      <w:r w:rsidR="00A8733D" w:rsidRPr="00E17020">
        <w:rPr>
          <w:rFonts w:ascii="Times New Roman" w:eastAsia="Times New Roman" w:hAnsi="Times New Roman" w:cs="Times New Roman"/>
          <w:sz w:val="24"/>
          <w:szCs w:val="24"/>
          <w:lang w:eastAsia="pl-PL"/>
        </w:rPr>
        <w:t xml:space="preserve">z </w:t>
      </w:r>
      <w:r w:rsidR="009E667B" w:rsidRPr="00E17020">
        <w:rPr>
          <w:rFonts w:ascii="Times New Roman" w:eastAsia="Times New Roman" w:hAnsi="Times New Roman" w:cs="Times New Roman"/>
          <w:b/>
          <w:bCs/>
          <w:sz w:val="24"/>
          <w:szCs w:val="24"/>
          <w:lang w:eastAsia="pl-PL"/>
        </w:rPr>
        <w:t xml:space="preserve">ZAŁĄCZNIKIEM </w:t>
      </w:r>
      <w:r w:rsidR="00A8733D" w:rsidRPr="00E17020">
        <w:rPr>
          <w:rFonts w:ascii="Times New Roman" w:eastAsia="Times New Roman" w:hAnsi="Times New Roman" w:cs="Times New Roman"/>
          <w:sz w:val="24"/>
          <w:szCs w:val="24"/>
          <w:lang w:eastAsia="pl-PL"/>
        </w:rPr>
        <w:t xml:space="preserve">nr </w:t>
      </w:r>
      <w:r w:rsidR="00A93627" w:rsidRPr="00E17020">
        <w:rPr>
          <w:rFonts w:ascii="Times New Roman" w:eastAsia="Times New Roman" w:hAnsi="Times New Roman" w:cs="Times New Roman"/>
          <w:sz w:val="24"/>
          <w:szCs w:val="24"/>
          <w:lang w:eastAsia="pl-PL"/>
        </w:rPr>
        <w:t>2</w:t>
      </w:r>
      <w:r w:rsidR="009E667B" w:rsidRPr="00E17020">
        <w:rPr>
          <w:rFonts w:ascii="Times New Roman" w:eastAsia="Times New Roman" w:hAnsi="Times New Roman" w:cs="Times New Roman"/>
          <w:sz w:val="24"/>
          <w:szCs w:val="24"/>
          <w:lang w:eastAsia="pl-PL"/>
        </w:rPr>
        <w:t>a</w:t>
      </w:r>
      <w:r w:rsidR="00A87807" w:rsidRPr="00E17020">
        <w:rPr>
          <w:rFonts w:ascii="Times New Roman" w:eastAsia="Times New Roman" w:hAnsi="Times New Roman" w:cs="Times New Roman"/>
          <w:sz w:val="24"/>
          <w:szCs w:val="24"/>
          <w:lang w:eastAsia="pl-PL"/>
        </w:rPr>
        <w:t xml:space="preserve"> </w:t>
      </w:r>
      <w:r w:rsidR="00A8733D" w:rsidRPr="00E17020">
        <w:rPr>
          <w:rFonts w:ascii="Times New Roman" w:eastAsia="Times New Roman" w:hAnsi="Times New Roman" w:cs="Times New Roman"/>
          <w:sz w:val="24"/>
          <w:szCs w:val="24"/>
          <w:lang w:eastAsia="pl-PL"/>
        </w:rPr>
        <w:t>do SWZ</w:t>
      </w:r>
      <w:r w:rsidR="00EF3EE8" w:rsidRPr="00E17020">
        <w:rPr>
          <w:rFonts w:ascii="Times New Roman" w:eastAsia="Times New Roman" w:hAnsi="Times New Roman" w:cs="Times New Roman"/>
          <w:b/>
          <w:bCs/>
          <w:sz w:val="24"/>
          <w:szCs w:val="24"/>
          <w:lang w:eastAsia="pl-PL"/>
        </w:rPr>
        <w:t xml:space="preserve"> </w:t>
      </w:r>
      <w:r w:rsidRPr="00E17020">
        <w:rPr>
          <w:rFonts w:ascii="Times New Roman" w:eastAsia="Times New Roman" w:hAnsi="Times New Roman" w:cs="Times New Roman"/>
          <w:sz w:val="24"/>
          <w:szCs w:val="24"/>
          <w:lang w:eastAsia="pl-PL"/>
        </w:rPr>
        <w:t xml:space="preserve">oraz o braku podstaw do wykluczenia </w:t>
      </w:r>
      <w:r w:rsidR="00A103DE" w:rsidRPr="00E17020">
        <w:rPr>
          <w:rFonts w:ascii="Times New Roman" w:eastAsia="Times New Roman" w:hAnsi="Times New Roman" w:cs="Times New Roman"/>
          <w:sz w:val="24"/>
          <w:szCs w:val="24"/>
          <w:lang w:eastAsia="pl-PL"/>
        </w:rPr>
        <w:t xml:space="preserve">                              </w:t>
      </w:r>
      <w:r w:rsidRPr="00E17020">
        <w:rPr>
          <w:rFonts w:ascii="Times New Roman" w:eastAsia="Times New Roman" w:hAnsi="Times New Roman" w:cs="Times New Roman"/>
          <w:sz w:val="24"/>
          <w:szCs w:val="24"/>
          <w:lang w:eastAsia="pl-PL"/>
        </w:rPr>
        <w:t>z postępowania – zgodnie</w:t>
      </w:r>
      <w:r w:rsidR="00EF3EE8" w:rsidRPr="00E17020">
        <w:rPr>
          <w:rFonts w:ascii="Times New Roman" w:eastAsia="Times New Roman" w:hAnsi="Times New Roman" w:cs="Times New Roman"/>
          <w:sz w:val="24"/>
          <w:szCs w:val="24"/>
          <w:lang w:eastAsia="pl-PL"/>
        </w:rPr>
        <w:t xml:space="preserve"> </w:t>
      </w:r>
      <w:r w:rsidRPr="00E17020">
        <w:rPr>
          <w:rFonts w:ascii="Times New Roman" w:eastAsia="Times New Roman" w:hAnsi="Times New Roman" w:cs="Times New Roman"/>
          <w:sz w:val="24"/>
          <w:szCs w:val="24"/>
          <w:lang w:eastAsia="pl-PL"/>
        </w:rPr>
        <w:t xml:space="preserve">z </w:t>
      </w:r>
      <w:r w:rsidR="009E667B" w:rsidRPr="00E17020">
        <w:rPr>
          <w:rFonts w:ascii="Times New Roman" w:eastAsia="Times New Roman" w:hAnsi="Times New Roman" w:cs="Times New Roman"/>
          <w:b/>
          <w:bCs/>
          <w:sz w:val="24"/>
          <w:szCs w:val="24"/>
          <w:lang w:eastAsia="pl-PL"/>
        </w:rPr>
        <w:t>ZAŁĄCZNIKIEM</w:t>
      </w:r>
      <w:r w:rsidRPr="00E17020">
        <w:rPr>
          <w:rFonts w:ascii="Times New Roman" w:eastAsia="Times New Roman" w:hAnsi="Times New Roman" w:cs="Times New Roman"/>
          <w:b/>
          <w:bCs/>
          <w:sz w:val="24"/>
          <w:szCs w:val="24"/>
          <w:lang w:eastAsia="pl-PL"/>
        </w:rPr>
        <w:t xml:space="preserve"> </w:t>
      </w:r>
      <w:r w:rsidRPr="00E17020">
        <w:rPr>
          <w:rFonts w:ascii="Times New Roman" w:eastAsia="Times New Roman" w:hAnsi="Times New Roman" w:cs="Times New Roman"/>
          <w:sz w:val="24"/>
          <w:szCs w:val="24"/>
          <w:lang w:eastAsia="pl-PL"/>
        </w:rPr>
        <w:t xml:space="preserve">nr </w:t>
      </w:r>
      <w:r w:rsidR="009E667B" w:rsidRPr="00E17020">
        <w:rPr>
          <w:rFonts w:ascii="Times New Roman" w:eastAsia="Times New Roman" w:hAnsi="Times New Roman" w:cs="Times New Roman"/>
          <w:sz w:val="24"/>
          <w:szCs w:val="24"/>
          <w:lang w:eastAsia="pl-PL"/>
        </w:rPr>
        <w:t>2b</w:t>
      </w:r>
      <w:r w:rsidR="00A765AB" w:rsidRPr="00E17020">
        <w:rPr>
          <w:rFonts w:ascii="Times New Roman" w:eastAsia="Times New Roman" w:hAnsi="Times New Roman" w:cs="Times New Roman"/>
          <w:sz w:val="24"/>
          <w:szCs w:val="24"/>
          <w:lang w:eastAsia="pl-PL"/>
        </w:rPr>
        <w:t xml:space="preserve"> oraz </w:t>
      </w:r>
      <w:r w:rsidR="00A765AB" w:rsidRPr="00E17020">
        <w:rPr>
          <w:rFonts w:ascii="Times New Roman" w:eastAsia="Times New Roman" w:hAnsi="Times New Roman" w:cs="Times New Roman"/>
          <w:color w:val="7030A0"/>
          <w:sz w:val="24"/>
          <w:szCs w:val="24"/>
          <w:lang w:eastAsia="pl-PL"/>
        </w:rPr>
        <w:t>2c</w:t>
      </w:r>
      <w:r w:rsidR="0051386B" w:rsidRPr="00E17020">
        <w:rPr>
          <w:rFonts w:ascii="Times New Roman" w:eastAsia="Times New Roman" w:hAnsi="Times New Roman" w:cs="Times New Roman"/>
          <w:color w:val="7030A0"/>
          <w:sz w:val="24"/>
          <w:szCs w:val="24"/>
          <w:lang w:eastAsia="pl-PL"/>
        </w:rPr>
        <w:t xml:space="preserve"> </w:t>
      </w:r>
      <w:r w:rsidRPr="00E17020">
        <w:rPr>
          <w:rFonts w:ascii="Times New Roman" w:eastAsia="Times New Roman" w:hAnsi="Times New Roman" w:cs="Times New Roman"/>
          <w:sz w:val="24"/>
          <w:szCs w:val="24"/>
          <w:lang w:eastAsia="pl-PL"/>
        </w:rPr>
        <w:t>do SWZ</w:t>
      </w:r>
      <w:r w:rsidR="00D622DD" w:rsidRPr="00E17020">
        <w:rPr>
          <w:rFonts w:ascii="Times New Roman" w:eastAsia="Times New Roman" w:hAnsi="Times New Roman" w:cs="Times New Roman"/>
          <w:sz w:val="24"/>
          <w:szCs w:val="24"/>
          <w:lang w:eastAsia="pl-PL"/>
        </w:rPr>
        <w:t xml:space="preserve"> oraz formularz cenowy zgodny z</w:t>
      </w:r>
      <w:r w:rsidR="00D622DD" w:rsidRPr="00E17020">
        <w:rPr>
          <w:rFonts w:ascii="Times New Roman" w:eastAsia="Times New Roman" w:hAnsi="Times New Roman" w:cs="Times New Roman"/>
          <w:b/>
          <w:bCs/>
          <w:sz w:val="24"/>
          <w:szCs w:val="24"/>
          <w:lang w:eastAsia="pl-PL"/>
        </w:rPr>
        <w:t xml:space="preserve"> ZAŁĄCZNIKIEM </w:t>
      </w:r>
      <w:r w:rsidR="00D622DD" w:rsidRPr="00E17020">
        <w:rPr>
          <w:rFonts w:ascii="Times New Roman" w:eastAsia="Times New Roman" w:hAnsi="Times New Roman" w:cs="Times New Roman"/>
          <w:sz w:val="24"/>
          <w:szCs w:val="24"/>
          <w:lang w:eastAsia="pl-PL"/>
        </w:rPr>
        <w:t xml:space="preserve">nr 3 do SWZ </w:t>
      </w:r>
      <w:r w:rsidRPr="00E17020">
        <w:rPr>
          <w:rFonts w:ascii="Times New Roman" w:eastAsia="Times New Roman" w:hAnsi="Times New Roman" w:cs="Times New Roman"/>
          <w:sz w:val="24"/>
          <w:szCs w:val="24"/>
          <w:lang w:eastAsia="pl-PL"/>
        </w:rPr>
        <w:t>;</w:t>
      </w:r>
    </w:p>
    <w:p w14:paraId="0B518AC5" w14:textId="77777777" w:rsidR="000D72BA"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E17020">
        <w:rPr>
          <w:rFonts w:ascii="Times New Roman" w:eastAsia="Times New Roman" w:hAnsi="Times New Roman" w:cs="Times New Roman"/>
          <w:sz w:val="24"/>
          <w:szCs w:val="24"/>
          <w:lang w:eastAsia="pl-PL"/>
        </w:rPr>
        <w:t xml:space="preserve">Informacje zawarte w oświadczeniu, o którym mowa w pkt 1 stanowią wstępne </w:t>
      </w:r>
      <w:r w:rsidRPr="00E17020">
        <w:rPr>
          <w:rFonts w:ascii="Times New Roman" w:eastAsia="Times New Roman" w:hAnsi="Times New Roman" w:cs="Times New Roman"/>
          <w:color w:val="000000"/>
          <w:sz w:val="24"/>
          <w:szCs w:val="24"/>
          <w:lang w:eastAsia="pl-PL"/>
        </w:rPr>
        <w:t>potwierdzenie, że Wykonawca nie podlega wykluczeniu oraz spełnia warunki udziału</w:t>
      </w:r>
      <w:r w:rsidRPr="00CC1D33">
        <w:rPr>
          <w:rFonts w:ascii="Times New Roman" w:eastAsia="Times New Roman" w:hAnsi="Times New Roman" w:cs="Times New Roman"/>
          <w:color w:val="000000"/>
          <w:sz w:val="24"/>
          <w:szCs w:val="24"/>
          <w:lang w:eastAsia="pl-PL"/>
        </w:rPr>
        <w:t xml:space="preserve"> </w:t>
      </w:r>
      <w:r w:rsidR="00EF3EE8" w:rsidRPr="00CC1D33">
        <w:rPr>
          <w:rFonts w:ascii="Times New Roman" w:eastAsia="Times New Roman" w:hAnsi="Times New Roman" w:cs="Times New Roman"/>
          <w:color w:val="000000"/>
          <w:sz w:val="24"/>
          <w:szCs w:val="24"/>
          <w:lang w:eastAsia="pl-PL"/>
        </w:rPr>
        <w:t xml:space="preserve">                </w:t>
      </w:r>
      <w:r w:rsidRPr="00CC1D33">
        <w:rPr>
          <w:rFonts w:ascii="Times New Roman" w:eastAsia="Times New Roman" w:hAnsi="Times New Roman" w:cs="Times New Roman"/>
          <w:color w:val="000000"/>
          <w:sz w:val="24"/>
          <w:szCs w:val="24"/>
          <w:lang w:eastAsia="pl-PL"/>
        </w:rPr>
        <w:t>w postępowaniu.</w:t>
      </w:r>
    </w:p>
    <w:p w14:paraId="52456349" w14:textId="51289CDD" w:rsidR="00D312EC"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w wyznaczonym terminie, nie krótszym niż 5 dni od dnia wezwania, podmiotowych środków dowodowych</w:t>
      </w:r>
      <w:r w:rsidR="003B52D6"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aktualnych na dzień złożenia podmiotowych środków dowodowych.</w:t>
      </w:r>
    </w:p>
    <w:p w14:paraId="4AFEB871" w14:textId="77777777" w:rsidR="00D312EC" w:rsidRPr="00CC1D33" w:rsidRDefault="00D312EC" w:rsidP="002328D6">
      <w:pPr>
        <w:numPr>
          <w:ilvl w:val="0"/>
          <w:numId w:val="6"/>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CC1D33">
        <w:rPr>
          <w:rFonts w:ascii="Times New Roman" w:hAnsi="Times New Roman" w:cs="Times New Roman"/>
          <w:sz w:val="24"/>
          <w:szCs w:val="24"/>
        </w:rPr>
        <w:t>Na wezwanie zamawiającego Wykonawca zobowiązany jest do złożenia następujących oświadczeń lub dokumentów (podmiotowe środki dowodowe):</w:t>
      </w:r>
    </w:p>
    <w:p w14:paraId="557A6FE9" w14:textId="77777777" w:rsidR="00F33F5C" w:rsidRPr="00CC1D33"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CC1D33">
        <w:rPr>
          <w:rFonts w:ascii="Times New Roman" w:hAnsi="Times New Roman"/>
          <w:sz w:val="24"/>
          <w:szCs w:val="24"/>
        </w:rPr>
        <w:t xml:space="preserve">W celu potwierdzenia spełniania przez Wykonawcę warunków udziału </w:t>
      </w:r>
      <w:r w:rsidRPr="00CC1D33">
        <w:rPr>
          <w:rFonts w:ascii="Times New Roman" w:hAnsi="Times New Roman"/>
          <w:sz w:val="24"/>
          <w:szCs w:val="24"/>
        </w:rPr>
        <w:br/>
        <w:t>w postępowaniu:</w:t>
      </w:r>
    </w:p>
    <w:p w14:paraId="1406EA73" w14:textId="77777777" w:rsidR="00B767CF" w:rsidRPr="00E17020" w:rsidRDefault="00F33F5C" w:rsidP="002328D6">
      <w:pPr>
        <w:pStyle w:val="Akapitzlist"/>
        <w:numPr>
          <w:ilvl w:val="0"/>
          <w:numId w:val="31"/>
        </w:numPr>
        <w:spacing w:line="240" w:lineRule="auto"/>
        <w:jc w:val="both"/>
        <w:textAlignment w:val="baseline"/>
        <w:rPr>
          <w:rFonts w:ascii="Times New Roman" w:hAnsi="Times New Roman"/>
          <w:sz w:val="24"/>
          <w:szCs w:val="24"/>
        </w:rPr>
      </w:pPr>
      <w:r w:rsidRPr="00CC1D33">
        <w:rPr>
          <w:rFonts w:ascii="Times New Roman" w:hAnsi="Times New Roman"/>
          <w:b/>
          <w:bCs/>
          <w:iCs/>
          <w:sz w:val="24"/>
          <w:szCs w:val="24"/>
        </w:rPr>
        <w:t>w zakresie uprawnień do prowadzenia określonej działalności gospodarczej lub zawodowej, o ile wynika to z odrębnych przepisów</w:t>
      </w:r>
      <w:r w:rsidRPr="00CC1D33">
        <w:rPr>
          <w:rFonts w:ascii="Times New Roman" w:hAnsi="Times New Roman"/>
          <w:iCs/>
          <w:sz w:val="24"/>
          <w:szCs w:val="24"/>
        </w:rPr>
        <w:t xml:space="preserve">: Wykonawca składa aktualną koncesję, zezwolenie lub licencję na </w:t>
      </w:r>
      <w:r w:rsidRPr="00E17020">
        <w:rPr>
          <w:rFonts w:ascii="Times New Roman" w:hAnsi="Times New Roman"/>
          <w:iCs/>
          <w:sz w:val="24"/>
          <w:szCs w:val="24"/>
        </w:rPr>
        <w:t>wykonanie krajowego transportu drogowego osób, zgodnie z ustawą                          o transporcie drogowym</w:t>
      </w:r>
      <w:r w:rsidR="00B767CF" w:rsidRPr="00E17020">
        <w:rPr>
          <w:rFonts w:ascii="Times New Roman" w:hAnsi="Times New Roman"/>
          <w:sz w:val="24"/>
          <w:szCs w:val="24"/>
        </w:rPr>
        <w:t>.</w:t>
      </w:r>
    </w:p>
    <w:p w14:paraId="02A8A540" w14:textId="77777777" w:rsidR="00833343" w:rsidRPr="00E17020" w:rsidRDefault="00B767CF" w:rsidP="002328D6">
      <w:pPr>
        <w:pStyle w:val="Akapitzlist"/>
        <w:numPr>
          <w:ilvl w:val="0"/>
          <w:numId w:val="31"/>
        </w:numPr>
        <w:spacing w:line="240" w:lineRule="auto"/>
        <w:jc w:val="both"/>
        <w:textAlignment w:val="baseline"/>
        <w:rPr>
          <w:rFonts w:ascii="Times New Roman" w:hAnsi="Times New Roman"/>
          <w:sz w:val="24"/>
          <w:szCs w:val="24"/>
        </w:rPr>
      </w:pPr>
      <w:r w:rsidRPr="00E17020">
        <w:rPr>
          <w:rFonts w:ascii="Times New Roman" w:hAnsi="Times New Roman"/>
          <w:b/>
          <w:bCs/>
          <w:iCs/>
          <w:sz w:val="24"/>
          <w:szCs w:val="24"/>
        </w:rPr>
        <w:t xml:space="preserve">w zakresie </w:t>
      </w:r>
      <w:r w:rsidRPr="00E17020">
        <w:rPr>
          <w:rFonts w:ascii="Times New Roman" w:hAnsi="Times New Roman"/>
          <w:b/>
          <w:bCs/>
          <w:sz w:val="24"/>
          <w:szCs w:val="24"/>
        </w:rPr>
        <w:t>sytuacji ekonomicznej lub finansowej:</w:t>
      </w:r>
    </w:p>
    <w:p w14:paraId="42AC17F0" w14:textId="77777777" w:rsidR="006302F4" w:rsidRPr="00E17020" w:rsidRDefault="00833343" w:rsidP="006302F4">
      <w:pPr>
        <w:pStyle w:val="Akapitzlist"/>
        <w:spacing w:line="240" w:lineRule="auto"/>
        <w:ind w:left="1429"/>
        <w:jc w:val="both"/>
        <w:textAlignment w:val="baseline"/>
        <w:rPr>
          <w:rFonts w:ascii="Times New Roman" w:hAnsi="Times New Roman"/>
          <w:sz w:val="24"/>
          <w:szCs w:val="24"/>
        </w:rPr>
      </w:pPr>
      <w:r w:rsidRPr="00E17020">
        <w:rPr>
          <w:rFonts w:ascii="Times New Roman" w:hAnsi="Times New Roman"/>
          <w:sz w:val="24"/>
          <w:szCs w:val="24"/>
        </w:rPr>
        <w:t xml:space="preserve">Wykonawca składa </w:t>
      </w:r>
      <w:r w:rsidR="00F33F5C" w:rsidRPr="00E17020">
        <w:rPr>
          <w:rFonts w:ascii="Times New Roman" w:hAnsi="Times New Roman"/>
          <w:sz w:val="24"/>
          <w:szCs w:val="24"/>
        </w:rPr>
        <w:t>dokument  potwierdzający, że wykonawca jest ubezpieczony od odpowiedzialności cywilnej w zakresie prowadzonej działalności związanej z przedmiotem zamówienia</w:t>
      </w:r>
      <w:r w:rsidR="006302F4" w:rsidRPr="00E17020">
        <w:rPr>
          <w:rFonts w:ascii="Times New Roman" w:hAnsi="Times New Roman"/>
          <w:sz w:val="24"/>
          <w:szCs w:val="24"/>
        </w:rPr>
        <w:t>.</w:t>
      </w:r>
    </w:p>
    <w:p w14:paraId="3185FC2E" w14:textId="77777777" w:rsidR="006302F4" w:rsidRPr="00E17020" w:rsidRDefault="006302F4" w:rsidP="002328D6">
      <w:pPr>
        <w:pStyle w:val="Akapitzlist"/>
        <w:numPr>
          <w:ilvl w:val="0"/>
          <w:numId w:val="31"/>
        </w:numPr>
        <w:spacing w:line="240" w:lineRule="auto"/>
        <w:jc w:val="both"/>
        <w:textAlignment w:val="baseline"/>
        <w:rPr>
          <w:rFonts w:ascii="Times New Roman" w:hAnsi="Times New Roman"/>
          <w:b/>
          <w:bCs/>
          <w:sz w:val="24"/>
          <w:szCs w:val="24"/>
        </w:rPr>
      </w:pPr>
      <w:r w:rsidRPr="00E17020">
        <w:rPr>
          <w:rFonts w:ascii="Times New Roman" w:hAnsi="Times New Roman"/>
          <w:b/>
          <w:bCs/>
          <w:sz w:val="24"/>
          <w:szCs w:val="24"/>
        </w:rPr>
        <w:t>w zakresie zdolności technicznej lub zawodowej:</w:t>
      </w:r>
    </w:p>
    <w:p w14:paraId="6C935257" w14:textId="77777777" w:rsidR="00E374A3" w:rsidRPr="00E17020" w:rsidRDefault="00F33F5C" w:rsidP="00E374A3">
      <w:pPr>
        <w:pStyle w:val="Akapitzlist"/>
        <w:spacing w:line="240" w:lineRule="auto"/>
        <w:ind w:left="1429"/>
        <w:jc w:val="both"/>
        <w:textAlignment w:val="baseline"/>
        <w:rPr>
          <w:rFonts w:ascii="Times New Roman" w:eastAsia="Calibri" w:hAnsi="Times New Roman"/>
          <w:sz w:val="24"/>
          <w:szCs w:val="24"/>
        </w:rPr>
      </w:pPr>
      <w:r w:rsidRPr="00E17020">
        <w:rPr>
          <w:rFonts w:ascii="Times New Roman" w:eastAsia="Calibri" w:hAnsi="Times New Roman"/>
          <w:sz w:val="24"/>
          <w:szCs w:val="24"/>
        </w:rPr>
        <w:t xml:space="preserve">Wykaz potencjału technicznego dostępnego </w:t>
      </w:r>
      <w:r w:rsidR="000D7AF3" w:rsidRPr="00E17020">
        <w:rPr>
          <w:rFonts w:ascii="Times New Roman" w:eastAsia="Calibri" w:hAnsi="Times New Roman"/>
          <w:sz w:val="24"/>
          <w:szCs w:val="24"/>
        </w:rPr>
        <w:t>W</w:t>
      </w:r>
      <w:r w:rsidRPr="00E17020">
        <w:rPr>
          <w:rFonts w:ascii="Times New Roman" w:eastAsia="Calibri" w:hAnsi="Times New Roman"/>
          <w:sz w:val="24"/>
          <w:szCs w:val="24"/>
        </w:rPr>
        <w:t>ykonawcy w celu wykonania niniejszego zamówienia publicznego</w:t>
      </w:r>
      <w:r w:rsidR="000D7AF3" w:rsidRPr="00E17020">
        <w:rPr>
          <w:rFonts w:ascii="Times New Roman" w:eastAsia="Calibri" w:hAnsi="Times New Roman"/>
          <w:sz w:val="24"/>
          <w:szCs w:val="24"/>
        </w:rPr>
        <w:t xml:space="preserve"> </w:t>
      </w:r>
      <w:r w:rsidRPr="00E17020">
        <w:rPr>
          <w:rFonts w:ascii="Times New Roman" w:eastAsia="Calibri" w:hAnsi="Times New Roman"/>
          <w:sz w:val="24"/>
          <w:szCs w:val="24"/>
        </w:rPr>
        <w:t xml:space="preserve">- wg wzoru stanowiącego </w:t>
      </w:r>
      <w:r w:rsidRPr="00E17020">
        <w:rPr>
          <w:rFonts w:ascii="Times New Roman" w:eastAsia="Calibri" w:hAnsi="Times New Roman"/>
          <w:b/>
          <w:sz w:val="24"/>
          <w:szCs w:val="24"/>
        </w:rPr>
        <w:t>ZAŁĄCZNIK NR 7</w:t>
      </w:r>
      <w:r w:rsidRPr="00E17020">
        <w:rPr>
          <w:rFonts w:ascii="Times New Roman" w:eastAsia="Calibri" w:hAnsi="Times New Roman"/>
          <w:sz w:val="24"/>
          <w:szCs w:val="24"/>
        </w:rPr>
        <w:t xml:space="preserve"> do SWZ.</w:t>
      </w:r>
    </w:p>
    <w:p w14:paraId="5E837F38" w14:textId="136F7D0B" w:rsidR="00F33F5C" w:rsidRPr="00E17020" w:rsidRDefault="00F33F5C" w:rsidP="00E436C7">
      <w:pPr>
        <w:pStyle w:val="Akapitzlist"/>
        <w:spacing w:line="240" w:lineRule="auto"/>
        <w:ind w:left="1429"/>
        <w:jc w:val="both"/>
        <w:textAlignment w:val="baseline"/>
        <w:rPr>
          <w:rFonts w:ascii="Times New Roman" w:hAnsi="Times New Roman"/>
          <w:b/>
          <w:bCs/>
          <w:sz w:val="24"/>
          <w:szCs w:val="24"/>
        </w:rPr>
      </w:pPr>
      <w:r w:rsidRPr="00E17020">
        <w:rPr>
          <w:rFonts w:ascii="Times New Roman" w:eastAsia="Calibri" w:hAnsi="Times New Roman"/>
          <w:sz w:val="24"/>
          <w:szCs w:val="24"/>
        </w:rPr>
        <w:t xml:space="preserve">Wykaz osób biorących udział w realizacji zamówienia – wg wzoru stanowiącego </w:t>
      </w:r>
      <w:r w:rsidRPr="00E17020">
        <w:rPr>
          <w:rFonts w:ascii="Times New Roman" w:eastAsia="Calibri" w:hAnsi="Times New Roman"/>
          <w:b/>
          <w:sz w:val="24"/>
          <w:szCs w:val="24"/>
        </w:rPr>
        <w:t xml:space="preserve">ZAŁĄCZNIK nr </w:t>
      </w:r>
      <w:r w:rsidR="00A82B22">
        <w:rPr>
          <w:rFonts w:ascii="Times New Roman" w:eastAsia="Calibri" w:hAnsi="Times New Roman"/>
          <w:b/>
          <w:sz w:val="24"/>
          <w:szCs w:val="24"/>
        </w:rPr>
        <w:t>8</w:t>
      </w:r>
      <w:r w:rsidRPr="00E17020">
        <w:rPr>
          <w:rFonts w:ascii="Times New Roman" w:eastAsia="Calibri" w:hAnsi="Times New Roman"/>
          <w:sz w:val="24"/>
          <w:szCs w:val="24"/>
        </w:rPr>
        <w:t xml:space="preserve">  do SWZ.</w:t>
      </w:r>
    </w:p>
    <w:p w14:paraId="3ED811E6" w14:textId="77777777" w:rsidR="00D312EC" w:rsidRPr="00E17020"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E17020">
        <w:rPr>
          <w:rFonts w:ascii="Times New Roman" w:hAnsi="Times New Roman"/>
          <w:sz w:val="24"/>
          <w:szCs w:val="24"/>
        </w:rPr>
        <w:t xml:space="preserve">W celu potwierdzenia braku podstaw do wykluczenia Wykonawcy z udziału </w:t>
      </w:r>
      <w:r w:rsidRPr="00E17020">
        <w:rPr>
          <w:rFonts w:ascii="Times New Roman" w:hAnsi="Times New Roman"/>
          <w:sz w:val="24"/>
          <w:szCs w:val="24"/>
        </w:rPr>
        <w:br/>
        <w:t>w postępowaniu Zamawiający wymaga następujących dokumentów:</w:t>
      </w:r>
    </w:p>
    <w:p w14:paraId="02336D50" w14:textId="5DE4EED4" w:rsidR="00D312EC" w:rsidRPr="00E17020" w:rsidRDefault="000D72BA" w:rsidP="002328D6">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E17020">
        <w:rPr>
          <w:rFonts w:ascii="Times New Roman" w:hAnsi="Times New Roman"/>
          <w:sz w:val="24"/>
          <w:szCs w:val="24"/>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w:t>
      </w:r>
      <w:r w:rsidR="00D312EC" w:rsidRPr="00E17020">
        <w:rPr>
          <w:rFonts w:ascii="Times New Roman" w:hAnsi="Times New Roman"/>
          <w:sz w:val="24"/>
          <w:szCs w:val="24"/>
        </w:rPr>
        <w:t xml:space="preserve">albo </w:t>
      </w:r>
      <w:r w:rsidRPr="00E17020">
        <w:rPr>
          <w:rFonts w:ascii="Times New Roman" w:hAnsi="Times New Roman"/>
          <w:sz w:val="24"/>
          <w:szCs w:val="24"/>
        </w:rPr>
        <w:t>oświadczenia</w:t>
      </w:r>
      <w:r w:rsidR="00C93888" w:rsidRPr="00E17020">
        <w:rPr>
          <w:rFonts w:ascii="Times New Roman" w:hAnsi="Times New Roman"/>
          <w:sz w:val="24"/>
          <w:szCs w:val="24"/>
        </w:rPr>
        <w:t xml:space="preserve"> </w:t>
      </w:r>
      <w:r w:rsidRPr="00E17020">
        <w:rPr>
          <w:rFonts w:ascii="Times New Roman" w:hAnsi="Times New Roman"/>
          <w:sz w:val="24"/>
          <w:szCs w:val="24"/>
        </w:rPr>
        <w:t xml:space="preserve">o przynależności do tej samej grupy kapitałowej wraz </w:t>
      </w:r>
      <w:r w:rsidR="005C71C4" w:rsidRPr="00E17020">
        <w:rPr>
          <w:rFonts w:ascii="Times New Roman" w:hAnsi="Times New Roman"/>
          <w:sz w:val="24"/>
          <w:szCs w:val="24"/>
        </w:rPr>
        <w:t xml:space="preserve">                                  </w:t>
      </w:r>
      <w:r w:rsidRPr="00E17020">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00E436C7" w:rsidRPr="00E17020">
        <w:rPr>
          <w:rFonts w:ascii="Times New Roman" w:hAnsi="Times New Roman"/>
          <w:b/>
          <w:bCs/>
          <w:sz w:val="24"/>
          <w:szCs w:val="24"/>
        </w:rPr>
        <w:t xml:space="preserve">ZAŁĄCZNIK </w:t>
      </w:r>
      <w:r w:rsidRPr="00E17020">
        <w:rPr>
          <w:rFonts w:ascii="Times New Roman" w:hAnsi="Times New Roman"/>
          <w:sz w:val="24"/>
          <w:szCs w:val="24"/>
        </w:rPr>
        <w:t xml:space="preserve">nr </w:t>
      </w:r>
      <w:r w:rsidR="00204B6E" w:rsidRPr="00E17020">
        <w:rPr>
          <w:rFonts w:ascii="Times New Roman" w:hAnsi="Times New Roman"/>
          <w:sz w:val="24"/>
          <w:szCs w:val="24"/>
        </w:rPr>
        <w:t>6</w:t>
      </w:r>
      <w:r w:rsidRPr="00E17020">
        <w:rPr>
          <w:rFonts w:ascii="Times New Roman" w:hAnsi="Times New Roman"/>
          <w:sz w:val="24"/>
          <w:szCs w:val="24"/>
        </w:rPr>
        <w:t xml:space="preserve"> do SWZ;</w:t>
      </w:r>
    </w:p>
    <w:p w14:paraId="09F557DA" w14:textId="3BDC74A0" w:rsidR="0037453B" w:rsidRPr="0037453B" w:rsidRDefault="001F2D9F" w:rsidP="002328D6">
      <w:pPr>
        <w:pStyle w:val="Akapitzlist"/>
        <w:numPr>
          <w:ilvl w:val="2"/>
          <w:numId w:val="5"/>
        </w:numPr>
        <w:spacing w:line="240" w:lineRule="auto"/>
        <w:ind w:left="1134"/>
        <w:jc w:val="both"/>
        <w:textAlignment w:val="baseline"/>
        <w:rPr>
          <w:rFonts w:ascii="Times New Roman" w:hAnsi="Times New Roman"/>
          <w:sz w:val="24"/>
          <w:szCs w:val="24"/>
        </w:rPr>
      </w:pPr>
      <w:r w:rsidRPr="00E17020">
        <w:rPr>
          <w:rFonts w:ascii="Times New Roman" w:hAnsi="Times New Roman"/>
          <w:sz w:val="24"/>
          <w:szCs w:val="24"/>
          <w:shd w:val="clear" w:color="auto" w:fill="FFFFFF"/>
        </w:rPr>
        <w:t>zaświadczenia właściwego naczelnika urzędu skarbowego potwierdzającego, że wykonawca nie zalega z opłacaniem podatków</w:t>
      </w:r>
      <w:r w:rsidRPr="00CC1D33">
        <w:rPr>
          <w:rFonts w:ascii="Times New Roman" w:hAnsi="Times New Roman"/>
          <w:sz w:val="24"/>
          <w:szCs w:val="24"/>
          <w:shd w:val="clear" w:color="auto" w:fill="FFFFFF"/>
        </w:rPr>
        <w:t xml:space="preserve"> i opłat, w zakresie </w:t>
      </w:r>
      <w:hyperlink r:id="rId40" w:history="1">
        <w:r w:rsidRPr="00CC1D33">
          <w:rPr>
            <w:rFonts w:ascii="Times New Roman" w:hAnsi="Times New Roman"/>
            <w:sz w:val="24"/>
            <w:szCs w:val="24"/>
            <w:shd w:val="clear" w:color="auto" w:fill="FFFFFF"/>
          </w:rPr>
          <w:t>art. 109 ust. 1 pkt 1</w:t>
        </w:r>
      </w:hyperlink>
      <w:r w:rsidRPr="00CC1D33">
        <w:rPr>
          <w:rFonts w:ascii="Times New Roman" w:hAnsi="Times New Roman"/>
          <w:sz w:val="24"/>
          <w:szCs w:val="24"/>
          <w:shd w:val="clear" w:color="auto" w:fill="FFFFFF"/>
        </w:rPr>
        <w:t> ustawy, wystawionego nie wcześniej niż 3 miesiące przed</w:t>
      </w:r>
      <w:r w:rsidRPr="001F2D9F">
        <w:rPr>
          <w:rFonts w:ascii="Times New Roman" w:hAnsi="Times New Roman"/>
          <w:sz w:val="24"/>
          <w:szCs w:val="24"/>
          <w:shd w:val="clear" w:color="auto" w:fill="FFFFFF"/>
        </w:rPr>
        <w:t xml:space="preserve"> jego złożeniem,</w:t>
      </w:r>
      <w:r w:rsidR="0041266E">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a w przypadku zalegania z opłacaniem podatków lub opłat wraz </w:t>
      </w:r>
      <w:r w:rsidR="005C71C4">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BD3308" w:rsidRDefault="00C22E0C" w:rsidP="002328D6">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1"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 xml:space="preserve">w postępowaniu albo przed upływem terminu składania ofert wykonawca dokonał płatności należnych składek na ubezpieczenia społeczne lub zdrowotne wraz odsetkami lub grzywnami lub zawarł wiążące porozumienie w sprawie </w:t>
      </w:r>
      <w:r w:rsidRPr="00BD3308">
        <w:rPr>
          <w:rFonts w:ascii="Times New Roman" w:hAnsi="Times New Roman"/>
          <w:sz w:val="24"/>
          <w:szCs w:val="24"/>
        </w:rPr>
        <w:t>spłat tych należności;</w:t>
      </w:r>
      <w:bookmarkStart w:id="8" w:name="mip57154171"/>
      <w:bookmarkEnd w:id="8"/>
    </w:p>
    <w:p w14:paraId="15354457" w14:textId="77777777" w:rsidR="004A120F" w:rsidRPr="00E17020" w:rsidRDefault="000D72BA" w:rsidP="002328D6">
      <w:pPr>
        <w:pStyle w:val="Akapitzlist"/>
        <w:numPr>
          <w:ilvl w:val="2"/>
          <w:numId w:val="5"/>
        </w:numPr>
        <w:spacing w:line="240" w:lineRule="auto"/>
        <w:ind w:left="1134"/>
        <w:jc w:val="both"/>
        <w:textAlignment w:val="baseline"/>
        <w:rPr>
          <w:rFonts w:ascii="Times New Roman" w:hAnsi="Times New Roman"/>
          <w:sz w:val="24"/>
          <w:szCs w:val="24"/>
        </w:rPr>
      </w:pPr>
      <w:r w:rsidRPr="00BD3308">
        <w:rPr>
          <w:rFonts w:ascii="Times New Roman" w:hAnsi="Times New Roman"/>
          <w:sz w:val="24"/>
          <w:szCs w:val="24"/>
        </w:rPr>
        <w:t xml:space="preserve">Odpis </w:t>
      </w:r>
      <w:r w:rsidRPr="00E17020">
        <w:rPr>
          <w:rFonts w:ascii="Times New Roman" w:hAnsi="Times New Roman"/>
          <w:sz w:val="24"/>
          <w:szCs w:val="24"/>
        </w:rPr>
        <w:t>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8B6E59" w14:textId="69B33710" w:rsidR="004A120F" w:rsidRPr="00E17020" w:rsidRDefault="00056CE2" w:rsidP="002328D6">
      <w:pPr>
        <w:pStyle w:val="Akapitzlist"/>
        <w:numPr>
          <w:ilvl w:val="2"/>
          <w:numId w:val="5"/>
        </w:numPr>
        <w:spacing w:line="240" w:lineRule="auto"/>
        <w:ind w:left="1134"/>
        <w:jc w:val="both"/>
        <w:textAlignment w:val="baseline"/>
        <w:rPr>
          <w:rFonts w:ascii="Times New Roman" w:hAnsi="Times New Roman"/>
          <w:b/>
          <w:bCs/>
          <w:sz w:val="24"/>
          <w:szCs w:val="24"/>
        </w:rPr>
      </w:pPr>
      <w:r w:rsidRPr="00E17020">
        <w:rPr>
          <w:rFonts w:ascii="Times New Roman" w:hAnsi="Times New Roman"/>
          <w:sz w:val="24"/>
          <w:szCs w:val="24"/>
        </w:rPr>
        <w:t xml:space="preserve">Oświadczenie dotyczące </w:t>
      </w:r>
      <w:r w:rsidR="004A120F" w:rsidRPr="00E17020">
        <w:rPr>
          <w:rFonts w:ascii="Times New Roman" w:hAnsi="Times New Roman"/>
          <w:sz w:val="24"/>
          <w:szCs w:val="24"/>
        </w:rPr>
        <w:t>braku zakazu ubiegania się o zamówienie publiczne -</w:t>
      </w:r>
      <w:r w:rsidR="00E436C7" w:rsidRPr="00E17020">
        <w:rPr>
          <w:rFonts w:ascii="Times New Roman" w:hAnsi="Times New Roman"/>
          <w:b/>
          <w:bCs/>
          <w:sz w:val="24"/>
          <w:szCs w:val="24"/>
        </w:rPr>
        <w:t>ZAŁĄCZNIK</w:t>
      </w:r>
      <w:r w:rsidR="004A120F" w:rsidRPr="00E17020">
        <w:rPr>
          <w:rFonts w:ascii="Times New Roman" w:hAnsi="Times New Roman"/>
          <w:b/>
          <w:bCs/>
          <w:sz w:val="24"/>
          <w:szCs w:val="24"/>
        </w:rPr>
        <w:t xml:space="preserve"> </w:t>
      </w:r>
      <w:r w:rsidR="004A120F" w:rsidRPr="00E17020">
        <w:rPr>
          <w:rFonts w:ascii="Times New Roman" w:hAnsi="Times New Roman"/>
          <w:sz w:val="24"/>
          <w:szCs w:val="24"/>
        </w:rPr>
        <w:t xml:space="preserve">nr </w:t>
      </w:r>
      <w:r w:rsidR="00190F57" w:rsidRPr="00E17020">
        <w:rPr>
          <w:rFonts w:ascii="Times New Roman" w:hAnsi="Times New Roman"/>
          <w:sz w:val="24"/>
          <w:szCs w:val="24"/>
        </w:rPr>
        <w:t>9 do SWZ.</w:t>
      </w:r>
    </w:p>
    <w:p w14:paraId="7B151905" w14:textId="3F897F8E" w:rsidR="001F2D9F" w:rsidRPr="004A120F" w:rsidRDefault="001F2D9F" w:rsidP="002328D6">
      <w:pPr>
        <w:pStyle w:val="Akapitzlist"/>
        <w:numPr>
          <w:ilvl w:val="0"/>
          <w:numId w:val="4"/>
        </w:numPr>
        <w:spacing w:line="240" w:lineRule="auto"/>
        <w:jc w:val="both"/>
        <w:textAlignment w:val="baseline"/>
        <w:rPr>
          <w:rFonts w:ascii="Times New Roman" w:hAnsi="Times New Roman"/>
          <w:strike/>
          <w:sz w:val="24"/>
          <w:szCs w:val="24"/>
        </w:rPr>
      </w:pPr>
      <w:r w:rsidRPr="00E17020">
        <w:rPr>
          <w:rFonts w:ascii="Times New Roman" w:hAnsi="Times New Roman"/>
          <w:sz w:val="24"/>
          <w:szCs w:val="24"/>
        </w:rPr>
        <w:t>Jeżeli wykonawca ma siedzibę lub miejsce zamieszkania poza granicami Rzeczypospolitej Polskiej, zamiast</w:t>
      </w:r>
      <w:bookmarkStart w:id="9" w:name="mip57154178"/>
      <w:bookmarkStart w:id="10" w:name="mip57154180"/>
      <w:bookmarkEnd w:id="9"/>
      <w:bookmarkEnd w:id="10"/>
      <w:r w:rsidR="005C71C4" w:rsidRPr="00E17020">
        <w:rPr>
          <w:rFonts w:ascii="Times New Roman" w:hAnsi="Times New Roman"/>
          <w:sz w:val="24"/>
          <w:szCs w:val="24"/>
        </w:rPr>
        <w:t xml:space="preserve"> </w:t>
      </w:r>
      <w:r w:rsidRPr="00E17020">
        <w:rPr>
          <w:rFonts w:ascii="Times New Roman" w:hAnsi="Times New Roman"/>
          <w:sz w:val="24"/>
          <w:szCs w:val="24"/>
        </w:rPr>
        <w:t>zaświadczenia, o którym mowa w </w:t>
      </w:r>
      <w:hyperlink r:id="rId42" w:history="1">
        <w:r w:rsidR="0037453B" w:rsidRPr="00E17020">
          <w:rPr>
            <w:rFonts w:ascii="Times New Roman" w:hAnsi="Times New Roman"/>
            <w:sz w:val="24"/>
            <w:szCs w:val="24"/>
          </w:rPr>
          <w:t>rozdziale</w:t>
        </w:r>
      </w:hyperlink>
      <w:r w:rsidR="0037453B" w:rsidRPr="00E17020">
        <w:rPr>
          <w:rFonts w:ascii="Times New Roman" w:hAnsi="Times New Roman"/>
          <w:sz w:val="24"/>
          <w:szCs w:val="24"/>
        </w:rPr>
        <w:t xml:space="preserve"> X ust. 4 pkt 2 a SWZ</w:t>
      </w:r>
      <w:r w:rsidRPr="00E17020">
        <w:rPr>
          <w:rFonts w:ascii="Times New Roman" w:hAnsi="Times New Roman"/>
          <w:sz w:val="24"/>
          <w:szCs w:val="24"/>
        </w:rPr>
        <w:t>, zaświadczenia albo innego dokumentu potwierdzającego, że wykonawca nie zalega z opłacaniem składek na ubezpieczenia społeczne lub zdrowotne, o których mowa</w:t>
      </w:r>
      <w:r w:rsidRPr="004A120F">
        <w:rPr>
          <w:rFonts w:ascii="Times New Roman" w:hAnsi="Times New Roman"/>
          <w:sz w:val="24"/>
          <w:szCs w:val="24"/>
        </w:rPr>
        <w:t xml:space="preserve">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 xml:space="preserve">nie otwarto jego likwidacji, nie ogłoszono upadłości, jego aktywami nie zarządza likwidator lub sąd, nie zawarł układu z wierzycielami, jego działalność </w:t>
      </w:r>
      <w:r w:rsidRPr="00F53DA0">
        <w:rPr>
          <w:rFonts w:ascii="Times New Roman" w:hAnsi="Times New Roman"/>
          <w:sz w:val="24"/>
          <w:szCs w:val="24"/>
        </w:rPr>
        <w:lastRenderedPageBreak/>
        <w:t>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2328D6">
      <w:pPr>
        <w:pStyle w:val="Akapitzlist"/>
        <w:numPr>
          <w:ilvl w:val="0"/>
          <w:numId w:val="4"/>
        </w:numPr>
        <w:shd w:val="clear" w:color="auto" w:fill="FFFFFF"/>
        <w:spacing w:line="240" w:lineRule="auto"/>
        <w:jc w:val="both"/>
        <w:rPr>
          <w:rFonts w:ascii="Times New Roman" w:hAnsi="Times New Roman"/>
          <w:sz w:val="24"/>
          <w:szCs w:val="24"/>
        </w:rPr>
      </w:pPr>
      <w:bookmarkStart w:id="11" w:name="mip57154181"/>
      <w:bookmarkStart w:id="12" w:name="mip57154182"/>
      <w:bookmarkEnd w:id="11"/>
      <w:bookmarkEnd w:id="12"/>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268AB06C" w14:textId="560C96AE" w:rsidR="002F01B6" w:rsidRPr="00091A41"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5AA55792" w:rsidR="000D72BA" w:rsidRPr="00E17020"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w:t>
      </w:r>
      <w:r w:rsidRPr="00554D11">
        <w:rPr>
          <w:rFonts w:ascii="Times New Roman" w:eastAsia="Times New Roman" w:hAnsi="Times New Roman" w:cs="Times New Roman"/>
          <w:color w:val="000000"/>
          <w:sz w:val="24"/>
          <w:szCs w:val="24"/>
          <w:lang w:eastAsia="pl-PL"/>
        </w:rPr>
        <w:t>podmiotu udostępniającego zasoby do oddania mu do dyspozycji niezbędnych zasobów na potrzeby realizacji danego zamówienia lub inny podmiotowy środek dowodowy potwierdzający, że Wykonawca realizując zamówienie</w:t>
      </w:r>
      <w:r w:rsidRPr="00E17020">
        <w:rPr>
          <w:rFonts w:ascii="Times New Roman" w:eastAsia="Times New Roman" w:hAnsi="Times New Roman" w:cs="Times New Roman"/>
          <w:color w:val="000000"/>
          <w:sz w:val="24"/>
          <w:szCs w:val="24"/>
          <w:lang w:eastAsia="pl-PL"/>
        </w:rPr>
        <w:t xml:space="preserve">, będzie dysponował niezbędnymi zasobami tych podmiotów. Wzór oświadczenia stanowi </w:t>
      </w:r>
      <w:r w:rsidR="006650AC" w:rsidRPr="00E17020">
        <w:rPr>
          <w:rFonts w:ascii="Times New Roman" w:eastAsia="Times New Roman" w:hAnsi="Times New Roman" w:cs="Times New Roman"/>
          <w:b/>
          <w:bCs/>
          <w:color w:val="000000"/>
          <w:sz w:val="24"/>
          <w:szCs w:val="24"/>
          <w:lang w:eastAsia="pl-PL"/>
        </w:rPr>
        <w:t>ZAŁĄCZNIK</w:t>
      </w:r>
      <w:r w:rsidRPr="00E17020">
        <w:rPr>
          <w:rFonts w:ascii="Times New Roman" w:eastAsia="Times New Roman" w:hAnsi="Times New Roman" w:cs="Times New Roman"/>
          <w:b/>
          <w:bCs/>
          <w:color w:val="000000"/>
          <w:sz w:val="24"/>
          <w:szCs w:val="24"/>
          <w:lang w:eastAsia="pl-PL"/>
        </w:rPr>
        <w:t xml:space="preserve"> </w:t>
      </w:r>
      <w:r w:rsidRPr="00E17020">
        <w:rPr>
          <w:rFonts w:ascii="Times New Roman" w:eastAsia="Times New Roman" w:hAnsi="Times New Roman" w:cs="Times New Roman"/>
          <w:color w:val="000000"/>
          <w:sz w:val="24"/>
          <w:szCs w:val="24"/>
          <w:lang w:eastAsia="pl-PL"/>
        </w:rPr>
        <w:t xml:space="preserve">nr </w:t>
      </w:r>
      <w:r w:rsidR="002F01B6" w:rsidRPr="00E17020">
        <w:rPr>
          <w:rFonts w:ascii="Times New Roman" w:eastAsia="Times New Roman" w:hAnsi="Times New Roman" w:cs="Times New Roman"/>
          <w:color w:val="000000"/>
          <w:sz w:val="24"/>
          <w:szCs w:val="24"/>
          <w:lang w:eastAsia="pl-PL"/>
        </w:rPr>
        <w:t>4</w:t>
      </w:r>
      <w:r w:rsidR="00A26602" w:rsidRPr="00E17020">
        <w:rPr>
          <w:rFonts w:ascii="Times New Roman" w:eastAsia="Times New Roman" w:hAnsi="Times New Roman" w:cs="Times New Roman"/>
          <w:color w:val="000000"/>
          <w:sz w:val="24"/>
          <w:szCs w:val="24"/>
          <w:lang w:eastAsia="pl-PL"/>
        </w:rPr>
        <w:t xml:space="preserve"> </w:t>
      </w:r>
      <w:r w:rsidRPr="00E17020">
        <w:rPr>
          <w:rFonts w:ascii="Times New Roman" w:eastAsia="Times New Roman" w:hAnsi="Times New Roman" w:cs="Times New Roman"/>
          <w:color w:val="000000"/>
          <w:sz w:val="24"/>
          <w:szCs w:val="24"/>
          <w:lang w:eastAsia="pl-PL"/>
        </w:rPr>
        <w:t>do SWZ.</w:t>
      </w:r>
    </w:p>
    <w:p w14:paraId="457454F7"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17020">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w:t>
      </w:r>
      <w:r w:rsidRPr="00554D11">
        <w:rPr>
          <w:rFonts w:ascii="Times New Roman" w:eastAsia="Times New Roman" w:hAnsi="Times New Roman" w:cs="Times New Roman"/>
          <w:color w:val="000000"/>
          <w:sz w:val="24"/>
          <w:szCs w:val="24"/>
          <w:lang w:eastAsia="pl-PL"/>
        </w:rPr>
        <w:t>, a także bada, czy nie zachodzą wobec tego podmiotu podstawy wykluczenia, które zostały</w:t>
      </w:r>
      <w:r w:rsidRPr="00E629FE">
        <w:rPr>
          <w:rFonts w:ascii="Times New Roman" w:eastAsia="Times New Roman" w:hAnsi="Times New Roman" w:cs="Times New Roman"/>
          <w:color w:val="000000"/>
          <w:sz w:val="24"/>
          <w:szCs w:val="24"/>
          <w:lang w:eastAsia="pl-PL"/>
        </w:rPr>
        <w:t xml:space="preserve"> przewidziane względem wykonawcy.</w:t>
      </w:r>
    </w:p>
    <w:p w14:paraId="1AEC5270"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E629FE">
        <w:rPr>
          <w:rFonts w:ascii="Times New Roman" w:eastAsia="Times New Roman" w:hAnsi="Times New Roman" w:cs="Times New Roman"/>
          <w:color w:val="000000"/>
          <w:sz w:val="24"/>
          <w:szCs w:val="24"/>
          <w:lang w:eastAsia="pl-PL"/>
        </w:rPr>
        <w:lastRenderedPageBreak/>
        <w:t xml:space="preserve">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328D6">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2B2C93"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2B2C93"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2B2C93">
        <w:rPr>
          <w:rFonts w:ascii="Times New Roman" w:hAnsi="Times New Roman"/>
          <w:sz w:val="24"/>
          <w:szCs w:val="24"/>
        </w:rPr>
        <w:t xml:space="preserve">Osobą uprawnioną do kontaktu z Wykonawcami jest: </w:t>
      </w:r>
    </w:p>
    <w:p w14:paraId="33C92411" w14:textId="77777777" w:rsidR="00341A2D" w:rsidRPr="002B2C93" w:rsidRDefault="00341A2D" w:rsidP="0070648F">
      <w:pPr>
        <w:pStyle w:val="Tekstpodstawowy2"/>
        <w:spacing w:after="0" w:line="240" w:lineRule="auto"/>
        <w:ind w:left="709"/>
        <w:jc w:val="both"/>
        <w:rPr>
          <w:rFonts w:ascii="Times New Roman" w:hAnsi="Times New Roman" w:cs="Times New Roman"/>
          <w:b/>
          <w:iCs/>
          <w:sz w:val="24"/>
          <w:szCs w:val="24"/>
        </w:rPr>
      </w:pPr>
      <w:r w:rsidRPr="002B2C93">
        <w:rPr>
          <w:rFonts w:ascii="Times New Roman" w:hAnsi="Times New Roman" w:cs="Times New Roman"/>
          <w:iCs/>
          <w:sz w:val="24"/>
          <w:szCs w:val="24"/>
        </w:rPr>
        <w:t xml:space="preserve">- w sprawach formalnych związanych z procedurą przetargową- Hanna Bielarz </w:t>
      </w:r>
    </w:p>
    <w:p w14:paraId="4679651C" w14:textId="4AB696E8" w:rsidR="007816DA" w:rsidRPr="002B2C93" w:rsidRDefault="00341A2D" w:rsidP="0070648F">
      <w:pPr>
        <w:pStyle w:val="Tekstpodstawowy2"/>
        <w:spacing w:after="0" w:line="240" w:lineRule="auto"/>
        <w:ind w:left="709"/>
        <w:jc w:val="both"/>
        <w:rPr>
          <w:rFonts w:ascii="Times New Roman" w:hAnsi="Times New Roman" w:cs="Times New Roman"/>
          <w:iCs/>
          <w:sz w:val="24"/>
          <w:szCs w:val="24"/>
        </w:rPr>
      </w:pPr>
      <w:r w:rsidRPr="002B2C93">
        <w:rPr>
          <w:rFonts w:ascii="Times New Roman" w:hAnsi="Times New Roman" w:cs="Times New Roman"/>
          <w:iCs/>
          <w:sz w:val="24"/>
          <w:szCs w:val="24"/>
        </w:rPr>
        <w:t>-</w:t>
      </w:r>
      <w:r w:rsidR="00A37B05" w:rsidRPr="002B2C93">
        <w:rPr>
          <w:rFonts w:ascii="Times New Roman" w:hAnsi="Times New Roman" w:cs="Times New Roman"/>
          <w:iCs/>
          <w:sz w:val="24"/>
          <w:szCs w:val="24"/>
        </w:rPr>
        <w:t xml:space="preserve"> </w:t>
      </w:r>
      <w:r w:rsidRPr="002B2C93">
        <w:rPr>
          <w:rFonts w:ascii="Times New Roman" w:hAnsi="Times New Roman" w:cs="Times New Roman"/>
          <w:iCs/>
          <w:sz w:val="24"/>
          <w:szCs w:val="24"/>
        </w:rPr>
        <w:t>w sprawach merytorycznych związanych z przedmiotem zamówienia –</w:t>
      </w:r>
      <w:r w:rsidR="00FD64EC">
        <w:rPr>
          <w:rFonts w:ascii="Times New Roman" w:hAnsi="Times New Roman" w:cs="Times New Roman"/>
          <w:iCs/>
          <w:sz w:val="24"/>
          <w:szCs w:val="24"/>
        </w:rPr>
        <w:t xml:space="preserve"> Mariola </w:t>
      </w:r>
      <w:proofErr w:type="spellStart"/>
      <w:r w:rsidR="00FD64EC">
        <w:rPr>
          <w:rFonts w:ascii="Times New Roman" w:hAnsi="Times New Roman" w:cs="Times New Roman"/>
          <w:iCs/>
          <w:sz w:val="24"/>
          <w:szCs w:val="24"/>
        </w:rPr>
        <w:t>Fabisz</w:t>
      </w:r>
      <w:proofErr w:type="spellEnd"/>
      <w:r w:rsidR="00FD64EC">
        <w:rPr>
          <w:rFonts w:ascii="Times New Roman" w:hAnsi="Times New Roman" w:cs="Times New Roman"/>
          <w:iCs/>
          <w:sz w:val="24"/>
          <w:szCs w:val="24"/>
        </w:rPr>
        <w:t>-Wilczyńska</w:t>
      </w:r>
    </w:p>
    <w:p w14:paraId="3A28C135" w14:textId="478529F8" w:rsidR="007816DA" w:rsidRPr="002B2C93" w:rsidRDefault="000D72BA" w:rsidP="002328D6">
      <w:pPr>
        <w:pStyle w:val="Tekstpodstawowy2"/>
        <w:numPr>
          <w:ilvl w:val="0"/>
          <w:numId w:val="23"/>
        </w:numPr>
        <w:spacing w:after="0" w:line="240" w:lineRule="auto"/>
        <w:ind w:left="284"/>
        <w:jc w:val="both"/>
        <w:rPr>
          <w:rFonts w:ascii="Times New Roman" w:hAnsi="Times New Roman" w:cs="Times New Roman"/>
          <w:iCs/>
          <w:sz w:val="24"/>
          <w:szCs w:val="24"/>
        </w:rPr>
      </w:pPr>
      <w:r w:rsidRPr="002B2C93">
        <w:rPr>
          <w:rFonts w:ascii="Times New Roman" w:eastAsia="Times New Roman" w:hAnsi="Times New Roman" w:cs="Times New Roman"/>
          <w:sz w:val="24"/>
          <w:szCs w:val="24"/>
          <w:lang w:eastAsia="pl-PL"/>
        </w:rPr>
        <w:t>Postępowanie prowadzone jest w języku polskim w formie elektronicznej za pośrednictwem</w:t>
      </w:r>
      <w:r w:rsidR="00091A41" w:rsidRPr="002B2C93">
        <w:rPr>
          <w:rFonts w:ascii="Times New Roman" w:eastAsia="Times New Roman" w:hAnsi="Times New Roman" w:cs="Times New Roman"/>
          <w:sz w:val="24"/>
          <w:szCs w:val="24"/>
          <w:lang w:eastAsia="pl-PL"/>
        </w:rPr>
        <w:t xml:space="preserve"> </w:t>
      </w:r>
      <w:hyperlink r:id="rId43" w:history="1">
        <w:r w:rsidRPr="002B2C93">
          <w:rPr>
            <w:rFonts w:ascii="Times New Roman" w:eastAsia="Times New Roman" w:hAnsi="Times New Roman" w:cs="Times New Roman"/>
            <w:sz w:val="24"/>
            <w:szCs w:val="24"/>
            <w:lang w:eastAsia="pl-PL"/>
          </w:rPr>
          <w:t>platform</w:t>
        </w:r>
        <w:r w:rsidR="009E2D4C" w:rsidRPr="002B2C93">
          <w:rPr>
            <w:rFonts w:ascii="Times New Roman" w:eastAsia="Times New Roman" w:hAnsi="Times New Roman" w:cs="Times New Roman"/>
            <w:sz w:val="24"/>
            <w:szCs w:val="24"/>
            <w:lang w:eastAsia="pl-PL"/>
          </w:rPr>
          <w:t>y</w:t>
        </w:r>
      </w:hyperlink>
      <w:r w:rsidRPr="002B2C93">
        <w:rPr>
          <w:rFonts w:ascii="Times New Roman" w:eastAsia="Times New Roman" w:hAnsi="Times New Roman" w:cs="Times New Roman"/>
          <w:sz w:val="24"/>
          <w:szCs w:val="24"/>
          <w:lang w:eastAsia="pl-PL"/>
        </w:rPr>
        <w:t>pod adresem</w:t>
      </w:r>
      <w:r w:rsidR="007816DA" w:rsidRPr="002B2C93">
        <w:rPr>
          <w:rFonts w:ascii="Times New Roman" w:eastAsia="Times New Roman" w:hAnsi="Times New Roman" w:cs="Times New Roman"/>
          <w:sz w:val="24"/>
          <w:szCs w:val="24"/>
          <w:lang w:eastAsia="pl-PL"/>
        </w:rPr>
        <w:t xml:space="preserve">: </w:t>
      </w:r>
      <w:hyperlink r:id="rId44" w:history="1">
        <w:r w:rsidR="007816DA" w:rsidRPr="002B2C93">
          <w:rPr>
            <w:rStyle w:val="Hipercze"/>
            <w:rFonts w:ascii="Times New Roman" w:eastAsia="Times New Roman" w:hAnsi="Times New Roman" w:cs="Times New Roman"/>
            <w:color w:val="auto"/>
            <w:sz w:val="24"/>
            <w:szCs w:val="24"/>
            <w:lang w:eastAsia="pl-PL"/>
          </w:rPr>
          <w:t>https://platformazakupowa.pl/pn/gmina_dobrzyca</w:t>
        </w:r>
      </w:hyperlink>
    </w:p>
    <w:p w14:paraId="7004F71C" w14:textId="3562CCFE" w:rsidR="00D976C7" w:rsidRPr="00D976C7" w:rsidRDefault="000D72BA" w:rsidP="00D976C7">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8249D6">
        <w:rPr>
          <w:rFonts w:ascii="Times New Roman" w:eastAsia="Times New Roman" w:hAnsi="Times New Roman" w:cs="Times New Roman"/>
          <w:color w:val="000000"/>
          <w:sz w:val="24"/>
          <w:szCs w:val="24"/>
          <w:lang w:eastAsia="pl-PL"/>
        </w:rPr>
        <w:t xml:space="preserve">                         </w:t>
      </w:r>
      <w:r w:rsidR="007816DA" w:rsidRPr="006C18C6">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w:t>
      </w:r>
      <w:r w:rsidR="00A11379">
        <w:rPr>
          <w:rFonts w:ascii="Times New Roman" w:eastAsia="Times New Roman" w:hAnsi="Times New Roman" w:cs="Times New Roman"/>
          <w:color w:val="000000"/>
          <w:sz w:val="24"/>
          <w:szCs w:val="24"/>
          <w:lang w:eastAsia="pl-PL"/>
        </w:rPr>
        <w:t xml:space="preserve">platformy </w:t>
      </w:r>
      <w:r w:rsidRPr="00091A41">
        <w:rPr>
          <w:rFonts w:ascii="Times New Roman" w:eastAsia="Times New Roman" w:hAnsi="Times New Roman" w:cs="Times New Roman"/>
          <w:color w:val="000000"/>
          <w:sz w:val="24"/>
          <w:szCs w:val="24"/>
          <w:lang w:eastAsia="pl-PL"/>
        </w:rPr>
        <w:t xml:space="preserve">komunikację  za pośrednictwem poczty elektronicznej. Adres poczty elektronicznej: </w:t>
      </w:r>
      <w:hyperlink r:id="rId45"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p>
    <w:p w14:paraId="72CDD003" w14:textId="1CB95CFB"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w:t>
      </w:r>
      <w:r w:rsidRPr="007816DA">
        <w:rPr>
          <w:rFonts w:ascii="Times New Roman" w:eastAsia="Times New Roman" w:hAnsi="Times New Roman" w:cs="Times New Roman"/>
          <w:color w:val="000000"/>
          <w:sz w:val="24"/>
          <w:szCs w:val="24"/>
          <w:lang w:eastAsia="pl-PL"/>
        </w:rPr>
        <w:lastRenderedPageBreak/>
        <w:t>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6"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7"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54D5C229"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D37B20">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 </w:t>
      </w:r>
      <w:r w:rsidR="00D37B20">
        <w:rPr>
          <w:rFonts w:ascii="Times New Roman" w:hAnsi="Times New Roman"/>
          <w:color w:val="000000"/>
          <w:sz w:val="24"/>
          <w:szCs w:val="24"/>
        </w:rPr>
        <w:t xml:space="preserve">                            </w:t>
      </w:r>
      <w:r w:rsidRPr="00D93602">
        <w:rPr>
          <w:rFonts w:ascii="Times New Roman" w:hAnsi="Times New Roman"/>
          <w:color w:val="000000"/>
          <w:sz w:val="24"/>
          <w:szCs w:val="24"/>
        </w:rPr>
        <w:t>z systemów operacyjnych - MS Windows 7, Mac Os x 10 4, Linux, lub ich nowsze wersje,</w:t>
      </w:r>
    </w:p>
    <w:p w14:paraId="4BCDC044"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55475182" w:rsidR="000D72BA" w:rsidRPr="00D93602" w:rsidRDefault="00D976C7" w:rsidP="002328D6">
      <w:pPr>
        <w:pStyle w:val="Akapitzlist"/>
        <w:numPr>
          <w:ilvl w:val="1"/>
          <w:numId w:val="4"/>
        </w:numPr>
        <w:spacing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w:t>
      </w:r>
      <w:r w:rsidR="000D72BA" w:rsidRPr="00D93602">
        <w:rPr>
          <w:rFonts w:ascii="Times New Roman" w:hAnsi="Times New Roman"/>
          <w:color w:val="000000"/>
          <w:sz w:val="24"/>
          <w:szCs w:val="24"/>
        </w:rPr>
        <w:t>latformazakupowa.pl działa według standardu przyjętego w komunikacji sieciowej - kodowanie UTF8,</w:t>
      </w:r>
    </w:p>
    <w:p w14:paraId="3A303F73"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328D6">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8"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328D6">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9"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50"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1B23D6D3" w14:textId="6BDA6660" w:rsidR="006650AC" w:rsidRPr="002B2C93" w:rsidRDefault="000D72BA" w:rsidP="002B2C93">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1"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6650A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2" w:history="1">
        <w:r w:rsidRPr="00673A95">
          <w:rPr>
            <w:rFonts w:ascii="Times New Roman" w:hAnsi="Times New Roman"/>
            <w:color w:val="1155CC"/>
            <w:sz w:val="24"/>
            <w:szCs w:val="24"/>
            <w:u w:val="single"/>
          </w:rPr>
          <w:t>https://platformazakupowa.pl/strona/45-instrukcje</w:t>
        </w:r>
      </w:hyperlink>
    </w:p>
    <w:p w14:paraId="5332EA4D" w14:textId="1988409F"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XIV. Opis sposobu przygotowania ofert oraz dokumentów wymaganych przez Zamawiającego w SWZ</w:t>
      </w:r>
    </w:p>
    <w:p w14:paraId="63536908" w14:textId="77777777" w:rsidR="000D72BA"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328D6">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328D6">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3"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4"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6"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14CADCBC"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Podpisy kwalifikowane wykorzystywane przez Wykonawców do podpisywania wszelkich plików muszą spełniać “Rozporządzenie Parlamentu Europejskiego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AD26D71"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53C8DB9F" w:rsidR="00A364D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7"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lastRenderedPageBreak/>
        <w:t>Ceny oferty muszą zawierać wszystkie koszty, jakie musi ponieść Wykonawca, aby zrealizować zamówienie z najwyższą starannością oraz ewentualne rabaty.</w:t>
      </w:r>
    </w:p>
    <w:p w14:paraId="117BADC6"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5C36BE62"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2F1FE553" w:rsidR="00503379" w:rsidRPr="0073353A"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w:t>
      </w:r>
      <w:r w:rsidR="006650AC">
        <w:rPr>
          <w:rFonts w:ascii="Times New Roman" w:hAnsi="Times New Roman"/>
          <w:color w:val="000000" w:themeColor="text1"/>
          <w:sz w:val="24"/>
          <w:szCs w:val="24"/>
        </w:rPr>
        <w:t xml:space="preserve"> jeśli nie będzie możliwości ich rozpakowania oraz otwarcia</w:t>
      </w:r>
      <w:r w:rsidRPr="0073353A">
        <w:rPr>
          <w:rFonts w:ascii="Times New Roman" w:hAnsi="Times New Roman"/>
          <w:color w:val="000000" w:themeColor="text1"/>
          <w:sz w:val="24"/>
          <w:szCs w:val="24"/>
        </w:rPr>
        <w:t xml:space="preserve"> zostaną uznane za złożone nieskutecznie.</w:t>
      </w:r>
    </w:p>
    <w:p w14:paraId="6DA809A6"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w:t>
      </w:r>
      <w:r w:rsidRPr="00DE07D6">
        <w:rPr>
          <w:rFonts w:ascii="Times New Roman" w:hAnsi="Times New Roman"/>
          <w:color w:val="000000"/>
          <w:sz w:val="24"/>
          <w:szCs w:val="24"/>
        </w:rPr>
        <w:lastRenderedPageBreak/>
        <w:t xml:space="preserve">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Pr="00D976C7" w:rsidRDefault="000D72BA" w:rsidP="000410C8">
      <w:pPr>
        <w:spacing w:after="0" w:line="240" w:lineRule="auto"/>
        <w:outlineLvl w:val="1"/>
        <w:rPr>
          <w:rFonts w:ascii="Times New Roman" w:eastAsia="Times New Roman" w:hAnsi="Times New Roman" w:cs="Times New Roman"/>
          <w:b/>
          <w:bCs/>
          <w:sz w:val="26"/>
          <w:szCs w:val="26"/>
          <w:lang w:eastAsia="pl-PL"/>
        </w:rPr>
      </w:pPr>
      <w:r w:rsidRPr="00D976C7">
        <w:rPr>
          <w:rFonts w:ascii="Times New Roman" w:eastAsia="Times New Roman" w:hAnsi="Times New Roman" w:cs="Times New Roman"/>
          <w:b/>
          <w:bCs/>
          <w:sz w:val="26"/>
          <w:szCs w:val="26"/>
          <w:lang w:eastAsia="pl-PL"/>
        </w:rPr>
        <w:t>XV. Sposób obliczania ceny oferty</w:t>
      </w:r>
    </w:p>
    <w:p w14:paraId="3C49585F" w14:textId="31F8733C" w:rsidR="00C46644" w:rsidRPr="00D976C7" w:rsidRDefault="00C46644" w:rsidP="002328D6">
      <w:pPr>
        <w:pStyle w:val="Akapitzlist"/>
        <w:widowControl w:val="0"/>
        <w:numPr>
          <w:ilvl w:val="0"/>
          <w:numId w:val="12"/>
        </w:numPr>
        <w:tabs>
          <w:tab w:val="clear" w:pos="720"/>
        </w:tabs>
        <w:autoSpaceDE w:val="0"/>
        <w:autoSpaceDN w:val="0"/>
        <w:adjustRightInd w:val="0"/>
        <w:spacing w:line="240" w:lineRule="auto"/>
        <w:ind w:left="426"/>
        <w:jc w:val="both"/>
        <w:rPr>
          <w:rFonts w:ascii="Times New Roman" w:hAnsi="Times New Roman"/>
          <w:sz w:val="24"/>
          <w:szCs w:val="24"/>
        </w:rPr>
      </w:pPr>
      <w:r w:rsidRPr="00D976C7">
        <w:rPr>
          <w:rFonts w:ascii="Times New Roman" w:hAnsi="Times New Roman"/>
          <w:sz w:val="24"/>
          <w:szCs w:val="24"/>
        </w:rPr>
        <w:t>Cena oferty w zakresie każdego zadania z osobna uwzględnia wszystkie zobowiązania Wykonawcy (w szczególności koszty przewozu i zatrudnienia opiekuna), musi być podana w PLN cyfrowo i słownie, z wyodrębnieniem należnego podatku VAT - jeżeli występuje.</w:t>
      </w:r>
    </w:p>
    <w:p w14:paraId="1ABDFBA6" w14:textId="77777777" w:rsidR="00C46644" w:rsidRPr="00D976C7"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976C7">
        <w:rPr>
          <w:rFonts w:ascii="Times New Roman" w:eastAsia="Times New Roman" w:hAnsi="Times New Roman" w:cs="Times New Roman"/>
          <w:sz w:val="24"/>
          <w:szCs w:val="24"/>
          <w:lang w:eastAsia="pl-PL"/>
        </w:rPr>
        <w:t>Cena może być tylko jedna za oferowaną część przedmiotu zam</w:t>
      </w:r>
      <w:r w:rsidRPr="00D976C7">
        <w:rPr>
          <w:rFonts w:ascii="Times New Roman" w:eastAsia="Times New Roman" w:hAnsi="Times New Roman" w:cs="Times New Roman"/>
          <w:sz w:val="24"/>
          <w:szCs w:val="24"/>
          <w:highlight w:val="white"/>
          <w:lang w:eastAsia="pl-PL"/>
        </w:rPr>
        <w:t>ówienia - poszczególne zadania</w:t>
      </w:r>
      <w:r w:rsidRPr="00D976C7">
        <w:rPr>
          <w:rFonts w:ascii="Times New Roman" w:eastAsia="Times New Roman" w:hAnsi="Times New Roman" w:cs="Times New Roman"/>
          <w:sz w:val="24"/>
          <w:szCs w:val="24"/>
          <w:lang w:eastAsia="pl-PL"/>
        </w:rPr>
        <w:t>.</w:t>
      </w:r>
    </w:p>
    <w:p w14:paraId="056BCF39" w14:textId="4F17E240" w:rsidR="00C46644" w:rsidRPr="002B2C93"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B2C93">
        <w:rPr>
          <w:rFonts w:ascii="Times New Roman" w:eastAsia="Times New Roman" w:hAnsi="Times New Roman" w:cs="Times New Roman"/>
          <w:sz w:val="24"/>
          <w:szCs w:val="24"/>
          <w:lang w:eastAsia="pl-PL"/>
        </w:rPr>
        <w:t xml:space="preserve">Cenę za wykonanie przedmiotu zamówienia należy przedstawić w „Formularzu ofertowym" stanowiącym </w:t>
      </w:r>
      <w:r w:rsidRPr="002B2C93">
        <w:rPr>
          <w:rFonts w:ascii="Times New Roman" w:eastAsia="Times New Roman" w:hAnsi="Times New Roman" w:cs="Times New Roman"/>
          <w:b/>
          <w:sz w:val="24"/>
          <w:szCs w:val="24"/>
          <w:lang w:eastAsia="pl-PL"/>
        </w:rPr>
        <w:t xml:space="preserve">ZAŁĄCZNIK nr </w:t>
      </w:r>
      <w:r w:rsidR="00D976C7" w:rsidRPr="002B2C93">
        <w:rPr>
          <w:rFonts w:ascii="Times New Roman" w:eastAsia="Times New Roman" w:hAnsi="Times New Roman" w:cs="Times New Roman"/>
          <w:b/>
          <w:sz w:val="24"/>
          <w:szCs w:val="24"/>
          <w:lang w:eastAsia="pl-PL"/>
        </w:rPr>
        <w:t>1</w:t>
      </w:r>
      <w:r w:rsidRPr="002B2C93">
        <w:rPr>
          <w:rFonts w:ascii="Times New Roman" w:eastAsia="Times New Roman" w:hAnsi="Times New Roman" w:cs="Times New Roman"/>
          <w:sz w:val="24"/>
          <w:szCs w:val="24"/>
          <w:lang w:eastAsia="pl-PL"/>
        </w:rPr>
        <w:t xml:space="preserve"> do SWZ.</w:t>
      </w:r>
    </w:p>
    <w:p w14:paraId="305B0949" w14:textId="58F3F59B" w:rsidR="000D72BA" w:rsidRPr="00563359"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2B2C93">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w:t>
      </w:r>
      <w:r w:rsidRPr="002B2C93">
        <w:rPr>
          <w:rFonts w:ascii="Times New Roman" w:eastAsia="Times New Roman" w:hAnsi="Times New Roman" w:cs="Times New Roman"/>
          <w:color w:val="000000" w:themeColor="text1"/>
          <w:sz w:val="24"/>
          <w:szCs w:val="24"/>
          <w:lang w:eastAsia="pl-PL"/>
        </w:rPr>
        <w:t>niniejszej</w:t>
      </w:r>
      <w:r w:rsidRPr="00563359">
        <w:rPr>
          <w:rFonts w:ascii="Times New Roman" w:eastAsia="Times New Roman" w:hAnsi="Times New Roman" w:cs="Times New Roman"/>
          <w:color w:val="000000" w:themeColor="text1"/>
          <w:sz w:val="24"/>
          <w:szCs w:val="24"/>
          <w:lang w:eastAsia="pl-PL"/>
        </w:rPr>
        <w:t xml:space="preserve"> SWZ. </w:t>
      </w:r>
    </w:p>
    <w:p w14:paraId="2F7FF3A3" w14:textId="096F1DB9"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73A2DCF0"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(Dz. U. z 20</w:t>
      </w:r>
      <w:r w:rsidR="002E34DF">
        <w:rPr>
          <w:rFonts w:ascii="Times New Roman" w:eastAsia="Times New Roman" w:hAnsi="Times New Roman" w:cs="Times New Roman"/>
          <w:color w:val="000000"/>
          <w:sz w:val="24"/>
          <w:szCs w:val="24"/>
          <w:lang w:eastAsia="pl-PL"/>
        </w:rPr>
        <w:t>21</w:t>
      </w:r>
      <w:r w:rsidRPr="002146F7">
        <w:rPr>
          <w:rFonts w:ascii="Times New Roman" w:eastAsia="Times New Roman" w:hAnsi="Times New Roman" w:cs="Times New Roman"/>
          <w:color w:val="000000"/>
          <w:sz w:val="24"/>
          <w:szCs w:val="24"/>
          <w:lang w:eastAsia="pl-PL"/>
        </w:rPr>
        <w:t xml:space="preserve"> r. poz. </w:t>
      </w:r>
      <w:r w:rsidR="00F3709F">
        <w:rPr>
          <w:rFonts w:ascii="Times New Roman" w:eastAsia="Times New Roman" w:hAnsi="Times New Roman" w:cs="Times New Roman"/>
          <w:color w:val="000000"/>
          <w:sz w:val="24"/>
          <w:szCs w:val="24"/>
          <w:lang w:eastAsia="pl-PL"/>
        </w:rPr>
        <w:t>685</w:t>
      </w:r>
      <w:r w:rsidRPr="002146F7">
        <w:rPr>
          <w:rFonts w:ascii="Times New Roman" w:eastAsia="Times New Roman" w:hAnsi="Times New Roman" w:cs="Times New Roman"/>
          <w:color w:val="000000"/>
          <w:sz w:val="24"/>
          <w:szCs w:val="24"/>
          <w:lang w:eastAsia="pl-PL"/>
        </w:rPr>
        <w:t>, z</w:t>
      </w:r>
      <w:r w:rsidR="00F3709F">
        <w:rPr>
          <w:rFonts w:ascii="Times New Roman" w:eastAsia="Times New Roman" w:hAnsi="Times New Roman" w:cs="Times New Roman"/>
          <w:color w:val="000000"/>
          <w:sz w:val="24"/>
          <w:szCs w:val="24"/>
          <w:lang w:eastAsia="pl-PL"/>
        </w:rPr>
        <w:t>e</w:t>
      </w:r>
      <w:r w:rsidRPr="002146F7">
        <w:rPr>
          <w:rFonts w:ascii="Times New Roman" w:eastAsia="Times New Roman" w:hAnsi="Times New Roman" w:cs="Times New Roman"/>
          <w:color w:val="000000"/>
          <w:sz w:val="24"/>
          <w:szCs w:val="24"/>
          <w:lang w:eastAsia="pl-PL"/>
        </w:rPr>
        <w:t xml:space="preserve"> zm.), dla celów zastosowania kryterium ceny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o której mowa </w:t>
      </w:r>
      <w:r w:rsidR="00F3709F">
        <w:rPr>
          <w:rFonts w:ascii="Times New Roman" w:eastAsia="Times New Roman" w:hAnsi="Times New Roman" w:cs="Times New Roman"/>
          <w:color w:val="000000"/>
          <w:sz w:val="24"/>
          <w:szCs w:val="24"/>
          <w:lang w:eastAsia="pl-PL"/>
        </w:rPr>
        <w:t>powyżej</w:t>
      </w:r>
      <w:r w:rsidRPr="002146F7">
        <w:rPr>
          <w:rFonts w:ascii="Times New Roman" w:eastAsia="Times New Roman" w:hAnsi="Times New Roman" w:cs="Times New Roman"/>
          <w:color w:val="000000"/>
          <w:sz w:val="24"/>
          <w:szCs w:val="24"/>
          <w:lang w:eastAsia="pl-PL"/>
        </w:rPr>
        <w:t xml:space="preserve">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107126BD" w14:textId="77777777" w:rsidR="00C41AB6" w:rsidRPr="0003639E" w:rsidRDefault="00C41AB6"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0A7F4B8A" w14:textId="2078D03F" w:rsidR="00DB71BB" w:rsidRPr="002C5AA4"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C2DD6">
        <w:rPr>
          <w:rFonts w:ascii="Times New Roman" w:eastAsia="Times New Roman" w:hAnsi="Times New Roman" w:cs="Times New Roman"/>
          <w:color w:val="000000"/>
          <w:sz w:val="24"/>
          <w:szCs w:val="24"/>
          <w:lang w:eastAsia="pl-PL"/>
        </w:rPr>
        <w:t xml:space="preserve">Zamawiający nie wymaga wniesienia wadium w postępowaniu. </w:t>
      </w:r>
    </w:p>
    <w:p w14:paraId="15FBA95E" w14:textId="77777777" w:rsidR="00DB71BB" w:rsidRPr="00EB62B7" w:rsidRDefault="00DB71BB"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4D75B1"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XVII. Termin związania ofertą</w:t>
      </w:r>
    </w:p>
    <w:p w14:paraId="5F09CEE8" w14:textId="77777777" w:rsidR="00402DBD" w:rsidRPr="004D75B1"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02995037" w:rsidR="000D72BA" w:rsidRPr="004D75B1"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D75B1">
        <w:rPr>
          <w:rFonts w:ascii="Times New Roman" w:eastAsia="Times New Roman" w:hAnsi="Times New Roman" w:cs="Times New Roman"/>
          <w:sz w:val="24"/>
          <w:szCs w:val="24"/>
          <w:lang w:eastAsia="pl-PL"/>
        </w:rPr>
        <w:t xml:space="preserve">Wykonawca będzie związany ofertą przez okres </w:t>
      </w:r>
      <w:r w:rsidRPr="004D75B1">
        <w:rPr>
          <w:rFonts w:ascii="Times New Roman" w:eastAsia="Times New Roman" w:hAnsi="Times New Roman" w:cs="Times New Roman"/>
          <w:b/>
          <w:bCs/>
          <w:sz w:val="24"/>
          <w:szCs w:val="24"/>
          <w:lang w:eastAsia="pl-PL"/>
        </w:rPr>
        <w:t>30 dni</w:t>
      </w:r>
      <w:r w:rsidRPr="004D75B1">
        <w:rPr>
          <w:rFonts w:ascii="Times New Roman" w:eastAsia="Times New Roman" w:hAnsi="Times New Roman" w:cs="Times New Roman"/>
          <w:sz w:val="24"/>
          <w:szCs w:val="24"/>
          <w:lang w:eastAsia="pl-PL"/>
        </w:rPr>
        <w:t xml:space="preserve">, tj. do dnia </w:t>
      </w:r>
      <w:r w:rsidR="00BF5057" w:rsidRPr="004D75B1">
        <w:rPr>
          <w:rFonts w:ascii="Times New Roman" w:eastAsia="Times New Roman" w:hAnsi="Times New Roman" w:cs="Times New Roman"/>
          <w:b/>
          <w:bCs/>
          <w:sz w:val="24"/>
          <w:szCs w:val="24"/>
          <w:lang w:eastAsia="pl-PL"/>
        </w:rPr>
        <w:t>0</w:t>
      </w:r>
      <w:r w:rsidR="004D75B1" w:rsidRPr="004D75B1">
        <w:rPr>
          <w:rFonts w:ascii="Times New Roman" w:eastAsia="Times New Roman" w:hAnsi="Times New Roman" w:cs="Times New Roman"/>
          <w:b/>
          <w:bCs/>
          <w:sz w:val="24"/>
          <w:szCs w:val="24"/>
          <w:lang w:eastAsia="pl-PL"/>
        </w:rPr>
        <w:t>3</w:t>
      </w:r>
      <w:r w:rsidR="00CE0614" w:rsidRPr="004D75B1">
        <w:rPr>
          <w:rFonts w:ascii="Times New Roman" w:eastAsia="Times New Roman" w:hAnsi="Times New Roman" w:cs="Times New Roman"/>
          <w:b/>
          <w:bCs/>
          <w:sz w:val="24"/>
          <w:szCs w:val="24"/>
          <w:lang w:eastAsia="pl-PL"/>
        </w:rPr>
        <w:t>.0</w:t>
      </w:r>
      <w:r w:rsidR="00A23D66" w:rsidRPr="004D75B1">
        <w:rPr>
          <w:rFonts w:ascii="Times New Roman" w:eastAsia="Times New Roman" w:hAnsi="Times New Roman" w:cs="Times New Roman"/>
          <w:b/>
          <w:bCs/>
          <w:sz w:val="24"/>
          <w:szCs w:val="24"/>
          <w:lang w:eastAsia="pl-PL"/>
        </w:rPr>
        <w:t>9</w:t>
      </w:r>
      <w:r w:rsidR="00CE0614" w:rsidRPr="004D75B1">
        <w:rPr>
          <w:rFonts w:ascii="Times New Roman" w:eastAsia="Times New Roman" w:hAnsi="Times New Roman" w:cs="Times New Roman"/>
          <w:b/>
          <w:bCs/>
          <w:sz w:val="24"/>
          <w:szCs w:val="24"/>
          <w:lang w:eastAsia="pl-PL"/>
        </w:rPr>
        <w:t>.202</w:t>
      </w:r>
      <w:r w:rsidR="00A23D66" w:rsidRPr="004D75B1">
        <w:rPr>
          <w:rFonts w:ascii="Times New Roman" w:eastAsia="Times New Roman" w:hAnsi="Times New Roman" w:cs="Times New Roman"/>
          <w:b/>
          <w:bCs/>
          <w:sz w:val="24"/>
          <w:szCs w:val="24"/>
          <w:lang w:eastAsia="pl-PL"/>
        </w:rPr>
        <w:t>2</w:t>
      </w:r>
      <w:r w:rsidR="00CE0614" w:rsidRPr="004D75B1">
        <w:rPr>
          <w:rFonts w:ascii="Times New Roman" w:eastAsia="Times New Roman" w:hAnsi="Times New Roman" w:cs="Times New Roman"/>
          <w:b/>
          <w:bCs/>
          <w:sz w:val="24"/>
          <w:szCs w:val="24"/>
          <w:lang w:eastAsia="pl-PL"/>
        </w:rPr>
        <w:t xml:space="preserve"> </w:t>
      </w:r>
      <w:r w:rsidRPr="004D75B1">
        <w:rPr>
          <w:rFonts w:ascii="Times New Roman" w:eastAsia="Times New Roman" w:hAnsi="Times New Roman" w:cs="Times New Roman"/>
          <w:b/>
          <w:bCs/>
          <w:sz w:val="24"/>
          <w:szCs w:val="24"/>
          <w:lang w:eastAsia="pl-PL"/>
        </w:rPr>
        <w:t>r.</w:t>
      </w:r>
      <w:r w:rsidRPr="004D75B1">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4D75B1"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4D75B1">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4D75B1">
        <w:rPr>
          <w:rFonts w:ascii="Times New Roman" w:eastAsia="Times New Roman" w:hAnsi="Times New Roman" w:cs="Times New Roman"/>
          <w:sz w:val="24"/>
          <w:szCs w:val="24"/>
          <w:lang w:eastAsia="pl-PL"/>
        </w:rPr>
        <w:t xml:space="preserve">                          </w:t>
      </w:r>
      <w:r w:rsidRPr="004D75B1">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4D75B1"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4D75B1" w:rsidRDefault="000D72BA" w:rsidP="00402DBD">
      <w:pPr>
        <w:spacing w:after="0" w:line="240" w:lineRule="auto"/>
        <w:outlineLvl w:val="1"/>
        <w:rPr>
          <w:rFonts w:ascii="Times New Roman" w:eastAsia="Times New Roman" w:hAnsi="Times New Roman" w:cs="Times New Roman"/>
          <w:b/>
          <w:bCs/>
          <w:sz w:val="26"/>
          <w:szCs w:val="26"/>
          <w:lang w:eastAsia="pl-PL"/>
        </w:rPr>
      </w:pPr>
      <w:r w:rsidRPr="004D75B1">
        <w:rPr>
          <w:rFonts w:ascii="Times New Roman" w:eastAsia="Times New Roman" w:hAnsi="Times New Roman" w:cs="Times New Roman"/>
          <w:b/>
          <w:bCs/>
          <w:sz w:val="26"/>
          <w:szCs w:val="26"/>
          <w:lang w:eastAsia="pl-PL"/>
        </w:rPr>
        <w:t>XVIII. Miejsce i termin składania ofert</w:t>
      </w:r>
    </w:p>
    <w:p w14:paraId="7C66A2F2" w14:textId="77777777" w:rsidR="00402DBD" w:rsidRPr="004D75B1"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4D75B1" w:rsidRDefault="000D72BA" w:rsidP="002328D6">
      <w:pPr>
        <w:pStyle w:val="Akapitzlist"/>
        <w:numPr>
          <w:ilvl w:val="0"/>
          <w:numId w:val="14"/>
        </w:numPr>
        <w:spacing w:line="240" w:lineRule="auto"/>
        <w:jc w:val="both"/>
        <w:rPr>
          <w:rFonts w:ascii="Times New Roman" w:hAnsi="Times New Roman"/>
          <w:b/>
          <w:bCs/>
          <w:sz w:val="24"/>
          <w:szCs w:val="24"/>
          <w:u w:val="single"/>
        </w:rPr>
      </w:pPr>
      <w:r w:rsidRPr="004D75B1">
        <w:rPr>
          <w:rFonts w:ascii="Times New Roman" w:hAnsi="Times New Roman"/>
          <w:sz w:val="24"/>
          <w:szCs w:val="24"/>
        </w:rPr>
        <w:t>Ofertę wraz z wymaganymi dokumentami należy umieścić na</w:t>
      </w:r>
      <w:r w:rsidR="003A77EF" w:rsidRPr="004D75B1">
        <w:rPr>
          <w:rFonts w:ascii="Times New Roman" w:hAnsi="Times New Roman"/>
          <w:sz w:val="24"/>
          <w:szCs w:val="24"/>
        </w:rPr>
        <w:t xml:space="preserve"> platformie: </w:t>
      </w:r>
      <w:hyperlink r:id="rId58" w:history="1">
        <w:r w:rsidRPr="004D75B1">
          <w:rPr>
            <w:rFonts w:ascii="Times New Roman" w:hAnsi="Times New Roman"/>
            <w:sz w:val="24"/>
            <w:szCs w:val="24"/>
          </w:rPr>
          <w:t>platformazakupowa.pl</w:t>
        </w:r>
      </w:hyperlink>
      <w:r w:rsidR="007835A3" w:rsidRPr="004D75B1">
        <w:rPr>
          <w:rFonts w:ascii="Times New Roman" w:hAnsi="Times New Roman"/>
          <w:sz w:val="24"/>
          <w:szCs w:val="24"/>
        </w:rPr>
        <w:t xml:space="preserve"> </w:t>
      </w:r>
      <w:r w:rsidRPr="004D75B1">
        <w:rPr>
          <w:rFonts w:ascii="Times New Roman" w:hAnsi="Times New Roman"/>
          <w:sz w:val="24"/>
          <w:szCs w:val="24"/>
        </w:rPr>
        <w:t>pod adresem:</w:t>
      </w:r>
      <w:r w:rsidR="001A44BD" w:rsidRPr="004D75B1">
        <w:rPr>
          <w:rFonts w:ascii="Times New Roman" w:hAnsi="Times New Roman"/>
          <w:sz w:val="24"/>
          <w:szCs w:val="24"/>
        </w:rPr>
        <w:t xml:space="preserve"> </w:t>
      </w:r>
      <w:r w:rsidR="001E0B3A" w:rsidRPr="004D75B1">
        <w:t xml:space="preserve"> </w:t>
      </w:r>
    </w:p>
    <w:p w14:paraId="7E789FC9" w14:textId="58C68D79" w:rsidR="001E0B3A" w:rsidRPr="004D75B1" w:rsidRDefault="00000000" w:rsidP="001E0B3A">
      <w:pPr>
        <w:pStyle w:val="Akapitzlist"/>
        <w:spacing w:line="240" w:lineRule="auto"/>
        <w:jc w:val="both"/>
        <w:rPr>
          <w:rFonts w:ascii="Times New Roman" w:hAnsi="Times New Roman"/>
          <w:sz w:val="24"/>
          <w:szCs w:val="24"/>
          <w:u w:val="single"/>
        </w:rPr>
      </w:pPr>
      <w:hyperlink r:id="rId59" w:history="1">
        <w:r w:rsidR="001E0B3A" w:rsidRPr="004D75B1">
          <w:rPr>
            <w:rStyle w:val="Hipercze"/>
            <w:rFonts w:ascii="Times New Roman" w:hAnsi="Times New Roman"/>
            <w:color w:val="auto"/>
            <w:sz w:val="24"/>
            <w:szCs w:val="24"/>
          </w:rPr>
          <w:t>https://platformazakupowa.pl/pn/gmina_dobrzyca</w:t>
        </w:r>
      </w:hyperlink>
      <w:r w:rsidR="001E0B3A" w:rsidRPr="004D75B1">
        <w:rPr>
          <w:rFonts w:ascii="Times New Roman" w:hAnsi="Times New Roman"/>
          <w:sz w:val="24"/>
          <w:szCs w:val="24"/>
          <w:u w:val="single"/>
        </w:rPr>
        <w:t xml:space="preserve"> </w:t>
      </w:r>
      <w:r w:rsidR="001E0B3A" w:rsidRPr="004D75B1">
        <w:rPr>
          <w:rFonts w:ascii="Times New Roman" w:hAnsi="Times New Roman"/>
          <w:sz w:val="24"/>
          <w:szCs w:val="24"/>
        </w:rPr>
        <w:t xml:space="preserve">w </w:t>
      </w:r>
      <w:r w:rsidR="000D72BA" w:rsidRPr="004D75B1">
        <w:rPr>
          <w:rFonts w:ascii="Times New Roman" w:hAnsi="Times New Roman"/>
          <w:sz w:val="24"/>
          <w:szCs w:val="24"/>
        </w:rPr>
        <w:t xml:space="preserve">myśl Ustawy PZP na stronie internetowej prowadzonego postępowania  </w:t>
      </w:r>
      <w:r w:rsidR="000D72BA" w:rsidRPr="004D75B1">
        <w:rPr>
          <w:rFonts w:ascii="Times New Roman" w:hAnsi="Times New Roman"/>
          <w:b/>
          <w:bCs/>
          <w:sz w:val="24"/>
          <w:szCs w:val="24"/>
          <w:u w:val="single"/>
        </w:rPr>
        <w:t xml:space="preserve">do dnia </w:t>
      </w:r>
      <w:r w:rsidR="00AF7967" w:rsidRPr="004D75B1">
        <w:rPr>
          <w:rFonts w:ascii="Times New Roman" w:hAnsi="Times New Roman"/>
          <w:b/>
          <w:bCs/>
          <w:sz w:val="24"/>
          <w:szCs w:val="24"/>
          <w:u w:val="single"/>
        </w:rPr>
        <w:t>0</w:t>
      </w:r>
      <w:r w:rsidR="004D75B1" w:rsidRPr="004D75B1">
        <w:rPr>
          <w:rFonts w:ascii="Times New Roman" w:hAnsi="Times New Roman"/>
          <w:b/>
          <w:bCs/>
          <w:sz w:val="24"/>
          <w:szCs w:val="24"/>
          <w:u w:val="single"/>
        </w:rPr>
        <w:t>5</w:t>
      </w:r>
      <w:r w:rsidR="004D4822" w:rsidRPr="004D75B1">
        <w:rPr>
          <w:rFonts w:ascii="Times New Roman" w:hAnsi="Times New Roman"/>
          <w:b/>
          <w:bCs/>
          <w:sz w:val="24"/>
          <w:szCs w:val="24"/>
          <w:u w:val="single"/>
        </w:rPr>
        <w:t>.0</w:t>
      </w:r>
      <w:r w:rsidR="00AF7967" w:rsidRPr="004D75B1">
        <w:rPr>
          <w:rFonts w:ascii="Times New Roman" w:hAnsi="Times New Roman"/>
          <w:b/>
          <w:bCs/>
          <w:sz w:val="24"/>
          <w:szCs w:val="24"/>
          <w:u w:val="single"/>
        </w:rPr>
        <w:t>8</w:t>
      </w:r>
      <w:r w:rsidR="004D4822" w:rsidRPr="004D75B1">
        <w:rPr>
          <w:rFonts w:ascii="Times New Roman" w:hAnsi="Times New Roman"/>
          <w:b/>
          <w:bCs/>
          <w:sz w:val="24"/>
          <w:szCs w:val="24"/>
          <w:u w:val="single"/>
        </w:rPr>
        <w:t>.202</w:t>
      </w:r>
      <w:r w:rsidR="00AF7967" w:rsidRPr="004D75B1">
        <w:rPr>
          <w:rFonts w:ascii="Times New Roman" w:hAnsi="Times New Roman"/>
          <w:b/>
          <w:bCs/>
          <w:sz w:val="24"/>
          <w:szCs w:val="24"/>
          <w:u w:val="single"/>
        </w:rPr>
        <w:t>2</w:t>
      </w:r>
      <w:r w:rsidR="004D4822" w:rsidRPr="004D75B1">
        <w:rPr>
          <w:rFonts w:ascii="Times New Roman" w:hAnsi="Times New Roman"/>
          <w:b/>
          <w:bCs/>
          <w:sz w:val="24"/>
          <w:szCs w:val="24"/>
          <w:u w:val="single"/>
        </w:rPr>
        <w:t xml:space="preserve">r. </w:t>
      </w:r>
      <w:r w:rsidR="000D72BA" w:rsidRPr="004D75B1">
        <w:rPr>
          <w:rFonts w:ascii="Times New Roman" w:hAnsi="Times New Roman"/>
          <w:b/>
          <w:bCs/>
          <w:sz w:val="24"/>
          <w:szCs w:val="24"/>
          <w:u w:val="single"/>
        </w:rPr>
        <w:t xml:space="preserve">do godziny </w:t>
      </w:r>
      <w:r w:rsidR="004D4822" w:rsidRPr="004D75B1">
        <w:rPr>
          <w:rFonts w:ascii="Times New Roman" w:hAnsi="Times New Roman"/>
          <w:b/>
          <w:bCs/>
          <w:sz w:val="24"/>
          <w:szCs w:val="24"/>
          <w:u w:val="single"/>
        </w:rPr>
        <w:t>9:00</w:t>
      </w:r>
      <w:r w:rsidR="001E0B3A" w:rsidRPr="004D75B1">
        <w:rPr>
          <w:rFonts w:ascii="Times New Roman" w:hAnsi="Times New Roman"/>
          <w:b/>
          <w:bCs/>
          <w:sz w:val="24"/>
          <w:szCs w:val="24"/>
          <w:u w:val="single"/>
        </w:rPr>
        <w:t>.</w:t>
      </w:r>
    </w:p>
    <w:p w14:paraId="4C05AC98" w14:textId="13B0BE13" w:rsidR="00D24267" w:rsidRPr="004D75B1" w:rsidRDefault="000D72BA" w:rsidP="002328D6">
      <w:pPr>
        <w:pStyle w:val="Akapitzlist"/>
        <w:numPr>
          <w:ilvl w:val="0"/>
          <w:numId w:val="14"/>
        </w:numPr>
        <w:spacing w:line="240" w:lineRule="auto"/>
        <w:jc w:val="both"/>
        <w:rPr>
          <w:rFonts w:ascii="Times New Roman" w:hAnsi="Times New Roman"/>
          <w:sz w:val="24"/>
          <w:szCs w:val="24"/>
        </w:rPr>
      </w:pPr>
      <w:r w:rsidRPr="004D75B1">
        <w:rPr>
          <w:rFonts w:ascii="Times New Roman" w:hAnsi="Times New Roman"/>
          <w:sz w:val="24"/>
          <w:szCs w:val="24"/>
        </w:rPr>
        <w:t>Do oferty należy dołączyć</w:t>
      </w:r>
      <w:r w:rsidR="001A44BD" w:rsidRPr="004D75B1">
        <w:rPr>
          <w:rFonts w:ascii="Times New Roman" w:hAnsi="Times New Roman"/>
          <w:sz w:val="24"/>
          <w:szCs w:val="24"/>
        </w:rPr>
        <w:t xml:space="preserve"> następujące</w:t>
      </w:r>
      <w:r w:rsidRPr="004D75B1">
        <w:rPr>
          <w:rFonts w:ascii="Times New Roman" w:hAnsi="Times New Roman"/>
          <w:sz w:val="24"/>
          <w:szCs w:val="24"/>
        </w:rPr>
        <w:t xml:space="preserve"> </w:t>
      </w:r>
      <w:r w:rsidR="004D4822" w:rsidRPr="004D75B1">
        <w:rPr>
          <w:rFonts w:ascii="Times New Roman" w:hAnsi="Times New Roman"/>
          <w:sz w:val="24"/>
          <w:szCs w:val="24"/>
        </w:rPr>
        <w:t>dokumenty</w:t>
      </w:r>
      <w:r w:rsidR="001A44BD" w:rsidRPr="004D75B1">
        <w:rPr>
          <w:rFonts w:ascii="Times New Roman" w:hAnsi="Times New Roman"/>
          <w:sz w:val="24"/>
          <w:szCs w:val="24"/>
        </w:rPr>
        <w:t>:</w:t>
      </w:r>
    </w:p>
    <w:p w14:paraId="457D92D8" w14:textId="79F844B5"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4D75B1">
        <w:rPr>
          <w:rFonts w:ascii="Times New Roman" w:hAnsi="Times New Roman" w:cs="Times New Roman"/>
          <w:sz w:val="24"/>
          <w:szCs w:val="24"/>
        </w:rPr>
        <w:t>Oświadczenie Wykonawcy o spełnianiu warunków udziału w postępowaniu</w:t>
      </w:r>
      <w:r w:rsidR="00DB5474" w:rsidRPr="004D75B1">
        <w:rPr>
          <w:rFonts w:ascii="Times New Roman" w:hAnsi="Times New Roman" w:cs="Times New Roman"/>
          <w:sz w:val="24"/>
          <w:szCs w:val="24"/>
        </w:rPr>
        <w:t xml:space="preserve"> </w:t>
      </w:r>
      <w:r w:rsidRPr="00083FC8">
        <w:rPr>
          <w:rFonts w:ascii="Times New Roman" w:hAnsi="Times New Roman"/>
          <w:sz w:val="24"/>
          <w:szCs w:val="24"/>
        </w:rPr>
        <w:t xml:space="preserve">– zgodnie z </w:t>
      </w:r>
      <w:r w:rsidR="000E39C7" w:rsidRPr="00083FC8">
        <w:rPr>
          <w:rFonts w:ascii="Times New Roman" w:hAnsi="Times New Roman"/>
          <w:b/>
          <w:bCs/>
          <w:sz w:val="24"/>
          <w:szCs w:val="24"/>
        </w:rPr>
        <w:t>ZAŁĄCZNIKIEM</w:t>
      </w:r>
      <w:r w:rsidRPr="00083FC8">
        <w:rPr>
          <w:rFonts w:ascii="Times New Roman" w:hAnsi="Times New Roman"/>
          <w:b/>
          <w:bCs/>
          <w:sz w:val="24"/>
          <w:szCs w:val="24"/>
        </w:rPr>
        <w:t xml:space="preserve"> nr </w:t>
      </w:r>
      <w:r w:rsidRPr="00083FC8">
        <w:rPr>
          <w:rFonts w:ascii="Times New Roman" w:hAnsi="Times New Roman"/>
          <w:sz w:val="24"/>
          <w:szCs w:val="24"/>
        </w:rPr>
        <w:t>2</w:t>
      </w:r>
      <w:r w:rsidR="000E39C7" w:rsidRPr="00083FC8">
        <w:rPr>
          <w:rFonts w:ascii="Times New Roman" w:hAnsi="Times New Roman"/>
          <w:sz w:val="24"/>
          <w:szCs w:val="24"/>
        </w:rPr>
        <w:t>a</w:t>
      </w:r>
      <w:r w:rsidRPr="00083FC8">
        <w:rPr>
          <w:rFonts w:ascii="Times New Roman" w:hAnsi="Times New Roman"/>
          <w:sz w:val="24"/>
          <w:szCs w:val="24"/>
        </w:rPr>
        <w:t xml:space="preserve"> do SWZ</w:t>
      </w:r>
    </w:p>
    <w:p w14:paraId="7D774FF1" w14:textId="52314590" w:rsidR="00D24267" w:rsidRPr="00083FC8" w:rsidRDefault="00D242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083FC8">
        <w:rPr>
          <w:rFonts w:ascii="Times New Roman" w:hAnsi="Times New Roman" w:cs="Times New Roman"/>
          <w:sz w:val="24"/>
          <w:szCs w:val="24"/>
        </w:rPr>
        <w:t>Oświadczeni</w:t>
      </w:r>
      <w:r w:rsidR="00AF7967" w:rsidRPr="00083FC8">
        <w:rPr>
          <w:rFonts w:ascii="Times New Roman" w:hAnsi="Times New Roman" w:cs="Times New Roman"/>
          <w:sz w:val="24"/>
          <w:szCs w:val="24"/>
        </w:rPr>
        <w:t>a</w:t>
      </w:r>
      <w:r w:rsidRPr="00083FC8">
        <w:rPr>
          <w:rFonts w:ascii="Times New Roman" w:hAnsi="Times New Roman" w:cs="Times New Roman"/>
          <w:sz w:val="24"/>
          <w:szCs w:val="24"/>
        </w:rPr>
        <w:t xml:space="preserve"> Wykonawcy o niepodleganiu wykluczeniu</w:t>
      </w:r>
      <w:r w:rsidR="00D8064C" w:rsidRPr="00083FC8">
        <w:rPr>
          <w:rFonts w:ascii="Times New Roman" w:hAnsi="Times New Roman" w:cs="Times New Roman"/>
          <w:sz w:val="24"/>
          <w:szCs w:val="24"/>
        </w:rPr>
        <w:t xml:space="preserve"> </w:t>
      </w:r>
      <w:r w:rsidRPr="00083FC8">
        <w:rPr>
          <w:rFonts w:ascii="Times New Roman" w:hAnsi="Times New Roman"/>
          <w:sz w:val="24"/>
          <w:szCs w:val="24"/>
        </w:rPr>
        <w:t xml:space="preserve">– zgodnie </w:t>
      </w:r>
      <w:r w:rsidR="007835A3" w:rsidRPr="00083FC8">
        <w:rPr>
          <w:rFonts w:ascii="Times New Roman" w:hAnsi="Times New Roman"/>
          <w:sz w:val="24"/>
          <w:szCs w:val="24"/>
        </w:rPr>
        <w:t xml:space="preserve">                                    </w:t>
      </w:r>
      <w:r w:rsidRPr="00083FC8">
        <w:rPr>
          <w:rFonts w:ascii="Times New Roman" w:hAnsi="Times New Roman"/>
          <w:sz w:val="24"/>
          <w:szCs w:val="24"/>
        </w:rPr>
        <w:t xml:space="preserve">z </w:t>
      </w:r>
      <w:r w:rsidR="000E39C7" w:rsidRPr="00083FC8">
        <w:rPr>
          <w:rFonts w:ascii="Times New Roman" w:hAnsi="Times New Roman"/>
          <w:b/>
          <w:bCs/>
          <w:sz w:val="24"/>
          <w:szCs w:val="24"/>
        </w:rPr>
        <w:t>ZAŁĄCZNIKIEM</w:t>
      </w:r>
      <w:r w:rsidRPr="00083FC8">
        <w:rPr>
          <w:rFonts w:ascii="Times New Roman" w:hAnsi="Times New Roman"/>
          <w:b/>
          <w:bCs/>
          <w:sz w:val="24"/>
          <w:szCs w:val="24"/>
        </w:rPr>
        <w:t xml:space="preserve"> </w:t>
      </w:r>
      <w:r w:rsidRPr="00083FC8">
        <w:rPr>
          <w:rFonts w:ascii="Times New Roman" w:hAnsi="Times New Roman"/>
          <w:sz w:val="24"/>
          <w:szCs w:val="24"/>
        </w:rPr>
        <w:t xml:space="preserve">nr </w:t>
      </w:r>
      <w:r w:rsidR="000B15BF" w:rsidRPr="00083FC8">
        <w:rPr>
          <w:rFonts w:ascii="Times New Roman" w:hAnsi="Times New Roman"/>
          <w:sz w:val="24"/>
          <w:szCs w:val="24"/>
        </w:rPr>
        <w:t>2b</w:t>
      </w:r>
      <w:r w:rsidRPr="00083FC8">
        <w:rPr>
          <w:rFonts w:ascii="Times New Roman" w:hAnsi="Times New Roman"/>
          <w:sz w:val="24"/>
          <w:szCs w:val="24"/>
        </w:rPr>
        <w:t xml:space="preserve"> </w:t>
      </w:r>
      <w:r w:rsidR="00AF7967" w:rsidRPr="00083FC8">
        <w:rPr>
          <w:rFonts w:ascii="Times New Roman" w:hAnsi="Times New Roman"/>
          <w:sz w:val="24"/>
          <w:szCs w:val="24"/>
        </w:rPr>
        <w:t xml:space="preserve">oraz 2c </w:t>
      </w:r>
      <w:r w:rsidRPr="00083FC8">
        <w:rPr>
          <w:rFonts w:ascii="Times New Roman" w:hAnsi="Times New Roman"/>
          <w:sz w:val="24"/>
          <w:szCs w:val="24"/>
        </w:rPr>
        <w:t>do SWZ</w:t>
      </w:r>
    </w:p>
    <w:p w14:paraId="47468D50" w14:textId="000D0300" w:rsidR="00AF7967" w:rsidRPr="00083FC8" w:rsidRDefault="00AF79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083FC8">
        <w:rPr>
          <w:rFonts w:ascii="Times New Roman" w:hAnsi="Times New Roman"/>
          <w:sz w:val="24"/>
          <w:szCs w:val="24"/>
        </w:rPr>
        <w:t xml:space="preserve">Formularz cenowy – zgodny z </w:t>
      </w:r>
      <w:r w:rsidRPr="00083FC8">
        <w:rPr>
          <w:rFonts w:ascii="Times New Roman" w:hAnsi="Times New Roman"/>
          <w:b/>
          <w:bCs/>
          <w:sz w:val="24"/>
          <w:szCs w:val="24"/>
        </w:rPr>
        <w:t>ZAŁĄCZNIKIEM</w:t>
      </w:r>
      <w:r w:rsidRPr="00083FC8">
        <w:rPr>
          <w:rFonts w:ascii="Times New Roman" w:hAnsi="Times New Roman"/>
          <w:sz w:val="24"/>
          <w:szCs w:val="24"/>
        </w:rPr>
        <w:t xml:space="preserve"> nr 3 do SWZ</w:t>
      </w:r>
    </w:p>
    <w:p w14:paraId="6542CAD5" w14:textId="54D6AC2D"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 xml:space="preserve">Zobowiązanie podmiotu trzeciego, na którego zasoby powołuje się wykonawca </w:t>
      </w:r>
      <w:r w:rsidR="001250E7" w:rsidRPr="00083FC8">
        <w:rPr>
          <w:rFonts w:ascii="Times New Roman" w:hAnsi="Times New Roman" w:cs="Times New Roman"/>
          <w:sz w:val="24"/>
          <w:szCs w:val="24"/>
        </w:rPr>
        <w:t xml:space="preserve">                  </w:t>
      </w:r>
      <w:r w:rsidRPr="00083FC8">
        <w:rPr>
          <w:rFonts w:ascii="Times New Roman" w:hAnsi="Times New Roman" w:cs="Times New Roman"/>
          <w:sz w:val="24"/>
          <w:szCs w:val="24"/>
        </w:rPr>
        <w:t>w celu potwierdzenia spełnienia warunków udziału w postepowaniu (</w:t>
      </w:r>
      <w:r w:rsidRPr="00083FC8">
        <w:rPr>
          <w:rFonts w:ascii="Times New Roman" w:hAnsi="Times New Roman" w:cs="Times New Roman"/>
          <w:b/>
          <w:sz w:val="24"/>
          <w:szCs w:val="24"/>
        </w:rPr>
        <w:t>jeżeli dotyczy</w:t>
      </w:r>
      <w:r w:rsidRPr="00083FC8">
        <w:rPr>
          <w:rFonts w:ascii="Times New Roman" w:hAnsi="Times New Roman" w:cs="Times New Roman"/>
          <w:sz w:val="24"/>
          <w:szCs w:val="24"/>
        </w:rPr>
        <w:t>)</w:t>
      </w:r>
      <w:r w:rsidRPr="00083FC8">
        <w:rPr>
          <w:rFonts w:ascii="Times New Roman" w:hAnsi="Times New Roman"/>
          <w:sz w:val="24"/>
          <w:szCs w:val="24"/>
        </w:rPr>
        <w:t xml:space="preserve"> wg </w:t>
      </w:r>
      <w:r w:rsidR="000E39C7" w:rsidRPr="00083FC8">
        <w:rPr>
          <w:rFonts w:ascii="Times New Roman" w:hAnsi="Times New Roman"/>
          <w:sz w:val="24"/>
          <w:szCs w:val="24"/>
        </w:rPr>
        <w:t>.</w:t>
      </w:r>
      <w:r w:rsidR="000E39C7" w:rsidRPr="00083FC8">
        <w:rPr>
          <w:rFonts w:ascii="Times New Roman" w:hAnsi="Times New Roman"/>
          <w:b/>
          <w:sz w:val="24"/>
          <w:szCs w:val="24"/>
        </w:rPr>
        <w:t xml:space="preserve">ZAŁĄCZNIKA </w:t>
      </w:r>
      <w:r w:rsidRPr="00083FC8">
        <w:rPr>
          <w:rFonts w:ascii="Times New Roman" w:hAnsi="Times New Roman"/>
          <w:bCs/>
          <w:sz w:val="24"/>
          <w:szCs w:val="24"/>
        </w:rPr>
        <w:t>nr 4 do SWZ</w:t>
      </w:r>
    </w:p>
    <w:p w14:paraId="4E6C3800" w14:textId="4E45433C"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Oświadczenie podmiotu udostępniającego zasoby o niepodleganiu wykluczeniu oraz spełnianiu warunków udziału w postępowaniu (</w:t>
      </w:r>
      <w:r w:rsidRPr="00083FC8">
        <w:rPr>
          <w:rFonts w:ascii="Times New Roman" w:hAnsi="Times New Roman" w:cs="Times New Roman"/>
          <w:b/>
          <w:sz w:val="24"/>
          <w:szCs w:val="24"/>
        </w:rPr>
        <w:t>jeżeli dotyczy</w:t>
      </w:r>
      <w:r w:rsidRPr="00083FC8">
        <w:rPr>
          <w:rFonts w:ascii="Times New Roman" w:hAnsi="Times New Roman" w:cs="Times New Roman"/>
          <w:sz w:val="24"/>
          <w:szCs w:val="24"/>
        </w:rPr>
        <w:t>)</w:t>
      </w:r>
      <w:r w:rsidR="004D60DE" w:rsidRPr="00083FC8">
        <w:rPr>
          <w:rFonts w:ascii="Times New Roman" w:hAnsi="Times New Roman"/>
          <w:sz w:val="24"/>
          <w:szCs w:val="24"/>
        </w:rPr>
        <w:t xml:space="preserve"> </w:t>
      </w:r>
      <w:r w:rsidRPr="00083FC8">
        <w:rPr>
          <w:rFonts w:ascii="Times New Roman" w:hAnsi="Times New Roman"/>
          <w:sz w:val="24"/>
          <w:szCs w:val="24"/>
        </w:rPr>
        <w:t xml:space="preserve">zgodnie                                             z </w:t>
      </w:r>
      <w:r w:rsidR="000E39C7" w:rsidRPr="00083FC8">
        <w:rPr>
          <w:rFonts w:ascii="Times New Roman" w:hAnsi="Times New Roman"/>
          <w:b/>
          <w:bCs/>
          <w:sz w:val="24"/>
          <w:szCs w:val="24"/>
        </w:rPr>
        <w:t xml:space="preserve">ZAŁĄCZNIKAMI </w:t>
      </w:r>
      <w:r w:rsidRPr="00083FC8">
        <w:rPr>
          <w:rFonts w:ascii="Times New Roman" w:hAnsi="Times New Roman"/>
          <w:sz w:val="24"/>
          <w:szCs w:val="24"/>
        </w:rPr>
        <w:t>nr 2</w:t>
      </w:r>
      <w:r w:rsidR="000B15BF" w:rsidRPr="00083FC8">
        <w:rPr>
          <w:rFonts w:ascii="Times New Roman" w:hAnsi="Times New Roman"/>
          <w:sz w:val="24"/>
          <w:szCs w:val="24"/>
        </w:rPr>
        <w:t>a</w:t>
      </w:r>
      <w:r w:rsidRPr="00083FC8">
        <w:rPr>
          <w:rFonts w:ascii="Times New Roman" w:hAnsi="Times New Roman"/>
          <w:sz w:val="24"/>
          <w:szCs w:val="24"/>
        </w:rPr>
        <w:t xml:space="preserve"> i </w:t>
      </w:r>
      <w:r w:rsidR="000B15BF" w:rsidRPr="00083FC8">
        <w:rPr>
          <w:rFonts w:ascii="Times New Roman" w:hAnsi="Times New Roman"/>
          <w:sz w:val="24"/>
          <w:szCs w:val="24"/>
        </w:rPr>
        <w:t>2b</w:t>
      </w:r>
      <w:r w:rsidR="00AF7967" w:rsidRPr="00083FC8">
        <w:rPr>
          <w:rFonts w:ascii="Times New Roman" w:hAnsi="Times New Roman"/>
          <w:sz w:val="24"/>
          <w:szCs w:val="24"/>
        </w:rPr>
        <w:t xml:space="preserve"> i 2c</w:t>
      </w:r>
      <w:r w:rsidR="000B15BF" w:rsidRPr="00083FC8">
        <w:rPr>
          <w:rFonts w:ascii="Times New Roman" w:hAnsi="Times New Roman"/>
          <w:sz w:val="24"/>
          <w:szCs w:val="24"/>
        </w:rPr>
        <w:t xml:space="preserve"> </w:t>
      </w:r>
      <w:r w:rsidRPr="00083FC8">
        <w:rPr>
          <w:rFonts w:ascii="Times New Roman" w:hAnsi="Times New Roman"/>
          <w:sz w:val="24"/>
          <w:szCs w:val="24"/>
        </w:rPr>
        <w:t>do SWZ</w:t>
      </w:r>
    </w:p>
    <w:p w14:paraId="5324CA9C" w14:textId="25702C19" w:rsidR="00D24267" w:rsidRPr="00462941"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Pełnomocnictwo/pełnomocnictwa dla</w:t>
      </w:r>
      <w:r w:rsidRPr="002B2C93">
        <w:rPr>
          <w:rFonts w:ascii="Times New Roman" w:hAnsi="Times New Roman" w:cs="Times New Roman"/>
          <w:sz w:val="24"/>
          <w:szCs w:val="24"/>
        </w:rPr>
        <w:t xml:space="preserve"> osoby/osób podpisujących ofertę, jeżeli upoważnienie takie nie wynika wprost z dokumentów</w:t>
      </w:r>
      <w:r w:rsidRPr="00462941">
        <w:rPr>
          <w:rFonts w:ascii="Times New Roman" w:hAnsi="Times New Roman" w:cs="Times New Roman"/>
          <w:sz w:val="24"/>
          <w:szCs w:val="24"/>
        </w:rPr>
        <w:t xml:space="preserve">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r w:rsidR="00DA117F">
        <w:rPr>
          <w:rFonts w:ascii="Times New Roman" w:hAnsi="Times New Roman" w:cs="Times New Roman"/>
          <w:sz w:val="24"/>
          <w:szCs w:val="24"/>
        </w:rPr>
        <w:t>.</w:t>
      </w:r>
    </w:p>
    <w:p w14:paraId="3B311AA7"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776BB883" w14:textId="729D32D1" w:rsidR="000D72BA" w:rsidRPr="00DB71BB"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lastRenderedPageBreak/>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60" w:history="1">
        <w:r w:rsidRPr="00462941">
          <w:rPr>
            <w:rFonts w:ascii="Times New Roman" w:hAnsi="Times New Roman"/>
            <w:sz w:val="24"/>
            <w:szCs w:val="24"/>
            <w:u w:val="single"/>
          </w:rPr>
          <w:t>https://platformazakupowa.pl/strona/45-instrukcje</w:t>
        </w:r>
      </w:hyperlink>
    </w:p>
    <w:p w14:paraId="13B37A8F" w14:textId="77777777" w:rsidR="00DB71BB" w:rsidRPr="00462941" w:rsidRDefault="00DB71BB" w:rsidP="00DB71BB">
      <w:pPr>
        <w:pStyle w:val="Akapitzlist"/>
        <w:spacing w:line="240" w:lineRule="auto"/>
        <w:jc w:val="both"/>
        <w:textAlignment w:val="baseline"/>
        <w:rPr>
          <w:rFonts w:ascii="Times New Roman" w:hAnsi="Times New Roman"/>
          <w:sz w:val="24"/>
          <w:szCs w:val="24"/>
        </w:rPr>
      </w:pPr>
    </w:p>
    <w:p w14:paraId="2448F431" w14:textId="77777777" w:rsidR="00F673AF" w:rsidRPr="00462941"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462941"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462941">
        <w:rPr>
          <w:rFonts w:ascii="Times New Roman" w:eastAsia="Times New Roman" w:hAnsi="Times New Roman" w:cs="Times New Roman"/>
          <w:b/>
          <w:bCs/>
          <w:sz w:val="26"/>
          <w:szCs w:val="26"/>
          <w:lang w:eastAsia="pl-PL"/>
        </w:rPr>
        <w:t>XIX. Otwarcie ofert</w:t>
      </w:r>
    </w:p>
    <w:p w14:paraId="455293C5" w14:textId="77777777" w:rsidR="00B0746E" w:rsidRPr="00462941"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0F07C11E" w:rsidR="000D72BA" w:rsidRPr="004313E0"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4313E0">
        <w:rPr>
          <w:rFonts w:ascii="Times New Roman" w:eastAsia="Times New Roman" w:hAnsi="Times New Roman" w:cs="Times New Roman"/>
          <w:sz w:val="24"/>
          <w:szCs w:val="24"/>
          <w:lang w:eastAsia="pl-PL"/>
        </w:rPr>
        <w:t>Otwarcie ofert następuje niezwłocznie po upływie terminu składania ofert</w:t>
      </w:r>
      <w:r w:rsidR="001E0B3A" w:rsidRPr="004313E0">
        <w:rPr>
          <w:rFonts w:ascii="Times New Roman" w:eastAsia="Times New Roman" w:hAnsi="Times New Roman" w:cs="Times New Roman"/>
          <w:sz w:val="24"/>
          <w:szCs w:val="24"/>
          <w:lang w:eastAsia="pl-PL"/>
        </w:rPr>
        <w:t xml:space="preserve"> </w:t>
      </w:r>
      <w:r w:rsidR="001E0B3A" w:rsidRPr="004313E0">
        <w:rPr>
          <w:rFonts w:ascii="Times New Roman" w:eastAsia="Times New Roman" w:hAnsi="Times New Roman" w:cs="Times New Roman"/>
          <w:b/>
          <w:bCs/>
          <w:sz w:val="24"/>
          <w:szCs w:val="24"/>
          <w:lang w:eastAsia="pl-PL"/>
        </w:rPr>
        <w:t xml:space="preserve">w dniu </w:t>
      </w:r>
      <w:r w:rsidR="00E2650A" w:rsidRPr="004D75B1">
        <w:rPr>
          <w:rFonts w:ascii="Times New Roman" w:eastAsia="Times New Roman" w:hAnsi="Times New Roman" w:cs="Times New Roman"/>
          <w:b/>
          <w:bCs/>
          <w:sz w:val="24"/>
          <w:szCs w:val="24"/>
          <w:lang w:eastAsia="pl-PL"/>
        </w:rPr>
        <w:t>0</w:t>
      </w:r>
      <w:r w:rsidR="004D75B1" w:rsidRPr="004D75B1">
        <w:rPr>
          <w:rFonts w:ascii="Times New Roman" w:eastAsia="Times New Roman" w:hAnsi="Times New Roman" w:cs="Times New Roman"/>
          <w:b/>
          <w:bCs/>
          <w:sz w:val="24"/>
          <w:szCs w:val="24"/>
          <w:lang w:eastAsia="pl-PL"/>
        </w:rPr>
        <w:t>5</w:t>
      </w:r>
      <w:r w:rsidR="001E0B3A" w:rsidRPr="004D75B1">
        <w:rPr>
          <w:rFonts w:ascii="Times New Roman" w:eastAsia="Times New Roman" w:hAnsi="Times New Roman" w:cs="Times New Roman"/>
          <w:b/>
          <w:bCs/>
          <w:sz w:val="24"/>
          <w:szCs w:val="24"/>
          <w:lang w:eastAsia="pl-PL"/>
        </w:rPr>
        <w:t>.0</w:t>
      </w:r>
      <w:r w:rsidR="00E2650A" w:rsidRPr="004D75B1">
        <w:rPr>
          <w:rFonts w:ascii="Times New Roman" w:eastAsia="Times New Roman" w:hAnsi="Times New Roman" w:cs="Times New Roman"/>
          <w:b/>
          <w:bCs/>
          <w:sz w:val="24"/>
          <w:szCs w:val="24"/>
          <w:lang w:eastAsia="pl-PL"/>
        </w:rPr>
        <w:t>8</w:t>
      </w:r>
      <w:r w:rsidR="001E0B3A" w:rsidRPr="004D75B1">
        <w:rPr>
          <w:rFonts w:ascii="Times New Roman" w:eastAsia="Times New Roman" w:hAnsi="Times New Roman" w:cs="Times New Roman"/>
          <w:b/>
          <w:bCs/>
          <w:sz w:val="24"/>
          <w:szCs w:val="24"/>
          <w:lang w:eastAsia="pl-PL"/>
        </w:rPr>
        <w:t>.202</w:t>
      </w:r>
      <w:r w:rsidR="00E2650A" w:rsidRPr="004D75B1">
        <w:rPr>
          <w:rFonts w:ascii="Times New Roman" w:eastAsia="Times New Roman" w:hAnsi="Times New Roman" w:cs="Times New Roman"/>
          <w:b/>
          <w:bCs/>
          <w:sz w:val="24"/>
          <w:szCs w:val="24"/>
          <w:lang w:eastAsia="pl-PL"/>
        </w:rPr>
        <w:t>2</w:t>
      </w:r>
      <w:r w:rsidR="001E0B3A" w:rsidRPr="004D75B1">
        <w:rPr>
          <w:rFonts w:ascii="Times New Roman" w:eastAsia="Times New Roman" w:hAnsi="Times New Roman" w:cs="Times New Roman"/>
          <w:b/>
          <w:bCs/>
          <w:sz w:val="24"/>
          <w:szCs w:val="24"/>
          <w:lang w:eastAsia="pl-PL"/>
        </w:rPr>
        <w:t xml:space="preserve"> r.</w:t>
      </w:r>
      <w:r w:rsidR="009D3B9E" w:rsidRPr="004D75B1">
        <w:rPr>
          <w:rFonts w:ascii="Times New Roman" w:eastAsia="Times New Roman" w:hAnsi="Times New Roman" w:cs="Times New Roman"/>
          <w:b/>
          <w:bCs/>
          <w:sz w:val="24"/>
          <w:szCs w:val="24"/>
          <w:lang w:eastAsia="pl-PL"/>
        </w:rPr>
        <w:t xml:space="preserve"> o godz. 9:15</w:t>
      </w:r>
      <w:r w:rsidRPr="004D75B1">
        <w:rPr>
          <w:rFonts w:ascii="Times New Roman" w:eastAsia="Times New Roman" w:hAnsi="Times New Roman" w:cs="Times New Roman"/>
          <w:sz w:val="24"/>
          <w:szCs w:val="24"/>
          <w:lang w:eastAsia="pl-PL"/>
        </w:rPr>
        <w:t xml:space="preserve">, nie później niż następnego dnia po dniu, w którym </w:t>
      </w:r>
      <w:r w:rsidRPr="004313E0">
        <w:rPr>
          <w:rFonts w:ascii="Times New Roman" w:eastAsia="Times New Roman" w:hAnsi="Times New Roman" w:cs="Times New Roman"/>
          <w:sz w:val="24"/>
          <w:szCs w:val="24"/>
          <w:lang w:eastAsia="pl-PL"/>
        </w:rPr>
        <w:t>upłynął termin składania ofert</w:t>
      </w:r>
      <w:r w:rsidR="001E0B3A" w:rsidRPr="004313E0">
        <w:rPr>
          <w:rFonts w:ascii="Times New Roman" w:eastAsia="Times New Roman" w:hAnsi="Times New Roman" w:cs="Times New Roman"/>
          <w:sz w:val="24"/>
          <w:szCs w:val="24"/>
          <w:lang w:eastAsia="pl-PL"/>
        </w:rPr>
        <w:t>.</w:t>
      </w:r>
    </w:p>
    <w:p w14:paraId="53E081FF" w14:textId="57F03B64"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462941">
        <w:rPr>
          <w:rFonts w:ascii="Times New Roman" w:eastAsia="Times New Roman" w:hAnsi="Times New Roman" w:cs="Times New Roman"/>
          <w:sz w:val="24"/>
          <w:szCs w:val="24"/>
          <w:lang w:eastAsia="pl-PL"/>
        </w:rPr>
        <w:t xml:space="preserve">Jeżeli otwarcie ofert następuje przy użyciu systemu teleinformatycznego, </w:t>
      </w:r>
      <w:r w:rsidR="001E0B3A" w:rsidRPr="00462941">
        <w:rPr>
          <w:rFonts w:ascii="Times New Roman" w:eastAsia="Times New Roman" w:hAnsi="Times New Roman" w:cs="Times New Roman"/>
          <w:sz w:val="24"/>
          <w:szCs w:val="24"/>
          <w:lang w:eastAsia="pl-PL"/>
        </w:rPr>
        <w:t xml:space="preserve">                               </w:t>
      </w:r>
      <w:r w:rsidRPr="00462941">
        <w:rPr>
          <w:rFonts w:ascii="Times New Roman" w:eastAsia="Times New Roman" w:hAnsi="Times New Roman" w:cs="Times New Roman"/>
          <w:sz w:val="24"/>
          <w:szCs w:val="24"/>
          <w:lang w:eastAsia="pl-PL"/>
        </w:rPr>
        <w:t xml:space="preserve">w przypadku awarii tego systemu, która </w:t>
      </w:r>
      <w:r w:rsidRPr="001E0B3A">
        <w:rPr>
          <w:rFonts w:ascii="Times New Roman" w:eastAsia="Times New Roman" w:hAnsi="Times New Roman" w:cs="Times New Roman"/>
          <w:color w:val="000000"/>
          <w:sz w:val="24"/>
          <w:szCs w:val="24"/>
          <w:lang w:eastAsia="pl-PL"/>
        </w:rPr>
        <w:t>powoduje brak możliwości otwarcia ofert w</w:t>
      </w:r>
      <w:r w:rsidRPr="006A7605">
        <w:rPr>
          <w:rFonts w:ascii="Times New Roman" w:eastAsia="Times New Roman" w:hAnsi="Times New Roman" w:cs="Times New Roman"/>
          <w:color w:val="000000"/>
          <w:sz w:val="24"/>
          <w:szCs w:val="24"/>
          <w:lang w:eastAsia="pl-PL"/>
        </w:rPr>
        <w:t xml:space="preserve"> terminie określonym przez zamawiającego, otwarcie ofert następuje niezwłocznie po usunięciu awarii.</w:t>
      </w:r>
    </w:p>
    <w:p w14:paraId="66E7FD22" w14:textId="77777777"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1"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328D6">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6347DE53" w14:textId="2EE1ECAE" w:rsidR="004F2676" w:rsidRPr="00A02BFF" w:rsidRDefault="000D72BA" w:rsidP="00F3709F">
      <w:pPr>
        <w:spacing w:before="360" w:after="120" w:line="240" w:lineRule="auto"/>
        <w:jc w:val="both"/>
        <w:outlineLvl w:val="1"/>
        <w:rPr>
          <w:rFonts w:ascii="Times New Roman" w:eastAsia="Times New Roman" w:hAnsi="Times New Roman" w:cs="Times New Roman"/>
          <w:b/>
          <w:bCs/>
          <w:sz w:val="26"/>
          <w:szCs w:val="26"/>
          <w:lang w:eastAsia="pl-PL"/>
        </w:rPr>
      </w:pPr>
      <w:r w:rsidRPr="00A02BFF">
        <w:rPr>
          <w:rFonts w:ascii="Times New Roman" w:eastAsia="Times New Roman" w:hAnsi="Times New Roman" w:cs="Times New Roman"/>
          <w:b/>
          <w:bCs/>
          <w:sz w:val="26"/>
          <w:szCs w:val="26"/>
          <w:lang w:eastAsia="pl-PL"/>
        </w:rPr>
        <w:t>XX. Opis kryteriów oceny ofert wraz z podaniem wag tych kryteriów i sposobu oceny ofert </w:t>
      </w:r>
      <w:r w:rsidR="00A615AA" w:rsidRPr="00A02BFF">
        <w:rPr>
          <w:rFonts w:ascii="Times New Roman" w:eastAsia="Times New Roman" w:hAnsi="Times New Roman" w:cs="Times New Roman"/>
          <w:b/>
          <w:bCs/>
          <w:sz w:val="26"/>
          <w:szCs w:val="26"/>
          <w:lang w:eastAsia="pl-PL"/>
        </w:rPr>
        <w:t xml:space="preserve">w przypadku obu zadań: </w:t>
      </w:r>
    </w:p>
    <w:p w14:paraId="5728EEDE" w14:textId="77777777" w:rsidR="004F2676" w:rsidRPr="004F2676" w:rsidRDefault="004F2676" w:rsidP="002328D6">
      <w:pPr>
        <w:numPr>
          <w:ilvl w:val="0"/>
          <w:numId w:val="33"/>
        </w:numPr>
        <w:suppressAutoHyphens/>
        <w:spacing w:after="0" w:line="276"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7"/>
        <w:gridCol w:w="1345"/>
        <w:gridCol w:w="3424"/>
      </w:tblGrid>
      <w:tr w:rsidR="004F2676" w:rsidRPr="004F2676" w14:paraId="7D26BF8E" w14:textId="77777777" w:rsidTr="00763D6B">
        <w:trPr>
          <w:jc w:val="center"/>
        </w:trPr>
        <w:tc>
          <w:tcPr>
            <w:tcW w:w="570" w:type="dxa"/>
            <w:shd w:val="clear" w:color="auto" w:fill="auto"/>
            <w:vAlign w:val="center"/>
          </w:tcPr>
          <w:p w14:paraId="586096E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Lp.</w:t>
            </w:r>
          </w:p>
        </w:tc>
        <w:tc>
          <w:tcPr>
            <w:tcW w:w="3382" w:type="dxa"/>
            <w:shd w:val="clear" w:color="auto" w:fill="auto"/>
            <w:vAlign w:val="center"/>
          </w:tcPr>
          <w:p w14:paraId="0C894CF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Nazwa kryterium</w:t>
            </w:r>
          </w:p>
        </w:tc>
        <w:tc>
          <w:tcPr>
            <w:tcW w:w="1372" w:type="dxa"/>
            <w:shd w:val="clear" w:color="auto" w:fill="auto"/>
            <w:vAlign w:val="center"/>
          </w:tcPr>
          <w:p w14:paraId="0A59A886"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Waga</w:t>
            </w:r>
          </w:p>
        </w:tc>
        <w:tc>
          <w:tcPr>
            <w:tcW w:w="3520" w:type="dxa"/>
            <w:shd w:val="clear" w:color="auto" w:fill="auto"/>
            <w:vAlign w:val="center"/>
          </w:tcPr>
          <w:p w14:paraId="2CA2D088"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Maksymalna liczba punktów jakie możne otrzymać oferta za dane kryterium</w:t>
            </w:r>
          </w:p>
        </w:tc>
      </w:tr>
      <w:tr w:rsidR="004F2676" w:rsidRPr="004F2676" w14:paraId="43A23D54" w14:textId="77777777" w:rsidTr="00763D6B">
        <w:trPr>
          <w:jc w:val="center"/>
        </w:trPr>
        <w:tc>
          <w:tcPr>
            <w:tcW w:w="570" w:type="dxa"/>
            <w:shd w:val="clear" w:color="auto" w:fill="auto"/>
            <w:vAlign w:val="center"/>
          </w:tcPr>
          <w:p w14:paraId="528F95BC"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1</w:t>
            </w:r>
          </w:p>
        </w:tc>
        <w:tc>
          <w:tcPr>
            <w:tcW w:w="3382" w:type="dxa"/>
            <w:shd w:val="clear" w:color="auto" w:fill="auto"/>
            <w:vAlign w:val="center"/>
          </w:tcPr>
          <w:p w14:paraId="69701D8B"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Cena – „C”</w:t>
            </w:r>
          </w:p>
        </w:tc>
        <w:tc>
          <w:tcPr>
            <w:tcW w:w="1372" w:type="dxa"/>
            <w:shd w:val="clear" w:color="auto" w:fill="auto"/>
            <w:vAlign w:val="center"/>
          </w:tcPr>
          <w:p w14:paraId="0D2A4BF2"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60%</w:t>
            </w:r>
          </w:p>
        </w:tc>
        <w:tc>
          <w:tcPr>
            <w:tcW w:w="3520" w:type="dxa"/>
            <w:shd w:val="clear" w:color="auto" w:fill="auto"/>
            <w:vAlign w:val="center"/>
          </w:tcPr>
          <w:p w14:paraId="2AB02C5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60 punktów</w:t>
            </w:r>
          </w:p>
        </w:tc>
      </w:tr>
      <w:tr w:rsidR="004F2676" w:rsidRPr="004F2676" w14:paraId="08510351" w14:textId="77777777" w:rsidTr="00763D6B">
        <w:trPr>
          <w:jc w:val="center"/>
        </w:trPr>
        <w:tc>
          <w:tcPr>
            <w:tcW w:w="570" w:type="dxa"/>
            <w:shd w:val="clear" w:color="auto" w:fill="auto"/>
            <w:vAlign w:val="center"/>
          </w:tcPr>
          <w:p w14:paraId="4217A80A"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w:t>
            </w:r>
          </w:p>
        </w:tc>
        <w:tc>
          <w:tcPr>
            <w:tcW w:w="3382" w:type="dxa"/>
            <w:shd w:val="clear" w:color="auto" w:fill="auto"/>
            <w:vAlign w:val="center"/>
          </w:tcPr>
          <w:p w14:paraId="20967063" w14:textId="77777777" w:rsidR="004F2676" w:rsidRPr="004F2676" w:rsidRDefault="004F2676" w:rsidP="004F2676">
            <w:pPr>
              <w:autoSpaceDE w:val="0"/>
              <w:autoSpaceDN w:val="0"/>
              <w:adjustRightInd w:val="0"/>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Ubezpieczenie NNW „N”</w:t>
            </w:r>
          </w:p>
        </w:tc>
        <w:tc>
          <w:tcPr>
            <w:tcW w:w="1372" w:type="dxa"/>
            <w:shd w:val="clear" w:color="auto" w:fill="auto"/>
            <w:vAlign w:val="center"/>
          </w:tcPr>
          <w:p w14:paraId="466236E5"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w:t>
            </w:r>
          </w:p>
        </w:tc>
        <w:tc>
          <w:tcPr>
            <w:tcW w:w="3520" w:type="dxa"/>
            <w:shd w:val="clear" w:color="auto" w:fill="auto"/>
            <w:vAlign w:val="center"/>
          </w:tcPr>
          <w:p w14:paraId="40E0BA1F"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punktów</w:t>
            </w:r>
          </w:p>
        </w:tc>
      </w:tr>
      <w:tr w:rsidR="004F2676" w:rsidRPr="004F2676" w14:paraId="6509EF07" w14:textId="77777777" w:rsidTr="00763D6B">
        <w:trPr>
          <w:jc w:val="center"/>
        </w:trPr>
        <w:tc>
          <w:tcPr>
            <w:tcW w:w="3952" w:type="dxa"/>
            <w:gridSpan w:val="2"/>
            <w:shd w:val="clear" w:color="auto" w:fill="auto"/>
            <w:vAlign w:val="center"/>
          </w:tcPr>
          <w:p w14:paraId="26F8FBE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Łączna liczba punktów</w:t>
            </w:r>
          </w:p>
        </w:tc>
        <w:tc>
          <w:tcPr>
            <w:tcW w:w="1372" w:type="dxa"/>
            <w:shd w:val="clear" w:color="auto" w:fill="auto"/>
            <w:vAlign w:val="center"/>
          </w:tcPr>
          <w:p w14:paraId="38E51068" w14:textId="77777777" w:rsidR="004F2676" w:rsidRPr="004F2676" w:rsidRDefault="004F2676" w:rsidP="004F2676">
            <w:pPr>
              <w:autoSpaceDE w:val="0"/>
              <w:autoSpaceDN w:val="0"/>
              <w:adjustRightInd w:val="0"/>
              <w:spacing w:after="0" w:line="240" w:lineRule="auto"/>
              <w:ind w:left="54"/>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w:t>
            </w:r>
          </w:p>
        </w:tc>
        <w:tc>
          <w:tcPr>
            <w:tcW w:w="3520" w:type="dxa"/>
            <w:shd w:val="clear" w:color="auto" w:fill="auto"/>
            <w:vAlign w:val="center"/>
          </w:tcPr>
          <w:p w14:paraId="46B33BCD"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punktów</w:t>
            </w:r>
          </w:p>
        </w:tc>
      </w:tr>
    </w:tbl>
    <w:p w14:paraId="4923CB4A" w14:textId="77777777" w:rsidR="004F2676" w:rsidRPr="004F2676" w:rsidRDefault="004F2676" w:rsidP="004F2676">
      <w:pPr>
        <w:tabs>
          <w:tab w:val="left" w:pos="16756"/>
        </w:tabs>
        <w:snapToGrid w:val="0"/>
        <w:spacing w:after="0" w:line="240" w:lineRule="auto"/>
        <w:jc w:val="both"/>
        <w:rPr>
          <w:rFonts w:ascii="Times New Roman" w:eastAsia="Times New Roman" w:hAnsi="Times New Roman" w:cs="Times New Roman"/>
          <w:kern w:val="3"/>
          <w:sz w:val="24"/>
          <w:szCs w:val="24"/>
          <w:lang w:eastAsia="ar-SA"/>
        </w:rPr>
      </w:pPr>
    </w:p>
    <w:p w14:paraId="7D3AB75C" w14:textId="77777777" w:rsidR="004F2676" w:rsidRPr="004F2676" w:rsidRDefault="004F2676" w:rsidP="004F2676">
      <w:pPr>
        <w:tabs>
          <w:tab w:val="left" w:pos="16756"/>
        </w:tabs>
        <w:snapToGrid w:val="0"/>
        <w:spacing w:after="0" w:line="240" w:lineRule="auto"/>
        <w:ind w:left="709" w:hanging="426"/>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 xml:space="preserve">Ad. 1) Kryterium „Cena” </w:t>
      </w:r>
    </w:p>
    <w:p w14:paraId="509950B0" w14:textId="77777777" w:rsidR="004F2676" w:rsidRPr="004F2676" w:rsidRDefault="004F2676" w:rsidP="004F2676">
      <w:pPr>
        <w:snapToGrid w:val="0"/>
        <w:spacing w:after="0" w:line="240" w:lineRule="auto"/>
        <w:ind w:left="284"/>
        <w:jc w:val="center"/>
        <w:rPr>
          <w:rFonts w:ascii="Times New Roman" w:eastAsia="Times New Roman" w:hAnsi="Times New Roman" w:cs="Times New Roman"/>
          <w:b/>
          <w:kern w:val="3"/>
          <w:sz w:val="24"/>
          <w:szCs w:val="24"/>
          <w:lang w:eastAsia="ar-SA"/>
        </w:rPr>
      </w:pPr>
      <w:proofErr w:type="spellStart"/>
      <w:r w:rsidRPr="004F2676">
        <w:rPr>
          <w:rFonts w:ascii="Times New Roman" w:eastAsia="Times New Roman" w:hAnsi="Times New Roman" w:cs="Times New Roman"/>
          <w:b/>
          <w:kern w:val="3"/>
          <w:sz w:val="24"/>
          <w:szCs w:val="24"/>
          <w:lang w:eastAsia="ar-SA"/>
        </w:rPr>
        <w:t>Cmin</w:t>
      </w:r>
      <w:proofErr w:type="spellEnd"/>
      <w:r w:rsidRPr="004F2676">
        <w:rPr>
          <w:rFonts w:ascii="Times New Roman" w:eastAsia="Times New Roman" w:hAnsi="Times New Roman" w:cs="Times New Roman"/>
          <w:b/>
          <w:kern w:val="3"/>
          <w:sz w:val="24"/>
          <w:szCs w:val="24"/>
          <w:lang w:eastAsia="ar-SA"/>
        </w:rPr>
        <w:t>/</w:t>
      </w:r>
      <w:proofErr w:type="spellStart"/>
      <w:r w:rsidRPr="004F2676">
        <w:rPr>
          <w:rFonts w:ascii="Times New Roman" w:eastAsia="Times New Roman" w:hAnsi="Times New Roman" w:cs="Times New Roman"/>
          <w:b/>
          <w:kern w:val="3"/>
          <w:sz w:val="24"/>
          <w:szCs w:val="24"/>
          <w:lang w:eastAsia="ar-SA"/>
        </w:rPr>
        <w:t>Cb</w:t>
      </w:r>
      <w:proofErr w:type="spellEnd"/>
      <w:r w:rsidRPr="004F2676">
        <w:rPr>
          <w:rFonts w:ascii="Times New Roman" w:eastAsia="Times New Roman" w:hAnsi="Times New Roman" w:cs="Times New Roman"/>
          <w:b/>
          <w:kern w:val="3"/>
          <w:sz w:val="24"/>
          <w:szCs w:val="24"/>
          <w:lang w:eastAsia="ar-SA"/>
        </w:rPr>
        <w:t xml:space="preserve"> * 100* 60% = ilość punktów w kryterium C</w:t>
      </w:r>
    </w:p>
    <w:p w14:paraId="24B94AF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37E26E5"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Cmin</w:t>
      </w:r>
      <w:proofErr w:type="spellEnd"/>
      <w:r w:rsidRPr="004F2676">
        <w:rPr>
          <w:rFonts w:ascii="Times New Roman" w:eastAsia="Times New Roman" w:hAnsi="Times New Roman" w:cs="Times New Roman"/>
          <w:kern w:val="3"/>
          <w:sz w:val="24"/>
          <w:szCs w:val="24"/>
          <w:lang w:eastAsia="ar-SA"/>
        </w:rPr>
        <w:t xml:space="preserve"> – najniższa cena spośród ofert nieodrzuconych;</w:t>
      </w:r>
    </w:p>
    <w:p w14:paraId="49A7035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Cb</w:t>
      </w:r>
      <w:proofErr w:type="spellEnd"/>
      <w:r w:rsidRPr="004F2676">
        <w:rPr>
          <w:rFonts w:ascii="Times New Roman" w:eastAsia="Times New Roman" w:hAnsi="Times New Roman" w:cs="Times New Roman"/>
          <w:kern w:val="3"/>
          <w:sz w:val="24"/>
          <w:szCs w:val="24"/>
          <w:lang w:eastAsia="ar-SA"/>
        </w:rPr>
        <w:t xml:space="preserve"> – cena oferty rozpatrywanej;</w:t>
      </w:r>
    </w:p>
    <w:p w14:paraId="273927C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6B8F0F0"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60% - procentowe znaczenie kryterium ceny</w:t>
      </w:r>
    </w:p>
    <w:p w14:paraId="596AE63A" w14:textId="77777777" w:rsidR="00E4294A" w:rsidRPr="004F2676" w:rsidRDefault="00E4294A" w:rsidP="00993397">
      <w:pPr>
        <w:snapToGrid w:val="0"/>
        <w:spacing w:after="0" w:line="240" w:lineRule="auto"/>
        <w:jc w:val="both"/>
        <w:rPr>
          <w:rFonts w:ascii="Times New Roman" w:eastAsia="Times New Roman" w:hAnsi="Times New Roman" w:cs="Times New Roman"/>
          <w:b/>
          <w:kern w:val="3"/>
          <w:sz w:val="24"/>
          <w:szCs w:val="24"/>
          <w:lang w:eastAsia="ar-SA"/>
        </w:rPr>
      </w:pPr>
    </w:p>
    <w:p w14:paraId="6AD83F5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lastRenderedPageBreak/>
        <w:t>Ad. 2) Kryterium „Ubezpieczenie NNW”</w:t>
      </w:r>
    </w:p>
    <w:p w14:paraId="050349D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p>
    <w:p w14:paraId="6A35B252" w14:textId="77777777" w:rsidR="004F2676" w:rsidRPr="004F2676" w:rsidRDefault="004F2676" w:rsidP="004F2676">
      <w:pPr>
        <w:tabs>
          <w:tab w:val="left" w:pos="23084"/>
          <w:tab w:val="left" w:pos="26264"/>
        </w:tabs>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Kryterium będzie oceniane na podstawie wysokości sumy ubezpieczenia NNW kierowcy i pasażerów (jednakowa wysokość sumy ubezpieczenia dla każdego pojazdu zgłoszonego do wykonania zamówienia)</w:t>
      </w:r>
    </w:p>
    <w:p w14:paraId="2906EA7A"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
    <w:p w14:paraId="095E1960" w14:textId="77777777" w:rsidR="004F2676" w:rsidRPr="004F2676" w:rsidRDefault="004F2676" w:rsidP="004F2676">
      <w:pPr>
        <w:tabs>
          <w:tab w:val="left" w:pos="23084"/>
          <w:tab w:val="left" w:pos="26264"/>
        </w:tabs>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No/</w:t>
      </w:r>
      <w:proofErr w:type="spellStart"/>
      <w:r w:rsidRPr="004F2676">
        <w:rPr>
          <w:rFonts w:ascii="Times New Roman" w:eastAsia="Times New Roman" w:hAnsi="Times New Roman" w:cs="Times New Roman"/>
          <w:b/>
          <w:kern w:val="3"/>
          <w:sz w:val="24"/>
          <w:szCs w:val="24"/>
          <w:lang w:eastAsia="ar-SA"/>
        </w:rPr>
        <w:t>Nm</w:t>
      </w:r>
      <w:proofErr w:type="spellEnd"/>
      <w:r w:rsidRPr="004F2676">
        <w:rPr>
          <w:rFonts w:ascii="Times New Roman" w:eastAsia="Times New Roman" w:hAnsi="Times New Roman" w:cs="Times New Roman"/>
          <w:b/>
          <w:kern w:val="3"/>
          <w:sz w:val="24"/>
          <w:szCs w:val="24"/>
          <w:lang w:eastAsia="ar-SA"/>
        </w:rPr>
        <w:t xml:space="preserve"> * 100* 40% = ilość punktów w kryterium N</w:t>
      </w:r>
    </w:p>
    <w:p w14:paraId="7A001D30"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16CA5CF" w14:textId="632756A9"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Nm</w:t>
      </w:r>
      <w:proofErr w:type="spellEnd"/>
      <w:r w:rsidRPr="004F2676">
        <w:rPr>
          <w:rFonts w:ascii="Times New Roman" w:eastAsia="Times New Roman" w:hAnsi="Times New Roman" w:cs="Times New Roman"/>
          <w:kern w:val="3"/>
          <w:sz w:val="24"/>
          <w:szCs w:val="24"/>
          <w:lang w:eastAsia="ar-SA"/>
        </w:rPr>
        <w:t xml:space="preserve"> – maksymalna liczba punktów określona w SIWZ (za ubezpieczenie 15 000,00 PLN i większe –40 pkt);</w:t>
      </w:r>
    </w:p>
    <w:p w14:paraId="7021DB46"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No – liczba punktów zgodnie z tabelą przyznana ofercie rozpatrywanej</w:t>
      </w:r>
    </w:p>
    <w:p w14:paraId="5DE60DFB"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DB33245"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40% - procentowe znaczenie kryterium „Ubezpieczenie NNW”.</w:t>
      </w:r>
    </w:p>
    <w:p w14:paraId="3E9C63F9" w14:textId="77777777" w:rsidR="004F2676" w:rsidRPr="004F2676" w:rsidRDefault="004F2676" w:rsidP="004F2676">
      <w:pPr>
        <w:keepNext/>
        <w:spacing w:after="0" w:line="240" w:lineRule="auto"/>
        <w:jc w:val="both"/>
        <w:outlineLvl w:val="5"/>
        <w:rPr>
          <w:rFonts w:ascii="Times New Roman" w:eastAsia="Times New Roman" w:hAnsi="Times New Roman" w:cs="Times New Roman"/>
          <w:bCs/>
          <w:sz w:val="24"/>
          <w:szCs w:val="24"/>
          <w:lang w:eastAsia="pl-PL"/>
        </w:rPr>
      </w:pPr>
      <w:r w:rsidRPr="004F2676">
        <w:rPr>
          <w:rFonts w:ascii="Times New Roman" w:eastAsia="Times New Roman" w:hAnsi="Times New Roman" w:cs="Times New Roman"/>
          <w:bCs/>
          <w:sz w:val="24"/>
          <w:szCs w:val="24"/>
          <w:lang w:eastAsia="pl-PL"/>
        </w:rPr>
        <w:t>Zamawiający przyzna punkty Wykonawcom zgodnie z poniższą tabelą:</w:t>
      </w:r>
    </w:p>
    <w:p w14:paraId="10B4184F"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tbl>
      <w:tblPr>
        <w:tblW w:w="6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7"/>
        <w:gridCol w:w="2268"/>
      </w:tblGrid>
      <w:tr w:rsidR="004F2676" w:rsidRPr="004F2676" w14:paraId="5993A9C0" w14:textId="77777777" w:rsidTr="00763D6B">
        <w:trPr>
          <w:jc w:val="center"/>
        </w:trPr>
        <w:tc>
          <w:tcPr>
            <w:tcW w:w="4407" w:type="dxa"/>
          </w:tcPr>
          <w:p w14:paraId="681541CC" w14:textId="77777777" w:rsidR="004F2676" w:rsidRPr="004F2676" w:rsidRDefault="004F2676" w:rsidP="004F2676">
            <w:pPr>
              <w:tabs>
                <w:tab w:val="left" w:pos="680"/>
              </w:tabs>
              <w:spacing w:before="4" w:after="0" w:line="276" w:lineRule="auto"/>
              <w:ind w:right="291"/>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Suma ubezpieczenia NNW</w:t>
            </w:r>
          </w:p>
        </w:tc>
        <w:tc>
          <w:tcPr>
            <w:tcW w:w="2268" w:type="dxa"/>
            <w:vAlign w:val="center"/>
          </w:tcPr>
          <w:p w14:paraId="128A2AAB" w14:textId="77777777" w:rsidR="004F2676" w:rsidRPr="004F2676" w:rsidRDefault="004F2676" w:rsidP="004F2676">
            <w:pPr>
              <w:tabs>
                <w:tab w:val="left" w:pos="1168"/>
                <w:tab w:val="left" w:pos="6365"/>
              </w:tabs>
              <w:spacing w:before="4" w:after="0" w:line="276" w:lineRule="auto"/>
              <w:ind w:right="488"/>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Ilość punktów</w:t>
            </w:r>
          </w:p>
        </w:tc>
      </w:tr>
      <w:tr w:rsidR="004F2676" w:rsidRPr="004F2676" w14:paraId="5339F622" w14:textId="77777777" w:rsidTr="00763D6B">
        <w:trPr>
          <w:jc w:val="center"/>
        </w:trPr>
        <w:tc>
          <w:tcPr>
            <w:tcW w:w="4407" w:type="dxa"/>
          </w:tcPr>
          <w:p w14:paraId="10E41D78"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od 5 000,00 PLN do 9 999,99 PLN</w:t>
            </w:r>
          </w:p>
        </w:tc>
        <w:tc>
          <w:tcPr>
            <w:tcW w:w="2268" w:type="dxa"/>
          </w:tcPr>
          <w:p w14:paraId="1A4B3B98"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20 pkt</w:t>
            </w:r>
          </w:p>
        </w:tc>
      </w:tr>
      <w:tr w:rsidR="004F2676" w:rsidRPr="004F2676" w14:paraId="4E13DDCF" w14:textId="77777777" w:rsidTr="00763D6B">
        <w:trPr>
          <w:jc w:val="center"/>
        </w:trPr>
        <w:tc>
          <w:tcPr>
            <w:tcW w:w="4407" w:type="dxa"/>
          </w:tcPr>
          <w:p w14:paraId="71A44DDD"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10 000,00 PLN do 14 999,99 PLN</w:t>
            </w:r>
          </w:p>
        </w:tc>
        <w:tc>
          <w:tcPr>
            <w:tcW w:w="2268" w:type="dxa"/>
          </w:tcPr>
          <w:p w14:paraId="474C1D7B"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30 pkt</w:t>
            </w:r>
          </w:p>
        </w:tc>
      </w:tr>
      <w:tr w:rsidR="004F2676" w:rsidRPr="004F2676" w14:paraId="6E96648B" w14:textId="77777777" w:rsidTr="00763D6B">
        <w:trPr>
          <w:jc w:val="center"/>
        </w:trPr>
        <w:tc>
          <w:tcPr>
            <w:tcW w:w="4407" w:type="dxa"/>
          </w:tcPr>
          <w:p w14:paraId="6B313E24"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15 000,00 PLN  i więcej</w:t>
            </w:r>
          </w:p>
        </w:tc>
        <w:tc>
          <w:tcPr>
            <w:tcW w:w="2268" w:type="dxa"/>
          </w:tcPr>
          <w:p w14:paraId="5B29D327"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pkt</w:t>
            </w:r>
          </w:p>
        </w:tc>
      </w:tr>
    </w:tbl>
    <w:p w14:paraId="1A9C1F7C"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p w14:paraId="72709C9A" w14:textId="61A72293"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i/>
          <w:kern w:val="3"/>
          <w:sz w:val="24"/>
          <w:szCs w:val="24"/>
          <w:lang w:eastAsia="ar-SA"/>
        </w:rPr>
      </w:pPr>
      <w:r w:rsidRPr="004F2676">
        <w:rPr>
          <w:rFonts w:ascii="Times New Roman" w:eastAsia="Times New Roman" w:hAnsi="Times New Roman" w:cs="Times New Roman"/>
          <w:b/>
          <w:i/>
          <w:kern w:val="3"/>
          <w:sz w:val="24"/>
          <w:szCs w:val="24"/>
          <w:lang w:eastAsia="ar-SA"/>
        </w:rPr>
        <w:t>Uwaga:</w:t>
      </w:r>
      <w:r w:rsidRPr="004F2676">
        <w:rPr>
          <w:rFonts w:ascii="Times New Roman" w:eastAsia="Times New Roman" w:hAnsi="Times New Roman" w:cs="Times New Roman"/>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Minimalna oceniana suma ubezpieczenia NNW to 5 000,00 PLN, </w:t>
      </w:r>
      <w:r>
        <w:rPr>
          <w:rFonts w:ascii="Times New Roman" w:eastAsia="Times New Roman" w:hAnsi="Times New Roman" w:cs="Times New Roman"/>
          <w:i/>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a maksymalna to 15 000,00 PLN. </w:t>
      </w:r>
    </w:p>
    <w:p w14:paraId="6534C7DD" w14:textId="569B7756" w:rsidR="004F2676" w:rsidRPr="004F2676" w:rsidRDefault="004F2676" w:rsidP="004F2676">
      <w:pPr>
        <w:widowControl w:val="0"/>
        <w:tabs>
          <w:tab w:val="left" w:pos="23368"/>
          <w:tab w:val="left" w:pos="26548"/>
        </w:tab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Za najkorzystniejszą zostanie uznana oferta, która uzyska najwyższą liczbę punktów liczoną wg wzoru:</w:t>
      </w:r>
    </w:p>
    <w:p w14:paraId="34E4564F" w14:textId="77777777" w:rsidR="004F2676" w:rsidRPr="004F2676" w:rsidRDefault="004F2676" w:rsidP="004F2676">
      <w:pPr>
        <w:widowControl w:val="0"/>
        <w:tabs>
          <w:tab w:val="left" w:pos="24344"/>
          <w:tab w:val="left" w:pos="27524"/>
        </w:tabs>
        <w:autoSpaceDE w:val="0"/>
        <w:autoSpaceDN w:val="0"/>
        <w:adjustRightInd w:val="0"/>
        <w:snapToGrid w:val="0"/>
        <w:spacing w:after="0" w:line="240" w:lineRule="auto"/>
        <w:ind w:left="1260" w:hanging="976"/>
        <w:jc w:val="center"/>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LP= C+N</w:t>
      </w:r>
    </w:p>
    <w:p w14:paraId="36CFD331" w14:textId="77777777" w:rsidR="004F2676" w:rsidRPr="004F2676" w:rsidRDefault="004F2676" w:rsidP="004F2676">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gdzie:</w:t>
      </w:r>
    </w:p>
    <w:p w14:paraId="5DE5C50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LP – liczba zdobytych punktów;</w:t>
      </w:r>
    </w:p>
    <w:p w14:paraId="52C3BF2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C – liczba punktów uzyskana (wyliczona) w kryterium „Cena ”;</w:t>
      </w:r>
    </w:p>
    <w:p w14:paraId="3A885A49" w14:textId="77777777" w:rsidR="004F2676" w:rsidRPr="004F2676" w:rsidRDefault="004F2676" w:rsidP="004F2676">
      <w:pPr>
        <w:widowControl w:val="0"/>
        <w:tabs>
          <w:tab w:val="left" w:pos="23030"/>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 xml:space="preserve">N – liczba punktów uzyskana (wyliczona) w kryterium „Ubezpieczenie NNW”  </w:t>
      </w:r>
    </w:p>
    <w:p w14:paraId="1BFC81AE"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107BDE9" w14:textId="17CB2E0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Jeżeli nie można wybrać oferty najkorzystniejszej z uwagi na to, że dwie lub więcej ofert przedstawia taki sam wskaźnik oceny ofert, Zamawiający spośród tych ofert wybiera ofertę z najniższą ceną. </w:t>
      </w:r>
    </w:p>
    <w:p w14:paraId="32ACD04D" w14:textId="7777777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Każde zadanie zostanie ocenione odrębnie.</w:t>
      </w:r>
    </w:p>
    <w:p w14:paraId="065D5FB9"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Punktacja przyznawana ofertom w poszczególnych kryteriach oceny ofert będzie liczona z dokładnością do dwóch miejsc po przecinku, zgodnie z zasadami arytmetyki.</w:t>
      </w:r>
    </w:p>
    <w:p w14:paraId="6554F363"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W toku badania i oceny ofert Zamawiający może żądać od Wykonawcy wyjaśnień dotyczących treści złożonej oferty, w tym zaoferowanej ceny</w:t>
      </w:r>
      <w:r w:rsidR="000F36C1" w:rsidRPr="004F2676">
        <w:rPr>
          <w:rFonts w:ascii="Times New Roman" w:hAnsi="Times New Roman" w:cs="Times New Roman"/>
          <w:color w:val="000000"/>
          <w:sz w:val="24"/>
          <w:szCs w:val="24"/>
        </w:rPr>
        <w:t>.</w:t>
      </w:r>
    </w:p>
    <w:p w14:paraId="4D1310EA" w14:textId="40FBF70F" w:rsidR="000D72BA" w:rsidRPr="00A02BFF"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Zamawiający udzieli zamówienia Wykonawcy, którego oferta zostanie uznana za najkorzystniejszą.</w:t>
      </w:r>
    </w:p>
    <w:p w14:paraId="1D41D989" w14:textId="02432382" w:rsidR="00A02BFF" w:rsidRDefault="00A02BFF" w:rsidP="00A02BFF">
      <w:pPr>
        <w:autoSpaceDE w:val="0"/>
        <w:autoSpaceDN w:val="0"/>
        <w:adjustRightInd w:val="0"/>
        <w:spacing w:after="0" w:line="240" w:lineRule="auto"/>
        <w:jc w:val="both"/>
        <w:rPr>
          <w:rFonts w:ascii="Times New Roman" w:hAnsi="Times New Roman" w:cs="Times New Roman"/>
          <w:color w:val="000000"/>
          <w:sz w:val="24"/>
          <w:szCs w:val="24"/>
        </w:rPr>
      </w:pPr>
    </w:p>
    <w:p w14:paraId="64B5D152" w14:textId="77777777" w:rsidR="00A02BFF" w:rsidRPr="004F2676" w:rsidRDefault="00A02BFF" w:rsidP="00A02BF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F7CCF13" w14:textId="269BC5B2" w:rsidR="000D72BA" w:rsidRPr="00A02BFF"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8620F">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328D6">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18620F">
        <w:rPr>
          <w:rFonts w:ascii="Times New Roman" w:eastAsia="Times New Roman" w:hAnsi="Times New Roman" w:cs="Times New Roman"/>
          <w:color w:val="000000"/>
          <w:sz w:val="24"/>
          <w:szCs w:val="24"/>
          <w:lang w:eastAsia="pl-PL"/>
        </w:rPr>
        <w:t>Zamawiający</w:t>
      </w:r>
      <w:r w:rsidRPr="00A57F04">
        <w:rPr>
          <w:rFonts w:ascii="Times New Roman" w:eastAsia="Times New Roman" w:hAnsi="Times New Roman" w:cs="Times New Roman"/>
          <w:color w:val="000000"/>
          <w:sz w:val="24"/>
          <w:szCs w:val="24"/>
          <w:lang w:eastAsia="pl-PL"/>
        </w:rPr>
        <w:t xml:space="preserve"> zawiera umowę w sprawie zamówienia publicznego w terminie nie krótszym niż 5 dni od dnia przesłania zawiadomienia o wyborze najkorzystniejszej oferty.</w:t>
      </w:r>
    </w:p>
    <w:p w14:paraId="67E024BB" w14:textId="77777777"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lastRenderedPageBreak/>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50F37A1" w:rsidR="000D72BA"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63D5FF4A" w14:textId="2633689D" w:rsidR="00E4294A" w:rsidRPr="00AC2A98" w:rsidRDefault="00E4294A" w:rsidP="002328D6">
      <w:pPr>
        <w:numPr>
          <w:ilvl w:val="0"/>
          <w:numId w:val="16"/>
        </w:numPr>
        <w:spacing w:after="0" w:line="240" w:lineRule="auto"/>
        <w:ind w:left="396"/>
        <w:jc w:val="both"/>
        <w:textAlignment w:val="baseline"/>
        <w:rPr>
          <w:rFonts w:ascii="Times New Roman" w:eastAsia="Times New Roman" w:hAnsi="Times New Roman" w:cs="Times New Roman"/>
          <w:sz w:val="24"/>
          <w:szCs w:val="24"/>
          <w:lang w:eastAsia="pl-PL"/>
        </w:rPr>
      </w:pPr>
      <w:r w:rsidRPr="00AC2A98">
        <w:rPr>
          <w:rFonts w:ascii="Times New Roman" w:eastAsia="Times New Roman" w:hAnsi="Times New Roman" w:cs="Times New Roman"/>
          <w:sz w:val="24"/>
          <w:szCs w:val="24"/>
          <w:lang w:eastAsia="pl-PL"/>
        </w:rPr>
        <w:t xml:space="preserve">Na każde zadanie zostanie podpisana osobna umowa. </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0AC899B" w14:textId="2764DF9E" w:rsidR="00D37B20" w:rsidRPr="00A615AA" w:rsidRDefault="00D61C66" w:rsidP="00E379AC">
      <w:pPr>
        <w:spacing w:after="0" w:line="240" w:lineRule="auto"/>
        <w:jc w:val="both"/>
        <w:outlineLvl w:val="1"/>
        <w:rPr>
          <w:rFonts w:ascii="Times New Roman" w:eastAsia="Times New Roman" w:hAnsi="Times New Roman" w:cs="Times New Roman"/>
          <w:sz w:val="24"/>
          <w:szCs w:val="24"/>
          <w:lang w:eastAsia="pl-PL"/>
        </w:rPr>
      </w:pPr>
      <w:r w:rsidRPr="004F627F">
        <w:rPr>
          <w:rFonts w:ascii="Times New Roman" w:eastAsia="Times New Roman" w:hAnsi="Times New Roman" w:cs="Times New Roman"/>
          <w:sz w:val="24"/>
          <w:szCs w:val="24"/>
          <w:lang w:eastAsia="pl-PL"/>
        </w:rPr>
        <w:t xml:space="preserve">Zamawiający nie wymaga wniesienia zabezpieczenia należytego wykonania umowy. </w:t>
      </w:r>
    </w:p>
    <w:p w14:paraId="024F6FF7" w14:textId="77777777" w:rsidR="00D37B20" w:rsidRDefault="00D37B20" w:rsidP="00E379AC">
      <w:pPr>
        <w:spacing w:after="0" w:line="240" w:lineRule="auto"/>
        <w:jc w:val="both"/>
        <w:outlineLvl w:val="1"/>
        <w:rPr>
          <w:rFonts w:ascii="Times New Roman" w:eastAsia="Times New Roman" w:hAnsi="Times New Roman" w:cs="Times New Roman"/>
          <w:b/>
          <w:bCs/>
          <w:sz w:val="26"/>
          <w:szCs w:val="26"/>
          <w:lang w:eastAsia="pl-PL"/>
        </w:rPr>
      </w:pPr>
    </w:p>
    <w:p w14:paraId="6EE26185" w14:textId="4C549114" w:rsidR="000D72BA" w:rsidRPr="006C3CE1"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6C3CE1">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386CCF66"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DA117F" w:rsidRPr="00AC7EE0">
        <w:rPr>
          <w:rFonts w:ascii="Times New Roman" w:eastAsia="Times New Roman" w:hAnsi="Times New Roman" w:cs="Times New Roman"/>
          <w:b/>
          <w:bCs/>
          <w:sz w:val="24"/>
          <w:szCs w:val="24"/>
          <w:lang w:eastAsia="pl-PL"/>
        </w:rPr>
        <w:t>ZAŁĄCZNIK</w:t>
      </w:r>
      <w:r w:rsidRPr="00AC7EE0">
        <w:rPr>
          <w:rFonts w:ascii="Times New Roman" w:eastAsia="Times New Roman" w:hAnsi="Times New Roman" w:cs="Times New Roman"/>
          <w:b/>
          <w:bCs/>
          <w:sz w:val="24"/>
          <w:szCs w:val="24"/>
          <w:lang w:eastAsia="pl-PL"/>
        </w:rPr>
        <w:t xml:space="preserve"> </w:t>
      </w:r>
      <w:r w:rsidRPr="00AC7EE0">
        <w:rPr>
          <w:rFonts w:ascii="Times New Roman" w:eastAsia="Times New Roman" w:hAnsi="Times New Roman" w:cs="Times New Roman"/>
          <w:sz w:val="24"/>
          <w:szCs w:val="24"/>
          <w:lang w:eastAsia="pl-PL"/>
        </w:rPr>
        <w:t xml:space="preserve">nr </w:t>
      </w:r>
      <w:r w:rsidR="00F03A43" w:rsidRPr="00AC7EE0">
        <w:rPr>
          <w:rFonts w:ascii="Times New Roman" w:eastAsia="Times New Roman" w:hAnsi="Times New Roman" w:cs="Times New Roman"/>
          <w:sz w:val="24"/>
          <w:szCs w:val="24"/>
          <w:lang w:eastAsia="pl-PL"/>
        </w:rPr>
        <w:t>5</w:t>
      </w:r>
      <w:r w:rsidR="00B40B2C">
        <w:rPr>
          <w:rFonts w:ascii="Times New Roman" w:eastAsia="Times New Roman" w:hAnsi="Times New Roman" w:cs="Times New Roman"/>
          <w:sz w:val="24"/>
          <w:szCs w:val="24"/>
          <w:lang w:eastAsia="pl-PL"/>
        </w:rPr>
        <w:t>a i 5b</w:t>
      </w:r>
      <w:r w:rsidR="00F03A43" w:rsidRPr="00AC7EE0">
        <w:rPr>
          <w:rFonts w:ascii="Times New Roman" w:eastAsia="Times New Roman" w:hAnsi="Times New Roman" w:cs="Times New Roman"/>
          <w:sz w:val="24"/>
          <w:szCs w:val="24"/>
          <w:lang w:eastAsia="pl-PL"/>
        </w:rPr>
        <w:t xml:space="preserve"> </w:t>
      </w:r>
      <w:r w:rsidRPr="00AC7EE0">
        <w:rPr>
          <w:rFonts w:ascii="Times New Roman" w:eastAsia="Times New Roman" w:hAnsi="Times New Roman" w:cs="Times New Roman"/>
          <w:sz w:val="24"/>
          <w:szCs w:val="24"/>
          <w:lang w:eastAsia="pl-PL"/>
        </w:rPr>
        <w:t>do SWZ.</w:t>
      </w:r>
    </w:p>
    <w:p w14:paraId="3F8A9045" w14:textId="77777777"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313C7AB5"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455 PZP oraz wskazanym we Wzorze Umowy, stanowiącym </w:t>
      </w:r>
      <w:r w:rsidR="00DA117F" w:rsidRPr="00AC7EE0">
        <w:rPr>
          <w:rFonts w:ascii="Times New Roman" w:eastAsia="Times New Roman" w:hAnsi="Times New Roman" w:cs="Times New Roman"/>
          <w:b/>
          <w:bCs/>
          <w:color w:val="000000"/>
          <w:sz w:val="24"/>
          <w:szCs w:val="24"/>
          <w:lang w:eastAsia="pl-PL"/>
        </w:rPr>
        <w:t>Z</w:t>
      </w:r>
      <w:r w:rsidR="00DA117F" w:rsidRPr="00AC7EE0">
        <w:rPr>
          <w:rFonts w:ascii="Times New Roman" w:eastAsia="Times New Roman" w:hAnsi="Times New Roman" w:cs="Times New Roman"/>
          <w:b/>
          <w:bCs/>
          <w:sz w:val="24"/>
          <w:szCs w:val="24"/>
          <w:lang w:eastAsia="pl-PL"/>
        </w:rPr>
        <w:t>AŁĄCZNIK</w:t>
      </w:r>
      <w:r w:rsidRPr="00AC7EE0">
        <w:rPr>
          <w:rFonts w:ascii="Times New Roman" w:eastAsia="Times New Roman" w:hAnsi="Times New Roman" w:cs="Times New Roman"/>
          <w:b/>
          <w:bCs/>
          <w:sz w:val="24"/>
          <w:szCs w:val="24"/>
          <w:lang w:eastAsia="pl-PL"/>
        </w:rPr>
        <w:t xml:space="preserve"> </w:t>
      </w:r>
      <w:r w:rsidRPr="00AC7EE0">
        <w:rPr>
          <w:rFonts w:ascii="Times New Roman" w:eastAsia="Times New Roman" w:hAnsi="Times New Roman" w:cs="Times New Roman"/>
          <w:sz w:val="24"/>
          <w:szCs w:val="24"/>
          <w:lang w:eastAsia="pl-PL"/>
        </w:rPr>
        <w:t>nr</w:t>
      </w:r>
      <w:r w:rsidR="00037D29" w:rsidRPr="00AC7EE0">
        <w:rPr>
          <w:rFonts w:ascii="Times New Roman" w:eastAsia="Times New Roman" w:hAnsi="Times New Roman" w:cs="Times New Roman"/>
          <w:sz w:val="24"/>
          <w:szCs w:val="24"/>
          <w:lang w:eastAsia="pl-PL"/>
        </w:rPr>
        <w:t xml:space="preserve"> </w:t>
      </w:r>
      <w:r w:rsidR="00F03A43" w:rsidRPr="00AC7EE0">
        <w:rPr>
          <w:rFonts w:ascii="Times New Roman" w:eastAsia="Times New Roman" w:hAnsi="Times New Roman" w:cs="Times New Roman"/>
          <w:sz w:val="24"/>
          <w:szCs w:val="24"/>
          <w:lang w:eastAsia="pl-PL"/>
        </w:rPr>
        <w:t>5</w:t>
      </w:r>
      <w:r w:rsidR="00B40B2C">
        <w:rPr>
          <w:rFonts w:ascii="Times New Roman" w:eastAsia="Times New Roman" w:hAnsi="Times New Roman" w:cs="Times New Roman"/>
          <w:sz w:val="24"/>
          <w:szCs w:val="24"/>
          <w:lang w:eastAsia="pl-PL"/>
        </w:rPr>
        <w:t xml:space="preserve">a i 5b </w:t>
      </w:r>
      <w:r w:rsidRPr="00AC7EE0">
        <w:rPr>
          <w:rFonts w:ascii="Times New Roman" w:eastAsia="Times New Roman" w:hAnsi="Times New Roman" w:cs="Times New Roman"/>
          <w:sz w:val="24"/>
          <w:szCs w:val="24"/>
          <w:lang w:eastAsia="pl-PL"/>
        </w:rPr>
        <w:t xml:space="preserve">do </w:t>
      </w:r>
      <w:r w:rsidRPr="00AC7EE0">
        <w:rPr>
          <w:rFonts w:ascii="Times New Roman" w:eastAsia="Times New Roman" w:hAnsi="Times New Roman" w:cs="Times New Roman"/>
          <w:color w:val="000000"/>
          <w:sz w:val="24"/>
          <w:szCs w:val="24"/>
          <w:lang w:eastAsia="pl-PL"/>
        </w:rPr>
        <w:t>SWZ.</w:t>
      </w:r>
    </w:p>
    <w:p w14:paraId="0241C831" w14:textId="6B245FEF"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Zmiana umowy wymaga dla swej ważności, pod rygorem nieważności, zachowania</w:t>
      </w:r>
      <w:r w:rsidRPr="005B1583">
        <w:rPr>
          <w:rFonts w:ascii="Times New Roman" w:eastAsia="Times New Roman" w:hAnsi="Times New Roman" w:cs="Times New Roman"/>
          <w:color w:val="000000"/>
          <w:sz w:val="24"/>
          <w:szCs w:val="24"/>
          <w:lang w:eastAsia="pl-PL"/>
        </w:rPr>
        <w:t xml:space="preserve"> formy pisemnej.</w:t>
      </w:r>
    </w:p>
    <w:p w14:paraId="295C1091" w14:textId="77777777" w:rsidR="007C2E0D" w:rsidRDefault="007C2E0D" w:rsidP="002819CE">
      <w:pPr>
        <w:spacing w:after="0" w:line="240" w:lineRule="auto"/>
        <w:jc w:val="both"/>
        <w:outlineLvl w:val="1"/>
        <w:rPr>
          <w:rFonts w:ascii="Times New Roman" w:eastAsia="Times New Roman" w:hAnsi="Times New Roman" w:cs="Times New Roman"/>
          <w:color w:val="000000"/>
          <w:sz w:val="24"/>
          <w:szCs w:val="24"/>
          <w:lang w:eastAsia="pl-PL"/>
        </w:rPr>
      </w:pPr>
    </w:p>
    <w:p w14:paraId="51BBB26B" w14:textId="5B88C78B"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CA38355"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A076EF">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A02BFF" w:rsidRDefault="00D835A0" w:rsidP="00D835A0">
      <w:pPr>
        <w:pStyle w:val="Akapitzlist"/>
        <w:spacing w:line="240" w:lineRule="auto"/>
        <w:jc w:val="both"/>
        <w:textAlignment w:val="baseline"/>
        <w:rPr>
          <w:rFonts w:ascii="Times New Roman" w:hAnsi="Times New Roman"/>
          <w:sz w:val="4"/>
          <w:szCs w:val="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49DA515F" w:rsidR="000D72BA" w:rsidRPr="00763805" w:rsidRDefault="0011756D" w:rsidP="0011756D">
      <w:pPr>
        <w:spacing w:after="0" w:line="240" w:lineRule="auto"/>
        <w:textAlignment w:val="baseline"/>
        <w:rPr>
          <w:rFonts w:ascii="Times New Roman" w:eastAsia="Times New Roman" w:hAnsi="Times New Roman" w:cs="Times New Roman"/>
          <w:lang w:eastAsia="pl-PL"/>
        </w:rPr>
      </w:pPr>
      <w:bookmarkStart w:id="13" w:name="_Hlk75346913"/>
      <w:r w:rsidRPr="00763805">
        <w:rPr>
          <w:rFonts w:ascii="Times New Roman" w:eastAsia="Times New Roman" w:hAnsi="Times New Roman" w:cs="Times New Roman"/>
          <w:lang w:eastAsia="pl-PL"/>
        </w:rPr>
        <w:t xml:space="preserve">Załącznik nr 1 - </w:t>
      </w:r>
      <w:bookmarkEnd w:id="13"/>
      <w:r w:rsidR="0051386B" w:rsidRPr="00763805">
        <w:rPr>
          <w:rFonts w:ascii="Times New Roman" w:eastAsia="Times New Roman" w:hAnsi="Times New Roman" w:cs="Times New Roman"/>
          <w:lang w:eastAsia="pl-PL"/>
        </w:rPr>
        <w:t>Formularz ofertowy - wzór</w:t>
      </w:r>
    </w:p>
    <w:p w14:paraId="09055109" w14:textId="12AE5780" w:rsidR="0051386B"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 xml:space="preserve">Załącznik nr 2a - </w:t>
      </w:r>
      <w:r w:rsidR="0051386B" w:rsidRPr="00763805">
        <w:rPr>
          <w:rFonts w:ascii="Times New Roman" w:hAnsi="Times New Roman" w:cs="Times New Roman"/>
        </w:rPr>
        <w:t>Oświadczenie Wykonawcy o spełnianiu warunków udziału w postępowaniu</w:t>
      </w:r>
    </w:p>
    <w:p w14:paraId="2C027613" w14:textId="06E5D120" w:rsidR="0051386B" w:rsidRDefault="0011756D" w:rsidP="0011756D">
      <w:pPr>
        <w:spacing w:after="0" w:line="240" w:lineRule="auto"/>
        <w:jc w:val="both"/>
        <w:rPr>
          <w:rFonts w:ascii="Times New Roman" w:hAnsi="Times New Roman" w:cs="Times New Roman"/>
        </w:rPr>
      </w:pPr>
      <w:r w:rsidRPr="00BF2A32">
        <w:rPr>
          <w:rFonts w:ascii="Times New Roman" w:eastAsia="Times New Roman" w:hAnsi="Times New Roman" w:cs="Times New Roman"/>
          <w:lang w:eastAsia="pl-PL"/>
        </w:rPr>
        <w:t>Załącznik nr 2b</w:t>
      </w:r>
      <w:r w:rsidR="00880A1B" w:rsidRPr="00BF2A32">
        <w:rPr>
          <w:rFonts w:ascii="Times New Roman" w:eastAsia="Times New Roman" w:hAnsi="Times New Roman" w:cs="Times New Roman"/>
          <w:lang w:eastAsia="pl-PL"/>
        </w:rPr>
        <w:t xml:space="preserve"> i 2c</w:t>
      </w:r>
      <w:r w:rsidRPr="00BF2A32">
        <w:rPr>
          <w:rFonts w:ascii="Times New Roman" w:eastAsia="Times New Roman" w:hAnsi="Times New Roman" w:cs="Times New Roman"/>
          <w:lang w:eastAsia="pl-PL"/>
        </w:rPr>
        <w:t xml:space="preserve"> - </w:t>
      </w:r>
      <w:r w:rsidR="0051386B" w:rsidRPr="00BF2A32">
        <w:rPr>
          <w:rFonts w:ascii="Times New Roman" w:hAnsi="Times New Roman" w:cs="Times New Roman"/>
        </w:rPr>
        <w:t>Oświadczeni</w:t>
      </w:r>
      <w:r w:rsidR="00880A1B" w:rsidRPr="00BF2A32">
        <w:rPr>
          <w:rFonts w:ascii="Times New Roman" w:hAnsi="Times New Roman" w:cs="Times New Roman"/>
        </w:rPr>
        <w:t>a</w:t>
      </w:r>
      <w:r w:rsidR="0051386B" w:rsidRPr="00BF2A32">
        <w:rPr>
          <w:rFonts w:ascii="Times New Roman" w:hAnsi="Times New Roman" w:cs="Times New Roman"/>
        </w:rPr>
        <w:t xml:space="preserve"> Wykonawcy o niepodleganiu wykluczeniu</w:t>
      </w:r>
    </w:p>
    <w:p w14:paraId="21978978" w14:textId="10C326AF" w:rsidR="0011756D"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Załącznik nr 3 -  Formularz cenowy</w:t>
      </w:r>
    </w:p>
    <w:p w14:paraId="75788C65" w14:textId="6D67E33B" w:rsidR="000D72BA"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4 - </w:t>
      </w:r>
      <w:r w:rsidR="0051386B" w:rsidRPr="00763805">
        <w:rPr>
          <w:rFonts w:ascii="Times New Roman" w:eastAsia="Times New Roman" w:hAnsi="Times New Roman" w:cs="Times New Roman"/>
          <w:lang w:eastAsia="pl-PL"/>
        </w:rPr>
        <w:t>Zobowiązanie - wzór</w:t>
      </w:r>
    </w:p>
    <w:p w14:paraId="2CAEE233" w14:textId="5F8E6A89" w:rsidR="000F65C6"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Załącznik nr 5</w:t>
      </w:r>
      <w:r w:rsidR="00206E1C">
        <w:rPr>
          <w:rFonts w:ascii="Times New Roman" w:eastAsia="Times New Roman" w:hAnsi="Times New Roman" w:cs="Times New Roman"/>
          <w:lang w:eastAsia="pl-PL"/>
        </w:rPr>
        <w:t>a i 5b</w:t>
      </w:r>
      <w:r w:rsidRPr="00763805">
        <w:rPr>
          <w:rFonts w:ascii="Times New Roman" w:eastAsia="Times New Roman" w:hAnsi="Times New Roman" w:cs="Times New Roman"/>
          <w:lang w:eastAsia="pl-PL"/>
        </w:rPr>
        <w:t xml:space="preserve"> - </w:t>
      </w:r>
      <w:r w:rsidR="006C2DE8" w:rsidRPr="00763805">
        <w:rPr>
          <w:rFonts w:ascii="Times New Roman" w:eastAsia="Times New Roman" w:hAnsi="Times New Roman" w:cs="Times New Roman"/>
          <w:lang w:eastAsia="pl-PL"/>
        </w:rPr>
        <w:t xml:space="preserve">Umowa </w:t>
      </w:r>
      <w:r w:rsidR="008363D2" w:rsidRPr="00763805">
        <w:rPr>
          <w:rFonts w:ascii="Times New Roman" w:eastAsia="Times New Roman" w:hAnsi="Times New Roman" w:cs="Times New Roman"/>
          <w:lang w:eastAsia="pl-PL"/>
        </w:rPr>
        <w:t>–</w:t>
      </w:r>
      <w:r w:rsidR="006C2DE8" w:rsidRPr="00763805">
        <w:rPr>
          <w:rFonts w:ascii="Times New Roman" w:eastAsia="Times New Roman" w:hAnsi="Times New Roman" w:cs="Times New Roman"/>
          <w:lang w:eastAsia="pl-PL"/>
        </w:rPr>
        <w:t xml:space="preserve"> wzór</w:t>
      </w:r>
    </w:p>
    <w:p w14:paraId="4C287A65" w14:textId="743722BA" w:rsidR="008363D2"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6 - </w:t>
      </w:r>
      <w:r w:rsidR="008363D2" w:rsidRPr="00763805">
        <w:rPr>
          <w:rFonts w:ascii="Times New Roman" w:eastAsia="Times New Roman" w:hAnsi="Times New Roman" w:cs="Times New Roman"/>
          <w:lang w:eastAsia="pl-PL"/>
        </w:rPr>
        <w:t>Oświadczenie dotyczące przynależ</w:t>
      </w:r>
      <w:r w:rsidR="00097CF8" w:rsidRPr="00763805">
        <w:rPr>
          <w:rFonts w:ascii="Times New Roman" w:eastAsia="Times New Roman" w:hAnsi="Times New Roman" w:cs="Times New Roman"/>
          <w:lang w:eastAsia="pl-PL"/>
        </w:rPr>
        <w:t>n</w:t>
      </w:r>
      <w:r w:rsidR="008363D2" w:rsidRPr="00763805">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763805">
        <w:rPr>
          <w:rFonts w:ascii="Times New Roman" w:eastAsia="Times New Roman" w:hAnsi="Times New Roman" w:cs="Times New Roman"/>
          <w:lang w:eastAsia="pl-PL"/>
        </w:rPr>
        <w:t>–</w:t>
      </w:r>
      <w:r w:rsidR="008363D2" w:rsidRPr="00763805">
        <w:rPr>
          <w:rFonts w:ascii="Times New Roman" w:eastAsia="Times New Roman" w:hAnsi="Times New Roman" w:cs="Times New Roman"/>
          <w:lang w:eastAsia="pl-PL"/>
        </w:rPr>
        <w:t xml:space="preserve"> wzór</w:t>
      </w:r>
    </w:p>
    <w:p w14:paraId="47EC538D" w14:textId="04BF7691"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7 - </w:t>
      </w:r>
      <w:r w:rsidR="00832DC3" w:rsidRPr="00763805">
        <w:rPr>
          <w:rFonts w:ascii="Times New Roman" w:eastAsia="Times New Roman" w:hAnsi="Times New Roman" w:cs="Times New Roman"/>
          <w:lang w:eastAsia="pl-PL"/>
        </w:rPr>
        <w:t xml:space="preserve">Wykaz </w:t>
      </w:r>
      <w:r w:rsidRPr="00763805">
        <w:rPr>
          <w:rFonts w:ascii="Times New Roman" w:eastAsia="Times New Roman" w:hAnsi="Times New Roman" w:cs="Times New Roman"/>
          <w:lang w:eastAsia="pl-PL"/>
        </w:rPr>
        <w:t>potencjału technicznego dostępnego wykonawcy w celu realizacji zamówienia</w:t>
      </w:r>
      <w:r w:rsidR="00832DC3" w:rsidRPr="00763805">
        <w:rPr>
          <w:rFonts w:ascii="Times New Roman" w:eastAsia="Times New Roman" w:hAnsi="Times New Roman" w:cs="Times New Roman"/>
          <w:lang w:eastAsia="pl-PL"/>
        </w:rPr>
        <w:t xml:space="preserve"> - wzór</w:t>
      </w:r>
    </w:p>
    <w:p w14:paraId="504E206A" w14:textId="6A35CC0E"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8 - </w:t>
      </w:r>
      <w:r w:rsidR="00832DC3" w:rsidRPr="00763805">
        <w:rPr>
          <w:rFonts w:ascii="Times New Roman" w:eastAsia="Times New Roman" w:hAnsi="Times New Roman" w:cs="Times New Roman"/>
          <w:lang w:eastAsia="pl-PL"/>
        </w:rPr>
        <w:t xml:space="preserve">Wykaz osób </w:t>
      </w:r>
      <w:r w:rsidRPr="00763805">
        <w:rPr>
          <w:rFonts w:ascii="Times New Roman" w:eastAsia="Times New Roman" w:hAnsi="Times New Roman" w:cs="Times New Roman"/>
          <w:lang w:eastAsia="pl-PL"/>
        </w:rPr>
        <w:t xml:space="preserve">biorących udział w realizacji zamówienia </w:t>
      </w:r>
      <w:r w:rsidR="00546F35" w:rsidRPr="00763805">
        <w:rPr>
          <w:rFonts w:ascii="Times New Roman" w:eastAsia="Times New Roman" w:hAnsi="Times New Roman" w:cs="Times New Roman"/>
          <w:lang w:eastAsia="pl-PL"/>
        </w:rPr>
        <w:t>–</w:t>
      </w:r>
      <w:r w:rsidR="00832DC3" w:rsidRPr="00763805">
        <w:rPr>
          <w:rFonts w:ascii="Times New Roman" w:eastAsia="Times New Roman" w:hAnsi="Times New Roman" w:cs="Times New Roman"/>
          <w:lang w:eastAsia="pl-PL"/>
        </w:rPr>
        <w:t xml:space="preserve"> wzór</w:t>
      </w:r>
    </w:p>
    <w:p w14:paraId="603E5454" w14:textId="25113BD8" w:rsidR="00E5188E"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9 - </w:t>
      </w:r>
      <w:r w:rsidR="00546F35" w:rsidRPr="00763805">
        <w:rPr>
          <w:rFonts w:ascii="Times New Roman" w:eastAsia="Times New Roman" w:hAnsi="Times New Roman" w:cs="Times New Roman"/>
          <w:lang w:eastAsia="pl-PL"/>
        </w:rPr>
        <w:t xml:space="preserve">Oświadczenie </w:t>
      </w:r>
      <w:r w:rsidR="00E5188E" w:rsidRPr="00763805">
        <w:rPr>
          <w:rFonts w:ascii="Times New Roman" w:eastAsia="Times New Roman" w:hAnsi="Times New Roman" w:cs="Times New Roman"/>
          <w:lang w:eastAsia="pl-PL"/>
        </w:rPr>
        <w:t>dot. braku zakazu ubiegania się o zamówienie publiczne</w:t>
      </w:r>
    </w:p>
    <w:p w14:paraId="37427DB8" w14:textId="55220E95" w:rsidR="000A0BBB"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Załącznik nr 10 – Opis zadań i tras</w:t>
      </w:r>
    </w:p>
    <w:sectPr w:rsidR="000A0BBB" w:rsidRPr="00763805" w:rsidSect="00140ED7">
      <w:footerReference w:type="default" r:id="rId62"/>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2A8F" w14:textId="77777777" w:rsidR="00846FBA" w:rsidRDefault="00846FBA" w:rsidP="00C60000">
      <w:pPr>
        <w:spacing w:after="0" w:line="240" w:lineRule="auto"/>
      </w:pPr>
      <w:r>
        <w:separator/>
      </w:r>
    </w:p>
  </w:endnote>
  <w:endnote w:type="continuationSeparator" w:id="0">
    <w:p w14:paraId="7E0926B6" w14:textId="77777777" w:rsidR="00846FBA" w:rsidRDefault="00846FBA" w:rsidP="00C60000">
      <w:pPr>
        <w:spacing w:after="0" w:line="240" w:lineRule="auto"/>
      </w:pPr>
      <w:r>
        <w:continuationSeparator/>
      </w:r>
    </w:p>
  </w:endnote>
  <w:endnote w:id="1">
    <w:p w14:paraId="3093B42B" w14:textId="3DE44A1B" w:rsidR="005B1583" w:rsidRPr="008E74C0" w:rsidRDefault="005B1583" w:rsidP="008B4B5A">
      <w:pPr>
        <w:spacing w:after="0" w:line="240" w:lineRule="auto"/>
        <w:rPr>
          <w:rFonts w:ascii="Times New Roman" w:hAnsi="Times New Roman" w:cs="Times New Roman"/>
          <w:sz w:val="24"/>
          <w:szCs w:val="24"/>
        </w:rPr>
      </w:pPr>
    </w:p>
  </w:endnote>
  <w:endnote w:id="2">
    <w:p w14:paraId="0CAD3F74" w14:textId="3C8707A9" w:rsidR="00CE66AD" w:rsidRPr="00D37B20" w:rsidRDefault="00CE66AD" w:rsidP="00D37B20">
      <w:pPr>
        <w:tabs>
          <w:tab w:val="left" w:pos="0"/>
        </w:tabs>
        <w:spacing w:after="0" w:line="276" w:lineRule="auto"/>
        <w:ind w:right="23"/>
        <w:jc w:val="both"/>
        <w:rPr>
          <w:rFonts w:ascii="Times New Roman" w:eastAsia="Times New Roman" w:hAnsi="Times New Roman" w:cs="Times New Roman"/>
          <w:sz w:val="20"/>
          <w:szCs w:val="20"/>
          <w:lang w:eastAsia="pl-PL"/>
        </w:rPr>
      </w:pPr>
      <w:r w:rsidRPr="00D37B20">
        <w:rPr>
          <w:rFonts w:ascii="Times New Roman" w:eastAsia="Times New Roman" w:hAnsi="Times New Roman" w:cs="Times New Roman"/>
          <w:sz w:val="20"/>
          <w:szCs w:val="20"/>
          <w:lang w:eastAsia="pl-PL"/>
        </w:rPr>
        <w:t>Sporządziła: Hanna Bielarz – Inspektor ds. zamówień publicznych i inwestycji gminnych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04AC" w14:textId="77777777" w:rsidR="00846FBA" w:rsidRDefault="00846FBA" w:rsidP="00C60000">
      <w:pPr>
        <w:spacing w:after="0" w:line="240" w:lineRule="auto"/>
      </w:pPr>
      <w:r>
        <w:separator/>
      </w:r>
    </w:p>
  </w:footnote>
  <w:footnote w:type="continuationSeparator" w:id="0">
    <w:p w14:paraId="54A4AF82" w14:textId="77777777" w:rsidR="00846FBA" w:rsidRDefault="00846FBA"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E9"/>
    <w:multiLevelType w:val="hybridMultilevel"/>
    <w:tmpl w:val="F3B4D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03752"/>
    <w:multiLevelType w:val="hybridMultilevel"/>
    <w:tmpl w:val="73367434"/>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6E7E"/>
    <w:multiLevelType w:val="hybridMultilevel"/>
    <w:tmpl w:val="6D62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F1952"/>
    <w:multiLevelType w:val="hybridMultilevel"/>
    <w:tmpl w:val="21A2B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742E3"/>
    <w:multiLevelType w:val="multilevel"/>
    <w:tmpl w:val="482C3FC0"/>
    <w:lvl w:ilvl="0">
      <w:start w:val="1"/>
      <w:numFmt w:val="decimal"/>
      <w:lvlText w:val="%1."/>
      <w:lvlJc w:val="left"/>
      <w:pPr>
        <w:tabs>
          <w:tab w:val="num" w:pos="720"/>
        </w:tabs>
        <w:ind w:left="720" w:hanging="360"/>
      </w:pPr>
      <w:rPr>
        <w:rFonts w:ascii="Times New Roman" w:eastAsiaTheme="minorHAnsi" w:hAnsi="Times New Roman" w:cstheme="minorBid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1E596D"/>
    <w:multiLevelType w:val="hybridMultilevel"/>
    <w:tmpl w:val="362EF26C"/>
    <w:lvl w:ilvl="0" w:tplc="E480A3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71689"/>
    <w:multiLevelType w:val="hybridMultilevel"/>
    <w:tmpl w:val="B91CFEF8"/>
    <w:lvl w:ilvl="0" w:tplc="2C1C8CD8">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647D4"/>
    <w:multiLevelType w:val="hybridMultilevel"/>
    <w:tmpl w:val="12A6CD32"/>
    <w:lvl w:ilvl="0" w:tplc="4498D6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C361D"/>
    <w:multiLevelType w:val="hybridMultilevel"/>
    <w:tmpl w:val="99A860FC"/>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55F722CA"/>
    <w:multiLevelType w:val="multilevel"/>
    <w:tmpl w:val="6324FA48"/>
    <w:lvl w:ilvl="0">
      <w:start w:val="1"/>
      <w:numFmt w:val="decimal"/>
      <w:lvlText w:val="%1."/>
      <w:lvlJc w:val="left"/>
      <w:pPr>
        <w:ind w:left="720" w:hanging="360"/>
      </w:pPr>
    </w:lvl>
    <w:lvl w:ilvl="1">
      <w:start w:val="1"/>
      <w:numFmt w:val="decimal"/>
      <w:isLgl/>
      <w:lvlText w:val="%1.%2."/>
      <w:lvlJc w:val="left"/>
      <w:pPr>
        <w:ind w:left="840" w:hanging="480"/>
      </w:pPr>
      <w:rPr>
        <w:rFonts w:hint="default"/>
        <w:color w:val="auto"/>
        <w:sz w:val="22"/>
      </w:rPr>
    </w:lvl>
    <w:lvl w:ilvl="2">
      <w:start w:val="1"/>
      <w:numFmt w:val="decimal"/>
      <w:isLgl/>
      <w:lvlText w:val="%1.%2.%3."/>
      <w:lvlJc w:val="left"/>
      <w:pPr>
        <w:ind w:left="1080" w:hanging="720"/>
      </w:pPr>
      <w:rPr>
        <w:rFonts w:hint="default"/>
        <w:color w:val="1F497D"/>
        <w:sz w:val="22"/>
      </w:rPr>
    </w:lvl>
    <w:lvl w:ilvl="3">
      <w:start w:val="1"/>
      <w:numFmt w:val="decimal"/>
      <w:isLgl/>
      <w:lvlText w:val="%1.%2.%3.%4."/>
      <w:lvlJc w:val="left"/>
      <w:pPr>
        <w:ind w:left="1080" w:hanging="720"/>
      </w:pPr>
      <w:rPr>
        <w:rFonts w:hint="default"/>
        <w:color w:val="1F497D"/>
        <w:sz w:val="22"/>
      </w:rPr>
    </w:lvl>
    <w:lvl w:ilvl="4">
      <w:start w:val="1"/>
      <w:numFmt w:val="decimal"/>
      <w:isLgl/>
      <w:lvlText w:val="%1.%2.%3.%4.%5."/>
      <w:lvlJc w:val="left"/>
      <w:pPr>
        <w:ind w:left="1440" w:hanging="1080"/>
      </w:pPr>
      <w:rPr>
        <w:rFonts w:hint="default"/>
        <w:color w:val="1F497D"/>
        <w:sz w:val="22"/>
      </w:rPr>
    </w:lvl>
    <w:lvl w:ilvl="5">
      <w:start w:val="1"/>
      <w:numFmt w:val="decimal"/>
      <w:isLgl/>
      <w:lvlText w:val="%1.%2.%3.%4.%5.%6."/>
      <w:lvlJc w:val="left"/>
      <w:pPr>
        <w:ind w:left="1440" w:hanging="1080"/>
      </w:pPr>
      <w:rPr>
        <w:rFonts w:hint="default"/>
        <w:color w:val="1F497D"/>
        <w:sz w:val="22"/>
      </w:rPr>
    </w:lvl>
    <w:lvl w:ilvl="6">
      <w:start w:val="1"/>
      <w:numFmt w:val="decimal"/>
      <w:isLgl/>
      <w:lvlText w:val="%1.%2.%3.%4.%5.%6.%7."/>
      <w:lvlJc w:val="left"/>
      <w:pPr>
        <w:ind w:left="1800" w:hanging="1440"/>
      </w:pPr>
      <w:rPr>
        <w:rFonts w:hint="default"/>
        <w:color w:val="1F497D"/>
        <w:sz w:val="22"/>
      </w:rPr>
    </w:lvl>
    <w:lvl w:ilvl="7">
      <w:start w:val="1"/>
      <w:numFmt w:val="decimal"/>
      <w:isLgl/>
      <w:lvlText w:val="%1.%2.%3.%4.%5.%6.%7.%8."/>
      <w:lvlJc w:val="left"/>
      <w:pPr>
        <w:ind w:left="1800" w:hanging="1440"/>
      </w:pPr>
      <w:rPr>
        <w:rFonts w:hint="default"/>
        <w:color w:val="1F497D"/>
        <w:sz w:val="22"/>
      </w:rPr>
    </w:lvl>
    <w:lvl w:ilvl="8">
      <w:start w:val="1"/>
      <w:numFmt w:val="decimal"/>
      <w:isLgl/>
      <w:lvlText w:val="%1.%2.%3.%4.%5.%6.%7.%8.%9."/>
      <w:lvlJc w:val="left"/>
      <w:pPr>
        <w:ind w:left="2160" w:hanging="1800"/>
      </w:pPr>
      <w:rPr>
        <w:rFonts w:hint="default"/>
        <w:color w:val="1F497D"/>
        <w:sz w:val="22"/>
      </w:rPr>
    </w:lvl>
  </w:abstractNum>
  <w:abstractNum w:abstractNumId="22"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510FD"/>
    <w:multiLevelType w:val="multilevel"/>
    <w:tmpl w:val="E6EA3164"/>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A60AA"/>
    <w:multiLevelType w:val="hybridMultilevel"/>
    <w:tmpl w:val="2CF88310"/>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0630C2C"/>
    <w:multiLevelType w:val="multilevel"/>
    <w:tmpl w:val="2EEC5BA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C71A1"/>
    <w:multiLevelType w:val="multilevel"/>
    <w:tmpl w:val="46D245EE"/>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71D2B"/>
    <w:multiLevelType w:val="multilevel"/>
    <w:tmpl w:val="FC5CDB3A"/>
    <w:lvl w:ilvl="0">
      <w:start w:val="1"/>
      <w:numFmt w:val="decimal"/>
      <w:lvlText w:val="%1."/>
      <w:lvlJc w:val="left"/>
      <w:pPr>
        <w:tabs>
          <w:tab w:val="num" w:pos="2345"/>
        </w:tabs>
        <w:ind w:left="2345"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F00A7"/>
    <w:multiLevelType w:val="multilevel"/>
    <w:tmpl w:val="111E08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8652">
    <w:abstractNumId w:val="8"/>
  </w:num>
  <w:num w:numId="2" w16cid:durableId="327443841">
    <w:abstractNumId w:val="37"/>
  </w:num>
  <w:num w:numId="3" w16cid:durableId="1202596588">
    <w:abstractNumId w:val="26"/>
  </w:num>
  <w:num w:numId="4" w16cid:durableId="1056931103">
    <w:abstractNumId w:val="3"/>
  </w:num>
  <w:num w:numId="5" w16cid:durableId="1094325412">
    <w:abstractNumId w:val="29"/>
  </w:num>
  <w:num w:numId="6" w16cid:durableId="1781997737">
    <w:abstractNumId w:val="32"/>
  </w:num>
  <w:num w:numId="7" w16cid:durableId="787049989">
    <w:abstractNumId w:val="18"/>
  </w:num>
  <w:num w:numId="8" w16cid:durableId="219707458">
    <w:abstractNumId w:val="15"/>
  </w:num>
  <w:num w:numId="9" w16cid:durableId="1581061042">
    <w:abstractNumId w:val="16"/>
  </w:num>
  <w:num w:numId="10" w16cid:durableId="694186955">
    <w:abstractNumId w:val="33"/>
    <w:lvlOverride w:ilvl="0">
      <w:lvl w:ilvl="0">
        <w:numFmt w:val="lowerLetter"/>
        <w:lvlText w:val="%1."/>
        <w:lvlJc w:val="left"/>
      </w:lvl>
    </w:lvlOverride>
  </w:num>
  <w:num w:numId="11" w16cid:durableId="1811551983">
    <w:abstractNumId w:val="38"/>
  </w:num>
  <w:num w:numId="12" w16cid:durableId="994988567">
    <w:abstractNumId w:val="27"/>
  </w:num>
  <w:num w:numId="13" w16cid:durableId="765535636">
    <w:abstractNumId w:val="23"/>
  </w:num>
  <w:num w:numId="14" w16cid:durableId="1721899917">
    <w:abstractNumId w:val="10"/>
  </w:num>
  <w:num w:numId="15" w16cid:durableId="421489706">
    <w:abstractNumId w:val="30"/>
  </w:num>
  <w:num w:numId="16" w16cid:durableId="1339582964">
    <w:abstractNumId w:val="24"/>
  </w:num>
  <w:num w:numId="17" w16cid:durableId="675616491">
    <w:abstractNumId w:val="11"/>
  </w:num>
  <w:num w:numId="18" w16cid:durableId="1245696">
    <w:abstractNumId w:val="19"/>
  </w:num>
  <w:num w:numId="19" w16cid:durableId="855193621">
    <w:abstractNumId w:val="2"/>
  </w:num>
  <w:num w:numId="20" w16cid:durableId="454720160">
    <w:abstractNumId w:val="7"/>
  </w:num>
  <w:num w:numId="21" w16cid:durableId="589629988">
    <w:abstractNumId w:val="0"/>
  </w:num>
  <w:num w:numId="22" w16cid:durableId="1351761693">
    <w:abstractNumId w:val="22"/>
  </w:num>
  <w:num w:numId="23" w16cid:durableId="1338727128">
    <w:abstractNumId w:val="4"/>
  </w:num>
  <w:num w:numId="24" w16cid:durableId="304547146">
    <w:abstractNumId w:val="20"/>
  </w:num>
  <w:num w:numId="25" w16cid:durableId="1232734037">
    <w:abstractNumId w:val="1"/>
  </w:num>
  <w:num w:numId="26" w16cid:durableId="603266348">
    <w:abstractNumId w:val="35"/>
  </w:num>
  <w:num w:numId="27" w16cid:durableId="1140734032">
    <w:abstractNumId w:val="31"/>
  </w:num>
  <w:num w:numId="28" w16cid:durableId="1131248985">
    <w:abstractNumId w:val="34"/>
  </w:num>
  <w:num w:numId="29" w16cid:durableId="1214926501">
    <w:abstractNumId w:val="25"/>
  </w:num>
  <w:num w:numId="30" w16cid:durableId="2027978038">
    <w:abstractNumId w:val="13"/>
  </w:num>
  <w:num w:numId="31" w16cid:durableId="515732109">
    <w:abstractNumId w:val="17"/>
  </w:num>
  <w:num w:numId="32" w16cid:durableId="2082947411">
    <w:abstractNumId w:val="9"/>
  </w:num>
  <w:num w:numId="33" w16cid:durableId="895315209">
    <w:abstractNumId w:val="6"/>
  </w:num>
  <w:num w:numId="34" w16cid:durableId="190270163">
    <w:abstractNumId w:val="21"/>
  </w:num>
  <w:num w:numId="35" w16cid:durableId="1658729479">
    <w:abstractNumId w:val="5"/>
  </w:num>
  <w:num w:numId="36" w16cid:durableId="1110660682">
    <w:abstractNumId w:val="14"/>
  </w:num>
  <w:num w:numId="37" w16cid:durableId="715272885">
    <w:abstractNumId w:val="36"/>
  </w:num>
  <w:num w:numId="38" w16cid:durableId="1560046525">
    <w:abstractNumId w:val="12"/>
  </w:num>
  <w:num w:numId="39" w16cid:durableId="125130872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01E7F"/>
    <w:rsid w:val="000107B3"/>
    <w:rsid w:val="00011F0E"/>
    <w:rsid w:val="000248B7"/>
    <w:rsid w:val="000270C8"/>
    <w:rsid w:val="00031AD3"/>
    <w:rsid w:val="000328DA"/>
    <w:rsid w:val="0003639E"/>
    <w:rsid w:val="00037D29"/>
    <w:rsid w:val="000410C8"/>
    <w:rsid w:val="00042CE9"/>
    <w:rsid w:val="00056CE2"/>
    <w:rsid w:val="000618EF"/>
    <w:rsid w:val="000629C3"/>
    <w:rsid w:val="00062F6A"/>
    <w:rsid w:val="00077823"/>
    <w:rsid w:val="0008339C"/>
    <w:rsid w:val="00083FC8"/>
    <w:rsid w:val="000856B7"/>
    <w:rsid w:val="00091A41"/>
    <w:rsid w:val="00094E6E"/>
    <w:rsid w:val="0009751C"/>
    <w:rsid w:val="00097CF8"/>
    <w:rsid w:val="000A0BBB"/>
    <w:rsid w:val="000B15BF"/>
    <w:rsid w:val="000B60B3"/>
    <w:rsid w:val="000D72BA"/>
    <w:rsid w:val="000D7417"/>
    <w:rsid w:val="000D7AF3"/>
    <w:rsid w:val="000E0C48"/>
    <w:rsid w:val="000E39C7"/>
    <w:rsid w:val="000F36C1"/>
    <w:rsid w:val="000F65C6"/>
    <w:rsid w:val="00100659"/>
    <w:rsid w:val="0010165A"/>
    <w:rsid w:val="00115CF1"/>
    <w:rsid w:val="0011756D"/>
    <w:rsid w:val="001227C1"/>
    <w:rsid w:val="001241C9"/>
    <w:rsid w:val="001250E7"/>
    <w:rsid w:val="00140ED7"/>
    <w:rsid w:val="001431CF"/>
    <w:rsid w:val="00143393"/>
    <w:rsid w:val="00143502"/>
    <w:rsid w:val="00144CDE"/>
    <w:rsid w:val="00146F67"/>
    <w:rsid w:val="0014778E"/>
    <w:rsid w:val="0015049A"/>
    <w:rsid w:val="00150A15"/>
    <w:rsid w:val="00153CF3"/>
    <w:rsid w:val="00161F5A"/>
    <w:rsid w:val="0016622F"/>
    <w:rsid w:val="0017153F"/>
    <w:rsid w:val="001733F7"/>
    <w:rsid w:val="00173A9C"/>
    <w:rsid w:val="0017537A"/>
    <w:rsid w:val="0018515F"/>
    <w:rsid w:val="0018620F"/>
    <w:rsid w:val="00190F57"/>
    <w:rsid w:val="00191137"/>
    <w:rsid w:val="00191E3F"/>
    <w:rsid w:val="00196669"/>
    <w:rsid w:val="00196C8B"/>
    <w:rsid w:val="001A2262"/>
    <w:rsid w:val="001A44BD"/>
    <w:rsid w:val="001C0166"/>
    <w:rsid w:val="001C6712"/>
    <w:rsid w:val="001E0651"/>
    <w:rsid w:val="001E0B3A"/>
    <w:rsid w:val="001E2C63"/>
    <w:rsid w:val="001F1E79"/>
    <w:rsid w:val="001F2D9F"/>
    <w:rsid w:val="001F5D9B"/>
    <w:rsid w:val="001F7B3A"/>
    <w:rsid w:val="002018CD"/>
    <w:rsid w:val="00203EFD"/>
    <w:rsid w:val="00204B6E"/>
    <w:rsid w:val="00205F61"/>
    <w:rsid w:val="00206E1C"/>
    <w:rsid w:val="002146F7"/>
    <w:rsid w:val="00215027"/>
    <w:rsid w:val="00221F2A"/>
    <w:rsid w:val="002328D6"/>
    <w:rsid w:val="00235646"/>
    <w:rsid w:val="00235D1F"/>
    <w:rsid w:val="00235F80"/>
    <w:rsid w:val="00242D0A"/>
    <w:rsid w:val="0024391A"/>
    <w:rsid w:val="002562A3"/>
    <w:rsid w:val="00260190"/>
    <w:rsid w:val="002658B2"/>
    <w:rsid w:val="00265BB5"/>
    <w:rsid w:val="002713C1"/>
    <w:rsid w:val="0027398D"/>
    <w:rsid w:val="002749ED"/>
    <w:rsid w:val="0027576E"/>
    <w:rsid w:val="0027769F"/>
    <w:rsid w:val="00281791"/>
    <w:rsid w:val="002819CE"/>
    <w:rsid w:val="0028717A"/>
    <w:rsid w:val="002875CE"/>
    <w:rsid w:val="002A6C7C"/>
    <w:rsid w:val="002B2C93"/>
    <w:rsid w:val="002B4536"/>
    <w:rsid w:val="002C0D88"/>
    <w:rsid w:val="002C5AA4"/>
    <w:rsid w:val="002D0E4B"/>
    <w:rsid w:val="002D3349"/>
    <w:rsid w:val="002E34DF"/>
    <w:rsid w:val="002F01B6"/>
    <w:rsid w:val="002F0C36"/>
    <w:rsid w:val="002F1F44"/>
    <w:rsid w:val="002F6D84"/>
    <w:rsid w:val="002F7CC9"/>
    <w:rsid w:val="00302716"/>
    <w:rsid w:val="00304CBA"/>
    <w:rsid w:val="00315EC2"/>
    <w:rsid w:val="00320E10"/>
    <w:rsid w:val="0032384A"/>
    <w:rsid w:val="00326FAA"/>
    <w:rsid w:val="00334C56"/>
    <w:rsid w:val="003405D6"/>
    <w:rsid w:val="00341A2D"/>
    <w:rsid w:val="0034209C"/>
    <w:rsid w:val="003435AD"/>
    <w:rsid w:val="00344ADD"/>
    <w:rsid w:val="00361D83"/>
    <w:rsid w:val="00367665"/>
    <w:rsid w:val="003710DD"/>
    <w:rsid w:val="003719A2"/>
    <w:rsid w:val="00371A19"/>
    <w:rsid w:val="0037380C"/>
    <w:rsid w:val="0037453B"/>
    <w:rsid w:val="00374F8B"/>
    <w:rsid w:val="00380BDF"/>
    <w:rsid w:val="00390348"/>
    <w:rsid w:val="003976EF"/>
    <w:rsid w:val="003A23D9"/>
    <w:rsid w:val="003A5BEE"/>
    <w:rsid w:val="003A77EF"/>
    <w:rsid w:val="003B52D6"/>
    <w:rsid w:val="003C071A"/>
    <w:rsid w:val="003C20DD"/>
    <w:rsid w:val="003C2E83"/>
    <w:rsid w:val="003C3729"/>
    <w:rsid w:val="00400C4B"/>
    <w:rsid w:val="00402DBD"/>
    <w:rsid w:val="004055FB"/>
    <w:rsid w:val="0041266E"/>
    <w:rsid w:val="004138EF"/>
    <w:rsid w:val="00416BC0"/>
    <w:rsid w:val="00421CD1"/>
    <w:rsid w:val="004253F1"/>
    <w:rsid w:val="004258B3"/>
    <w:rsid w:val="00427942"/>
    <w:rsid w:val="004300D7"/>
    <w:rsid w:val="004313E0"/>
    <w:rsid w:val="0043156C"/>
    <w:rsid w:val="004332C1"/>
    <w:rsid w:val="004349B7"/>
    <w:rsid w:val="00437523"/>
    <w:rsid w:val="00451A1D"/>
    <w:rsid w:val="00452C68"/>
    <w:rsid w:val="0045654A"/>
    <w:rsid w:val="00462773"/>
    <w:rsid w:val="00462941"/>
    <w:rsid w:val="00470AAD"/>
    <w:rsid w:val="004743A2"/>
    <w:rsid w:val="00480868"/>
    <w:rsid w:val="004813DE"/>
    <w:rsid w:val="00487834"/>
    <w:rsid w:val="004A120F"/>
    <w:rsid w:val="004A350A"/>
    <w:rsid w:val="004A7A75"/>
    <w:rsid w:val="004B19A0"/>
    <w:rsid w:val="004B5454"/>
    <w:rsid w:val="004C33D3"/>
    <w:rsid w:val="004C4C30"/>
    <w:rsid w:val="004C513F"/>
    <w:rsid w:val="004C6AAC"/>
    <w:rsid w:val="004D0B43"/>
    <w:rsid w:val="004D1AD7"/>
    <w:rsid w:val="004D4822"/>
    <w:rsid w:val="004D60DE"/>
    <w:rsid w:val="004D75B1"/>
    <w:rsid w:val="004D7FCE"/>
    <w:rsid w:val="004F098F"/>
    <w:rsid w:val="004F2676"/>
    <w:rsid w:val="004F627F"/>
    <w:rsid w:val="004F6A91"/>
    <w:rsid w:val="00503379"/>
    <w:rsid w:val="0051386B"/>
    <w:rsid w:val="0051518F"/>
    <w:rsid w:val="00521756"/>
    <w:rsid w:val="00524C7C"/>
    <w:rsid w:val="00526120"/>
    <w:rsid w:val="00533CA1"/>
    <w:rsid w:val="00546F35"/>
    <w:rsid w:val="00550902"/>
    <w:rsid w:val="00551327"/>
    <w:rsid w:val="00554D11"/>
    <w:rsid w:val="00554E0B"/>
    <w:rsid w:val="00557556"/>
    <w:rsid w:val="00562FEA"/>
    <w:rsid w:val="00563359"/>
    <w:rsid w:val="00570E5C"/>
    <w:rsid w:val="00572E20"/>
    <w:rsid w:val="00573B42"/>
    <w:rsid w:val="00574591"/>
    <w:rsid w:val="0057505F"/>
    <w:rsid w:val="00587729"/>
    <w:rsid w:val="00595887"/>
    <w:rsid w:val="005B0793"/>
    <w:rsid w:val="005B1583"/>
    <w:rsid w:val="005B1644"/>
    <w:rsid w:val="005B65A6"/>
    <w:rsid w:val="005B7651"/>
    <w:rsid w:val="005C5E32"/>
    <w:rsid w:val="005C6EFB"/>
    <w:rsid w:val="005C71C4"/>
    <w:rsid w:val="005D6079"/>
    <w:rsid w:val="005D77D9"/>
    <w:rsid w:val="005E099B"/>
    <w:rsid w:val="005F11DA"/>
    <w:rsid w:val="005F4EAA"/>
    <w:rsid w:val="005F77D1"/>
    <w:rsid w:val="0060602E"/>
    <w:rsid w:val="006078EF"/>
    <w:rsid w:val="00617AD0"/>
    <w:rsid w:val="00621B83"/>
    <w:rsid w:val="006229EE"/>
    <w:rsid w:val="006302F4"/>
    <w:rsid w:val="006323EE"/>
    <w:rsid w:val="00632F6E"/>
    <w:rsid w:val="006358B9"/>
    <w:rsid w:val="00642ED1"/>
    <w:rsid w:val="006463F1"/>
    <w:rsid w:val="0065178F"/>
    <w:rsid w:val="00660A80"/>
    <w:rsid w:val="00660A88"/>
    <w:rsid w:val="00663F66"/>
    <w:rsid w:val="00664C34"/>
    <w:rsid w:val="00664EF6"/>
    <w:rsid w:val="006650AC"/>
    <w:rsid w:val="00673A95"/>
    <w:rsid w:val="006866C9"/>
    <w:rsid w:val="00687F40"/>
    <w:rsid w:val="00693AC9"/>
    <w:rsid w:val="006A7605"/>
    <w:rsid w:val="006B0A29"/>
    <w:rsid w:val="006B541A"/>
    <w:rsid w:val="006C0DCB"/>
    <w:rsid w:val="006C18C6"/>
    <w:rsid w:val="006C2DE8"/>
    <w:rsid w:val="006C3CE1"/>
    <w:rsid w:val="006F1257"/>
    <w:rsid w:val="006F3909"/>
    <w:rsid w:val="006F3A21"/>
    <w:rsid w:val="006F70D8"/>
    <w:rsid w:val="00701A3C"/>
    <w:rsid w:val="00703A5D"/>
    <w:rsid w:val="00704AC5"/>
    <w:rsid w:val="0070648F"/>
    <w:rsid w:val="00715963"/>
    <w:rsid w:val="007214A4"/>
    <w:rsid w:val="0073353A"/>
    <w:rsid w:val="0073572A"/>
    <w:rsid w:val="007505AF"/>
    <w:rsid w:val="00750E2B"/>
    <w:rsid w:val="007543DA"/>
    <w:rsid w:val="00756572"/>
    <w:rsid w:val="00763805"/>
    <w:rsid w:val="0077542C"/>
    <w:rsid w:val="00775FE1"/>
    <w:rsid w:val="007805DE"/>
    <w:rsid w:val="007816DA"/>
    <w:rsid w:val="007835A3"/>
    <w:rsid w:val="0078393B"/>
    <w:rsid w:val="00793BF4"/>
    <w:rsid w:val="0079632E"/>
    <w:rsid w:val="00797E34"/>
    <w:rsid w:val="007A0D00"/>
    <w:rsid w:val="007A5808"/>
    <w:rsid w:val="007B26AB"/>
    <w:rsid w:val="007B2780"/>
    <w:rsid w:val="007B3CBE"/>
    <w:rsid w:val="007B4B84"/>
    <w:rsid w:val="007B5C0A"/>
    <w:rsid w:val="007B5C6F"/>
    <w:rsid w:val="007B5F89"/>
    <w:rsid w:val="007B5F8A"/>
    <w:rsid w:val="007B6EF8"/>
    <w:rsid w:val="007B7434"/>
    <w:rsid w:val="007C2823"/>
    <w:rsid w:val="007C2E0D"/>
    <w:rsid w:val="007D18D5"/>
    <w:rsid w:val="007E38ED"/>
    <w:rsid w:val="007E7D25"/>
    <w:rsid w:val="007F344E"/>
    <w:rsid w:val="00801192"/>
    <w:rsid w:val="008056A2"/>
    <w:rsid w:val="00806442"/>
    <w:rsid w:val="00810AF5"/>
    <w:rsid w:val="00823FFD"/>
    <w:rsid w:val="008249D6"/>
    <w:rsid w:val="0083280F"/>
    <w:rsid w:val="00832DC3"/>
    <w:rsid w:val="00833343"/>
    <w:rsid w:val="008363D2"/>
    <w:rsid w:val="00846FBA"/>
    <w:rsid w:val="00850417"/>
    <w:rsid w:val="00850929"/>
    <w:rsid w:val="00852697"/>
    <w:rsid w:val="00862B1B"/>
    <w:rsid w:val="00871061"/>
    <w:rsid w:val="00873DBB"/>
    <w:rsid w:val="00880A1B"/>
    <w:rsid w:val="00883A99"/>
    <w:rsid w:val="008862AA"/>
    <w:rsid w:val="008869BB"/>
    <w:rsid w:val="008A0D73"/>
    <w:rsid w:val="008A7751"/>
    <w:rsid w:val="008A7C86"/>
    <w:rsid w:val="008B2AD8"/>
    <w:rsid w:val="008B4B5A"/>
    <w:rsid w:val="008B709B"/>
    <w:rsid w:val="008C30B4"/>
    <w:rsid w:val="008D1AD6"/>
    <w:rsid w:val="008D1D51"/>
    <w:rsid w:val="008E74C0"/>
    <w:rsid w:val="008E7817"/>
    <w:rsid w:val="008E7C54"/>
    <w:rsid w:val="008F0075"/>
    <w:rsid w:val="008F10E5"/>
    <w:rsid w:val="008F576C"/>
    <w:rsid w:val="008F66A1"/>
    <w:rsid w:val="009004D0"/>
    <w:rsid w:val="009035E0"/>
    <w:rsid w:val="009058B7"/>
    <w:rsid w:val="00913876"/>
    <w:rsid w:val="0092209B"/>
    <w:rsid w:val="009220DC"/>
    <w:rsid w:val="00930066"/>
    <w:rsid w:val="009302E4"/>
    <w:rsid w:val="00930AE6"/>
    <w:rsid w:val="00930BEA"/>
    <w:rsid w:val="00932906"/>
    <w:rsid w:val="00932CD4"/>
    <w:rsid w:val="00934ED6"/>
    <w:rsid w:val="0093732A"/>
    <w:rsid w:val="009454A6"/>
    <w:rsid w:val="009635B6"/>
    <w:rsid w:val="00977E65"/>
    <w:rsid w:val="00993397"/>
    <w:rsid w:val="00995CDC"/>
    <w:rsid w:val="009971F2"/>
    <w:rsid w:val="009A1D0F"/>
    <w:rsid w:val="009B0060"/>
    <w:rsid w:val="009B1E98"/>
    <w:rsid w:val="009C0332"/>
    <w:rsid w:val="009C13B4"/>
    <w:rsid w:val="009C2252"/>
    <w:rsid w:val="009C452E"/>
    <w:rsid w:val="009D39AF"/>
    <w:rsid w:val="009D3B9E"/>
    <w:rsid w:val="009E2D4C"/>
    <w:rsid w:val="009E667B"/>
    <w:rsid w:val="009F153F"/>
    <w:rsid w:val="009F2CA1"/>
    <w:rsid w:val="00A02BFF"/>
    <w:rsid w:val="00A03AC4"/>
    <w:rsid w:val="00A04C7B"/>
    <w:rsid w:val="00A05851"/>
    <w:rsid w:val="00A076EF"/>
    <w:rsid w:val="00A103DE"/>
    <w:rsid w:val="00A10415"/>
    <w:rsid w:val="00A11379"/>
    <w:rsid w:val="00A1648E"/>
    <w:rsid w:val="00A1773C"/>
    <w:rsid w:val="00A23D66"/>
    <w:rsid w:val="00A26602"/>
    <w:rsid w:val="00A3270A"/>
    <w:rsid w:val="00A33084"/>
    <w:rsid w:val="00A334DA"/>
    <w:rsid w:val="00A33929"/>
    <w:rsid w:val="00A349D1"/>
    <w:rsid w:val="00A364D5"/>
    <w:rsid w:val="00A37B05"/>
    <w:rsid w:val="00A41204"/>
    <w:rsid w:val="00A421B9"/>
    <w:rsid w:val="00A430C8"/>
    <w:rsid w:val="00A452D9"/>
    <w:rsid w:val="00A52EEE"/>
    <w:rsid w:val="00A57F04"/>
    <w:rsid w:val="00A615AA"/>
    <w:rsid w:val="00A6537C"/>
    <w:rsid w:val="00A67BAF"/>
    <w:rsid w:val="00A71B01"/>
    <w:rsid w:val="00A7229F"/>
    <w:rsid w:val="00A765AB"/>
    <w:rsid w:val="00A77A7F"/>
    <w:rsid w:val="00A82B22"/>
    <w:rsid w:val="00A832BD"/>
    <w:rsid w:val="00A8733D"/>
    <w:rsid w:val="00A87807"/>
    <w:rsid w:val="00A93627"/>
    <w:rsid w:val="00AA07A4"/>
    <w:rsid w:val="00AB4913"/>
    <w:rsid w:val="00AB6FDE"/>
    <w:rsid w:val="00AC1221"/>
    <w:rsid w:val="00AC2A98"/>
    <w:rsid w:val="00AC390D"/>
    <w:rsid w:val="00AC5272"/>
    <w:rsid w:val="00AC540D"/>
    <w:rsid w:val="00AC7EE0"/>
    <w:rsid w:val="00AD075E"/>
    <w:rsid w:val="00AD16F5"/>
    <w:rsid w:val="00AD2C4D"/>
    <w:rsid w:val="00AD6D4E"/>
    <w:rsid w:val="00AD7053"/>
    <w:rsid w:val="00AE0364"/>
    <w:rsid w:val="00AE0A04"/>
    <w:rsid w:val="00AF1329"/>
    <w:rsid w:val="00AF3B53"/>
    <w:rsid w:val="00AF6DF3"/>
    <w:rsid w:val="00AF7967"/>
    <w:rsid w:val="00B004E7"/>
    <w:rsid w:val="00B01935"/>
    <w:rsid w:val="00B058FB"/>
    <w:rsid w:val="00B0746E"/>
    <w:rsid w:val="00B15171"/>
    <w:rsid w:val="00B2258E"/>
    <w:rsid w:val="00B313FB"/>
    <w:rsid w:val="00B319AE"/>
    <w:rsid w:val="00B34D91"/>
    <w:rsid w:val="00B40B2C"/>
    <w:rsid w:val="00B445E2"/>
    <w:rsid w:val="00B44FE4"/>
    <w:rsid w:val="00B45C5A"/>
    <w:rsid w:val="00B529BC"/>
    <w:rsid w:val="00B53F17"/>
    <w:rsid w:val="00B6701C"/>
    <w:rsid w:val="00B767CF"/>
    <w:rsid w:val="00B803A0"/>
    <w:rsid w:val="00B82B87"/>
    <w:rsid w:val="00B842D4"/>
    <w:rsid w:val="00B870E5"/>
    <w:rsid w:val="00B87766"/>
    <w:rsid w:val="00B928B2"/>
    <w:rsid w:val="00BB4CF2"/>
    <w:rsid w:val="00BB55AE"/>
    <w:rsid w:val="00BC5A21"/>
    <w:rsid w:val="00BD3308"/>
    <w:rsid w:val="00BD41A0"/>
    <w:rsid w:val="00BD5A4A"/>
    <w:rsid w:val="00BE4F5C"/>
    <w:rsid w:val="00BE5830"/>
    <w:rsid w:val="00BE6515"/>
    <w:rsid w:val="00BF1E1E"/>
    <w:rsid w:val="00BF2A32"/>
    <w:rsid w:val="00BF5057"/>
    <w:rsid w:val="00C00160"/>
    <w:rsid w:val="00C00FF1"/>
    <w:rsid w:val="00C1074F"/>
    <w:rsid w:val="00C11781"/>
    <w:rsid w:val="00C14F29"/>
    <w:rsid w:val="00C22E0C"/>
    <w:rsid w:val="00C22FB7"/>
    <w:rsid w:val="00C23AA1"/>
    <w:rsid w:val="00C23B32"/>
    <w:rsid w:val="00C25E33"/>
    <w:rsid w:val="00C31864"/>
    <w:rsid w:val="00C33994"/>
    <w:rsid w:val="00C401D9"/>
    <w:rsid w:val="00C41AB6"/>
    <w:rsid w:val="00C46644"/>
    <w:rsid w:val="00C55E99"/>
    <w:rsid w:val="00C60000"/>
    <w:rsid w:val="00C674D5"/>
    <w:rsid w:val="00C74E8B"/>
    <w:rsid w:val="00C75FF4"/>
    <w:rsid w:val="00C779F6"/>
    <w:rsid w:val="00C912CD"/>
    <w:rsid w:val="00C93888"/>
    <w:rsid w:val="00CA3A49"/>
    <w:rsid w:val="00CB0E5F"/>
    <w:rsid w:val="00CB17F0"/>
    <w:rsid w:val="00CB5E36"/>
    <w:rsid w:val="00CC1246"/>
    <w:rsid w:val="00CC1D33"/>
    <w:rsid w:val="00CC2F19"/>
    <w:rsid w:val="00CC475C"/>
    <w:rsid w:val="00CC656E"/>
    <w:rsid w:val="00CC68D1"/>
    <w:rsid w:val="00CC7B4B"/>
    <w:rsid w:val="00CD1003"/>
    <w:rsid w:val="00CD2A7E"/>
    <w:rsid w:val="00CE0135"/>
    <w:rsid w:val="00CE0614"/>
    <w:rsid w:val="00CE3393"/>
    <w:rsid w:val="00CE3D05"/>
    <w:rsid w:val="00CE66AD"/>
    <w:rsid w:val="00CF4B38"/>
    <w:rsid w:val="00D068A1"/>
    <w:rsid w:val="00D07161"/>
    <w:rsid w:val="00D22B3C"/>
    <w:rsid w:val="00D23614"/>
    <w:rsid w:val="00D24267"/>
    <w:rsid w:val="00D312EC"/>
    <w:rsid w:val="00D34734"/>
    <w:rsid w:val="00D35DE9"/>
    <w:rsid w:val="00D36EE1"/>
    <w:rsid w:val="00D37B20"/>
    <w:rsid w:val="00D40973"/>
    <w:rsid w:val="00D423D2"/>
    <w:rsid w:val="00D47E11"/>
    <w:rsid w:val="00D612D1"/>
    <w:rsid w:val="00D61C66"/>
    <w:rsid w:val="00D61FF0"/>
    <w:rsid w:val="00D622DD"/>
    <w:rsid w:val="00D63A76"/>
    <w:rsid w:val="00D67B54"/>
    <w:rsid w:val="00D7244B"/>
    <w:rsid w:val="00D8064C"/>
    <w:rsid w:val="00D81434"/>
    <w:rsid w:val="00D835A0"/>
    <w:rsid w:val="00D87812"/>
    <w:rsid w:val="00D90F33"/>
    <w:rsid w:val="00D932F6"/>
    <w:rsid w:val="00D93602"/>
    <w:rsid w:val="00D93E42"/>
    <w:rsid w:val="00D976C7"/>
    <w:rsid w:val="00D97DB8"/>
    <w:rsid w:val="00DA117F"/>
    <w:rsid w:val="00DA2289"/>
    <w:rsid w:val="00DB5474"/>
    <w:rsid w:val="00DB71BB"/>
    <w:rsid w:val="00DD0306"/>
    <w:rsid w:val="00DD3C4E"/>
    <w:rsid w:val="00DD631D"/>
    <w:rsid w:val="00DE07D6"/>
    <w:rsid w:val="00DE2A81"/>
    <w:rsid w:val="00DE521E"/>
    <w:rsid w:val="00DE5D77"/>
    <w:rsid w:val="00DF0DF8"/>
    <w:rsid w:val="00DF200F"/>
    <w:rsid w:val="00DF4C0D"/>
    <w:rsid w:val="00E00488"/>
    <w:rsid w:val="00E00D21"/>
    <w:rsid w:val="00E11042"/>
    <w:rsid w:val="00E17020"/>
    <w:rsid w:val="00E2650A"/>
    <w:rsid w:val="00E311FE"/>
    <w:rsid w:val="00E3705E"/>
    <w:rsid w:val="00E372D5"/>
    <w:rsid w:val="00E374A3"/>
    <w:rsid w:val="00E379AC"/>
    <w:rsid w:val="00E42658"/>
    <w:rsid w:val="00E4294A"/>
    <w:rsid w:val="00E43587"/>
    <w:rsid w:val="00E436C7"/>
    <w:rsid w:val="00E5188E"/>
    <w:rsid w:val="00E629FE"/>
    <w:rsid w:val="00E67C14"/>
    <w:rsid w:val="00E70D32"/>
    <w:rsid w:val="00E70FFB"/>
    <w:rsid w:val="00E7238A"/>
    <w:rsid w:val="00E72CB5"/>
    <w:rsid w:val="00E74B58"/>
    <w:rsid w:val="00E74C5D"/>
    <w:rsid w:val="00E77098"/>
    <w:rsid w:val="00E81045"/>
    <w:rsid w:val="00E811C4"/>
    <w:rsid w:val="00E816D9"/>
    <w:rsid w:val="00E85593"/>
    <w:rsid w:val="00E86602"/>
    <w:rsid w:val="00E9634D"/>
    <w:rsid w:val="00EA68B5"/>
    <w:rsid w:val="00EA6F05"/>
    <w:rsid w:val="00EB62B7"/>
    <w:rsid w:val="00EB75F2"/>
    <w:rsid w:val="00ED0F75"/>
    <w:rsid w:val="00ED16B1"/>
    <w:rsid w:val="00EE168D"/>
    <w:rsid w:val="00EE542B"/>
    <w:rsid w:val="00EF3EE8"/>
    <w:rsid w:val="00EF4250"/>
    <w:rsid w:val="00EF4D3A"/>
    <w:rsid w:val="00EF5994"/>
    <w:rsid w:val="00F02F3B"/>
    <w:rsid w:val="00F03A43"/>
    <w:rsid w:val="00F03B8D"/>
    <w:rsid w:val="00F11DF2"/>
    <w:rsid w:val="00F133CA"/>
    <w:rsid w:val="00F2764C"/>
    <w:rsid w:val="00F33F5C"/>
    <w:rsid w:val="00F35148"/>
    <w:rsid w:val="00F36A26"/>
    <w:rsid w:val="00F3709F"/>
    <w:rsid w:val="00F46008"/>
    <w:rsid w:val="00F51C4F"/>
    <w:rsid w:val="00F52BF4"/>
    <w:rsid w:val="00F53DA0"/>
    <w:rsid w:val="00F558D1"/>
    <w:rsid w:val="00F62FBB"/>
    <w:rsid w:val="00F6649E"/>
    <w:rsid w:val="00F673AF"/>
    <w:rsid w:val="00F719C0"/>
    <w:rsid w:val="00F73607"/>
    <w:rsid w:val="00F75BD1"/>
    <w:rsid w:val="00F77DE2"/>
    <w:rsid w:val="00F81724"/>
    <w:rsid w:val="00F84139"/>
    <w:rsid w:val="00F84F82"/>
    <w:rsid w:val="00F875A2"/>
    <w:rsid w:val="00F87BB4"/>
    <w:rsid w:val="00F91592"/>
    <w:rsid w:val="00F91B36"/>
    <w:rsid w:val="00F92AED"/>
    <w:rsid w:val="00F92E72"/>
    <w:rsid w:val="00F949B1"/>
    <w:rsid w:val="00FB56F4"/>
    <w:rsid w:val="00FB7413"/>
    <w:rsid w:val="00FC2DD6"/>
    <w:rsid w:val="00FD3FC1"/>
    <w:rsid w:val="00FD64EC"/>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1">
    <w:name w:val="heading 1"/>
    <w:basedOn w:val="Normalny"/>
    <w:next w:val="Normalny"/>
    <w:link w:val="Nagwek1Znak"/>
    <w:uiPriority w:val="9"/>
    <w:qFormat/>
    <w:rsid w:val="00823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aliases w:val="Nagłówek strony nieparzystej"/>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0">
    <w:name w:val="Nagłówek #1_"/>
    <w:basedOn w:val="Domylnaczcionkaakapitu"/>
    <w:link w:val="Nagwek11"/>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character" w:customStyle="1" w:styleId="Nagwek1Znak">
    <w:name w:val="Nagłówek 1 Znak"/>
    <w:basedOn w:val="Domylnaczcionkaakapitu"/>
    <w:link w:val="Nagwek1"/>
    <w:uiPriority w:val="9"/>
    <w:rsid w:val="00823FFD"/>
    <w:rPr>
      <w:rFonts w:asciiTheme="majorHAnsi" w:eastAsiaTheme="majorEastAsia" w:hAnsiTheme="majorHAnsi" w:cstheme="majorBidi"/>
      <w:color w:val="2F5496" w:themeColor="accent1" w:themeShade="BF"/>
      <w:sz w:val="32"/>
      <w:szCs w:val="32"/>
    </w:rPr>
  </w:style>
  <w:style w:type="paragraph" w:customStyle="1" w:styleId="Default">
    <w:name w:val="Default"/>
    <w:rsid w:val="00B529BC"/>
    <w:pPr>
      <w:suppressAutoHyphens/>
      <w:autoSpaceDE w:val="0"/>
      <w:spacing w:after="0" w:line="240" w:lineRule="auto"/>
    </w:pPr>
    <w:rPr>
      <w:rFonts w:ascii="Calibri" w:eastAsia="Arial" w:hAnsi="Calibri" w:cs="Calibri"/>
      <w:color w:val="000000"/>
      <w:sz w:val="24"/>
      <w:szCs w:val="24"/>
      <w:lang w:eastAsia="ar-SA"/>
    </w:rPr>
  </w:style>
  <w:style w:type="paragraph" w:customStyle="1" w:styleId="ZLITUSTzmustliter">
    <w:name w:val="Z_LIT/UST(§) – zm. ust. (§) literą"/>
    <w:basedOn w:val="Normalny"/>
    <w:uiPriority w:val="46"/>
    <w:qFormat/>
    <w:rsid w:val="00B529BC"/>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B529BC"/>
    <w:pPr>
      <w:spacing w:after="0" w:line="360" w:lineRule="auto"/>
      <w:ind w:left="1497"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2673">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21443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onbxheydeltwmvzc4mjzga4tq&amp;refSource=search"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sip.legalis.pl/document-view.seam?documentId=mfrxilrtg4ytkobugyztaltqmfyc4njxge2timjwhe"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www.nccert.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imjzhe4tiltqmfyc4njrga4danrqgm" TargetMode="External"/><Relationship Id="rId54" Type="http://schemas.openxmlformats.org/officeDocument/2006/relationships/hyperlink" Target="https://moj.gov.pl/nforms/signer/upload?xFormsAppName=SIGNE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www.cpv.enem.pl/pl/60100000-9"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mailto:gmina@ugdobrzyca.pl" TargetMode="External"/><Relationship Id="rId53" Type="http://schemas.openxmlformats.org/officeDocument/2006/relationships/hyperlink" Target="https://platformazakupowa.pl/pn/gmina_dobrzyca" TargetMode="External"/><Relationship Id="rId58"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s://platformazakupowa.pl/pn/gmina_dobrzyca"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gov.pl/web/mswia/oprogramowanie-do-pobrania" TargetMode="External"/><Relationship Id="rId64" Type="http://schemas.openxmlformats.org/officeDocument/2006/relationships/theme" Target="theme/theme1.xm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pn/gmina_dobrzy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10747</Words>
  <Characters>64487</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288</cp:revision>
  <cp:lastPrinted>2022-07-27T10:25:00Z</cp:lastPrinted>
  <dcterms:created xsi:type="dcterms:W3CDTF">2021-04-14T06:36:00Z</dcterms:created>
  <dcterms:modified xsi:type="dcterms:W3CDTF">2022-07-27T10:36:00Z</dcterms:modified>
</cp:coreProperties>
</file>