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00CF8" w14:textId="77777777" w:rsidR="0085706F" w:rsidRDefault="0085706F" w:rsidP="00B80FA6">
      <w:pPr>
        <w:spacing w:after="60" w:line="240" w:lineRule="auto"/>
        <w:ind w:left="4963"/>
        <w:rPr>
          <w:rFonts w:ascii="Trebuchet MS" w:eastAsia="Times New Roman" w:hAnsi="Trebuchet MS" w:cs="Calibri"/>
          <w:b/>
          <w:szCs w:val="21"/>
        </w:rPr>
      </w:pPr>
    </w:p>
    <w:p w14:paraId="2A4D50F4" w14:textId="2737DD84" w:rsidR="0085706F" w:rsidRDefault="00CB7306" w:rsidP="0085706F">
      <w:pPr>
        <w:spacing w:after="60" w:line="240" w:lineRule="auto"/>
        <w:rPr>
          <w:rFonts w:ascii="Trebuchet MS" w:eastAsia="Times New Roman" w:hAnsi="Trebuchet MS" w:cs="Calibri"/>
          <w:b/>
          <w:szCs w:val="21"/>
        </w:rPr>
      </w:pPr>
      <w:r>
        <w:rPr>
          <w:noProof/>
        </w:rPr>
        <w:drawing>
          <wp:inline distT="0" distB="0" distL="0" distR="0" wp14:anchorId="2539C70E" wp14:editId="3F43607E">
            <wp:extent cx="5760720" cy="611505"/>
            <wp:effectExtent l="0" t="0" r="0" b="0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Obraz 24"/>
                    <pic:cNvPicPr>
                      <a:picLocks noChangeAspect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B8F23" w14:textId="0C9D92B4" w:rsidR="0085706F" w:rsidRDefault="0085706F" w:rsidP="00B80FA6">
      <w:pPr>
        <w:spacing w:after="60" w:line="240" w:lineRule="auto"/>
        <w:ind w:left="4963"/>
        <w:rPr>
          <w:rFonts w:ascii="Trebuchet MS" w:eastAsia="Times New Roman" w:hAnsi="Trebuchet MS" w:cs="Calibri"/>
          <w:b/>
          <w:szCs w:val="21"/>
        </w:rPr>
      </w:pPr>
    </w:p>
    <w:p w14:paraId="16E878B5" w14:textId="77777777" w:rsidR="0085706F" w:rsidRDefault="0085706F" w:rsidP="00B80FA6">
      <w:pPr>
        <w:spacing w:after="60" w:line="240" w:lineRule="auto"/>
        <w:ind w:left="4963"/>
        <w:rPr>
          <w:rFonts w:ascii="Trebuchet MS" w:eastAsia="Times New Roman" w:hAnsi="Trebuchet MS" w:cs="Calibri"/>
          <w:b/>
          <w:szCs w:val="21"/>
        </w:rPr>
      </w:pPr>
    </w:p>
    <w:p w14:paraId="22530143" w14:textId="6ADA0538" w:rsidR="00B80FA6" w:rsidRPr="00916E06" w:rsidRDefault="00B80FA6" w:rsidP="00B80FA6">
      <w:pPr>
        <w:spacing w:after="60" w:line="240" w:lineRule="auto"/>
        <w:ind w:left="4963"/>
        <w:rPr>
          <w:rFonts w:ascii="Trebuchet MS" w:eastAsia="Times New Roman" w:hAnsi="Trebuchet MS" w:cs="Calibri"/>
          <w:b/>
          <w:szCs w:val="21"/>
        </w:rPr>
      </w:pPr>
      <w:r w:rsidRPr="00916E06">
        <w:rPr>
          <w:rFonts w:ascii="Trebuchet MS" w:eastAsia="Times New Roman" w:hAnsi="Trebuchet MS" w:cs="Calibri"/>
          <w:b/>
          <w:szCs w:val="21"/>
        </w:rPr>
        <w:t>Zamawiający:</w:t>
      </w:r>
      <w:r w:rsidR="00313709" w:rsidRPr="00313709">
        <w:rPr>
          <w:rFonts w:ascii="Trebuchet MS" w:eastAsia="Arial" w:hAnsi="Trebuchet MS" w:cstheme="minorHAnsi"/>
          <w:iCs/>
          <w:lang w:eastAsia="pl-PL"/>
        </w:rPr>
        <w:t xml:space="preserve"> </w:t>
      </w:r>
      <w:r w:rsidR="00313709" w:rsidRPr="00972800">
        <w:rPr>
          <w:rFonts w:ascii="Trebuchet MS" w:eastAsia="Arial" w:hAnsi="Trebuchet MS" w:cstheme="minorHAnsi"/>
          <w:iCs/>
          <w:lang w:eastAsia="pl-PL"/>
        </w:rPr>
        <w:t xml:space="preserve">Centrum Rozwoju Kompetencji Województwa Łódzkiego i PGE Polskiej Grupy Energetycznej w </w:t>
      </w:r>
      <w:r w:rsidR="000F518F">
        <w:rPr>
          <w:rFonts w:ascii="Trebuchet MS" w:eastAsia="Arial" w:hAnsi="Trebuchet MS" w:cstheme="minorHAnsi"/>
          <w:iCs/>
          <w:lang w:eastAsia="pl-PL"/>
        </w:rPr>
        <w:t>Woli Grzymalinej</w:t>
      </w:r>
      <w:r w:rsidR="00313709" w:rsidRPr="00972800">
        <w:rPr>
          <w:rFonts w:ascii="Trebuchet MS" w:eastAsia="Arial" w:hAnsi="Trebuchet MS" w:cstheme="minorHAnsi"/>
          <w:iCs/>
          <w:lang w:eastAsia="pl-PL"/>
        </w:rPr>
        <w:t xml:space="preserve"> </w:t>
      </w:r>
      <w:r w:rsidR="00313709" w:rsidRPr="00972800">
        <w:rPr>
          <w:rFonts w:ascii="Trebuchet MS" w:eastAsia="Trebuchet MS" w:hAnsi="Trebuchet MS" w:cs="Trebuchet MS"/>
          <w:bCs/>
          <w:iCs/>
          <w:lang w:eastAsia="pl-PL"/>
        </w:rPr>
        <w:t>reprezentowane przez Dyrektora</w:t>
      </w:r>
    </w:p>
    <w:p w14:paraId="65642F92" w14:textId="04201A68" w:rsidR="00B80FA6" w:rsidRDefault="00B80FA6" w:rsidP="00B80FA6">
      <w:pPr>
        <w:spacing w:after="60" w:line="240" w:lineRule="auto"/>
        <w:rPr>
          <w:rFonts w:ascii="Trebuchet MS" w:eastAsia="Times New Roman" w:hAnsi="Trebuchet MS" w:cs="Calibri"/>
          <w:bCs/>
          <w:szCs w:val="21"/>
        </w:rPr>
      </w:pPr>
      <w:r w:rsidRPr="00916E06">
        <w:rPr>
          <w:rFonts w:ascii="Trebuchet MS" w:eastAsia="Times New Roman" w:hAnsi="Trebuchet MS" w:cs="Calibri"/>
          <w:bCs/>
          <w:szCs w:val="21"/>
        </w:rPr>
        <w:t xml:space="preserve">                                                                                  </w:t>
      </w:r>
    </w:p>
    <w:p w14:paraId="4F81D1C6" w14:textId="77777777" w:rsidR="00B80FA6" w:rsidRDefault="00B80FA6" w:rsidP="00B80FA6">
      <w:pPr>
        <w:spacing w:after="60" w:line="240" w:lineRule="auto"/>
        <w:rPr>
          <w:rFonts w:ascii="Trebuchet MS" w:eastAsia="Times New Roman" w:hAnsi="Trebuchet MS" w:cs="Calibri"/>
          <w:bCs/>
          <w:szCs w:val="21"/>
        </w:rPr>
      </w:pPr>
    </w:p>
    <w:p w14:paraId="42597BAF" w14:textId="173AA0DD" w:rsidR="00B80FA6" w:rsidRPr="00916E06" w:rsidRDefault="00B80FA6" w:rsidP="00B80FA6">
      <w:pPr>
        <w:spacing w:after="60" w:line="240" w:lineRule="auto"/>
        <w:rPr>
          <w:rFonts w:ascii="Trebuchet MS" w:eastAsia="Times New Roman" w:hAnsi="Trebuchet MS" w:cs="Calibri"/>
          <w:bCs/>
          <w:szCs w:val="21"/>
        </w:rPr>
      </w:pPr>
      <w:r>
        <w:rPr>
          <w:rFonts w:ascii="Trebuchet MS" w:eastAsia="Times New Roman" w:hAnsi="Trebuchet MS" w:cs="Calibri"/>
          <w:bCs/>
          <w:szCs w:val="21"/>
        </w:rPr>
        <w:t xml:space="preserve">                                                                                 </w:t>
      </w:r>
    </w:p>
    <w:p w14:paraId="7DEAD1D8" w14:textId="77777777" w:rsidR="00B80FA6" w:rsidRPr="00916E06" w:rsidRDefault="00B80FA6" w:rsidP="00B80FA6">
      <w:pPr>
        <w:spacing w:after="0" w:line="480" w:lineRule="auto"/>
        <w:rPr>
          <w:rFonts w:ascii="Trebuchet MS" w:eastAsia="Times New Roman" w:hAnsi="Trebuchet MS" w:cs="Calibri"/>
          <w:b/>
          <w:sz w:val="20"/>
          <w:szCs w:val="21"/>
        </w:rPr>
      </w:pPr>
      <w:r w:rsidRPr="00916E06">
        <w:rPr>
          <w:rFonts w:ascii="Trebuchet MS" w:eastAsia="Times New Roman" w:hAnsi="Trebuchet MS" w:cs="Calibri"/>
          <w:b/>
          <w:szCs w:val="21"/>
        </w:rPr>
        <w:t>Podmiot udostępniający zasoby:</w:t>
      </w:r>
    </w:p>
    <w:p w14:paraId="3481538A" w14:textId="77777777" w:rsidR="00B80FA6" w:rsidRPr="00916E06" w:rsidRDefault="00B80FA6" w:rsidP="00B80FA6">
      <w:pPr>
        <w:tabs>
          <w:tab w:val="right" w:leader="underscore" w:pos="4536"/>
        </w:tabs>
        <w:spacing w:after="0" w:line="480" w:lineRule="auto"/>
        <w:ind w:right="4870"/>
        <w:rPr>
          <w:rFonts w:ascii="Trebuchet MS" w:eastAsia="Times New Roman" w:hAnsi="Trebuchet MS" w:cs="Calibri"/>
          <w:sz w:val="20"/>
          <w:szCs w:val="21"/>
        </w:rPr>
      </w:pPr>
      <w:r w:rsidRPr="00916E06">
        <w:rPr>
          <w:rFonts w:ascii="Trebuchet MS" w:eastAsia="Times New Roman" w:hAnsi="Trebuchet MS" w:cs="Calibri"/>
          <w:sz w:val="20"/>
          <w:szCs w:val="21"/>
        </w:rPr>
        <w:tab/>
      </w:r>
    </w:p>
    <w:p w14:paraId="606EA993" w14:textId="77777777" w:rsidR="00B80FA6" w:rsidRPr="00916E06" w:rsidRDefault="00B80FA6" w:rsidP="00B80FA6">
      <w:pPr>
        <w:tabs>
          <w:tab w:val="right" w:leader="underscore" w:pos="4536"/>
        </w:tabs>
        <w:spacing w:after="0" w:line="240" w:lineRule="auto"/>
        <w:ind w:right="4870"/>
        <w:rPr>
          <w:rFonts w:ascii="Trebuchet MS" w:eastAsia="Times New Roman" w:hAnsi="Trebuchet MS" w:cs="Calibri"/>
          <w:sz w:val="20"/>
          <w:szCs w:val="21"/>
        </w:rPr>
      </w:pPr>
      <w:r w:rsidRPr="00916E06">
        <w:rPr>
          <w:rFonts w:ascii="Trebuchet MS" w:eastAsia="Times New Roman" w:hAnsi="Trebuchet MS" w:cs="Calibri"/>
          <w:sz w:val="20"/>
          <w:szCs w:val="21"/>
        </w:rPr>
        <w:tab/>
      </w:r>
    </w:p>
    <w:p w14:paraId="106C6172" w14:textId="77777777" w:rsidR="00B80FA6" w:rsidRPr="00916E06" w:rsidRDefault="00B80FA6" w:rsidP="00B80FA6">
      <w:pPr>
        <w:spacing w:after="0" w:line="240" w:lineRule="auto"/>
        <w:ind w:right="4871"/>
        <w:jc w:val="center"/>
        <w:rPr>
          <w:rFonts w:ascii="Trebuchet MS" w:eastAsia="Times New Roman" w:hAnsi="Trebuchet MS" w:cs="Calibri"/>
          <w:i/>
          <w:sz w:val="16"/>
          <w:szCs w:val="16"/>
        </w:rPr>
      </w:pPr>
      <w:r w:rsidRPr="00916E06">
        <w:rPr>
          <w:rFonts w:ascii="Trebuchet MS" w:eastAsia="Times New Roman" w:hAnsi="Trebuchet MS" w:cs="Calibri"/>
          <w:i/>
          <w:sz w:val="16"/>
          <w:szCs w:val="16"/>
        </w:rPr>
        <w:t>(pełna nazwa/firma, adres, w zależności od podmiotu: NIP/PESEL, KRS/CEiDG)</w:t>
      </w:r>
    </w:p>
    <w:p w14:paraId="28E2FB40" w14:textId="77777777" w:rsidR="00B80FA6" w:rsidRPr="00916E06" w:rsidRDefault="00B80FA6" w:rsidP="00B80FA6">
      <w:pPr>
        <w:spacing w:before="160" w:after="0" w:line="480" w:lineRule="auto"/>
        <w:ind w:right="4871"/>
        <w:rPr>
          <w:rFonts w:ascii="Trebuchet MS" w:eastAsia="Times New Roman" w:hAnsi="Trebuchet MS" w:cs="Calibri"/>
          <w:sz w:val="20"/>
          <w:szCs w:val="21"/>
          <w:u w:val="single"/>
        </w:rPr>
      </w:pPr>
      <w:r w:rsidRPr="00916E06">
        <w:rPr>
          <w:rFonts w:ascii="Trebuchet MS" w:eastAsia="Times New Roman" w:hAnsi="Trebuchet MS" w:cs="Calibri"/>
          <w:szCs w:val="21"/>
          <w:u w:val="single"/>
        </w:rPr>
        <w:t>reprezentowany przez</w:t>
      </w:r>
      <w:r w:rsidRPr="00916E06">
        <w:rPr>
          <w:rFonts w:ascii="Trebuchet MS" w:eastAsia="Times New Roman" w:hAnsi="Trebuchet MS" w:cs="Calibri"/>
          <w:sz w:val="20"/>
          <w:szCs w:val="21"/>
          <w:u w:val="single"/>
        </w:rPr>
        <w:t>:</w:t>
      </w:r>
    </w:p>
    <w:p w14:paraId="26CD9FDE" w14:textId="77777777" w:rsidR="00B80FA6" w:rsidRPr="00916E06" w:rsidRDefault="00B80FA6" w:rsidP="00B80FA6">
      <w:pPr>
        <w:tabs>
          <w:tab w:val="right" w:leader="underscore" w:pos="4536"/>
        </w:tabs>
        <w:spacing w:after="0" w:line="240" w:lineRule="auto"/>
        <w:ind w:right="4871"/>
        <w:rPr>
          <w:rFonts w:ascii="Trebuchet MS" w:eastAsia="Times New Roman" w:hAnsi="Trebuchet MS" w:cs="Calibri"/>
          <w:sz w:val="21"/>
          <w:szCs w:val="21"/>
        </w:rPr>
      </w:pPr>
      <w:r w:rsidRPr="00916E06">
        <w:rPr>
          <w:rFonts w:ascii="Trebuchet MS" w:eastAsia="Times New Roman" w:hAnsi="Trebuchet MS" w:cs="Calibri"/>
          <w:sz w:val="21"/>
          <w:szCs w:val="21"/>
        </w:rPr>
        <w:tab/>
      </w:r>
    </w:p>
    <w:p w14:paraId="397AC46A" w14:textId="77777777" w:rsidR="00B80FA6" w:rsidRPr="00916E06" w:rsidRDefault="00B80FA6" w:rsidP="00B80FA6">
      <w:pPr>
        <w:spacing w:after="0" w:line="240" w:lineRule="auto"/>
        <w:ind w:right="4871"/>
        <w:jc w:val="center"/>
        <w:rPr>
          <w:rFonts w:ascii="Trebuchet MS" w:eastAsia="Times New Roman" w:hAnsi="Trebuchet MS" w:cs="Calibri"/>
          <w:i/>
          <w:sz w:val="16"/>
          <w:szCs w:val="16"/>
        </w:rPr>
      </w:pPr>
      <w:r w:rsidRPr="00916E06">
        <w:rPr>
          <w:rFonts w:ascii="Trebuchet MS" w:eastAsia="Times New Roman" w:hAnsi="Trebuchet MS" w:cs="Calibri"/>
          <w:i/>
          <w:sz w:val="16"/>
          <w:szCs w:val="16"/>
        </w:rPr>
        <w:t>(imię, nazwisko, stanowisko/podstawa do reprezentacji)</w:t>
      </w:r>
    </w:p>
    <w:p w14:paraId="35CDFC43" w14:textId="77777777" w:rsidR="00B80FA6" w:rsidRDefault="00B80FA6" w:rsidP="00B80FA6">
      <w:pPr>
        <w:widowControl w:val="0"/>
        <w:spacing w:after="0" w:line="360" w:lineRule="auto"/>
        <w:jc w:val="center"/>
        <w:rPr>
          <w:rFonts w:ascii="Trebuchet MS" w:eastAsia="Times New Roman" w:hAnsi="Trebuchet MS" w:cs="Calibri"/>
          <w:b/>
          <w:sz w:val="24"/>
          <w:u w:val="single"/>
          <w:lang w:eastAsia="pl-PL"/>
        </w:rPr>
      </w:pPr>
    </w:p>
    <w:p w14:paraId="3A536371" w14:textId="77777777" w:rsidR="00B80FA6" w:rsidRDefault="00B80FA6" w:rsidP="00B80FA6">
      <w:pPr>
        <w:widowControl w:val="0"/>
        <w:spacing w:after="0" w:line="360" w:lineRule="auto"/>
        <w:jc w:val="center"/>
        <w:rPr>
          <w:rFonts w:ascii="Trebuchet MS" w:eastAsia="Times New Roman" w:hAnsi="Trebuchet MS" w:cs="Calibri"/>
          <w:b/>
          <w:sz w:val="24"/>
          <w:u w:val="single"/>
          <w:lang w:eastAsia="pl-PL"/>
        </w:rPr>
      </w:pPr>
    </w:p>
    <w:p w14:paraId="2C1ABC5F" w14:textId="764FB9DB" w:rsidR="00B80FA6" w:rsidRPr="00916E06" w:rsidRDefault="00B80FA6" w:rsidP="00B80FA6">
      <w:pPr>
        <w:widowControl w:val="0"/>
        <w:spacing w:after="0" w:line="360" w:lineRule="auto"/>
        <w:jc w:val="center"/>
        <w:rPr>
          <w:rFonts w:ascii="Trebuchet MS" w:eastAsia="Times New Roman" w:hAnsi="Trebuchet MS" w:cs="Calibri"/>
          <w:b/>
          <w:sz w:val="24"/>
          <w:u w:val="single"/>
          <w:lang w:eastAsia="pl-PL"/>
        </w:rPr>
      </w:pPr>
      <w:r w:rsidRPr="00916E06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17360BC" wp14:editId="29AD3ED2">
                <wp:simplePos x="0" y="0"/>
                <wp:positionH relativeFrom="column">
                  <wp:posOffset>-171450</wp:posOffset>
                </wp:positionH>
                <wp:positionV relativeFrom="paragraph">
                  <wp:posOffset>208280</wp:posOffset>
                </wp:positionV>
                <wp:extent cx="6362700" cy="836295"/>
                <wp:effectExtent l="0" t="381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83629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B5C92" id="Prostokąt 1" o:spid="_x0000_s1026" style="position:absolute;margin-left:-13.5pt;margin-top:16.4pt;width:501pt;height:6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" fillcolor="#e7e6e6" stroked="f" strokeweight="1pt"/>
            </w:pict>
          </mc:Fallback>
        </mc:AlternateContent>
      </w:r>
    </w:p>
    <w:p w14:paraId="18B94595" w14:textId="77777777" w:rsidR="00B80FA6" w:rsidRPr="00916E06" w:rsidRDefault="00B80FA6" w:rsidP="00B80FA6">
      <w:pPr>
        <w:widowControl w:val="0"/>
        <w:spacing w:after="0" w:line="360" w:lineRule="auto"/>
        <w:jc w:val="center"/>
        <w:rPr>
          <w:rFonts w:ascii="Trebuchet MS" w:eastAsia="Times New Roman" w:hAnsi="Trebuchet MS" w:cs="Calibri"/>
          <w:b/>
          <w:u w:val="thick"/>
          <w:lang w:eastAsia="pl-PL"/>
        </w:rPr>
      </w:pPr>
      <w:r w:rsidRPr="00916E06">
        <w:rPr>
          <w:rFonts w:ascii="Trebuchet MS" w:eastAsia="Times New Roman" w:hAnsi="Trebuchet MS" w:cs="Calibri"/>
          <w:b/>
          <w:u w:val="thick"/>
          <w:lang w:eastAsia="pl-PL"/>
        </w:rPr>
        <w:t>OŚWIADCZENIE PODMIOTU UDOSTĘPNIAJĄCEGO ZASOBY</w:t>
      </w:r>
    </w:p>
    <w:p w14:paraId="16AF1A08" w14:textId="59E6B3F4" w:rsidR="00B80FA6" w:rsidRPr="00916E06" w:rsidRDefault="00B80FA6" w:rsidP="00B80FA6">
      <w:pPr>
        <w:widowControl w:val="0"/>
        <w:spacing w:after="0" w:line="360" w:lineRule="auto"/>
        <w:jc w:val="center"/>
        <w:rPr>
          <w:rFonts w:ascii="Trebuchet MS" w:eastAsia="Times New Roman" w:hAnsi="Trebuchet MS" w:cs="Calibri"/>
          <w:b/>
          <w:lang w:eastAsia="pl-PL"/>
        </w:rPr>
      </w:pPr>
      <w:r w:rsidRPr="00916E06">
        <w:rPr>
          <w:rFonts w:ascii="Trebuchet MS" w:eastAsia="Times New Roman" w:hAnsi="Trebuchet MS" w:cs="Calibri"/>
          <w:b/>
          <w:lang w:eastAsia="pl-PL"/>
        </w:rPr>
        <w:t xml:space="preserve">składane na podstawie art. 125 ust. </w:t>
      </w:r>
      <w:r w:rsidR="0085706F">
        <w:rPr>
          <w:rFonts w:ascii="Trebuchet MS" w:eastAsia="Times New Roman" w:hAnsi="Trebuchet MS" w:cs="Calibri"/>
          <w:b/>
          <w:lang w:eastAsia="pl-PL"/>
        </w:rPr>
        <w:t>5</w:t>
      </w:r>
      <w:r w:rsidRPr="00916E06">
        <w:rPr>
          <w:rFonts w:ascii="Trebuchet MS" w:eastAsia="Times New Roman" w:hAnsi="Trebuchet MS" w:cs="Calibri"/>
          <w:b/>
          <w:lang w:eastAsia="pl-PL"/>
        </w:rPr>
        <w:t xml:space="preserve"> ustawy z dnia 11 września 2019 r.</w:t>
      </w:r>
    </w:p>
    <w:p w14:paraId="56866186" w14:textId="77777777" w:rsidR="00B80FA6" w:rsidRPr="00916E06" w:rsidRDefault="00B80FA6" w:rsidP="00B80FA6">
      <w:pPr>
        <w:widowControl w:val="0"/>
        <w:spacing w:after="0" w:line="360" w:lineRule="auto"/>
        <w:jc w:val="center"/>
        <w:rPr>
          <w:rFonts w:ascii="Trebuchet MS" w:eastAsia="Times New Roman" w:hAnsi="Trebuchet MS" w:cs="Calibri"/>
          <w:b/>
          <w:lang w:eastAsia="pl-PL"/>
        </w:rPr>
      </w:pPr>
      <w:r w:rsidRPr="00916E06">
        <w:rPr>
          <w:rFonts w:ascii="Trebuchet MS" w:eastAsia="Times New Roman" w:hAnsi="Trebuchet MS" w:cs="Calibri"/>
          <w:b/>
          <w:lang w:eastAsia="pl-PL"/>
        </w:rPr>
        <w:t>Prawo zamówień publicznych (dalej jako: ustawa Pzp)</w:t>
      </w:r>
    </w:p>
    <w:p w14:paraId="7C58297E" w14:textId="77777777" w:rsidR="00B80FA6" w:rsidRPr="00916E06" w:rsidRDefault="00B80FA6" w:rsidP="00B80FA6">
      <w:pPr>
        <w:widowControl w:val="0"/>
        <w:spacing w:after="0" w:line="360" w:lineRule="auto"/>
        <w:jc w:val="center"/>
        <w:rPr>
          <w:rFonts w:ascii="Trebuchet MS" w:eastAsia="Times New Roman" w:hAnsi="Trebuchet MS" w:cs="Calibri"/>
          <w:b/>
          <w:lang w:eastAsia="pl-PL"/>
        </w:rPr>
      </w:pPr>
    </w:p>
    <w:p w14:paraId="36E94D74" w14:textId="7C26FAC5" w:rsidR="009D06EA" w:rsidRDefault="00B80FA6" w:rsidP="009D06EA">
      <w:pPr>
        <w:spacing w:line="360" w:lineRule="auto"/>
        <w:jc w:val="center"/>
        <w:rPr>
          <w:rFonts w:ascii="Trebuchet MS" w:eastAsia="Times New Roman" w:hAnsi="Trebuchet MS" w:cs="Calibri"/>
          <w:lang w:eastAsia="pl-PL"/>
        </w:rPr>
      </w:pPr>
      <w:r w:rsidRPr="00916E06">
        <w:rPr>
          <w:rFonts w:ascii="Trebuchet MS" w:eastAsia="Times New Roman" w:hAnsi="Trebuchet MS" w:cs="Calibri"/>
          <w:lang w:eastAsia="pl-PL"/>
        </w:rPr>
        <w:t>Na potrzeby postępowania o udzielenie zamówienia publicznego pn.</w:t>
      </w:r>
    </w:p>
    <w:p w14:paraId="07201CDB" w14:textId="3B85D3B9" w:rsidR="00F665E3" w:rsidRPr="00F665E3" w:rsidRDefault="00F665E3" w:rsidP="00F665E3">
      <w:pPr>
        <w:spacing w:after="0" w:line="276" w:lineRule="auto"/>
        <w:jc w:val="both"/>
        <w:rPr>
          <w:rFonts w:ascii="Trebuchet MS" w:eastAsia="Times New Roman" w:hAnsi="Trebuchet MS" w:cs="Calibri"/>
          <w:b/>
          <w:bCs/>
          <w:color w:val="000000"/>
          <w:lang w:eastAsia="pl-PL"/>
        </w:rPr>
      </w:pPr>
      <w:r w:rsidRPr="00F665E3">
        <w:rPr>
          <w:rFonts w:ascii="Trebuchet MS" w:eastAsia="Times New Roman" w:hAnsi="Trebuchet MS" w:cs="Calibri"/>
          <w:b/>
          <w:bCs/>
          <w:color w:val="000000"/>
          <w:lang w:eastAsia="pl-PL"/>
        </w:rPr>
        <w:t>Kompleksowa usługa prowadzenia biura na potrzeby realizacji projektów współfinansowanych z Europejskiego Funduszu Społecznego</w:t>
      </w:r>
    </w:p>
    <w:p w14:paraId="5D3CC27B" w14:textId="6A4A595C" w:rsidR="00B80FA6" w:rsidRPr="00D2706E" w:rsidRDefault="00B80FA6" w:rsidP="00D2706E">
      <w:pPr>
        <w:rPr>
          <w:rFonts w:ascii="Trebuchet MS" w:eastAsia="Arial" w:hAnsi="Trebuchet MS" w:cstheme="minorHAnsi"/>
          <w:iCs/>
          <w:lang w:eastAsia="pl-PL"/>
        </w:rPr>
      </w:pPr>
      <w:r w:rsidRPr="00916E06">
        <w:rPr>
          <w:rFonts w:ascii="Trebuchet MS" w:eastAsia="Times New Roman" w:hAnsi="Trebuchet MS" w:cs="Calibri"/>
          <w:lang w:eastAsia="pl-PL"/>
        </w:rPr>
        <w:t>prowadzonego prze</w:t>
      </w:r>
      <w:r w:rsidR="00F665E3">
        <w:rPr>
          <w:rFonts w:ascii="Trebuchet MS" w:eastAsia="Times New Roman" w:hAnsi="Trebuchet MS" w:cs="Calibri"/>
          <w:lang w:eastAsia="pl-PL"/>
        </w:rPr>
        <w:t xml:space="preserve">z </w:t>
      </w:r>
      <w:r w:rsidR="00972800" w:rsidRPr="00972800">
        <w:rPr>
          <w:rFonts w:ascii="Trebuchet MS" w:eastAsia="Arial" w:hAnsi="Trebuchet MS" w:cstheme="minorHAnsi"/>
          <w:iCs/>
          <w:lang w:eastAsia="pl-PL"/>
        </w:rPr>
        <w:t xml:space="preserve">Centrum Rozwoju Kompetencji Województwa Łódzkiego i PGE Polskiej Grupy Energetycznej w </w:t>
      </w:r>
      <w:r w:rsidR="000F518F">
        <w:rPr>
          <w:rFonts w:ascii="Trebuchet MS" w:eastAsia="Arial" w:hAnsi="Trebuchet MS" w:cstheme="minorHAnsi"/>
          <w:iCs/>
          <w:lang w:eastAsia="pl-PL"/>
        </w:rPr>
        <w:t>Woli Grzymalinej</w:t>
      </w:r>
      <w:r w:rsidR="00972800" w:rsidRPr="00972800">
        <w:rPr>
          <w:rFonts w:ascii="Trebuchet MS" w:eastAsia="Arial" w:hAnsi="Trebuchet MS" w:cstheme="minorHAnsi"/>
          <w:iCs/>
          <w:lang w:eastAsia="pl-PL"/>
        </w:rPr>
        <w:t xml:space="preserve"> </w:t>
      </w:r>
      <w:r w:rsidR="00972800" w:rsidRPr="00972800">
        <w:rPr>
          <w:rFonts w:ascii="Trebuchet MS" w:eastAsia="Trebuchet MS" w:hAnsi="Trebuchet MS" w:cs="Trebuchet MS"/>
          <w:bCs/>
          <w:iCs/>
          <w:lang w:eastAsia="pl-PL"/>
        </w:rPr>
        <w:t>reprezentowane przez Dyrektora</w:t>
      </w:r>
      <w:r w:rsidR="009303A3">
        <w:rPr>
          <w:rFonts w:ascii="Trebuchet MS" w:eastAsia="Times New Roman" w:hAnsi="Trebuchet MS" w:cs="Calibri"/>
          <w:lang w:eastAsia="pl-PL"/>
        </w:rPr>
        <w:t>.</w:t>
      </w:r>
    </w:p>
    <w:p w14:paraId="30F32A38" w14:textId="77777777" w:rsidR="00A7740B" w:rsidRDefault="00A7740B" w:rsidP="00A7740B">
      <w:pPr>
        <w:spacing w:before="120" w:after="120"/>
        <w:jc w:val="center"/>
      </w:pPr>
      <w:r>
        <w:rPr>
          <w:rFonts w:ascii="Trebuchet MS" w:eastAsia="Trebuchet MS" w:hAnsi="Trebuchet MS" w:cs="Trebuchet MS"/>
          <w:sz w:val="24"/>
          <w:szCs w:val="24"/>
        </w:rPr>
        <w:t>Nr postępowania: CRK1/2022</w:t>
      </w:r>
    </w:p>
    <w:p w14:paraId="7EFDBE53" w14:textId="77777777" w:rsidR="00B80FA6" w:rsidRPr="00916E06" w:rsidRDefault="00B80FA6" w:rsidP="00B80FA6">
      <w:pPr>
        <w:widowControl w:val="0"/>
        <w:spacing w:after="0" w:line="360" w:lineRule="auto"/>
        <w:jc w:val="center"/>
        <w:rPr>
          <w:rFonts w:ascii="Trebuchet MS" w:eastAsia="Times New Roman" w:hAnsi="Trebuchet MS" w:cs="Calibri"/>
          <w:b/>
          <w:lang w:eastAsia="pl-PL"/>
        </w:rPr>
      </w:pPr>
    </w:p>
    <w:p w14:paraId="677B6797" w14:textId="77777777" w:rsidR="00B80FA6" w:rsidRPr="00916E06" w:rsidRDefault="00B80FA6" w:rsidP="00B80FA6">
      <w:pPr>
        <w:widowControl w:val="0"/>
        <w:shd w:val="clear" w:color="auto" w:fill="F2F2F2"/>
        <w:spacing w:before="240" w:after="240" w:line="360" w:lineRule="auto"/>
        <w:jc w:val="center"/>
        <w:rPr>
          <w:rFonts w:ascii="Trebuchet MS" w:eastAsia="Times New Roman" w:hAnsi="Trebuchet MS" w:cs="Calibri"/>
          <w:b/>
          <w:u w:val="single"/>
          <w:lang w:eastAsia="pl-PL"/>
        </w:rPr>
      </w:pPr>
      <w:r w:rsidRPr="00916E06">
        <w:rPr>
          <w:rFonts w:ascii="Trebuchet MS" w:eastAsia="Times New Roman" w:hAnsi="Trebuchet MS" w:cs="Calibri"/>
          <w:b/>
          <w:u w:val="single"/>
          <w:lang w:eastAsia="pl-PL"/>
        </w:rPr>
        <w:t>DOTYCZĄCE PRZESŁANEK WYKLUCZENIA Z POSTĘPOWANIA</w:t>
      </w:r>
    </w:p>
    <w:p w14:paraId="04420C5D" w14:textId="2FA55966" w:rsidR="00B80FA6" w:rsidRPr="00916E06" w:rsidRDefault="00B80FA6" w:rsidP="00B80FA6">
      <w:pPr>
        <w:widowControl w:val="0"/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Trebuchet MS" w:eastAsia="Times New Roman" w:hAnsi="Trebuchet MS" w:cs="Calibri"/>
          <w:lang w:eastAsia="pl-PL"/>
        </w:rPr>
      </w:pPr>
      <w:r w:rsidRPr="00916E06">
        <w:rPr>
          <w:rFonts w:ascii="Trebuchet MS" w:eastAsia="Times New Roman" w:hAnsi="Trebuchet MS" w:cs="Calibri"/>
          <w:lang w:eastAsia="pl-PL"/>
        </w:rPr>
        <w:t xml:space="preserve">Oświadczam, że nie podlegam wykluczeniu z postępowania na podstawie art. 108 ust. 1 </w:t>
      </w:r>
      <w:r>
        <w:rPr>
          <w:rFonts w:ascii="Trebuchet MS" w:eastAsia="Times New Roman" w:hAnsi="Trebuchet MS" w:cs="Calibri"/>
          <w:lang w:eastAsia="pl-PL"/>
        </w:rPr>
        <w:br/>
      </w:r>
      <w:r w:rsidRPr="00916E06">
        <w:rPr>
          <w:rFonts w:ascii="Trebuchet MS" w:eastAsia="Times New Roman" w:hAnsi="Trebuchet MS" w:cs="Calibri"/>
          <w:lang w:eastAsia="pl-PL"/>
        </w:rPr>
        <w:t>ustawy Pzp.</w:t>
      </w:r>
    </w:p>
    <w:p w14:paraId="31B5368E" w14:textId="77777777" w:rsidR="006075CF" w:rsidRDefault="006075CF" w:rsidP="00B80FA6">
      <w:pPr>
        <w:widowControl w:val="0"/>
        <w:spacing w:after="0" w:line="360" w:lineRule="auto"/>
        <w:jc w:val="both"/>
        <w:rPr>
          <w:rFonts w:ascii="Trebuchet MS" w:eastAsia="Times New Roman" w:hAnsi="Trebuchet MS" w:cs="Calibri"/>
          <w:lang w:eastAsia="pl-PL"/>
        </w:rPr>
      </w:pPr>
    </w:p>
    <w:p w14:paraId="1FBFBF18" w14:textId="05FFB545" w:rsidR="006075CF" w:rsidRDefault="003D5EBA" w:rsidP="00B80FA6">
      <w:pPr>
        <w:widowControl w:val="0"/>
        <w:spacing w:after="0" w:line="360" w:lineRule="auto"/>
        <w:jc w:val="both"/>
        <w:rPr>
          <w:rFonts w:ascii="Trebuchet MS" w:eastAsia="Times New Roman" w:hAnsi="Trebuchet MS" w:cs="Calibri"/>
          <w:lang w:eastAsia="pl-PL"/>
        </w:rPr>
      </w:pPr>
      <w:r>
        <w:rPr>
          <w:noProof/>
        </w:rPr>
        <w:drawing>
          <wp:inline distT="0" distB="0" distL="0" distR="0" wp14:anchorId="3DD9C9BF" wp14:editId="083A0EA2">
            <wp:extent cx="5760720" cy="61150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Obraz 24"/>
                    <pic:cNvPicPr>
                      <a:picLocks noChangeAspect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924FB" w14:textId="77777777" w:rsidR="006075CF" w:rsidRDefault="006075CF" w:rsidP="00B80FA6">
      <w:pPr>
        <w:widowControl w:val="0"/>
        <w:spacing w:after="0" w:line="360" w:lineRule="auto"/>
        <w:jc w:val="both"/>
        <w:rPr>
          <w:rFonts w:ascii="Trebuchet MS" w:eastAsia="Times New Roman" w:hAnsi="Trebuchet MS" w:cs="Calibri"/>
          <w:lang w:eastAsia="pl-PL"/>
        </w:rPr>
      </w:pPr>
    </w:p>
    <w:p w14:paraId="73E1BF36" w14:textId="3CC1B523" w:rsidR="00B80FA6" w:rsidRPr="00916E06" w:rsidRDefault="00BE021A" w:rsidP="00B80FA6">
      <w:pPr>
        <w:widowControl w:val="0"/>
        <w:spacing w:after="0" w:line="360" w:lineRule="auto"/>
        <w:jc w:val="both"/>
        <w:rPr>
          <w:rFonts w:ascii="Trebuchet MS" w:eastAsia="Times New Roman" w:hAnsi="Trebuchet MS" w:cs="Calibri"/>
          <w:lang w:eastAsia="pl-PL"/>
        </w:rPr>
      </w:pPr>
      <w:r>
        <w:rPr>
          <w:rFonts w:ascii="Trebuchet MS" w:eastAsia="Times New Roman" w:hAnsi="Trebuchet MS" w:cs="Calibri"/>
          <w:lang w:eastAsia="pl-PL"/>
        </w:rPr>
        <w:t>2.</w:t>
      </w:r>
      <w:r w:rsidR="00B80FA6" w:rsidRPr="00916E06">
        <w:rPr>
          <w:rFonts w:ascii="Trebuchet MS" w:eastAsia="Times New Roman" w:hAnsi="Trebuchet MS" w:cs="Calibri"/>
          <w:lang w:eastAsia="pl-PL"/>
        </w:rPr>
        <w:t xml:space="preserve">Oświadczam, że zachodzą w stosunku do mnie podstawy wykluczenia z postępowania </w:t>
      </w:r>
      <w:r w:rsidR="00B80FA6">
        <w:rPr>
          <w:rFonts w:ascii="Trebuchet MS" w:eastAsia="Times New Roman" w:hAnsi="Trebuchet MS" w:cs="Calibri"/>
          <w:lang w:eastAsia="pl-PL"/>
        </w:rPr>
        <w:br/>
      </w:r>
      <w:r w:rsidR="00B80FA6" w:rsidRPr="00916E06">
        <w:rPr>
          <w:rFonts w:ascii="Trebuchet MS" w:eastAsia="Times New Roman" w:hAnsi="Trebuchet MS" w:cs="Calibri"/>
          <w:lang w:eastAsia="pl-PL"/>
        </w:rPr>
        <w:t>na podstawie art. ……………………………...</w:t>
      </w:r>
      <w:r w:rsidR="00B80FA6" w:rsidRPr="00916E06">
        <w:rPr>
          <w:rStyle w:val="Odwoanieprzypisudolnego"/>
          <w:rFonts w:ascii="Trebuchet MS" w:eastAsia="Times New Roman" w:hAnsi="Trebuchet MS" w:cs="Calibri"/>
          <w:lang w:eastAsia="pl-PL"/>
        </w:rPr>
        <w:footnoteReference w:id="1"/>
      </w:r>
      <w:r w:rsidR="00B80FA6" w:rsidRPr="00916E06">
        <w:rPr>
          <w:rFonts w:ascii="Trebuchet MS" w:eastAsia="Times New Roman" w:hAnsi="Trebuchet MS" w:cs="Calibri"/>
          <w:lang w:eastAsia="pl-PL"/>
        </w:rPr>
        <w:t xml:space="preserve"> ustawy Pzp. Jednocześnie oświadczam, że w związku </w:t>
      </w:r>
      <w:r w:rsidR="00B80FA6">
        <w:rPr>
          <w:rFonts w:ascii="Trebuchet MS" w:eastAsia="Times New Roman" w:hAnsi="Trebuchet MS" w:cs="Calibri"/>
          <w:lang w:eastAsia="pl-PL"/>
        </w:rPr>
        <w:br/>
      </w:r>
      <w:r w:rsidR="00B80FA6" w:rsidRPr="00916E06">
        <w:rPr>
          <w:rFonts w:ascii="Trebuchet MS" w:eastAsia="Times New Roman" w:hAnsi="Trebuchet MS" w:cs="Calibri"/>
          <w:lang w:eastAsia="pl-PL"/>
        </w:rPr>
        <w:t>z ww. okolicznością, na podstawie art. 110 ust. 2 ustawy Pzp podjąłem następujące środki naprawcze</w:t>
      </w:r>
      <w:r w:rsidR="00B80FA6" w:rsidRPr="00916E06">
        <w:rPr>
          <w:rStyle w:val="Odwoanieprzypisudolnego"/>
          <w:rFonts w:ascii="Trebuchet MS" w:eastAsia="Times New Roman" w:hAnsi="Trebuchet MS" w:cs="Calibri"/>
          <w:lang w:eastAsia="pl-PL"/>
        </w:rPr>
        <w:footnoteReference w:id="2"/>
      </w:r>
      <w:r w:rsidR="00B80FA6" w:rsidRPr="00916E06">
        <w:rPr>
          <w:rFonts w:ascii="Trebuchet MS" w:eastAsia="Times New Roman" w:hAnsi="Trebuchet MS" w:cs="Calibri"/>
          <w:lang w:eastAsia="pl-PL"/>
        </w:rPr>
        <w:t>:</w:t>
      </w:r>
      <w:r w:rsidR="00B80FA6" w:rsidRPr="00916E06">
        <w:rPr>
          <w:rStyle w:val="Odwoanieprzypisudolnego"/>
          <w:rFonts w:ascii="Trebuchet MS" w:eastAsia="Times New Roman" w:hAnsi="Trebuchet MS" w:cs="Calibri"/>
          <w:lang w:eastAsia="pl-PL"/>
        </w:rPr>
        <w:t xml:space="preserve"> </w:t>
      </w:r>
    </w:p>
    <w:p w14:paraId="367170C8" w14:textId="085F499C" w:rsidR="00B80FA6" w:rsidRPr="00916E06" w:rsidRDefault="00B80FA6" w:rsidP="00B80FA6">
      <w:pPr>
        <w:widowControl w:val="0"/>
        <w:spacing w:after="0" w:line="360" w:lineRule="auto"/>
        <w:jc w:val="both"/>
        <w:rPr>
          <w:rFonts w:ascii="Trebuchet MS" w:eastAsia="Times New Roman" w:hAnsi="Trebuchet MS" w:cs="Calibri"/>
          <w:lang w:eastAsia="pl-PL"/>
        </w:rPr>
      </w:pPr>
      <w:r w:rsidRPr="00916E06">
        <w:rPr>
          <w:rFonts w:ascii="Trebuchet MS" w:eastAsia="Times New Roman" w:hAnsi="Trebuchet MS" w:cs="Calibri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14:paraId="39006D5E" w14:textId="2D360D79" w:rsidR="00B80FA6" w:rsidRDefault="00B80FA6" w:rsidP="00B80FA6">
      <w:pPr>
        <w:widowControl w:val="0"/>
        <w:spacing w:after="0" w:line="360" w:lineRule="auto"/>
        <w:jc w:val="both"/>
        <w:rPr>
          <w:rFonts w:ascii="Trebuchet MS" w:eastAsia="Times New Roman" w:hAnsi="Trebuchet MS" w:cs="Calibri"/>
          <w:lang w:eastAsia="pl-PL"/>
        </w:rPr>
      </w:pPr>
      <w:r w:rsidRPr="00916E06">
        <w:rPr>
          <w:rFonts w:ascii="Trebuchet MS" w:eastAsia="Times New Roman" w:hAnsi="Trebuchet MS" w:cs="Calibri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14:paraId="55C3206C" w14:textId="77777777" w:rsidR="00B80FA6" w:rsidRPr="00EB7342" w:rsidRDefault="00B80FA6" w:rsidP="00B80FA6">
      <w:pPr>
        <w:widowControl w:val="0"/>
        <w:spacing w:after="0" w:line="360" w:lineRule="auto"/>
        <w:jc w:val="both"/>
        <w:rPr>
          <w:rFonts w:ascii="Trebuchet MS" w:eastAsia="Times New Roman" w:hAnsi="Trebuchet MS" w:cs="Calibri"/>
          <w:lang w:eastAsia="pl-PL"/>
        </w:rPr>
      </w:pPr>
    </w:p>
    <w:p w14:paraId="39BFA6E7" w14:textId="77777777" w:rsidR="00B80FA6" w:rsidRPr="00916E06" w:rsidRDefault="00B80FA6" w:rsidP="00B80FA6">
      <w:pPr>
        <w:widowControl w:val="0"/>
        <w:shd w:val="clear" w:color="auto" w:fill="F2F2F2"/>
        <w:tabs>
          <w:tab w:val="left" w:pos="250"/>
          <w:tab w:val="center" w:pos="4873"/>
        </w:tabs>
        <w:spacing w:before="160" w:line="360" w:lineRule="auto"/>
        <w:rPr>
          <w:rFonts w:ascii="Trebuchet MS" w:eastAsia="Times New Roman" w:hAnsi="Trebuchet MS" w:cs="Calibri"/>
          <w:b/>
          <w:u w:val="single"/>
          <w:lang w:eastAsia="pl-PL"/>
        </w:rPr>
      </w:pPr>
      <w:r w:rsidRPr="00916E06">
        <w:rPr>
          <w:rFonts w:ascii="Trebuchet MS" w:eastAsia="Times New Roman" w:hAnsi="Trebuchet MS" w:cs="Calibri"/>
          <w:b/>
          <w:lang w:eastAsia="pl-PL"/>
        </w:rPr>
        <w:tab/>
      </w:r>
      <w:r w:rsidRPr="00916E06">
        <w:rPr>
          <w:rFonts w:ascii="Trebuchet MS" w:eastAsia="Times New Roman" w:hAnsi="Trebuchet MS" w:cs="Calibri"/>
          <w:b/>
          <w:lang w:eastAsia="pl-PL"/>
        </w:rPr>
        <w:tab/>
      </w:r>
      <w:r w:rsidRPr="00916E06">
        <w:rPr>
          <w:rFonts w:ascii="Trebuchet MS" w:eastAsia="Times New Roman" w:hAnsi="Trebuchet MS" w:cs="Calibri"/>
          <w:b/>
          <w:u w:val="single"/>
          <w:lang w:eastAsia="pl-PL"/>
        </w:rPr>
        <w:t>DOTYCZĄCE SPEŁNIANIA WARUNKÓW UDZIAŁU W POSTĘPOWANIU</w:t>
      </w:r>
    </w:p>
    <w:p w14:paraId="23DCF298" w14:textId="36008F35" w:rsidR="00CD38EE" w:rsidRPr="00916E06" w:rsidRDefault="009D4266" w:rsidP="009D4266">
      <w:pPr>
        <w:widowControl w:val="0"/>
        <w:spacing w:after="0" w:line="360" w:lineRule="auto"/>
        <w:jc w:val="both"/>
        <w:rPr>
          <w:rFonts w:ascii="Trebuchet MS" w:eastAsia="Times New Roman" w:hAnsi="Trebuchet MS" w:cs="Calibri"/>
          <w:lang w:eastAsia="pl-PL"/>
        </w:rPr>
      </w:pPr>
      <w:r>
        <w:rPr>
          <w:rFonts w:ascii="Trebuchet MS" w:eastAsia="Times New Roman" w:hAnsi="Trebuchet MS" w:cs="Calibri"/>
          <w:lang w:eastAsia="pl-PL"/>
        </w:rPr>
        <w:t>1.</w:t>
      </w:r>
      <w:r w:rsidR="00CD38EE" w:rsidRPr="00916E06">
        <w:rPr>
          <w:rFonts w:ascii="Trebuchet MS" w:eastAsia="Times New Roman" w:hAnsi="Trebuchet MS" w:cs="Calibri"/>
          <w:lang w:eastAsia="pl-PL"/>
        </w:rPr>
        <w:t xml:space="preserve">Oświadczam, że spełniam warunki udziału w postępowaniu określone przez zamawiającego </w:t>
      </w:r>
      <w:r w:rsidR="00CD38EE" w:rsidRPr="00916E06">
        <w:rPr>
          <w:rFonts w:ascii="Trebuchet MS" w:eastAsia="Times New Roman" w:hAnsi="Trebuchet MS" w:cs="Calibri"/>
          <w:lang w:eastAsia="pl-PL"/>
        </w:rPr>
        <w:br/>
        <w:t>w zakresie, w jakim Wykonawca powołuje się na jego zasoby</w:t>
      </w:r>
      <w:r w:rsidR="00CD38EE">
        <w:rPr>
          <w:rFonts w:ascii="Trebuchet MS" w:eastAsia="Times New Roman" w:hAnsi="Trebuchet MS" w:cs="Calibri"/>
          <w:lang w:eastAsia="pl-PL"/>
        </w:rPr>
        <w:t>,</w:t>
      </w:r>
      <w:r w:rsidR="00CD38EE" w:rsidRPr="00916E06">
        <w:rPr>
          <w:rFonts w:ascii="Trebuchet MS" w:eastAsia="Times New Roman" w:hAnsi="Trebuchet MS" w:cs="Calibri"/>
          <w:lang w:eastAsia="pl-PL"/>
        </w:rPr>
        <w:t xml:space="preserve"> tj.: </w:t>
      </w:r>
    </w:p>
    <w:p w14:paraId="6E536B96" w14:textId="77777777" w:rsidR="00CD38EE" w:rsidRPr="00916E06" w:rsidRDefault="00CD38EE" w:rsidP="00CD38EE">
      <w:pPr>
        <w:widowControl w:val="0"/>
        <w:spacing w:after="0" w:line="360" w:lineRule="auto"/>
        <w:jc w:val="both"/>
        <w:rPr>
          <w:rFonts w:ascii="Trebuchet MS" w:eastAsia="Times New Roman" w:hAnsi="Trebuchet MS" w:cs="Calibri"/>
          <w:lang w:eastAsia="pl-PL"/>
        </w:rPr>
      </w:pPr>
      <w:r w:rsidRPr="00916E06">
        <w:rPr>
          <w:rFonts w:ascii="Trebuchet MS" w:eastAsia="Times New Roman" w:hAnsi="Trebuchet MS" w:cs="Calibri"/>
          <w:lang w:eastAsia="pl-PL"/>
        </w:rPr>
        <w:t>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..………………………………………..……………</w:t>
      </w:r>
    </w:p>
    <w:p w14:paraId="11534671" w14:textId="77777777" w:rsidR="00CD38EE" w:rsidRPr="00916E06" w:rsidRDefault="00CD38EE" w:rsidP="00CD38EE">
      <w:pPr>
        <w:widowControl w:val="0"/>
        <w:spacing w:after="0" w:line="360" w:lineRule="auto"/>
        <w:jc w:val="both"/>
        <w:rPr>
          <w:rFonts w:ascii="Trebuchet MS" w:eastAsia="Times New Roman" w:hAnsi="Trebuchet MS" w:cs="Calibri"/>
          <w:lang w:eastAsia="pl-PL"/>
        </w:rPr>
      </w:pPr>
    </w:p>
    <w:p w14:paraId="42C214B9" w14:textId="77777777" w:rsidR="00CD38EE" w:rsidRPr="00916E06" w:rsidRDefault="00CD38EE" w:rsidP="00CD38EE">
      <w:pPr>
        <w:widowControl w:val="0"/>
        <w:shd w:val="clear" w:color="auto" w:fill="F2F2F2"/>
        <w:tabs>
          <w:tab w:val="left" w:pos="250"/>
          <w:tab w:val="center" w:pos="4873"/>
        </w:tabs>
        <w:spacing w:before="160" w:line="360" w:lineRule="auto"/>
        <w:jc w:val="center"/>
        <w:rPr>
          <w:rFonts w:ascii="Trebuchet MS" w:eastAsia="Times New Roman" w:hAnsi="Trebuchet MS" w:cs="Calibri"/>
          <w:b/>
          <w:u w:val="single"/>
          <w:lang w:eastAsia="pl-PL"/>
        </w:rPr>
      </w:pPr>
      <w:r w:rsidRPr="00916E06">
        <w:rPr>
          <w:rFonts w:ascii="Trebuchet MS" w:eastAsia="Times New Roman" w:hAnsi="Trebuchet MS" w:cs="Calibri"/>
          <w:b/>
          <w:u w:val="single"/>
          <w:lang w:eastAsia="pl-PL"/>
        </w:rPr>
        <w:t>DOTYCZĄCE PODANYCH INFORMACJI:</w:t>
      </w:r>
    </w:p>
    <w:p w14:paraId="2AA1D579" w14:textId="3499EDA1" w:rsidR="00CD38EE" w:rsidRPr="00916E06" w:rsidRDefault="00D7265D" w:rsidP="00D7265D">
      <w:pPr>
        <w:widowControl w:val="0"/>
        <w:spacing w:after="0" w:line="360" w:lineRule="auto"/>
        <w:jc w:val="both"/>
        <w:rPr>
          <w:rFonts w:ascii="Trebuchet MS" w:eastAsia="Times New Roman" w:hAnsi="Trebuchet MS" w:cs="Calibri"/>
          <w:lang w:eastAsia="pl-PL"/>
        </w:rPr>
      </w:pPr>
      <w:r>
        <w:rPr>
          <w:rFonts w:ascii="Trebuchet MS" w:eastAsia="Times New Roman" w:hAnsi="Trebuchet MS" w:cs="Calibri"/>
          <w:lang w:eastAsia="pl-PL"/>
        </w:rPr>
        <w:t>1.</w:t>
      </w:r>
      <w:r w:rsidR="00CD38EE" w:rsidRPr="00916E06">
        <w:rPr>
          <w:rFonts w:ascii="Trebuchet MS" w:eastAsia="Times New Roman" w:hAnsi="Trebuchet MS" w:cs="Calibri"/>
          <w:lang w:eastAsia="pl-PL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14:paraId="1D875BC0" w14:textId="77777777" w:rsidR="00CD38EE" w:rsidRPr="00916E06" w:rsidRDefault="00CD38EE" w:rsidP="00CD38EE">
      <w:pPr>
        <w:widowControl w:val="0"/>
        <w:spacing w:before="240" w:after="0" w:line="360" w:lineRule="auto"/>
        <w:jc w:val="both"/>
        <w:rPr>
          <w:rFonts w:ascii="Trebuchet MS" w:eastAsia="Times New Roman" w:hAnsi="Trebuchet MS" w:cs="Calibri"/>
          <w:lang w:eastAsia="pl-PL"/>
        </w:rPr>
      </w:pPr>
    </w:p>
    <w:p w14:paraId="24F93A94" w14:textId="351A55A2" w:rsidR="00CD38EE" w:rsidRPr="00433139" w:rsidRDefault="00D7265D" w:rsidP="00433139">
      <w:pPr>
        <w:spacing w:line="360" w:lineRule="auto"/>
        <w:jc w:val="both"/>
        <w:rPr>
          <w:rFonts w:ascii="Trebuchet MS" w:hAnsi="Trebuchet MS" w:cs="Calibri"/>
          <w:lang w:val="x-none" w:eastAsia="pl-PL"/>
        </w:rPr>
      </w:pPr>
      <w:r>
        <w:rPr>
          <w:rFonts w:ascii="Trebuchet MS" w:eastAsia="Times New Roman" w:hAnsi="Trebuchet MS" w:cs="Calibri"/>
          <w:lang w:eastAsia="pl-PL"/>
        </w:rPr>
        <w:t>2.</w:t>
      </w:r>
      <w:r w:rsidR="00D2706E" w:rsidRPr="00D7265D">
        <w:rPr>
          <w:rFonts w:ascii="Trebuchet MS" w:eastAsia="Times New Roman" w:hAnsi="Trebuchet MS" w:cs="Calibri"/>
          <w:lang w:eastAsia="pl-PL"/>
        </w:rPr>
        <w:t xml:space="preserve">Oświadczam, </w:t>
      </w:r>
      <w:r w:rsidR="00D2706E" w:rsidRPr="00D7265D">
        <w:rPr>
          <w:rFonts w:ascii="Trebuchet MS" w:hAnsi="Trebuchet MS" w:cs="Calibri"/>
          <w:lang w:val="x-none" w:eastAsia="pl-PL"/>
        </w:rPr>
        <w:t xml:space="preserve">że nie podlegam wykluczeniu z postępowania na podstawie </w:t>
      </w:r>
      <w:r w:rsidR="00D2706E" w:rsidRPr="00D7265D">
        <w:rPr>
          <w:rFonts w:ascii="Trebuchet MS" w:hAnsi="Trebuchet MS" w:cs="Calibri"/>
          <w:lang w:val="x-none" w:eastAsia="pl-PL"/>
        </w:rPr>
        <w:br/>
        <w:t xml:space="preserve">art. 7 ust. 1 ustawy </w:t>
      </w:r>
      <w:r w:rsidR="00D2706E" w:rsidRPr="00D7265D">
        <w:rPr>
          <w:rFonts w:ascii="Trebuchet MS" w:hAnsi="Trebuchet MS"/>
        </w:rPr>
        <w:t xml:space="preserve">z dnia 13 kwietnia 2022 r. </w:t>
      </w:r>
      <w:r w:rsidR="00D2706E" w:rsidRPr="00D7265D">
        <w:rPr>
          <w:rFonts w:ascii="Trebuchet MS" w:hAnsi="Trebuchet MS" w:cs="Calibri"/>
          <w:lang w:val="x-none" w:eastAsia="pl-PL"/>
        </w:rPr>
        <w:t>o szczególnych rozwiązaniach w zakresie przeciwdziałania wspieraniu agresji na Ukrainę oraz służących ochronie bezpieczeństwa narodowego</w:t>
      </w:r>
      <w:r w:rsidR="00D2706E" w:rsidRPr="00D7265D">
        <w:rPr>
          <w:rFonts w:ascii="Trebuchet MS" w:hAnsi="Trebuchet MS" w:cs="Calibri"/>
          <w:lang w:eastAsia="pl-PL"/>
        </w:rPr>
        <w:t>.</w:t>
      </w:r>
    </w:p>
    <w:p w14:paraId="74E43DF2" w14:textId="734A0418" w:rsidR="00CD38EE" w:rsidRPr="00916E06" w:rsidRDefault="00CD38EE" w:rsidP="00CD38EE">
      <w:pPr>
        <w:widowControl w:val="0"/>
        <w:spacing w:before="240" w:after="0" w:line="360" w:lineRule="auto"/>
        <w:rPr>
          <w:rFonts w:ascii="Trebuchet MS" w:eastAsia="Times New Roman" w:hAnsi="Trebuchet MS" w:cs="Calibri"/>
          <w:lang w:eastAsia="pl-PL"/>
        </w:rPr>
      </w:pPr>
      <w:r w:rsidRPr="00916E06">
        <w:rPr>
          <w:rFonts w:ascii="Trebuchet MS" w:eastAsia="Times New Roman" w:hAnsi="Trebuchet MS" w:cs="Calibri"/>
          <w:lang w:eastAsia="pl-PL"/>
        </w:rPr>
        <w:t>Miejscowość…………….……………,</w:t>
      </w:r>
      <w:r>
        <w:rPr>
          <w:rFonts w:ascii="Trebuchet MS" w:eastAsia="Times New Roman" w:hAnsi="Trebuchet MS" w:cs="Calibri"/>
          <w:lang w:eastAsia="pl-PL"/>
        </w:rPr>
        <w:t xml:space="preserve"> </w:t>
      </w:r>
      <w:r w:rsidRPr="00916E06">
        <w:rPr>
          <w:rFonts w:ascii="Trebuchet MS" w:eastAsia="Times New Roman" w:hAnsi="Trebuchet MS" w:cs="Calibri"/>
          <w:lang w:eastAsia="pl-PL"/>
        </w:rPr>
        <w:t xml:space="preserve">dnia ………….…………………. r.              </w:t>
      </w:r>
      <w:r>
        <w:rPr>
          <w:rFonts w:ascii="Trebuchet MS" w:eastAsia="Times New Roman" w:hAnsi="Trebuchet MS" w:cs="Calibri"/>
          <w:lang w:eastAsia="pl-PL"/>
        </w:rPr>
        <w:t xml:space="preserve">                 </w:t>
      </w:r>
      <w:r>
        <w:rPr>
          <w:rFonts w:ascii="Trebuchet MS" w:eastAsia="Times New Roman" w:hAnsi="Trebuchet MS" w:cs="Calibri"/>
          <w:lang w:eastAsia="pl-PL"/>
        </w:rPr>
        <w:br/>
        <w:t xml:space="preserve">                                                                                                </w:t>
      </w:r>
      <w:r w:rsidRPr="00916E06">
        <w:rPr>
          <w:rFonts w:ascii="Trebuchet MS" w:eastAsia="Times New Roman" w:hAnsi="Trebuchet MS" w:cs="Calibri"/>
          <w:lang w:eastAsia="pl-PL"/>
        </w:rPr>
        <w:t xml:space="preserve">…………………………………………               </w:t>
      </w:r>
    </w:p>
    <w:p w14:paraId="4B9313BA" w14:textId="0D96605C" w:rsidR="003C40D9" w:rsidRPr="00433139" w:rsidRDefault="00CD38EE" w:rsidP="00433139">
      <w:pPr>
        <w:widowControl w:val="0"/>
        <w:spacing w:after="0" w:line="360" w:lineRule="auto"/>
        <w:ind w:left="4536"/>
        <w:jc w:val="center"/>
        <w:rPr>
          <w:rFonts w:ascii="Trebuchet MS" w:eastAsia="Times New Roman" w:hAnsi="Trebuchet MS" w:cs="Calibri"/>
          <w:i/>
          <w:lang w:eastAsia="pl-PL"/>
        </w:rPr>
      </w:pPr>
      <w:r w:rsidRPr="00916E06">
        <w:rPr>
          <w:rFonts w:ascii="Trebuchet MS" w:eastAsia="Times New Roman" w:hAnsi="Trebuchet MS" w:cs="Calibri"/>
          <w:lang w:eastAsia="pl-PL"/>
        </w:rPr>
        <w:t xml:space="preserve">                                  </w:t>
      </w:r>
      <w:r w:rsidRPr="00916E06">
        <w:rPr>
          <w:rFonts w:ascii="Trebuchet MS" w:eastAsia="Times New Roman" w:hAnsi="Trebuchet MS" w:cs="Calibri"/>
          <w:i/>
          <w:lang w:eastAsia="pl-PL"/>
        </w:rPr>
        <w:t>(podpis)</w:t>
      </w:r>
    </w:p>
    <w:sectPr w:rsidR="003C40D9" w:rsidRPr="00433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F42D5" w14:textId="77777777" w:rsidR="008164B5" w:rsidRDefault="008164B5" w:rsidP="00B80FA6">
      <w:pPr>
        <w:spacing w:after="0" w:line="240" w:lineRule="auto"/>
      </w:pPr>
      <w:r>
        <w:separator/>
      </w:r>
    </w:p>
  </w:endnote>
  <w:endnote w:type="continuationSeparator" w:id="0">
    <w:p w14:paraId="71356D72" w14:textId="77777777" w:rsidR="008164B5" w:rsidRDefault="008164B5" w:rsidP="00B80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B294A" w14:textId="77777777" w:rsidR="008164B5" w:rsidRDefault="008164B5" w:rsidP="00B80FA6">
      <w:pPr>
        <w:spacing w:after="0" w:line="240" w:lineRule="auto"/>
      </w:pPr>
      <w:r>
        <w:separator/>
      </w:r>
    </w:p>
  </w:footnote>
  <w:footnote w:type="continuationSeparator" w:id="0">
    <w:p w14:paraId="40E5346A" w14:textId="77777777" w:rsidR="008164B5" w:rsidRDefault="008164B5" w:rsidP="00B80FA6">
      <w:pPr>
        <w:spacing w:after="0" w:line="240" w:lineRule="auto"/>
      </w:pPr>
      <w:r>
        <w:continuationSeparator/>
      </w:r>
    </w:p>
  </w:footnote>
  <w:footnote w:id="1">
    <w:p w14:paraId="0872B354" w14:textId="77777777" w:rsidR="00B80FA6" w:rsidRPr="006965DF" w:rsidRDefault="00B80FA6" w:rsidP="00B80FA6">
      <w:pPr>
        <w:pStyle w:val="Tekstprzypisudolnego"/>
        <w:rPr>
          <w:rFonts w:ascii="Calibri" w:hAnsi="Calibri" w:cs="Calibri"/>
          <w:sz w:val="18"/>
          <w:szCs w:val="18"/>
          <w:lang w:val="pl-PL"/>
        </w:rPr>
      </w:pPr>
      <w:r w:rsidRPr="006965DF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6965DF">
        <w:rPr>
          <w:rFonts w:ascii="Calibri" w:hAnsi="Calibri" w:cs="Calibri"/>
          <w:sz w:val="18"/>
          <w:szCs w:val="18"/>
        </w:rPr>
        <w:t xml:space="preserve"> </w:t>
      </w:r>
      <w:r w:rsidRPr="006965DF">
        <w:rPr>
          <w:rFonts w:ascii="Calibri" w:hAnsi="Calibri" w:cs="Calibri"/>
          <w:sz w:val="18"/>
          <w:szCs w:val="18"/>
          <w:lang w:val="pl-PL"/>
        </w:rPr>
        <w:t xml:space="preserve">Należy </w:t>
      </w:r>
      <w:r w:rsidRPr="006965DF">
        <w:rPr>
          <w:rFonts w:ascii="Calibri" w:hAnsi="Calibri" w:cs="Calibri"/>
          <w:sz w:val="18"/>
          <w:szCs w:val="18"/>
        </w:rPr>
        <w:t xml:space="preserve">podać mającą zastosowanie podstawę wykluczenia spośród wymienionych w </w:t>
      </w:r>
      <w:r>
        <w:rPr>
          <w:rFonts w:ascii="Calibri" w:hAnsi="Calibri" w:cs="Calibri"/>
          <w:sz w:val="18"/>
          <w:szCs w:val="18"/>
          <w:lang w:val="pl-PL"/>
        </w:rPr>
        <w:t xml:space="preserve">art. </w:t>
      </w:r>
      <w:r w:rsidRPr="006965DF">
        <w:rPr>
          <w:rFonts w:ascii="Calibri" w:hAnsi="Calibri" w:cs="Calibri"/>
          <w:sz w:val="18"/>
          <w:szCs w:val="18"/>
        </w:rPr>
        <w:t>108 ustawy Pzp</w:t>
      </w:r>
      <w:r w:rsidRPr="006965DF">
        <w:rPr>
          <w:rFonts w:ascii="Calibri" w:hAnsi="Calibri" w:cs="Calibri"/>
          <w:sz w:val="18"/>
          <w:szCs w:val="18"/>
          <w:lang w:val="pl-PL"/>
        </w:rPr>
        <w:t>.</w:t>
      </w:r>
    </w:p>
  </w:footnote>
  <w:footnote w:id="2">
    <w:p w14:paraId="335654F7" w14:textId="77777777" w:rsidR="00B80FA6" w:rsidRPr="008D4C56" w:rsidRDefault="00B80FA6" w:rsidP="00B80FA6">
      <w:pPr>
        <w:pStyle w:val="Tekstprzypisudolnego"/>
        <w:rPr>
          <w:rFonts w:ascii="Tahoma" w:hAnsi="Tahoma" w:cs="Tahoma"/>
          <w:sz w:val="18"/>
          <w:szCs w:val="18"/>
          <w:lang w:val="pl-PL"/>
        </w:rPr>
      </w:pPr>
      <w:r w:rsidRPr="006965DF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6965DF">
        <w:rPr>
          <w:rFonts w:ascii="Calibri" w:hAnsi="Calibri" w:cs="Calibri"/>
          <w:sz w:val="18"/>
          <w:szCs w:val="18"/>
        </w:rPr>
        <w:t xml:space="preserve"> </w:t>
      </w:r>
      <w:r w:rsidRPr="006965DF">
        <w:rPr>
          <w:rFonts w:ascii="Calibri" w:hAnsi="Calibri" w:cs="Calibri"/>
          <w:sz w:val="18"/>
          <w:szCs w:val="18"/>
          <w:lang w:val="pl-PL"/>
        </w:rPr>
        <w:t>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4D67A10"/>
    <w:lvl w:ilvl="0" w:tplc="38DCB0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3E551A"/>
    <w:multiLevelType w:val="hybridMultilevel"/>
    <w:tmpl w:val="E4D67A10"/>
    <w:lvl w:ilvl="0" w:tplc="38DCB0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470285">
    <w:abstractNumId w:val="0"/>
  </w:num>
  <w:num w:numId="2" w16cid:durableId="932664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DA4"/>
    <w:rsid w:val="000527A4"/>
    <w:rsid w:val="00053BF5"/>
    <w:rsid w:val="00054631"/>
    <w:rsid w:val="000B2368"/>
    <w:rsid w:val="000F518F"/>
    <w:rsid w:val="00313709"/>
    <w:rsid w:val="003C40D9"/>
    <w:rsid w:val="003D5EBA"/>
    <w:rsid w:val="00433139"/>
    <w:rsid w:val="005C0C93"/>
    <w:rsid w:val="005F4D57"/>
    <w:rsid w:val="006075CF"/>
    <w:rsid w:val="00622C70"/>
    <w:rsid w:val="00671DA4"/>
    <w:rsid w:val="00713669"/>
    <w:rsid w:val="007214D7"/>
    <w:rsid w:val="008164B5"/>
    <w:rsid w:val="0085706F"/>
    <w:rsid w:val="008F4181"/>
    <w:rsid w:val="00920B0F"/>
    <w:rsid w:val="009303A3"/>
    <w:rsid w:val="00972800"/>
    <w:rsid w:val="009D06EA"/>
    <w:rsid w:val="009D4266"/>
    <w:rsid w:val="009E423B"/>
    <w:rsid w:val="00A7740B"/>
    <w:rsid w:val="00B15539"/>
    <w:rsid w:val="00B80FA6"/>
    <w:rsid w:val="00BC059F"/>
    <w:rsid w:val="00BE021A"/>
    <w:rsid w:val="00CB7306"/>
    <w:rsid w:val="00CD38EE"/>
    <w:rsid w:val="00D2706E"/>
    <w:rsid w:val="00D7265D"/>
    <w:rsid w:val="00EB0764"/>
    <w:rsid w:val="00F00B91"/>
    <w:rsid w:val="00F6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37C8C"/>
  <w15:chartTrackingRefBased/>
  <w15:docId w15:val="{C1271C1C-BB0B-40BF-9772-0059A087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0FA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80FA6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80FA6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80FA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80FA6"/>
    <w:rPr>
      <w:vertAlign w:val="superscript"/>
    </w:rPr>
  </w:style>
  <w:style w:type="paragraph" w:styleId="Akapitzlist">
    <w:name w:val="List Paragraph"/>
    <w:basedOn w:val="Normalny"/>
    <w:uiPriority w:val="34"/>
    <w:qFormat/>
    <w:rsid w:val="00D27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D84E8C.29A7F25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Wilk-Stępień</dc:creator>
  <cp:keywords/>
  <dc:description/>
  <cp:lastModifiedBy>Ewa Wilk-Stępień</cp:lastModifiedBy>
  <cp:revision>30</cp:revision>
  <dcterms:created xsi:type="dcterms:W3CDTF">2021-05-24T06:35:00Z</dcterms:created>
  <dcterms:modified xsi:type="dcterms:W3CDTF">2022-09-03T07:32:00Z</dcterms:modified>
</cp:coreProperties>
</file>