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FCA4" w14:textId="77777777" w:rsidR="00CA1C1F" w:rsidRDefault="00463E8A" w:rsidP="00993BFD">
      <w:pPr>
        <w:pStyle w:val="Heading"/>
        <w:spacing w:line="276" w:lineRule="auto"/>
        <w:rPr>
          <w:sz w:val="24"/>
          <w:szCs w:val="24"/>
        </w:rPr>
      </w:pPr>
      <w:r>
        <w:rPr>
          <w:sz w:val="24"/>
          <w:szCs w:val="24"/>
        </w:rPr>
        <w:t>Wojewódzki Szpital Psychiatryczny</w:t>
      </w:r>
    </w:p>
    <w:p w14:paraId="0091F4A0" w14:textId="77777777" w:rsidR="00CA1C1F" w:rsidRDefault="00463E8A" w:rsidP="00993BFD">
      <w:pPr>
        <w:pStyle w:val="Standard"/>
        <w:widowControl w:val="0"/>
        <w:autoSpaceDE w:val="0"/>
        <w:spacing w:line="276" w:lineRule="auto"/>
        <w:jc w:val="center"/>
        <w:rPr>
          <w:b/>
          <w:bCs/>
        </w:rPr>
      </w:pPr>
      <w:r>
        <w:rPr>
          <w:b/>
          <w:bCs/>
        </w:rPr>
        <w:t>ul. J. Dąbrowskiego 19</w:t>
      </w:r>
    </w:p>
    <w:p w14:paraId="7A6257D1" w14:textId="77777777" w:rsidR="00CA1C1F" w:rsidRDefault="00463E8A" w:rsidP="00993BFD">
      <w:pPr>
        <w:pStyle w:val="Standard"/>
        <w:widowControl w:val="0"/>
        <w:autoSpaceDE w:val="0"/>
        <w:spacing w:line="276" w:lineRule="auto"/>
        <w:jc w:val="center"/>
        <w:rPr>
          <w:b/>
          <w:bCs/>
          <w:lang w:val="de-DE"/>
        </w:rPr>
      </w:pPr>
      <w:r>
        <w:rPr>
          <w:b/>
          <w:bCs/>
          <w:lang w:val="de-DE"/>
        </w:rPr>
        <w:t xml:space="preserve">34-120 </w:t>
      </w:r>
      <w:proofErr w:type="spellStart"/>
      <w:r>
        <w:rPr>
          <w:b/>
          <w:bCs/>
          <w:lang w:val="de-DE"/>
        </w:rPr>
        <w:t>Andrychów</w:t>
      </w:r>
      <w:proofErr w:type="spellEnd"/>
    </w:p>
    <w:p w14:paraId="29CFE7E3" w14:textId="77777777" w:rsidR="00CA1C1F" w:rsidRDefault="00463E8A" w:rsidP="00993BFD">
      <w:pPr>
        <w:pStyle w:val="Standard"/>
        <w:widowControl w:val="0"/>
        <w:autoSpaceDE w:val="0"/>
        <w:spacing w:line="276" w:lineRule="auto"/>
        <w:jc w:val="center"/>
        <w:rPr>
          <w:b/>
          <w:bCs/>
          <w:lang w:val="de-DE"/>
        </w:rPr>
      </w:pPr>
      <w:r>
        <w:rPr>
          <w:b/>
          <w:bCs/>
          <w:lang w:val="de-DE"/>
        </w:rPr>
        <w:t>tel. 33/ 875-24-46</w:t>
      </w:r>
    </w:p>
    <w:p w14:paraId="27FFB154" w14:textId="77777777" w:rsidR="00CA1C1F" w:rsidRDefault="00463E8A" w:rsidP="00993BFD">
      <w:pPr>
        <w:pStyle w:val="Standard"/>
        <w:widowControl w:val="0"/>
        <w:autoSpaceDE w:val="0"/>
        <w:spacing w:line="276" w:lineRule="auto"/>
        <w:jc w:val="center"/>
        <w:rPr>
          <w:b/>
          <w:bCs/>
          <w:lang w:val="de-DE"/>
        </w:rPr>
      </w:pPr>
      <w:r>
        <w:rPr>
          <w:b/>
          <w:bCs/>
          <w:lang w:val="de-DE"/>
        </w:rPr>
        <w:t>fax. 33/ 875-45-59</w:t>
      </w:r>
    </w:p>
    <w:p w14:paraId="1742B065" w14:textId="77777777" w:rsidR="00CA1C1F" w:rsidRDefault="00463E8A" w:rsidP="00993BFD">
      <w:pPr>
        <w:pStyle w:val="Standard"/>
        <w:widowControl w:val="0"/>
        <w:autoSpaceDE w:val="0"/>
        <w:spacing w:line="276" w:lineRule="auto"/>
        <w:jc w:val="center"/>
        <w:rPr>
          <w:b/>
          <w:bCs/>
          <w:lang w:val="de-DE"/>
        </w:rPr>
      </w:pPr>
      <w:r>
        <w:rPr>
          <w:b/>
          <w:bCs/>
          <w:lang w:val="de-DE"/>
        </w:rPr>
        <w:t>NIP 551-21-23-091</w:t>
      </w:r>
    </w:p>
    <w:p w14:paraId="7475D41A" w14:textId="77777777" w:rsidR="00CA1C1F" w:rsidRDefault="00463E8A" w:rsidP="00993BFD">
      <w:pPr>
        <w:pStyle w:val="Standard"/>
        <w:widowControl w:val="0"/>
        <w:autoSpaceDE w:val="0"/>
        <w:spacing w:line="276" w:lineRule="auto"/>
        <w:jc w:val="center"/>
        <w:rPr>
          <w:b/>
          <w:bCs/>
          <w:lang w:val="de-DE"/>
        </w:rPr>
      </w:pPr>
      <w:r>
        <w:rPr>
          <w:b/>
          <w:bCs/>
          <w:lang w:val="de-DE"/>
        </w:rPr>
        <w:t>REGON 000805666</w:t>
      </w:r>
    </w:p>
    <w:p w14:paraId="6756D93C" w14:textId="77777777" w:rsidR="00CA1C1F" w:rsidRDefault="00463E8A" w:rsidP="00993BFD">
      <w:pPr>
        <w:pStyle w:val="Standard"/>
        <w:widowControl w:val="0"/>
        <w:autoSpaceDE w:val="0"/>
        <w:spacing w:line="276" w:lineRule="auto"/>
        <w:jc w:val="center"/>
        <w:rPr>
          <w:b/>
          <w:bCs/>
          <w:lang w:val="de-DE"/>
        </w:rPr>
      </w:pPr>
      <w:r>
        <w:rPr>
          <w:b/>
          <w:bCs/>
          <w:lang w:val="de-DE"/>
        </w:rPr>
        <w:t>e-mail: szpital@szpital.info.pl</w:t>
      </w:r>
    </w:p>
    <w:p w14:paraId="09D8D34D" w14:textId="77777777" w:rsidR="00CA1C1F" w:rsidRDefault="00463E8A" w:rsidP="00993BFD">
      <w:pPr>
        <w:pStyle w:val="Standard"/>
        <w:widowControl w:val="0"/>
        <w:autoSpaceDE w:val="0"/>
        <w:spacing w:line="276" w:lineRule="auto"/>
        <w:jc w:val="center"/>
        <w:rPr>
          <w:b/>
          <w:bCs/>
        </w:rPr>
      </w:pPr>
      <w:r>
        <w:rPr>
          <w:b/>
          <w:bCs/>
        </w:rPr>
        <w:t>www.szpital.info.pl</w:t>
      </w:r>
    </w:p>
    <w:p w14:paraId="5E2EF827" w14:textId="77777777" w:rsidR="00CA1C1F" w:rsidRDefault="00CA1C1F" w:rsidP="00993BFD">
      <w:pPr>
        <w:pStyle w:val="Standard"/>
        <w:widowControl w:val="0"/>
        <w:autoSpaceDE w:val="0"/>
        <w:spacing w:line="276" w:lineRule="auto"/>
        <w:rPr>
          <w:b/>
          <w:bCs/>
          <w:sz w:val="22"/>
          <w:szCs w:val="22"/>
        </w:rPr>
      </w:pPr>
    </w:p>
    <w:p w14:paraId="4AF2DF70" w14:textId="77777777" w:rsidR="00CA1C1F" w:rsidRDefault="00CA1C1F" w:rsidP="00993BFD">
      <w:pPr>
        <w:pStyle w:val="Standard"/>
        <w:widowControl w:val="0"/>
        <w:autoSpaceDE w:val="0"/>
        <w:spacing w:line="276" w:lineRule="auto"/>
        <w:rPr>
          <w:b/>
          <w:bCs/>
          <w:sz w:val="52"/>
          <w:szCs w:val="52"/>
        </w:rPr>
      </w:pPr>
    </w:p>
    <w:p w14:paraId="62729B69" w14:textId="77777777" w:rsidR="00CA1C1F" w:rsidRDefault="00463E8A" w:rsidP="00993BFD">
      <w:pPr>
        <w:pStyle w:val="Standard"/>
        <w:widowControl w:val="0"/>
        <w:autoSpaceDE w:val="0"/>
        <w:spacing w:line="276" w:lineRule="auto"/>
        <w:jc w:val="center"/>
        <w:rPr>
          <w:b/>
          <w:bCs/>
          <w:sz w:val="52"/>
          <w:szCs w:val="52"/>
        </w:rPr>
      </w:pPr>
      <w:r>
        <w:rPr>
          <w:b/>
          <w:bCs/>
          <w:sz w:val="52"/>
          <w:szCs w:val="52"/>
        </w:rPr>
        <w:t>SPECYFIKACJA WARUNKÓW ZAMÓWIENIA</w:t>
      </w:r>
    </w:p>
    <w:p w14:paraId="61C0EF2C" w14:textId="7ECD819E" w:rsidR="00CA1C1F" w:rsidRDefault="00463E8A" w:rsidP="00993BFD">
      <w:pPr>
        <w:pStyle w:val="Standard"/>
        <w:widowControl w:val="0"/>
        <w:autoSpaceDE w:val="0"/>
        <w:spacing w:line="276" w:lineRule="auto"/>
        <w:jc w:val="center"/>
        <w:rPr>
          <w:b/>
          <w:bCs/>
          <w:i/>
          <w:iCs/>
          <w:sz w:val="22"/>
          <w:szCs w:val="22"/>
        </w:rPr>
      </w:pPr>
      <w:r>
        <w:rPr>
          <w:b/>
          <w:bCs/>
          <w:i/>
          <w:iCs/>
          <w:sz w:val="22"/>
          <w:szCs w:val="22"/>
        </w:rPr>
        <w:t>Postępowanie o udzielenie zamówienia publicznego prowadzonego w trybie podstawowym na zadanie pn.: „</w:t>
      </w:r>
      <w:r w:rsidR="00160F05">
        <w:rPr>
          <w:b/>
          <w:bCs/>
          <w:i/>
          <w:iCs/>
          <w:sz w:val="22"/>
          <w:szCs w:val="22"/>
        </w:rPr>
        <w:t>Dostawa sprzętu medycznego dla Wojewódzkiego Szpitala Psychiatrycznego</w:t>
      </w:r>
      <w:r w:rsidR="00160F05">
        <w:rPr>
          <w:b/>
          <w:bCs/>
          <w:i/>
          <w:iCs/>
          <w:sz w:val="22"/>
          <w:szCs w:val="22"/>
        </w:rPr>
        <w:br/>
        <w:t>w Andrychowie</w:t>
      </w:r>
      <w:r>
        <w:rPr>
          <w:b/>
          <w:bCs/>
          <w:i/>
          <w:iCs/>
          <w:sz w:val="22"/>
          <w:szCs w:val="22"/>
        </w:rPr>
        <w:t>”</w:t>
      </w:r>
    </w:p>
    <w:p w14:paraId="41A457A1" w14:textId="77777777" w:rsidR="00CA1C1F" w:rsidRDefault="00CA1C1F" w:rsidP="00993BFD">
      <w:pPr>
        <w:pStyle w:val="Standard"/>
        <w:widowControl w:val="0"/>
        <w:autoSpaceDE w:val="0"/>
        <w:spacing w:line="276" w:lineRule="auto"/>
        <w:rPr>
          <w:i/>
          <w:iCs/>
          <w:sz w:val="22"/>
          <w:szCs w:val="22"/>
        </w:rPr>
      </w:pPr>
    </w:p>
    <w:p w14:paraId="58C2A3DD" w14:textId="77777777" w:rsidR="00CA1C1F" w:rsidRDefault="00CA1C1F" w:rsidP="00993BFD">
      <w:pPr>
        <w:pStyle w:val="Standard"/>
        <w:widowControl w:val="0"/>
        <w:autoSpaceDE w:val="0"/>
        <w:spacing w:line="276" w:lineRule="auto"/>
        <w:rPr>
          <w:i/>
          <w:iCs/>
          <w:sz w:val="22"/>
          <w:szCs w:val="22"/>
        </w:rPr>
      </w:pPr>
    </w:p>
    <w:p w14:paraId="3E153019" w14:textId="77777777" w:rsidR="00CA1C1F" w:rsidRDefault="00CA1C1F" w:rsidP="00993BFD">
      <w:pPr>
        <w:pStyle w:val="Standard"/>
        <w:widowControl w:val="0"/>
        <w:autoSpaceDE w:val="0"/>
        <w:spacing w:line="276" w:lineRule="auto"/>
        <w:rPr>
          <w:i/>
          <w:iCs/>
          <w:sz w:val="22"/>
          <w:szCs w:val="22"/>
        </w:rPr>
      </w:pPr>
    </w:p>
    <w:p w14:paraId="4DE30E9D" w14:textId="77777777" w:rsidR="00CA1C1F" w:rsidRDefault="00463E8A" w:rsidP="00993BFD">
      <w:pPr>
        <w:pStyle w:val="Standard"/>
        <w:widowControl w:val="0"/>
        <w:autoSpaceDE w:val="0"/>
        <w:spacing w:line="276" w:lineRule="auto"/>
        <w:jc w:val="both"/>
      </w:pPr>
      <w:r>
        <w:rPr>
          <w:i/>
          <w:iCs/>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Pr>
            <w:i/>
            <w:iCs/>
            <w:sz w:val="22"/>
            <w:szCs w:val="22"/>
          </w:rPr>
          <w:t>https://platformazakupowa.pl/pn/szpital_andrychow</w:t>
        </w:r>
      </w:hyperlink>
    </w:p>
    <w:p w14:paraId="1AB48D94" w14:textId="77777777" w:rsidR="00CA1C1F" w:rsidRDefault="00CA1C1F" w:rsidP="00993BFD">
      <w:pPr>
        <w:pStyle w:val="Standard"/>
        <w:widowControl w:val="0"/>
        <w:autoSpaceDE w:val="0"/>
        <w:spacing w:line="276" w:lineRule="auto"/>
        <w:jc w:val="both"/>
      </w:pPr>
    </w:p>
    <w:p w14:paraId="1BA839DD" w14:textId="77777777" w:rsidR="00CA1C1F" w:rsidRDefault="00CA1C1F" w:rsidP="00993BFD">
      <w:pPr>
        <w:pStyle w:val="Standard"/>
        <w:widowControl w:val="0"/>
        <w:autoSpaceDE w:val="0"/>
        <w:spacing w:line="276" w:lineRule="auto"/>
        <w:rPr>
          <w:i/>
          <w:iCs/>
          <w:sz w:val="22"/>
          <w:szCs w:val="22"/>
        </w:rPr>
      </w:pPr>
    </w:p>
    <w:p w14:paraId="1FC0979F" w14:textId="77777777" w:rsidR="00CA1C1F" w:rsidRDefault="00CA1C1F" w:rsidP="00993BFD">
      <w:pPr>
        <w:pStyle w:val="Standard"/>
        <w:widowControl w:val="0"/>
        <w:autoSpaceDE w:val="0"/>
        <w:spacing w:line="276" w:lineRule="auto"/>
        <w:rPr>
          <w:i/>
          <w:iCs/>
          <w:sz w:val="22"/>
          <w:szCs w:val="22"/>
        </w:rPr>
      </w:pPr>
    </w:p>
    <w:p w14:paraId="3A857B6A" w14:textId="77777777" w:rsidR="00CA1C1F" w:rsidRDefault="00CA1C1F" w:rsidP="00993BFD">
      <w:pPr>
        <w:pStyle w:val="Standard"/>
        <w:widowControl w:val="0"/>
        <w:autoSpaceDE w:val="0"/>
        <w:spacing w:line="276" w:lineRule="auto"/>
        <w:rPr>
          <w:i/>
          <w:iCs/>
          <w:sz w:val="22"/>
          <w:szCs w:val="22"/>
        </w:rPr>
      </w:pPr>
    </w:p>
    <w:p w14:paraId="2DDC6461" w14:textId="77777777" w:rsidR="00CA1C1F" w:rsidRDefault="00CA1C1F" w:rsidP="00993BFD">
      <w:pPr>
        <w:pStyle w:val="Standard"/>
        <w:widowControl w:val="0"/>
        <w:autoSpaceDE w:val="0"/>
        <w:spacing w:line="276" w:lineRule="auto"/>
        <w:rPr>
          <w:i/>
          <w:iCs/>
          <w:sz w:val="22"/>
          <w:szCs w:val="22"/>
        </w:rPr>
      </w:pPr>
    </w:p>
    <w:p w14:paraId="7B03B307" w14:textId="77777777" w:rsidR="00CA1C1F" w:rsidRDefault="00CA1C1F" w:rsidP="00993BFD">
      <w:pPr>
        <w:pStyle w:val="Standard"/>
        <w:widowControl w:val="0"/>
        <w:autoSpaceDE w:val="0"/>
        <w:spacing w:line="276" w:lineRule="auto"/>
        <w:rPr>
          <w:i/>
          <w:iCs/>
          <w:sz w:val="22"/>
          <w:szCs w:val="22"/>
        </w:rPr>
      </w:pPr>
    </w:p>
    <w:p w14:paraId="57F812EC" w14:textId="77777777" w:rsidR="00CA1C1F" w:rsidRDefault="00CA1C1F" w:rsidP="00993BFD">
      <w:pPr>
        <w:pStyle w:val="Standard"/>
        <w:widowControl w:val="0"/>
        <w:autoSpaceDE w:val="0"/>
        <w:spacing w:line="276" w:lineRule="auto"/>
        <w:rPr>
          <w:i/>
          <w:iCs/>
          <w:sz w:val="22"/>
          <w:szCs w:val="22"/>
        </w:rPr>
      </w:pPr>
    </w:p>
    <w:p w14:paraId="62FAB97B" w14:textId="77777777" w:rsidR="00CA1C1F" w:rsidRDefault="00CA1C1F" w:rsidP="00993BFD">
      <w:pPr>
        <w:pStyle w:val="Standard"/>
        <w:widowControl w:val="0"/>
        <w:autoSpaceDE w:val="0"/>
        <w:spacing w:line="276" w:lineRule="auto"/>
        <w:rPr>
          <w:i/>
          <w:iCs/>
          <w:sz w:val="22"/>
          <w:szCs w:val="22"/>
        </w:rPr>
      </w:pPr>
    </w:p>
    <w:p w14:paraId="47AA840B" w14:textId="77777777" w:rsidR="00CA1C1F" w:rsidRDefault="00CA1C1F" w:rsidP="00993BFD">
      <w:pPr>
        <w:pStyle w:val="Standard"/>
        <w:widowControl w:val="0"/>
        <w:autoSpaceDE w:val="0"/>
        <w:spacing w:line="276" w:lineRule="auto"/>
        <w:rPr>
          <w:i/>
          <w:iCs/>
          <w:sz w:val="22"/>
          <w:szCs w:val="22"/>
        </w:rPr>
      </w:pPr>
    </w:p>
    <w:p w14:paraId="73986419" w14:textId="77777777" w:rsidR="00CA1C1F" w:rsidRDefault="00CA1C1F" w:rsidP="00993BFD">
      <w:pPr>
        <w:pStyle w:val="Standard"/>
        <w:widowControl w:val="0"/>
        <w:autoSpaceDE w:val="0"/>
        <w:spacing w:line="276" w:lineRule="auto"/>
        <w:rPr>
          <w:i/>
          <w:iCs/>
          <w:sz w:val="22"/>
          <w:szCs w:val="22"/>
        </w:rPr>
      </w:pPr>
    </w:p>
    <w:p w14:paraId="38450593" w14:textId="77777777" w:rsidR="00CA1C1F" w:rsidRDefault="00CA1C1F" w:rsidP="00993BFD">
      <w:pPr>
        <w:pStyle w:val="Standard"/>
        <w:widowControl w:val="0"/>
        <w:autoSpaceDE w:val="0"/>
        <w:spacing w:line="276" w:lineRule="auto"/>
        <w:rPr>
          <w:i/>
          <w:iCs/>
          <w:sz w:val="22"/>
          <w:szCs w:val="22"/>
        </w:rPr>
      </w:pPr>
    </w:p>
    <w:p w14:paraId="4AF3A0DC" w14:textId="77777777" w:rsidR="00CA1C1F" w:rsidRDefault="00CA1C1F" w:rsidP="00993BFD">
      <w:pPr>
        <w:pStyle w:val="Standard"/>
        <w:widowControl w:val="0"/>
        <w:autoSpaceDE w:val="0"/>
        <w:spacing w:line="276" w:lineRule="auto"/>
        <w:rPr>
          <w:b/>
          <w:sz w:val="22"/>
          <w:szCs w:val="22"/>
        </w:rPr>
      </w:pPr>
      <w:bookmarkStart w:id="0" w:name="_Hlk24709714"/>
    </w:p>
    <w:p w14:paraId="7F6EE432" w14:textId="77777777" w:rsidR="00CA1C1F" w:rsidRDefault="00CA1C1F" w:rsidP="00993BFD">
      <w:pPr>
        <w:pStyle w:val="Standard"/>
        <w:widowControl w:val="0"/>
        <w:autoSpaceDE w:val="0"/>
        <w:spacing w:line="276" w:lineRule="auto"/>
        <w:rPr>
          <w:b/>
          <w:sz w:val="22"/>
          <w:szCs w:val="22"/>
        </w:rPr>
      </w:pPr>
    </w:p>
    <w:p w14:paraId="5C354EEB" w14:textId="77777777" w:rsidR="00CA1C1F" w:rsidRDefault="00CA1C1F" w:rsidP="00993BFD">
      <w:pPr>
        <w:pStyle w:val="Standard"/>
        <w:widowControl w:val="0"/>
        <w:autoSpaceDE w:val="0"/>
        <w:spacing w:line="276" w:lineRule="auto"/>
        <w:rPr>
          <w:b/>
          <w:sz w:val="22"/>
          <w:szCs w:val="22"/>
        </w:rPr>
      </w:pPr>
    </w:p>
    <w:p w14:paraId="042177D9" w14:textId="77777777" w:rsidR="00CA1C1F" w:rsidRDefault="00CA1C1F" w:rsidP="00993BFD">
      <w:pPr>
        <w:pStyle w:val="Standard"/>
        <w:widowControl w:val="0"/>
        <w:autoSpaceDE w:val="0"/>
        <w:spacing w:line="276" w:lineRule="auto"/>
        <w:rPr>
          <w:b/>
          <w:sz w:val="22"/>
          <w:szCs w:val="22"/>
        </w:rPr>
      </w:pPr>
    </w:p>
    <w:p w14:paraId="12FF7795" w14:textId="77777777" w:rsidR="00CA1C1F" w:rsidRDefault="00CA1C1F" w:rsidP="00993BFD">
      <w:pPr>
        <w:pStyle w:val="Standard"/>
        <w:widowControl w:val="0"/>
        <w:autoSpaceDE w:val="0"/>
        <w:spacing w:line="276" w:lineRule="auto"/>
        <w:rPr>
          <w:b/>
          <w:sz w:val="22"/>
          <w:szCs w:val="22"/>
        </w:rPr>
      </w:pPr>
    </w:p>
    <w:p w14:paraId="6D9B47FF" w14:textId="77777777" w:rsidR="00CA1C1F" w:rsidRDefault="00CA1C1F" w:rsidP="00993BFD">
      <w:pPr>
        <w:pStyle w:val="Standard"/>
        <w:widowControl w:val="0"/>
        <w:autoSpaceDE w:val="0"/>
        <w:spacing w:line="276" w:lineRule="auto"/>
        <w:rPr>
          <w:b/>
          <w:sz w:val="22"/>
          <w:szCs w:val="22"/>
        </w:rPr>
      </w:pPr>
    </w:p>
    <w:p w14:paraId="415B0FDA" w14:textId="77777777" w:rsidR="00CA1C1F" w:rsidRDefault="00CA1C1F" w:rsidP="00993BFD">
      <w:pPr>
        <w:pStyle w:val="Standard"/>
        <w:widowControl w:val="0"/>
        <w:autoSpaceDE w:val="0"/>
        <w:spacing w:line="276" w:lineRule="auto"/>
        <w:rPr>
          <w:b/>
          <w:sz w:val="22"/>
          <w:szCs w:val="22"/>
        </w:rPr>
      </w:pPr>
    </w:p>
    <w:p w14:paraId="5D7BEF0B" w14:textId="77777777" w:rsidR="00CA1C1F" w:rsidRDefault="00463E8A" w:rsidP="00993BFD">
      <w:pPr>
        <w:pStyle w:val="Standard"/>
        <w:shd w:val="clear" w:color="auto" w:fill="E5E5E5"/>
        <w:spacing w:line="276" w:lineRule="auto"/>
        <w:rPr>
          <w:b/>
          <w:sz w:val="22"/>
          <w:szCs w:val="22"/>
        </w:rPr>
      </w:pPr>
      <w:r>
        <w:rPr>
          <w:b/>
          <w:sz w:val="22"/>
          <w:szCs w:val="22"/>
        </w:rPr>
        <w:lastRenderedPageBreak/>
        <w:t>I. NAZWA ORAZ ADRES ZAMAWIAJĄCEGO:</w:t>
      </w:r>
    </w:p>
    <w:p w14:paraId="768E5275" w14:textId="77777777" w:rsidR="00CA1C1F" w:rsidRDefault="00463E8A" w:rsidP="00993BFD">
      <w:pPr>
        <w:pStyle w:val="Standard"/>
        <w:spacing w:line="276" w:lineRule="auto"/>
        <w:jc w:val="both"/>
        <w:rPr>
          <w:sz w:val="22"/>
          <w:szCs w:val="22"/>
        </w:rPr>
      </w:pPr>
      <w:r>
        <w:rPr>
          <w:sz w:val="22"/>
          <w:szCs w:val="22"/>
        </w:rPr>
        <w:t>Wojewódzki Szpital Psychiatryczny w Andrychowie</w:t>
      </w:r>
    </w:p>
    <w:p w14:paraId="4CFE4E0F" w14:textId="77777777" w:rsidR="00CA1C1F" w:rsidRDefault="00463E8A" w:rsidP="00993BFD">
      <w:pPr>
        <w:pStyle w:val="Standard"/>
        <w:spacing w:line="276" w:lineRule="auto"/>
        <w:jc w:val="both"/>
        <w:rPr>
          <w:sz w:val="22"/>
          <w:szCs w:val="22"/>
        </w:rPr>
      </w:pPr>
      <w:r>
        <w:rPr>
          <w:sz w:val="22"/>
          <w:szCs w:val="22"/>
        </w:rPr>
        <w:t>ul. J. Dąbrowskiego 19</w:t>
      </w:r>
    </w:p>
    <w:p w14:paraId="53058385" w14:textId="77777777" w:rsidR="00CA1C1F" w:rsidRPr="00700F08" w:rsidRDefault="00463E8A" w:rsidP="00993BFD">
      <w:pPr>
        <w:pStyle w:val="Standard"/>
        <w:spacing w:line="276" w:lineRule="auto"/>
        <w:jc w:val="both"/>
        <w:rPr>
          <w:sz w:val="22"/>
          <w:szCs w:val="22"/>
          <w:lang w:val="en-US"/>
        </w:rPr>
      </w:pPr>
      <w:r w:rsidRPr="00700F08">
        <w:rPr>
          <w:sz w:val="22"/>
          <w:szCs w:val="22"/>
          <w:lang w:val="en-US"/>
        </w:rPr>
        <w:t xml:space="preserve">34-120 </w:t>
      </w:r>
      <w:proofErr w:type="spellStart"/>
      <w:r w:rsidRPr="00700F08">
        <w:rPr>
          <w:sz w:val="22"/>
          <w:szCs w:val="22"/>
          <w:lang w:val="en-US"/>
        </w:rPr>
        <w:t>Andrychów</w:t>
      </w:r>
      <w:proofErr w:type="spellEnd"/>
    </w:p>
    <w:p w14:paraId="159358A4" w14:textId="77777777" w:rsidR="00CA1C1F" w:rsidRPr="00700F08" w:rsidRDefault="00463E8A" w:rsidP="00993BFD">
      <w:pPr>
        <w:pStyle w:val="Standard"/>
        <w:spacing w:line="276" w:lineRule="auto"/>
        <w:jc w:val="both"/>
        <w:rPr>
          <w:sz w:val="22"/>
          <w:szCs w:val="22"/>
          <w:lang w:val="en-US"/>
        </w:rPr>
      </w:pPr>
      <w:r w:rsidRPr="00700F08">
        <w:rPr>
          <w:sz w:val="22"/>
          <w:szCs w:val="22"/>
          <w:lang w:val="en-US"/>
        </w:rPr>
        <w:t>tel. 33/875 24-46, fax. 33/875 45-59</w:t>
      </w:r>
    </w:p>
    <w:p w14:paraId="50BC3E74" w14:textId="77777777" w:rsidR="00CA1C1F" w:rsidRPr="00700F08" w:rsidRDefault="00463E8A" w:rsidP="00993BFD">
      <w:pPr>
        <w:pStyle w:val="Standard"/>
        <w:spacing w:line="276" w:lineRule="auto"/>
        <w:jc w:val="both"/>
        <w:rPr>
          <w:lang w:val="en-US"/>
        </w:rPr>
      </w:pPr>
      <w:r>
        <w:rPr>
          <w:sz w:val="22"/>
          <w:szCs w:val="22"/>
          <w:lang w:val="en-US"/>
        </w:rPr>
        <w:t xml:space="preserve">e-mail: </w:t>
      </w:r>
      <w:hyperlink r:id="rId8" w:history="1">
        <w:r>
          <w:rPr>
            <w:rStyle w:val="Internetlink"/>
            <w:sz w:val="22"/>
            <w:szCs w:val="22"/>
            <w:lang w:val="en-US"/>
          </w:rPr>
          <w:t>szpital@szpital.info.pl</w:t>
        </w:r>
      </w:hyperlink>
    </w:p>
    <w:p w14:paraId="60B4CECA" w14:textId="77777777" w:rsidR="00CA1C1F" w:rsidRDefault="00463E8A" w:rsidP="00993BFD">
      <w:pPr>
        <w:pStyle w:val="Standard"/>
        <w:spacing w:after="120" w:line="276" w:lineRule="auto"/>
        <w:jc w:val="both"/>
      </w:pPr>
      <w:r>
        <w:rPr>
          <w:sz w:val="22"/>
          <w:szCs w:val="22"/>
        </w:rPr>
        <w:t xml:space="preserve">adres strony internetowej: </w:t>
      </w:r>
      <w:hyperlink r:id="rId9" w:history="1">
        <w:r>
          <w:rPr>
            <w:sz w:val="22"/>
            <w:szCs w:val="22"/>
          </w:rPr>
          <w:t>www.szpital.info.pl</w:t>
        </w:r>
      </w:hyperlink>
    </w:p>
    <w:p w14:paraId="136E15BE" w14:textId="77777777" w:rsidR="00CA1C1F" w:rsidRDefault="00463E8A" w:rsidP="00993BFD">
      <w:pPr>
        <w:pStyle w:val="Standard"/>
        <w:spacing w:after="120" w:line="276" w:lineRule="auto"/>
        <w:jc w:val="both"/>
        <w:rPr>
          <w:sz w:val="22"/>
          <w:szCs w:val="22"/>
        </w:rPr>
      </w:pPr>
      <w:r>
        <w:rPr>
          <w:sz w:val="22"/>
          <w:szCs w:val="22"/>
        </w:rPr>
        <w:t>Godziny urzędowania: 7.00 – 14.35</w:t>
      </w:r>
    </w:p>
    <w:p w14:paraId="0144E541" w14:textId="77777777" w:rsidR="00CA1C1F" w:rsidRDefault="00463E8A" w:rsidP="00993BFD">
      <w:pPr>
        <w:pStyle w:val="Standard"/>
        <w:spacing w:after="120" w:line="276" w:lineRule="auto"/>
      </w:pPr>
      <w:r>
        <w:rPr>
          <w:sz w:val="22"/>
          <w:szCs w:val="22"/>
        </w:rPr>
        <w:t xml:space="preserve">Adres strony internetowej, na której jest prowadzone postępowanie i na której będą dostępne wszelkie dokumenty związane z prowadzoną procedurą: </w:t>
      </w:r>
      <w:hyperlink r:id="rId10" w:history="1">
        <w:r>
          <w:rPr>
            <w:i/>
            <w:iCs/>
            <w:sz w:val="22"/>
            <w:szCs w:val="22"/>
          </w:rPr>
          <w:t>https://platformazakupowa.pl/pn/szpital_andrychow</w:t>
        </w:r>
      </w:hyperlink>
    </w:p>
    <w:p w14:paraId="4B1BB02D" w14:textId="77777777" w:rsidR="00CA1C1F" w:rsidRDefault="00CA1C1F" w:rsidP="00993BFD">
      <w:pPr>
        <w:pStyle w:val="Standard"/>
        <w:spacing w:after="120" w:line="276" w:lineRule="auto"/>
        <w:rPr>
          <w:i/>
          <w:iCs/>
          <w:sz w:val="22"/>
          <w:szCs w:val="22"/>
        </w:rPr>
      </w:pPr>
    </w:p>
    <w:p w14:paraId="004285B8" w14:textId="77777777" w:rsidR="00CA1C1F" w:rsidRDefault="00463E8A" w:rsidP="00993BFD">
      <w:pPr>
        <w:pStyle w:val="Standard"/>
        <w:shd w:val="clear" w:color="auto" w:fill="E5E5E5"/>
        <w:spacing w:after="120" w:line="276" w:lineRule="auto"/>
        <w:rPr>
          <w:b/>
          <w:sz w:val="22"/>
          <w:szCs w:val="22"/>
        </w:rPr>
      </w:pPr>
      <w:r>
        <w:rPr>
          <w:b/>
          <w:sz w:val="22"/>
          <w:szCs w:val="22"/>
        </w:rPr>
        <w:t>II. TRYB UDZIELENIA ZAMÓWIENIA:</w:t>
      </w:r>
    </w:p>
    <w:p w14:paraId="13109AD8" w14:textId="77777777" w:rsidR="00CA1C1F" w:rsidRDefault="00463E8A" w:rsidP="00F077DF">
      <w:pPr>
        <w:pStyle w:val="Standard"/>
        <w:spacing w:line="276" w:lineRule="auto"/>
        <w:jc w:val="both"/>
      </w:pPr>
      <w:r>
        <w:rPr>
          <w:sz w:val="22"/>
          <w:szCs w:val="22"/>
        </w:rPr>
        <w:t>1. Postępowanie prowadzone jest w trybie podstawowy</w:t>
      </w:r>
      <w:r w:rsidR="002A1B5F">
        <w:rPr>
          <w:sz w:val="22"/>
          <w:szCs w:val="22"/>
        </w:rPr>
        <w:t>m na podstawie art. 275 ust. 1 u</w:t>
      </w:r>
      <w:r>
        <w:rPr>
          <w:sz w:val="22"/>
          <w:szCs w:val="22"/>
        </w:rPr>
        <w:t xml:space="preserve">stawy                         z dnia 11 września 2019 r. Prawo Zamówień Publicznych (Dz. U. Z 2019 r. poz. 2019 z </w:t>
      </w:r>
      <w:proofErr w:type="spellStart"/>
      <w:r>
        <w:rPr>
          <w:sz w:val="22"/>
          <w:szCs w:val="22"/>
        </w:rPr>
        <w:t>późn</w:t>
      </w:r>
      <w:proofErr w:type="spellEnd"/>
      <w:r>
        <w:rPr>
          <w:sz w:val="22"/>
          <w:szCs w:val="22"/>
        </w:rPr>
        <w:t>. zm.). zwanej dalej ustawą Pzp.</w:t>
      </w:r>
    </w:p>
    <w:p w14:paraId="7F111061" w14:textId="77777777" w:rsidR="00CA1C1F" w:rsidRDefault="00463E8A" w:rsidP="00F077DF">
      <w:pPr>
        <w:pStyle w:val="Standard"/>
        <w:spacing w:line="276" w:lineRule="auto"/>
        <w:jc w:val="both"/>
      </w:pPr>
      <w:r>
        <w:rPr>
          <w:sz w:val="22"/>
          <w:szCs w:val="22"/>
        </w:rPr>
        <w:t>2. Wartość zamówienia nie przekracza progów uni</w:t>
      </w:r>
      <w:r w:rsidR="000878EA">
        <w:rPr>
          <w:sz w:val="22"/>
          <w:szCs w:val="22"/>
        </w:rPr>
        <w:t>jnych, o których mowa w art. 3 u</w:t>
      </w:r>
      <w:r>
        <w:rPr>
          <w:sz w:val="22"/>
          <w:szCs w:val="22"/>
        </w:rPr>
        <w:t>stawy Pzp,                     tj. 214 000,00 euro.</w:t>
      </w:r>
    </w:p>
    <w:p w14:paraId="4CAE657C" w14:textId="77777777" w:rsidR="00CA1C1F" w:rsidRDefault="00463E8A" w:rsidP="00F077DF">
      <w:pPr>
        <w:pStyle w:val="Standard"/>
        <w:spacing w:line="276" w:lineRule="auto"/>
        <w:jc w:val="both"/>
      </w:pPr>
      <w:r>
        <w:rPr>
          <w:sz w:val="22"/>
          <w:szCs w:val="22"/>
        </w:rPr>
        <w:t>3. Zamawiający nie przewiduje wyboru najkorzystniejszej oferty z zastosowaniem aukcji elektronicznej.</w:t>
      </w:r>
    </w:p>
    <w:p w14:paraId="59782907" w14:textId="77777777" w:rsidR="00CA1C1F" w:rsidRDefault="00463E8A" w:rsidP="00F077DF">
      <w:pPr>
        <w:pStyle w:val="Standard"/>
        <w:spacing w:line="276" w:lineRule="auto"/>
        <w:jc w:val="both"/>
        <w:rPr>
          <w:sz w:val="22"/>
          <w:szCs w:val="22"/>
        </w:rPr>
      </w:pPr>
      <w:r>
        <w:rPr>
          <w:sz w:val="22"/>
          <w:szCs w:val="22"/>
        </w:rPr>
        <w:t>4. Zamawiający nie dopuszcza składania ofert wariantowych.</w:t>
      </w:r>
    </w:p>
    <w:p w14:paraId="71CAC95B" w14:textId="77777777" w:rsidR="00CA1C1F" w:rsidRDefault="00463E8A" w:rsidP="00F077DF">
      <w:pPr>
        <w:pStyle w:val="Standard"/>
        <w:spacing w:line="276" w:lineRule="auto"/>
        <w:jc w:val="both"/>
        <w:rPr>
          <w:sz w:val="22"/>
          <w:szCs w:val="22"/>
        </w:rPr>
      </w:pPr>
      <w:r>
        <w:rPr>
          <w:sz w:val="22"/>
          <w:szCs w:val="22"/>
        </w:rPr>
        <w:t>5. Zamawiający nie dopuszcza rozliczeń w walutach obcych.</w:t>
      </w:r>
    </w:p>
    <w:p w14:paraId="0B9BA3C5" w14:textId="77777777" w:rsidR="00CA1C1F" w:rsidRDefault="00463E8A" w:rsidP="00F077DF">
      <w:pPr>
        <w:pStyle w:val="Standard"/>
        <w:spacing w:line="276" w:lineRule="auto"/>
        <w:jc w:val="both"/>
        <w:rPr>
          <w:sz w:val="22"/>
          <w:szCs w:val="22"/>
        </w:rPr>
      </w:pPr>
      <w:r>
        <w:rPr>
          <w:sz w:val="22"/>
          <w:szCs w:val="22"/>
        </w:rPr>
        <w:t>6. Zamawiający nie prowadzi postępowania w celu zawarcia umowy ramowej.</w:t>
      </w:r>
    </w:p>
    <w:p w14:paraId="6CE66BD8" w14:textId="77777777" w:rsidR="00CA1C1F" w:rsidRDefault="00463E8A" w:rsidP="00F077DF">
      <w:pPr>
        <w:pStyle w:val="Standard"/>
        <w:spacing w:line="276" w:lineRule="auto"/>
        <w:jc w:val="both"/>
        <w:rPr>
          <w:sz w:val="22"/>
          <w:szCs w:val="22"/>
        </w:rPr>
      </w:pPr>
      <w:r>
        <w:rPr>
          <w:sz w:val="22"/>
          <w:szCs w:val="22"/>
        </w:rPr>
        <w:t>7. Zamawiający nie przewiduje zwrotu kosztów udziału w postępowaniu.</w:t>
      </w:r>
    </w:p>
    <w:p w14:paraId="5544052A" w14:textId="77777777" w:rsidR="00852723" w:rsidRPr="00852723" w:rsidRDefault="00463E8A" w:rsidP="00F077DF">
      <w:pPr>
        <w:pStyle w:val="Standard"/>
        <w:spacing w:line="276" w:lineRule="auto"/>
        <w:jc w:val="both"/>
        <w:rPr>
          <w:sz w:val="22"/>
          <w:szCs w:val="22"/>
        </w:rPr>
      </w:pPr>
      <w:r w:rsidRPr="00852723">
        <w:rPr>
          <w:sz w:val="22"/>
          <w:szCs w:val="22"/>
        </w:rPr>
        <w:t xml:space="preserve">8. Zamawiający nie przewiduje możliwości udzielenia zamówień podobnych, o których mowa w art. 214 ust. 1 pkt. 7 i </w:t>
      </w:r>
      <w:proofErr w:type="spellStart"/>
      <w:r w:rsidRPr="00852723">
        <w:rPr>
          <w:sz w:val="22"/>
          <w:szCs w:val="22"/>
        </w:rPr>
        <w:t>i</w:t>
      </w:r>
      <w:proofErr w:type="spellEnd"/>
      <w:r w:rsidRPr="00852723">
        <w:rPr>
          <w:sz w:val="22"/>
          <w:szCs w:val="22"/>
        </w:rPr>
        <w:t xml:space="preserve"> Ustawy </w:t>
      </w:r>
      <w:proofErr w:type="spellStart"/>
      <w:r w:rsidRPr="00852723">
        <w:rPr>
          <w:sz w:val="22"/>
          <w:szCs w:val="22"/>
        </w:rPr>
        <w:t>Pzp</w:t>
      </w:r>
      <w:proofErr w:type="spellEnd"/>
      <w:r w:rsidRPr="00852723">
        <w:rPr>
          <w:sz w:val="22"/>
          <w:szCs w:val="22"/>
        </w:rPr>
        <w:t>.</w:t>
      </w:r>
    </w:p>
    <w:p w14:paraId="3903930A" w14:textId="2D870FF3" w:rsidR="00852723" w:rsidRPr="00852723" w:rsidRDefault="00852723" w:rsidP="00F077DF">
      <w:pPr>
        <w:pStyle w:val="Standard"/>
        <w:spacing w:line="276" w:lineRule="auto"/>
        <w:jc w:val="both"/>
        <w:rPr>
          <w:sz w:val="22"/>
          <w:szCs w:val="22"/>
        </w:rPr>
      </w:pPr>
      <w:r w:rsidRPr="00852723">
        <w:rPr>
          <w:sz w:val="22"/>
          <w:szCs w:val="22"/>
        </w:rPr>
        <w:t xml:space="preserve">9. Zamawiający nie przewiduje możliwości ani nie wymaga złożenia oferty po odbyciu przez wykonawcę wizji lokalnej lub sprawdzenia przez niego dokumentów niezbędnych do realizacji zamówienia dostępnych na miejscu u Zamawiającego. </w:t>
      </w:r>
    </w:p>
    <w:p w14:paraId="27487AC9" w14:textId="77777777" w:rsidR="00CA1C1F" w:rsidRDefault="00CA1C1F" w:rsidP="00993BFD">
      <w:pPr>
        <w:pStyle w:val="Standard"/>
        <w:spacing w:after="120" w:line="276" w:lineRule="auto"/>
        <w:jc w:val="both"/>
        <w:rPr>
          <w:sz w:val="22"/>
          <w:szCs w:val="22"/>
        </w:rPr>
      </w:pPr>
    </w:p>
    <w:p w14:paraId="229B3834" w14:textId="77777777" w:rsidR="00CA1C1F" w:rsidRPr="00A3300B" w:rsidRDefault="00463E8A" w:rsidP="00993BFD">
      <w:pPr>
        <w:pStyle w:val="Standard"/>
        <w:shd w:val="clear" w:color="auto" w:fill="E5E5E5"/>
        <w:spacing w:after="120" w:line="276" w:lineRule="auto"/>
        <w:rPr>
          <w:b/>
          <w:sz w:val="22"/>
          <w:szCs w:val="22"/>
        </w:rPr>
      </w:pPr>
      <w:r w:rsidRPr="00A3300B">
        <w:rPr>
          <w:b/>
          <w:sz w:val="22"/>
          <w:szCs w:val="22"/>
        </w:rPr>
        <w:t>III. OPIS PRZEDMIOTU ZAMÓWIENIA:</w:t>
      </w:r>
    </w:p>
    <w:p w14:paraId="37C7EBCC" w14:textId="77777777" w:rsidR="00A3300B" w:rsidRPr="00A3300B" w:rsidRDefault="00A3300B" w:rsidP="00852723">
      <w:pPr>
        <w:spacing w:line="276" w:lineRule="auto"/>
        <w:jc w:val="both"/>
        <w:rPr>
          <w:rFonts w:ascii="Times New Roman" w:hAnsi="Times New Roman" w:cs="Times New Roman"/>
          <w:color w:val="000000"/>
          <w:sz w:val="22"/>
          <w:szCs w:val="22"/>
        </w:rPr>
      </w:pPr>
      <w:r w:rsidRPr="00A3300B">
        <w:rPr>
          <w:rFonts w:ascii="Times New Roman" w:hAnsi="Times New Roman" w:cs="Times New Roman"/>
          <w:color w:val="000000"/>
          <w:sz w:val="22"/>
          <w:szCs w:val="22"/>
        </w:rPr>
        <w:t>Kod wg Wspólnego Słownika Zamówień (CPV):</w:t>
      </w:r>
    </w:p>
    <w:p w14:paraId="0BADC0D6" w14:textId="77777777" w:rsidR="00A3300B" w:rsidRPr="00A3300B" w:rsidRDefault="00A3300B" w:rsidP="00852723">
      <w:pPr>
        <w:tabs>
          <w:tab w:val="left" w:pos="3358"/>
        </w:tabs>
        <w:suppressAutoHyphens w:val="0"/>
        <w:spacing w:line="276" w:lineRule="auto"/>
        <w:jc w:val="both"/>
        <w:textAlignment w:val="auto"/>
        <w:rPr>
          <w:rFonts w:ascii="Times New Roman" w:hAnsi="Times New Roman" w:cs="Times New Roman"/>
          <w:sz w:val="22"/>
          <w:szCs w:val="22"/>
        </w:rPr>
      </w:pPr>
      <w:r w:rsidRPr="00A3300B">
        <w:rPr>
          <w:rFonts w:ascii="Times New Roman" w:hAnsi="Times New Roman" w:cs="Times New Roman"/>
          <w:bCs/>
          <w:sz w:val="22"/>
          <w:szCs w:val="22"/>
        </w:rPr>
        <w:t xml:space="preserve">Główny kod CPV: </w:t>
      </w:r>
      <w:r w:rsidRPr="00A3300B">
        <w:rPr>
          <w:rFonts w:ascii="Times New Roman" w:hAnsi="Times New Roman" w:cs="Times New Roman"/>
          <w:bCs/>
          <w:sz w:val="22"/>
          <w:szCs w:val="22"/>
        </w:rPr>
        <w:tab/>
      </w:r>
      <w:r w:rsidRPr="00A3300B">
        <w:rPr>
          <w:rFonts w:ascii="Times New Roman" w:hAnsi="Times New Roman" w:cs="Times New Roman"/>
          <w:bCs/>
          <w:sz w:val="22"/>
          <w:szCs w:val="22"/>
        </w:rPr>
        <w:tab/>
      </w:r>
      <w:r w:rsidRPr="00A3300B">
        <w:rPr>
          <w:rFonts w:ascii="Times New Roman" w:hAnsi="Times New Roman" w:cs="Times New Roman"/>
          <w:sz w:val="22"/>
          <w:szCs w:val="22"/>
        </w:rPr>
        <w:t xml:space="preserve">33.10.00.00-1 Urządzenia medyczne </w:t>
      </w:r>
    </w:p>
    <w:p w14:paraId="23CB8F69" w14:textId="77777777" w:rsidR="00A3300B" w:rsidRPr="00A3300B" w:rsidRDefault="00A3300B" w:rsidP="00852723">
      <w:pPr>
        <w:pStyle w:val="Standard"/>
        <w:spacing w:line="276" w:lineRule="auto"/>
        <w:jc w:val="both"/>
        <w:rPr>
          <w:b/>
          <w:bCs/>
          <w:i/>
          <w:sz w:val="22"/>
          <w:szCs w:val="22"/>
        </w:rPr>
      </w:pPr>
      <w:r w:rsidRPr="00A3300B">
        <w:rPr>
          <w:sz w:val="22"/>
          <w:szCs w:val="22"/>
        </w:rPr>
        <w:t>Dodatkowe kody CPV:</w:t>
      </w:r>
      <w:r w:rsidRPr="00A3300B">
        <w:rPr>
          <w:sz w:val="22"/>
          <w:szCs w:val="22"/>
        </w:rPr>
        <w:tab/>
      </w:r>
      <w:r w:rsidRPr="00A3300B">
        <w:rPr>
          <w:sz w:val="22"/>
          <w:szCs w:val="22"/>
        </w:rPr>
        <w:tab/>
      </w:r>
      <w:r w:rsidRPr="00A3300B">
        <w:rPr>
          <w:sz w:val="22"/>
          <w:szCs w:val="22"/>
        </w:rPr>
        <w:tab/>
      </w:r>
      <w:r w:rsidRPr="00A3300B">
        <w:rPr>
          <w:rFonts w:eastAsiaTheme="minorHAnsi"/>
          <w:kern w:val="0"/>
          <w:sz w:val="22"/>
          <w:szCs w:val="22"/>
          <w:lang w:eastAsia="en-US"/>
        </w:rPr>
        <w:t>33.19.00.00-8 Różne urządzenia i produkty medyczne</w:t>
      </w:r>
    </w:p>
    <w:p w14:paraId="5349756D" w14:textId="77777777" w:rsidR="00CA1C1F" w:rsidRDefault="00CA1C1F" w:rsidP="00852723">
      <w:pPr>
        <w:pStyle w:val="Standard"/>
        <w:spacing w:line="276" w:lineRule="auto"/>
        <w:jc w:val="both"/>
        <w:rPr>
          <w:sz w:val="22"/>
          <w:szCs w:val="22"/>
        </w:rPr>
      </w:pPr>
    </w:p>
    <w:p w14:paraId="442ABEF9" w14:textId="77777777" w:rsidR="000878EA" w:rsidRPr="00102329" w:rsidRDefault="000878EA" w:rsidP="00852723">
      <w:pPr>
        <w:pStyle w:val="Akapitzlist"/>
        <w:numPr>
          <w:ilvl w:val="0"/>
          <w:numId w:val="52"/>
        </w:numPr>
        <w:autoSpaceDN/>
        <w:spacing w:after="0"/>
        <w:ind w:left="0" w:firstLine="0"/>
        <w:jc w:val="both"/>
        <w:rPr>
          <w:rFonts w:ascii="Times New Roman" w:hAnsi="Times New Roman" w:cs="Times New Roman"/>
          <w:bCs/>
          <w:iCs/>
        </w:rPr>
      </w:pPr>
      <w:r w:rsidRPr="00102329">
        <w:rPr>
          <w:rFonts w:ascii="Times New Roman" w:hAnsi="Times New Roman" w:cs="Times New Roman"/>
        </w:rPr>
        <w:t>Zamówienie realizowane jest w ramach projektu pn</w:t>
      </w:r>
      <w:r w:rsidR="00102329" w:rsidRPr="00102329">
        <w:rPr>
          <w:rFonts w:ascii="Times New Roman" w:hAnsi="Times New Roman" w:cs="Times New Roman"/>
          <w:color w:val="000000"/>
        </w:rPr>
        <w:t xml:space="preserve"> „</w:t>
      </w:r>
      <w:r w:rsidR="00102329" w:rsidRPr="00102329">
        <w:rPr>
          <w:rFonts w:ascii="Times New Roman" w:hAnsi="Times New Roman" w:cs="Times New Roman"/>
        </w:rPr>
        <w:t>Małopolska Tarcza Antykryzysowa – Pakiet Medyczny II” w ramach Regionalnego Programu Operacyjnego Województwa Małopolskiego na lata 2014-2020.</w:t>
      </w:r>
      <w:r w:rsidR="00102329">
        <w:rPr>
          <w:rFonts w:ascii="Times New Roman" w:hAnsi="Times New Roman" w:cs="Times New Roman"/>
        </w:rPr>
        <w:t>”</w:t>
      </w:r>
    </w:p>
    <w:p w14:paraId="36ED3145" w14:textId="77777777" w:rsidR="000878EA" w:rsidRPr="00102329" w:rsidRDefault="000878EA" w:rsidP="00852723">
      <w:pPr>
        <w:pStyle w:val="Standard"/>
        <w:spacing w:line="276" w:lineRule="auto"/>
        <w:jc w:val="both"/>
        <w:rPr>
          <w:sz w:val="22"/>
          <w:szCs w:val="22"/>
        </w:rPr>
      </w:pPr>
      <w:r w:rsidRPr="00102329">
        <w:rPr>
          <w:sz w:val="22"/>
          <w:szCs w:val="22"/>
        </w:rPr>
        <w:t>2. Przedmiotem zamówienia jest dostawa sprzętu medycznego</w:t>
      </w:r>
      <w:r w:rsidR="00463E8A" w:rsidRPr="00102329">
        <w:rPr>
          <w:sz w:val="22"/>
          <w:szCs w:val="22"/>
        </w:rPr>
        <w:t xml:space="preserve"> dla Wojewódzkiego Szpitala Psychiatrycznego w Andrychowie.</w:t>
      </w:r>
    </w:p>
    <w:p w14:paraId="4488039A" w14:textId="77777777" w:rsidR="00CA1C1F" w:rsidRPr="00102329" w:rsidRDefault="000878EA" w:rsidP="00852723">
      <w:pPr>
        <w:pStyle w:val="Standard"/>
        <w:spacing w:line="276" w:lineRule="auto"/>
        <w:jc w:val="both"/>
        <w:rPr>
          <w:sz w:val="22"/>
          <w:szCs w:val="22"/>
        </w:rPr>
      </w:pPr>
      <w:r>
        <w:rPr>
          <w:sz w:val="22"/>
          <w:szCs w:val="22"/>
        </w:rPr>
        <w:t>3</w:t>
      </w:r>
      <w:r w:rsidRPr="00102329">
        <w:rPr>
          <w:sz w:val="22"/>
          <w:szCs w:val="22"/>
        </w:rPr>
        <w:t xml:space="preserve">. </w:t>
      </w:r>
      <w:r w:rsidR="00463E8A" w:rsidRPr="00102329">
        <w:rPr>
          <w:sz w:val="22"/>
          <w:szCs w:val="22"/>
        </w:rPr>
        <w:t>Przedmiot zamówienia został podzie</w:t>
      </w:r>
      <w:r w:rsidR="006E3BC0">
        <w:rPr>
          <w:sz w:val="22"/>
          <w:szCs w:val="22"/>
        </w:rPr>
        <w:t>lony na części. Liczba części: 9</w:t>
      </w:r>
    </w:p>
    <w:p w14:paraId="30FEF520" w14:textId="77777777" w:rsidR="00CA1C1F" w:rsidRPr="006E3BC0" w:rsidRDefault="00463E8A" w:rsidP="00852723">
      <w:pPr>
        <w:pStyle w:val="Standard"/>
        <w:spacing w:line="276" w:lineRule="auto"/>
        <w:jc w:val="both"/>
        <w:rPr>
          <w:sz w:val="22"/>
          <w:szCs w:val="22"/>
        </w:rPr>
      </w:pPr>
      <w:r w:rsidRPr="006E3BC0">
        <w:rPr>
          <w:sz w:val="22"/>
          <w:szCs w:val="22"/>
        </w:rPr>
        <w:t xml:space="preserve">Pakiet I – </w:t>
      </w:r>
      <w:r w:rsidR="00A3300B" w:rsidRPr="006E3BC0">
        <w:rPr>
          <w:sz w:val="22"/>
          <w:szCs w:val="22"/>
        </w:rPr>
        <w:t>Urządzenie przeznaczone do mechanicznej kompresji klatki piersiowej LUCAS</w:t>
      </w:r>
    </w:p>
    <w:p w14:paraId="400E9FB9" w14:textId="77777777" w:rsidR="00CA1C1F" w:rsidRPr="006E3BC0" w:rsidRDefault="00463E8A" w:rsidP="00852723">
      <w:pPr>
        <w:pStyle w:val="Standard"/>
        <w:spacing w:line="276" w:lineRule="auto"/>
        <w:jc w:val="both"/>
        <w:rPr>
          <w:sz w:val="22"/>
          <w:szCs w:val="22"/>
        </w:rPr>
      </w:pPr>
      <w:r w:rsidRPr="006E3BC0">
        <w:rPr>
          <w:sz w:val="22"/>
          <w:szCs w:val="22"/>
        </w:rPr>
        <w:t xml:space="preserve">Pakiet II – </w:t>
      </w:r>
      <w:r w:rsidR="00230D72" w:rsidRPr="006E3BC0">
        <w:rPr>
          <w:sz w:val="22"/>
          <w:szCs w:val="22"/>
        </w:rPr>
        <w:t>Defibrylator z wyposażeniem</w:t>
      </w:r>
    </w:p>
    <w:p w14:paraId="0C12408C" w14:textId="77777777" w:rsidR="00CA1C1F" w:rsidRPr="006E3BC0" w:rsidRDefault="00463E8A" w:rsidP="00852723">
      <w:pPr>
        <w:pStyle w:val="Standard"/>
        <w:spacing w:line="276" w:lineRule="auto"/>
        <w:jc w:val="both"/>
        <w:rPr>
          <w:sz w:val="22"/>
          <w:szCs w:val="22"/>
        </w:rPr>
      </w:pPr>
      <w:r w:rsidRPr="006E3BC0">
        <w:rPr>
          <w:sz w:val="22"/>
          <w:szCs w:val="22"/>
        </w:rPr>
        <w:lastRenderedPageBreak/>
        <w:t xml:space="preserve">Pakiet III – </w:t>
      </w:r>
      <w:r w:rsidR="00F21F89" w:rsidRPr="006E3BC0">
        <w:rPr>
          <w:sz w:val="22"/>
          <w:szCs w:val="22"/>
        </w:rPr>
        <w:t>Ssak chirurgiczny</w:t>
      </w:r>
    </w:p>
    <w:p w14:paraId="3342E126" w14:textId="77777777" w:rsidR="00F21F89" w:rsidRPr="006E3BC0" w:rsidRDefault="00F21F89"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IV – </w:t>
      </w:r>
      <w:r w:rsidRPr="006E3BC0">
        <w:rPr>
          <w:rStyle w:val="Pogrubienie"/>
          <w:i w:val="0"/>
          <w:sz w:val="22"/>
          <w:szCs w:val="22"/>
          <w:lang w:val="pl-PL"/>
        </w:rPr>
        <w:t>Materac przeciwodleżynowy bąbelkowy zmiennociśnieniowy</w:t>
      </w:r>
    </w:p>
    <w:p w14:paraId="27C441AD" w14:textId="77777777" w:rsidR="00B6160A" w:rsidRPr="006E3BC0" w:rsidRDefault="00B6160A"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 – </w:t>
      </w:r>
      <w:r w:rsidRPr="006E3BC0">
        <w:rPr>
          <w:rStyle w:val="Pogrubienie"/>
          <w:i w:val="0"/>
          <w:sz w:val="22"/>
          <w:szCs w:val="22"/>
          <w:lang w:val="pl-PL"/>
        </w:rPr>
        <w:t>Aparat do pomiaru RR</w:t>
      </w:r>
    </w:p>
    <w:p w14:paraId="2F185FA4" w14:textId="77777777" w:rsidR="00B6160A" w:rsidRPr="006E3BC0" w:rsidRDefault="00B6160A"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VI – </w:t>
      </w:r>
      <w:r w:rsidRPr="006E3BC0">
        <w:rPr>
          <w:rStyle w:val="Pogrubienie"/>
          <w:i w:val="0"/>
          <w:sz w:val="22"/>
          <w:szCs w:val="22"/>
          <w:lang w:val="pl-PL"/>
        </w:rPr>
        <w:t>Termometr bezdotykowy do mierzenia temperatury ciała</w:t>
      </w:r>
    </w:p>
    <w:p w14:paraId="5519EF98" w14:textId="77777777" w:rsidR="006E3BC0" w:rsidRPr="006E3BC0" w:rsidRDefault="006E3BC0"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VII – </w:t>
      </w:r>
      <w:r w:rsidRPr="006E3BC0">
        <w:rPr>
          <w:rStyle w:val="Pogrubienie"/>
          <w:i w:val="0"/>
          <w:sz w:val="22"/>
          <w:szCs w:val="22"/>
          <w:lang w:val="pl-PL"/>
        </w:rPr>
        <w:t>Dozownik do dezynfekcji rąk stojący</w:t>
      </w:r>
    </w:p>
    <w:p w14:paraId="5F096BF7" w14:textId="77777777" w:rsidR="00B6160A" w:rsidRPr="006E3BC0" w:rsidRDefault="006E3BC0"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VIII– </w:t>
      </w:r>
      <w:r w:rsidRPr="006E3BC0">
        <w:rPr>
          <w:rStyle w:val="Pogrubienie"/>
          <w:i w:val="0"/>
          <w:sz w:val="22"/>
          <w:szCs w:val="22"/>
          <w:lang w:val="pl-PL"/>
        </w:rPr>
        <w:t>Dozowniki do dezynfekcji rąk łokciowy</w:t>
      </w:r>
    </w:p>
    <w:p w14:paraId="077FC318" w14:textId="77777777" w:rsidR="00F21F89" w:rsidRPr="006E3BC0" w:rsidRDefault="006E3BC0" w:rsidP="00852723">
      <w:pPr>
        <w:pStyle w:val="Tekstpodstawowy"/>
        <w:spacing w:after="0" w:line="276" w:lineRule="auto"/>
        <w:rPr>
          <w:b w:val="0"/>
          <w:i w:val="0"/>
          <w:sz w:val="22"/>
          <w:szCs w:val="22"/>
          <w:lang w:val="pl-PL"/>
        </w:rPr>
      </w:pPr>
      <w:r w:rsidRPr="006E3BC0">
        <w:rPr>
          <w:b w:val="0"/>
          <w:i w:val="0"/>
          <w:sz w:val="22"/>
          <w:szCs w:val="22"/>
          <w:lang w:val="pl-PL"/>
        </w:rPr>
        <w:t xml:space="preserve">Pakiet </w:t>
      </w:r>
      <w:r>
        <w:rPr>
          <w:b w:val="0"/>
          <w:i w:val="0"/>
          <w:sz w:val="22"/>
          <w:szCs w:val="22"/>
          <w:lang w:val="pl-PL"/>
        </w:rPr>
        <w:t>IX</w:t>
      </w:r>
      <w:r w:rsidRPr="006E3BC0">
        <w:rPr>
          <w:b w:val="0"/>
          <w:i w:val="0"/>
          <w:sz w:val="22"/>
          <w:szCs w:val="22"/>
          <w:lang w:val="pl-PL"/>
        </w:rPr>
        <w:t xml:space="preserve">– </w:t>
      </w:r>
      <w:r>
        <w:rPr>
          <w:rStyle w:val="Pogrubienie"/>
          <w:i w:val="0"/>
          <w:sz w:val="22"/>
          <w:szCs w:val="22"/>
          <w:lang w:val="pl-PL"/>
        </w:rPr>
        <w:t>Monitor funkcji życiowych</w:t>
      </w:r>
    </w:p>
    <w:p w14:paraId="4B6C1376" w14:textId="77777777" w:rsidR="000878EA" w:rsidRPr="00102329" w:rsidRDefault="000878EA" w:rsidP="00852723">
      <w:pPr>
        <w:pStyle w:val="Standard"/>
        <w:spacing w:line="276" w:lineRule="auto"/>
        <w:jc w:val="both"/>
        <w:rPr>
          <w:rFonts w:eastAsia="Lucida Sans Unicode"/>
          <w:b/>
          <w:i/>
          <w:color w:val="000000"/>
          <w:sz w:val="22"/>
          <w:szCs w:val="22"/>
        </w:rPr>
      </w:pPr>
      <w:r w:rsidRPr="00102329">
        <w:rPr>
          <w:sz w:val="22"/>
          <w:szCs w:val="22"/>
        </w:rPr>
        <w:t>Szczegółowy opis wymagań Zamawiającego, jakie musi spełniać oferowan</w:t>
      </w:r>
      <w:r w:rsidR="00102329" w:rsidRPr="00102329">
        <w:rPr>
          <w:sz w:val="22"/>
          <w:szCs w:val="22"/>
        </w:rPr>
        <w:t xml:space="preserve">y sprzęt </w:t>
      </w:r>
      <w:r w:rsidRPr="00102329">
        <w:rPr>
          <w:sz w:val="22"/>
          <w:szCs w:val="22"/>
        </w:rPr>
        <w:t xml:space="preserve">pod względem parametrów, konfiguracji itp. </w:t>
      </w:r>
      <w:r w:rsidR="00102329" w:rsidRPr="00102329">
        <w:rPr>
          <w:sz w:val="22"/>
          <w:szCs w:val="22"/>
        </w:rPr>
        <w:t>określa załącznik do S</w:t>
      </w:r>
      <w:r w:rsidRPr="00102329">
        <w:rPr>
          <w:sz w:val="22"/>
          <w:szCs w:val="22"/>
        </w:rPr>
        <w:t>WZ –</w:t>
      </w:r>
      <w:r w:rsidR="00102329" w:rsidRPr="00102329">
        <w:rPr>
          <w:sz w:val="22"/>
          <w:szCs w:val="22"/>
        </w:rPr>
        <w:t>O</w:t>
      </w:r>
      <w:r w:rsidRPr="00102329">
        <w:rPr>
          <w:sz w:val="22"/>
          <w:szCs w:val="22"/>
        </w:rPr>
        <w:t>pis przedmiotu zamówienia załącznik nr 1.</w:t>
      </w:r>
    </w:p>
    <w:p w14:paraId="0C3361FF" w14:textId="77777777" w:rsidR="00102329" w:rsidRPr="00102329" w:rsidRDefault="00463E8A" w:rsidP="00852723">
      <w:pPr>
        <w:pStyle w:val="Standard"/>
        <w:tabs>
          <w:tab w:val="num" w:pos="709"/>
        </w:tabs>
        <w:spacing w:line="276" w:lineRule="auto"/>
        <w:jc w:val="both"/>
        <w:rPr>
          <w:rFonts w:eastAsia="Lucida Sans Unicode" w:cs="Tahoma"/>
          <w:b/>
          <w:i/>
          <w:color w:val="000000"/>
          <w:sz w:val="22"/>
          <w:szCs w:val="22"/>
        </w:rPr>
      </w:pPr>
      <w:r w:rsidRPr="00102329">
        <w:rPr>
          <w:sz w:val="22"/>
          <w:szCs w:val="22"/>
        </w:rPr>
        <w:t xml:space="preserve">4. </w:t>
      </w:r>
      <w:r w:rsidR="00102329">
        <w:rPr>
          <w:rFonts w:cs="Arial"/>
          <w:sz w:val="22"/>
          <w:szCs w:val="22"/>
        </w:rPr>
        <w:t>Sprzęt</w:t>
      </w:r>
      <w:r w:rsidR="00102329" w:rsidRPr="00102329">
        <w:rPr>
          <w:rFonts w:cs="Arial"/>
          <w:color w:val="000000"/>
          <w:sz w:val="22"/>
          <w:szCs w:val="22"/>
        </w:rPr>
        <w:t xml:space="preserve"> fabryczne nowy, </w:t>
      </w:r>
      <w:r w:rsidR="00102329" w:rsidRPr="00102329">
        <w:rPr>
          <w:rFonts w:cs="Arial"/>
          <w:color w:val="000000"/>
          <w:sz w:val="22"/>
          <w:szCs w:val="22"/>
          <w:u w:val="single"/>
        </w:rPr>
        <w:t>rok produkcji nie starszy niż 20</w:t>
      </w:r>
      <w:r w:rsidR="00102329">
        <w:rPr>
          <w:rFonts w:cs="Arial"/>
          <w:color w:val="000000"/>
          <w:sz w:val="22"/>
          <w:szCs w:val="22"/>
          <w:u w:val="single"/>
        </w:rPr>
        <w:t>20</w:t>
      </w:r>
      <w:r w:rsidR="00102329" w:rsidRPr="00102329">
        <w:rPr>
          <w:rFonts w:cs="Arial"/>
          <w:color w:val="000000"/>
          <w:sz w:val="22"/>
          <w:szCs w:val="22"/>
        </w:rPr>
        <w:t>, nie pochodząc</w:t>
      </w:r>
      <w:r w:rsidR="00102329" w:rsidRPr="00102329">
        <w:rPr>
          <w:rFonts w:cs="Arial"/>
          <w:sz w:val="22"/>
          <w:szCs w:val="22"/>
        </w:rPr>
        <w:t>y</w:t>
      </w:r>
      <w:r w:rsidR="00102329">
        <w:rPr>
          <w:rFonts w:cs="Arial"/>
          <w:color w:val="000000"/>
          <w:sz w:val="22"/>
          <w:szCs w:val="22"/>
        </w:rPr>
        <w:t xml:space="preserve"> z wystawy lub </w:t>
      </w:r>
      <w:r w:rsidR="00102329" w:rsidRPr="00102329">
        <w:rPr>
          <w:rFonts w:cs="Arial"/>
          <w:color w:val="000000"/>
          <w:sz w:val="22"/>
          <w:szCs w:val="22"/>
        </w:rPr>
        <w:t>z ekspozycji.</w:t>
      </w:r>
    </w:p>
    <w:p w14:paraId="2A433C18" w14:textId="77777777" w:rsidR="00102329" w:rsidRPr="00102329" w:rsidRDefault="00102329" w:rsidP="00852723">
      <w:pPr>
        <w:pStyle w:val="Standard"/>
        <w:tabs>
          <w:tab w:val="num" w:pos="709"/>
        </w:tabs>
        <w:spacing w:line="276" w:lineRule="auto"/>
        <w:jc w:val="both"/>
        <w:rPr>
          <w:rFonts w:eastAsia="Lucida Sans Unicode" w:cs="Tahoma"/>
          <w:b/>
          <w:i/>
          <w:color w:val="000000"/>
          <w:sz w:val="22"/>
          <w:szCs w:val="22"/>
        </w:rPr>
      </w:pPr>
      <w:r w:rsidRPr="00102329">
        <w:rPr>
          <w:rFonts w:eastAsia="Lucida Sans Unicode" w:cs="Tahoma"/>
          <w:color w:val="000000"/>
          <w:sz w:val="22"/>
          <w:szCs w:val="22"/>
        </w:rPr>
        <w:t>5.</w:t>
      </w:r>
      <w:r w:rsidRPr="00102329">
        <w:rPr>
          <w:rFonts w:eastAsia="Lucida Sans Unicode" w:cs="Tahoma"/>
          <w:b/>
          <w:i/>
          <w:color w:val="000000"/>
          <w:sz w:val="22"/>
          <w:szCs w:val="22"/>
        </w:rPr>
        <w:t xml:space="preserve"> </w:t>
      </w:r>
      <w:r w:rsidRPr="00102329">
        <w:rPr>
          <w:sz w:val="22"/>
          <w:szCs w:val="22"/>
        </w:rPr>
        <w:t xml:space="preserve">Zamawiający wymaga, aby </w:t>
      </w:r>
      <w:r>
        <w:rPr>
          <w:sz w:val="22"/>
          <w:szCs w:val="22"/>
        </w:rPr>
        <w:t>sprzęt</w:t>
      </w:r>
      <w:r w:rsidRPr="00102329">
        <w:rPr>
          <w:sz w:val="22"/>
          <w:szCs w:val="22"/>
        </w:rPr>
        <w:t>, któr</w:t>
      </w:r>
      <w:r>
        <w:rPr>
          <w:sz w:val="22"/>
          <w:szCs w:val="22"/>
        </w:rPr>
        <w:t>y jest zakwalifikowany</w:t>
      </w:r>
      <w:r w:rsidRPr="00102329">
        <w:rPr>
          <w:sz w:val="22"/>
          <w:szCs w:val="22"/>
        </w:rPr>
        <w:t xml:space="preserve"> do wyrobów medycznych spełniał</w:t>
      </w:r>
      <w:r>
        <w:rPr>
          <w:sz w:val="22"/>
          <w:szCs w:val="22"/>
        </w:rPr>
        <w:t xml:space="preserve"> </w:t>
      </w:r>
      <w:r w:rsidRPr="00993BFD">
        <w:rPr>
          <w:sz w:val="22"/>
          <w:szCs w:val="22"/>
        </w:rPr>
        <w:t xml:space="preserve">narzucone przepisami prawa wymagania w zakresie dopuszczenia do obrotu na terenie RP, posiadał wymagane przepisami prawa świadectwa rejestracyjne zgodnie z Ustawą o wyrobach medycznych (tj. </w:t>
      </w:r>
      <w:r w:rsidR="00993BFD" w:rsidRPr="00993BFD">
        <w:rPr>
          <w:sz w:val="22"/>
          <w:szCs w:val="22"/>
        </w:rPr>
        <w:t>Dz. U. z 2020r. poz. 186</w:t>
      </w:r>
      <w:r w:rsidRPr="00993BFD">
        <w:rPr>
          <w:sz w:val="22"/>
          <w:szCs w:val="22"/>
        </w:rPr>
        <w:t>.)</w:t>
      </w:r>
    </w:p>
    <w:p w14:paraId="706530FE" w14:textId="77777777" w:rsidR="00CA1C1F" w:rsidRPr="00102329" w:rsidRDefault="00102329" w:rsidP="00852723">
      <w:pPr>
        <w:pStyle w:val="Standard"/>
        <w:spacing w:line="276" w:lineRule="auto"/>
        <w:jc w:val="both"/>
        <w:rPr>
          <w:sz w:val="22"/>
          <w:szCs w:val="22"/>
        </w:rPr>
      </w:pPr>
      <w:r>
        <w:rPr>
          <w:sz w:val="22"/>
          <w:szCs w:val="22"/>
        </w:rPr>
        <w:t xml:space="preserve">6. </w:t>
      </w:r>
      <w:r w:rsidR="00463E8A" w:rsidRPr="00102329">
        <w:rPr>
          <w:sz w:val="22"/>
          <w:szCs w:val="22"/>
        </w:rPr>
        <w:t>Zamawiający dopuszcza składania ofert częściowych na poszczególne pakiety.</w:t>
      </w:r>
    </w:p>
    <w:p w14:paraId="75157D07" w14:textId="77777777" w:rsidR="00CA1C1F" w:rsidRPr="00102329" w:rsidRDefault="00102329" w:rsidP="00852723">
      <w:pPr>
        <w:pStyle w:val="Standard"/>
        <w:spacing w:line="276" w:lineRule="auto"/>
        <w:jc w:val="both"/>
        <w:rPr>
          <w:sz w:val="22"/>
          <w:szCs w:val="22"/>
        </w:rPr>
      </w:pPr>
      <w:r>
        <w:rPr>
          <w:sz w:val="22"/>
          <w:szCs w:val="22"/>
        </w:rPr>
        <w:t>7</w:t>
      </w:r>
      <w:r w:rsidR="00463E8A" w:rsidRPr="00102329">
        <w:rPr>
          <w:sz w:val="22"/>
          <w:szCs w:val="22"/>
        </w:rPr>
        <w:t>. Zamawiający nie dopuszcza składania ofert częściowych na poszczególne pozycje danego pakietu.</w:t>
      </w:r>
    </w:p>
    <w:p w14:paraId="546A6004" w14:textId="77777777" w:rsidR="00CA1C1F" w:rsidRPr="00102329" w:rsidRDefault="00102329" w:rsidP="00852723">
      <w:pPr>
        <w:pStyle w:val="Standard"/>
        <w:spacing w:line="276" w:lineRule="auto"/>
        <w:jc w:val="both"/>
        <w:rPr>
          <w:sz w:val="22"/>
          <w:szCs w:val="22"/>
        </w:rPr>
      </w:pPr>
      <w:r>
        <w:rPr>
          <w:sz w:val="22"/>
          <w:szCs w:val="22"/>
        </w:rPr>
        <w:t>8</w:t>
      </w:r>
      <w:r w:rsidR="00463E8A" w:rsidRPr="00102329">
        <w:rPr>
          <w:sz w:val="22"/>
          <w:szCs w:val="22"/>
        </w:rPr>
        <w:t>. Zamawiający nie zastrzega obowiązku osobistego wykonania przez Wykonawcę kluczowych części zamówienia.</w:t>
      </w:r>
    </w:p>
    <w:p w14:paraId="0FF257A4" w14:textId="77777777" w:rsidR="00CA1C1F" w:rsidRDefault="00102329" w:rsidP="00852723">
      <w:pPr>
        <w:pStyle w:val="Standard"/>
        <w:spacing w:line="276" w:lineRule="auto"/>
        <w:jc w:val="both"/>
        <w:rPr>
          <w:sz w:val="22"/>
          <w:szCs w:val="22"/>
        </w:rPr>
      </w:pPr>
      <w:r>
        <w:rPr>
          <w:sz w:val="22"/>
          <w:szCs w:val="22"/>
        </w:rPr>
        <w:t>9</w:t>
      </w:r>
      <w:r w:rsidR="00463E8A" w:rsidRPr="00102329">
        <w:rPr>
          <w:sz w:val="22"/>
          <w:szCs w:val="22"/>
        </w:rPr>
        <w:t>. Zamawiający dopuszcza udział podwykonawców w realizac</w:t>
      </w:r>
      <w:r w:rsidR="00993BFD">
        <w:rPr>
          <w:sz w:val="22"/>
          <w:szCs w:val="22"/>
        </w:rPr>
        <w:t>ji niniejszego zamówienia.</w:t>
      </w:r>
      <w:r w:rsidR="00993BFD">
        <w:rPr>
          <w:sz w:val="22"/>
          <w:szCs w:val="22"/>
        </w:rPr>
        <w:br/>
      </w:r>
      <w:r w:rsidR="00463E8A">
        <w:rPr>
          <w:sz w:val="22"/>
          <w:szCs w:val="22"/>
        </w:rPr>
        <w:t>W przypadku powierzenia wykonania części zamówienia podwykonawcy, Wykonawca zobowiązany jest do wskazania w ofercie tej części zamówienia, której realizację powierzy podwykonawcy, jak również wskazać nazwę firmy podwykonawcy.</w:t>
      </w:r>
    </w:p>
    <w:p w14:paraId="5F18EE6A" w14:textId="77777777" w:rsidR="00CA1C1F" w:rsidRDefault="00102329" w:rsidP="00852723">
      <w:pPr>
        <w:pStyle w:val="Standard"/>
        <w:spacing w:line="276" w:lineRule="auto"/>
        <w:jc w:val="both"/>
        <w:rPr>
          <w:sz w:val="22"/>
          <w:szCs w:val="22"/>
        </w:rPr>
      </w:pPr>
      <w:r>
        <w:rPr>
          <w:sz w:val="22"/>
          <w:szCs w:val="22"/>
        </w:rPr>
        <w:t>10</w:t>
      </w:r>
      <w:r w:rsidR="00463E8A">
        <w:rPr>
          <w:sz w:val="22"/>
          <w:szCs w:val="22"/>
        </w:rPr>
        <w:t>. Powierzenie części zamówienia podwykonawcy nie zwalnia Wykonawcy z odpowiedzialności za należyte wykonanie zamówienia.</w:t>
      </w:r>
    </w:p>
    <w:p w14:paraId="5A7F4F6B" w14:textId="77777777" w:rsidR="00CA1C1F" w:rsidRDefault="00CA1C1F" w:rsidP="00852723">
      <w:pPr>
        <w:pStyle w:val="Standard"/>
        <w:spacing w:line="276" w:lineRule="auto"/>
        <w:jc w:val="both"/>
        <w:rPr>
          <w:sz w:val="22"/>
          <w:szCs w:val="22"/>
        </w:rPr>
      </w:pPr>
    </w:p>
    <w:p w14:paraId="61169FD3" w14:textId="77777777" w:rsidR="00CA1C1F" w:rsidRDefault="00463E8A" w:rsidP="00993BFD">
      <w:pPr>
        <w:pStyle w:val="Standard"/>
        <w:shd w:val="clear" w:color="auto" w:fill="E5E5E5"/>
        <w:spacing w:after="120" w:line="276" w:lineRule="auto"/>
        <w:rPr>
          <w:b/>
          <w:sz w:val="22"/>
          <w:szCs w:val="22"/>
        </w:rPr>
      </w:pPr>
      <w:r>
        <w:rPr>
          <w:b/>
          <w:sz w:val="22"/>
          <w:szCs w:val="22"/>
        </w:rPr>
        <w:t>IV. TERMIN REALIZACJI ZAMÓWIENIA:</w:t>
      </w:r>
    </w:p>
    <w:p w14:paraId="3BFE4755" w14:textId="77777777" w:rsidR="008C6F27" w:rsidRPr="00533CC7" w:rsidRDefault="007E3998" w:rsidP="00C6271E">
      <w:pPr>
        <w:pStyle w:val="Akapitzlist"/>
        <w:numPr>
          <w:ilvl w:val="0"/>
          <w:numId w:val="54"/>
        </w:numPr>
        <w:tabs>
          <w:tab w:val="left" w:pos="0"/>
          <w:tab w:val="left" w:pos="426"/>
        </w:tabs>
        <w:autoSpaceDN/>
        <w:spacing w:after="0" w:line="360" w:lineRule="auto"/>
        <w:ind w:left="0" w:firstLine="0"/>
        <w:jc w:val="both"/>
        <w:textAlignment w:val="auto"/>
        <w:rPr>
          <w:rFonts w:ascii="Times New Roman" w:hAnsi="Times New Roman" w:cs="Times New Roman"/>
          <w:i/>
          <w:color w:val="000000"/>
          <w:lang w:eastAsia="pl-PL"/>
        </w:rPr>
      </w:pPr>
      <w:r w:rsidRPr="00533CC7">
        <w:rPr>
          <w:rFonts w:ascii="Times New Roman" w:hAnsi="Times New Roman" w:cs="Times New Roman"/>
          <w:b/>
          <w:bCs/>
          <w:color w:val="000000"/>
        </w:rPr>
        <w:t>Termin realizacji zamówienia: 7 dni</w:t>
      </w:r>
      <w:r w:rsidR="008C6F27" w:rsidRPr="00533CC7">
        <w:rPr>
          <w:rFonts w:ascii="Times New Roman" w:hAnsi="Times New Roman" w:cs="Times New Roman"/>
          <w:b/>
          <w:bCs/>
          <w:color w:val="000000"/>
        </w:rPr>
        <w:t xml:space="preserve"> od dnia zawarcia umowy- </w:t>
      </w:r>
      <w:r w:rsidR="007314AE" w:rsidRPr="00533CC7">
        <w:rPr>
          <w:rFonts w:ascii="Times New Roman" w:hAnsi="Times New Roman" w:cs="Times New Roman"/>
          <w:bCs/>
          <w:i/>
          <w:color w:val="000000"/>
        </w:rPr>
        <w:t xml:space="preserve">dotyczy Pakietu </w:t>
      </w:r>
      <w:r w:rsidR="000A03F5" w:rsidRPr="00533CC7">
        <w:rPr>
          <w:rFonts w:ascii="Times New Roman" w:hAnsi="Times New Roman" w:cs="Times New Roman"/>
          <w:bCs/>
          <w:i/>
          <w:color w:val="000000"/>
        </w:rPr>
        <w:t>III, IV,</w:t>
      </w:r>
      <w:r w:rsidR="00533CC7" w:rsidRPr="00533CC7">
        <w:rPr>
          <w:rFonts w:ascii="Times New Roman" w:hAnsi="Times New Roman" w:cs="Times New Roman"/>
          <w:bCs/>
          <w:i/>
          <w:color w:val="000000"/>
        </w:rPr>
        <w:t xml:space="preserve"> </w:t>
      </w:r>
      <w:r w:rsidR="000A03F5" w:rsidRPr="00533CC7">
        <w:rPr>
          <w:rFonts w:ascii="Times New Roman" w:hAnsi="Times New Roman" w:cs="Times New Roman"/>
          <w:bCs/>
          <w:i/>
          <w:color w:val="000000"/>
        </w:rPr>
        <w:t>V,</w:t>
      </w:r>
      <w:r w:rsidR="00533CC7" w:rsidRPr="00533CC7">
        <w:rPr>
          <w:rFonts w:ascii="Times New Roman" w:hAnsi="Times New Roman" w:cs="Times New Roman"/>
          <w:bCs/>
          <w:i/>
          <w:color w:val="000000"/>
        </w:rPr>
        <w:t xml:space="preserve"> </w:t>
      </w:r>
      <w:r w:rsidR="000A03F5" w:rsidRPr="00533CC7">
        <w:rPr>
          <w:rFonts w:ascii="Times New Roman" w:hAnsi="Times New Roman" w:cs="Times New Roman"/>
          <w:bCs/>
          <w:i/>
          <w:color w:val="000000"/>
        </w:rPr>
        <w:t xml:space="preserve">VI, VII, VIII </w:t>
      </w:r>
    </w:p>
    <w:p w14:paraId="25034E04" w14:textId="77777777" w:rsidR="008C6F27" w:rsidRPr="00533CC7" w:rsidRDefault="008C6F27" w:rsidP="00C6271E">
      <w:pPr>
        <w:pStyle w:val="Akapitzlist"/>
        <w:numPr>
          <w:ilvl w:val="0"/>
          <w:numId w:val="54"/>
        </w:numPr>
        <w:tabs>
          <w:tab w:val="left" w:pos="0"/>
          <w:tab w:val="left" w:pos="426"/>
        </w:tabs>
        <w:autoSpaceDN/>
        <w:spacing w:after="0" w:line="360" w:lineRule="auto"/>
        <w:ind w:left="0" w:firstLine="0"/>
        <w:jc w:val="both"/>
        <w:textAlignment w:val="auto"/>
        <w:rPr>
          <w:rFonts w:ascii="Times New Roman" w:hAnsi="Times New Roman" w:cs="Times New Roman"/>
          <w:i/>
          <w:color w:val="000000"/>
          <w:lang w:eastAsia="pl-PL"/>
        </w:rPr>
      </w:pPr>
      <w:r w:rsidRPr="00533CC7">
        <w:rPr>
          <w:rFonts w:ascii="Times New Roman" w:hAnsi="Times New Roman" w:cs="Times New Roman"/>
          <w:b/>
          <w:bCs/>
          <w:color w:val="000000"/>
        </w:rPr>
        <w:t>Termin r</w:t>
      </w:r>
      <w:r w:rsidR="007314AE" w:rsidRPr="00533CC7">
        <w:rPr>
          <w:rFonts w:ascii="Times New Roman" w:hAnsi="Times New Roman" w:cs="Times New Roman"/>
          <w:b/>
          <w:bCs/>
          <w:color w:val="000000"/>
        </w:rPr>
        <w:t>ealizacji zamówienia: 30 dni</w:t>
      </w:r>
      <w:r w:rsidRPr="00533CC7">
        <w:rPr>
          <w:rFonts w:ascii="Times New Roman" w:hAnsi="Times New Roman" w:cs="Times New Roman"/>
          <w:b/>
          <w:bCs/>
          <w:color w:val="000000"/>
        </w:rPr>
        <w:t xml:space="preserve"> od dnia zawarcia umowy- </w:t>
      </w:r>
      <w:r w:rsidR="000A03F5" w:rsidRPr="00533CC7">
        <w:rPr>
          <w:rFonts w:ascii="Times New Roman" w:hAnsi="Times New Roman" w:cs="Times New Roman"/>
          <w:bCs/>
          <w:i/>
          <w:color w:val="000000"/>
        </w:rPr>
        <w:t>dotyczy Pakietu I, II, IX</w:t>
      </w:r>
    </w:p>
    <w:p w14:paraId="0AD4A388" w14:textId="77777777" w:rsidR="00CA1C1F" w:rsidRDefault="00CA1C1F" w:rsidP="00993BFD">
      <w:pPr>
        <w:pStyle w:val="Standard"/>
        <w:spacing w:after="120" w:line="276" w:lineRule="auto"/>
        <w:jc w:val="both"/>
        <w:rPr>
          <w:sz w:val="22"/>
          <w:szCs w:val="22"/>
        </w:rPr>
      </w:pPr>
    </w:p>
    <w:p w14:paraId="1A92551A" w14:textId="77777777" w:rsidR="00CA1C1F" w:rsidRDefault="00463E8A" w:rsidP="00993BFD">
      <w:pPr>
        <w:pStyle w:val="Standard"/>
        <w:shd w:val="clear" w:color="auto" w:fill="E5E5E5"/>
        <w:spacing w:after="120" w:line="276" w:lineRule="auto"/>
        <w:rPr>
          <w:b/>
          <w:sz w:val="22"/>
          <w:szCs w:val="22"/>
        </w:rPr>
      </w:pPr>
      <w:r>
        <w:rPr>
          <w:b/>
          <w:sz w:val="22"/>
          <w:szCs w:val="22"/>
        </w:rPr>
        <w:t>V. WARUNKI UDZIAŁU W POSTĘPOWANIU:</w:t>
      </w:r>
    </w:p>
    <w:p w14:paraId="7AD77EDD" w14:textId="77777777" w:rsidR="00CA1C1F" w:rsidRDefault="00463E8A" w:rsidP="00533CC7">
      <w:pPr>
        <w:pStyle w:val="Standard"/>
        <w:spacing w:line="276" w:lineRule="auto"/>
        <w:jc w:val="both"/>
      </w:pPr>
      <w:r>
        <w:rPr>
          <w:sz w:val="22"/>
          <w:szCs w:val="22"/>
        </w:rPr>
        <w:t>1. O udzielenie zamówienia mogą ubiegać się Wykonawcy, którzy spełniają warunki dotyczące:</w:t>
      </w:r>
    </w:p>
    <w:p w14:paraId="382ADBDF" w14:textId="77777777" w:rsidR="00CA1C1F" w:rsidRDefault="00463E8A" w:rsidP="00533CC7">
      <w:pPr>
        <w:pStyle w:val="Standard"/>
        <w:spacing w:line="276" w:lineRule="auto"/>
        <w:jc w:val="both"/>
        <w:rPr>
          <w:sz w:val="22"/>
          <w:szCs w:val="22"/>
        </w:rPr>
      </w:pPr>
      <w:r>
        <w:rPr>
          <w:sz w:val="22"/>
          <w:szCs w:val="22"/>
        </w:rPr>
        <w:t>1.1. zdolności do występowania w obrocie gospodarczym:</w:t>
      </w:r>
    </w:p>
    <w:p w14:paraId="5F41CFF4"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7AD3AA97" w14:textId="77777777" w:rsidR="00CA1C1F" w:rsidRDefault="00463E8A" w:rsidP="00533CC7">
      <w:pPr>
        <w:pStyle w:val="Standard"/>
        <w:spacing w:line="276" w:lineRule="auto"/>
        <w:jc w:val="both"/>
      </w:pPr>
      <w:r>
        <w:rPr>
          <w:sz w:val="22"/>
          <w:szCs w:val="22"/>
        </w:rPr>
        <w:t>1.2. uprawnień do prowadzenia określonej działalności gospodarczej</w:t>
      </w:r>
      <w:r w:rsidR="00993BFD">
        <w:rPr>
          <w:sz w:val="22"/>
          <w:szCs w:val="22"/>
        </w:rPr>
        <w:t xml:space="preserve"> lub zawodowej, o ile wynika to</w:t>
      </w:r>
      <w:r w:rsidR="00993BFD">
        <w:rPr>
          <w:sz w:val="22"/>
          <w:szCs w:val="22"/>
        </w:rPr>
        <w:br/>
      </w:r>
      <w:r>
        <w:rPr>
          <w:sz w:val="22"/>
          <w:szCs w:val="22"/>
        </w:rPr>
        <w:t>z odrębnych przepisów:</w:t>
      </w:r>
    </w:p>
    <w:p w14:paraId="254452BA"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49266464" w14:textId="77777777" w:rsidR="00CA1C1F" w:rsidRDefault="00463E8A" w:rsidP="00533CC7">
      <w:pPr>
        <w:pStyle w:val="Standard"/>
        <w:spacing w:line="276" w:lineRule="auto"/>
        <w:jc w:val="both"/>
        <w:rPr>
          <w:sz w:val="22"/>
          <w:szCs w:val="22"/>
        </w:rPr>
      </w:pPr>
      <w:r>
        <w:rPr>
          <w:sz w:val="22"/>
          <w:szCs w:val="22"/>
        </w:rPr>
        <w:t>1.3. sytuacji ekonomicznej lub finansowej:</w:t>
      </w:r>
    </w:p>
    <w:p w14:paraId="60E61A5B"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768E0094" w14:textId="77777777" w:rsidR="00CA1C1F" w:rsidRDefault="00463E8A" w:rsidP="00533CC7">
      <w:pPr>
        <w:pStyle w:val="Standard"/>
        <w:spacing w:line="276" w:lineRule="auto"/>
        <w:jc w:val="both"/>
        <w:rPr>
          <w:sz w:val="22"/>
          <w:szCs w:val="22"/>
        </w:rPr>
      </w:pPr>
      <w:r>
        <w:rPr>
          <w:sz w:val="22"/>
          <w:szCs w:val="22"/>
        </w:rPr>
        <w:t>1.4. zdolności technicznej lub zawodowej:</w:t>
      </w:r>
    </w:p>
    <w:p w14:paraId="40B920B5"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19288BCF" w14:textId="77777777" w:rsidR="00CA1C1F" w:rsidRDefault="00463E8A" w:rsidP="00533CC7">
      <w:pPr>
        <w:pStyle w:val="Standard"/>
        <w:spacing w:line="276" w:lineRule="auto"/>
        <w:jc w:val="both"/>
        <w:rPr>
          <w:sz w:val="22"/>
          <w:szCs w:val="22"/>
        </w:rPr>
      </w:pPr>
      <w:r>
        <w:rPr>
          <w:sz w:val="22"/>
          <w:szCs w:val="22"/>
        </w:rPr>
        <w:lastRenderedPageBreak/>
        <w:t>2. 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438845B0" w14:textId="77777777" w:rsidR="00CA1C1F" w:rsidRDefault="00463E8A" w:rsidP="00533CC7">
      <w:pPr>
        <w:pStyle w:val="Standard"/>
        <w:spacing w:line="276" w:lineRule="auto"/>
        <w:jc w:val="both"/>
        <w:rPr>
          <w:sz w:val="22"/>
          <w:szCs w:val="22"/>
        </w:rPr>
      </w:pPr>
      <w:r>
        <w:rPr>
          <w:sz w:val="22"/>
          <w:szCs w:val="22"/>
        </w:rPr>
        <w:t>3. Ocena spełnienia w/w warunków zostanie dokonana zgodnie z formułą „s</w:t>
      </w:r>
      <w:r w:rsidR="00993BFD">
        <w:rPr>
          <w:sz w:val="22"/>
          <w:szCs w:val="22"/>
        </w:rPr>
        <w:t>pełnia – nie spełnia”</w:t>
      </w:r>
      <w:r w:rsidR="00993BFD">
        <w:rPr>
          <w:sz w:val="22"/>
          <w:szCs w:val="22"/>
        </w:rPr>
        <w:br/>
      </w:r>
      <w:r>
        <w:rPr>
          <w:sz w:val="22"/>
          <w:szCs w:val="22"/>
        </w:rPr>
        <w:t>w oparciu o przedłożone przez Wykonawcę oświadczenia i dokumenty, o których mowa w Rozdziale VII pkt. 2.</w:t>
      </w:r>
    </w:p>
    <w:p w14:paraId="5DE64156" w14:textId="77777777" w:rsidR="00CA1C1F" w:rsidRDefault="00CA1C1F" w:rsidP="00993BFD">
      <w:pPr>
        <w:pStyle w:val="Standard"/>
        <w:spacing w:after="120" w:line="276" w:lineRule="auto"/>
        <w:jc w:val="both"/>
        <w:rPr>
          <w:sz w:val="22"/>
          <w:szCs w:val="22"/>
        </w:rPr>
      </w:pPr>
    </w:p>
    <w:p w14:paraId="65655642" w14:textId="77777777" w:rsidR="00CA1C1F" w:rsidRDefault="00463E8A" w:rsidP="00993BFD">
      <w:pPr>
        <w:pStyle w:val="Standard"/>
        <w:shd w:val="clear" w:color="auto" w:fill="E5E5E5"/>
        <w:spacing w:after="120" w:line="276" w:lineRule="auto"/>
        <w:rPr>
          <w:b/>
          <w:sz w:val="22"/>
          <w:szCs w:val="22"/>
        </w:rPr>
      </w:pPr>
      <w:r>
        <w:rPr>
          <w:b/>
          <w:sz w:val="22"/>
          <w:szCs w:val="22"/>
        </w:rPr>
        <w:t>VI. PODSTAWY WYKLUCZENIA Z POSTĘPOWANIA:</w:t>
      </w:r>
    </w:p>
    <w:p w14:paraId="7BAB0FE5" w14:textId="77777777" w:rsidR="00CA1C1F" w:rsidRDefault="00463E8A" w:rsidP="00993BFD">
      <w:pPr>
        <w:pStyle w:val="pkt"/>
        <w:suppressAutoHyphens/>
        <w:spacing w:before="0" w:after="0" w:line="276" w:lineRule="auto"/>
        <w:ind w:left="0" w:firstLine="0"/>
        <w:rPr>
          <w:sz w:val="22"/>
          <w:szCs w:val="22"/>
        </w:rPr>
      </w:pPr>
      <w:r>
        <w:rPr>
          <w:sz w:val="22"/>
          <w:szCs w:val="22"/>
        </w:rPr>
        <w:t>1. Z postępowania o udzielenie zamówienia wyklucza się Wykonawców, w st</w:t>
      </w:r>
      <w:r w:rsidR="00993BFD">
        <w:rPr>
          <w:sz w:val="22"/>
          <w:szCs w:val="22"/>
        </w:rPr>
        <w:t xml:space="preserve">osunku do których </w:t>
      </w:r>
      <w:r>
        <w:rPr>
          <w:sz w:val="22"/>
          <w:szCs w:val="22"/>
        </w:rPr>
        <w:t xml:space="preserve">zachodzi którakolwiek z okoliczności wskazanych w art. </w:t>
      </w:r>
      <w:r w:rsidRPr="00353E8A">
        <w:rPr>
          <w:sz w:val="22"/>
          <w:szCs w:val="22"/>
        </w:rPr>
        <w:t>108 ust. 1 oraz 109 ust 1 pkt 4</w:t>
      </w:r>
      <w:r>
        <w:rPr>
          <w:sz w:val="22"/>
          <w:szCs w:val="22"/>
        </w:rPr>
        <w:t xml:space="preserve"> Ustawy Pzp.</w:t>
      </w:r>
    </w:p>
    <w:p w14:paraId="6C8DAFF0" w14:textId="77777777" w:rsidR="00CA1C1F" w:rsidRDefault="00463E8A" w:rsidP="00993BFD">
      <w:pPr>
        <w:pStyle w:val="pkt"/>
        <w:suppressAutoHyphens/>
        <w:spacing w:before="0" w:after="0" w:line="276" w:lineRule="auto"/>
        <w:ind w:left="0" w:firstLine="0"/>
        <w:rPr>
          <w:sz w:val="22"/>
          <w:szCs w:val="22"/>
        </w:rPr>
      </w:pPr>
      <w:r>
        <w:rPr>
          <w:sz w:val="22"/>
          <w:szCs w:val="22"/>
        </w:rPr>
        <w:t>2. Wykluczenie Wykonawcy następuje zgodnie z art. 111 Ustawy Pzp.</w:t>
      </w:r>
    </w:p>
    <w:p w14:paraId="12A36BD2" w14:textId="77777777" w:rsidR="00CA1C1F" w:rsidRDefault="00463E8A" w:rsidP="00993BFD">
      <w:pPr>
        <w:pStyle w:val="pkt"/>
        <w:suppressAutoHyphens/>
        <w:spacing w:before="0" w:after="0" w:line="276" w:lineRule="auto"/>
        <w:ind w:left="0" w:firstLine="0"/>
      </w:pPr>
      <w:r>
        <w:rPr>
          <w:sz w:val="22"/>
          <w:szCs w:val="22"/>
          <w:shd w:val="clear" w:color="auto" w:fill="FFFFFF"/>
        </w:rPr>
        <w:t xml:space="preserve">3. Wykonawca nie podlega </w:t>
      </w:r>
      <w:r>
        <w:rPr>
          <w:sz w:val="22"/>
          <w:szCs w:val="22"/>
        </w:rPr>
        <w:t>wykluczeniu</w:t>
      </w:r>
      <w:r>
        <w:rPr>
          <w:sz w:val="22"/>
          <w:szCs w:val="22"/>
          <w:shd w:val="clear" w:color="auto" w:fill="FFFFFF"/>
        </w:rPr>
        <w:t xml:space="preserve"> w okolicznościach określonych w art. 108 us</w:t>
      </w:r>
      <w:r w:rsidR="009452EB">
        <w:rPr>
          <w:sz w:val="22"/>
          <w:szCs w:val="22"/>
          <w:shd w:val="clear" w:color="auto" w:fill="FFFFFF"/>
        </w:rPr>
        <w:t>t. 1 pkt 1, 2,</w:t>
      </w:r>
      <w:r>
        <w:rPr>
          <w:sz w:val="22"/>
          <w:szCs w:val="22"/>
          <w:shd w:val="clear" w:color="auto" w:fill="FFFFFF"/>
        </w:rPr>
        <w:t xml:space="preserve"> 5 </w:t>
      </w:r>
      <w:r w:rsidR="009452EB">
        <w:rPr>
          <w:sz w:val="22"/>
          <w:szCs w:val="22"/>
          <w:shd w:val="clear" w:color="auto" w:fill="FFFFFF"/>
        </w:rPr>
        <w:t xml:space="preserve">i  6 </w:t>
      </w:r>
      <w:r>
        <w:rPr>
          <w:sz w:val="22"/>
          <w:szCs w:val="22"/>
          <w:shd w:val="clear" w:color="auto" w:fill="FFFFFF"/>
        </w:rPr>
        <w:t>Ustawy Pzp, jeżeli udowodni zamawiającemu, że spełnił łącznie przesłanki:</w:t>
      </w:r>
    </w:p>
    <w:p w14:paraId="226C24D8"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3.1. naprawił lub zobowiązał się do naprawienia szkody wyrządzonej przestępstwem, wykroczeniem lub swoim nieprawidłowym postępowaniem, w tym poprzez zadośćuczynienie pieniężne;</w:t>
      </w:r>
    </w:p>
    <w:p w14:paraId="29CE25DF"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8FA6B7"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3.3. podjął konkretne środki techniczne, organizacyjne i kadrowe, odpowiednie dla zapobiegania dalszym przestępstwom, wykroczeniom lub nieprawidłowemu postępowaniu, w szczególności:</w:t>
      </w:r>
    </w:p>
    <w:p w14:paraId="75FB97FD"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a) zerwał wszelkie powiązania z osobami lub podmiotami odpowiedzialnymi za nieprawidłowe  postępowanie wykonawcy,</w:t>
      </w:r>
    </w:p>
    <w:p w14:paraId="5002B920"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b) zreorganizował personel,</w:t>
      </w:r>
    </w:p>
    <w:p w14:paraId="1384CFFA"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c) wdrożył system sprawozdawczości i kontroli,</w:t>
      </w:r>
    </w:p>
    <w:p w14:paraId="692B6B01"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d) utworzył struktury audytu wewnętrznego do monitorowania przestrzegania przepisów, wewnętrznych regulacji lub standardów,</w:t>
      </w:r>
    </w:p>
    <w:p w14:paraId="41B5069D"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e) wprowadził wewnętrzne regulacje dotyczące odpo</w:t>
      </w:r>
      <w:r w:rsidR="00993BFD">
        <w:rPr>
          <w:rFonts w:eastAsia="Calibri"/>
          <w:color w:val="000000"/>
          <w:kern w:val="0"/>
          <w:sz w:val="22"/>
          <w:szCs w:val="22"/>
          <w:lang w:eastAsia="en-US"/>
        </w:rPr>
        <w:t xml:space="preserve">wiedzialności i odszkodowań za </w:t>
      </w:r>
      <w:r>
        <w:rPr>
          <w:rFonts w:eastAsia="Calibri"/>
          <w:color w:val="000000"/>
          <w:kern w:val="0"/>
          <w:sz w:val="22"/>
          <w:szCs w:val="22"/>
          <w:lang w:eastAsia="en-US"/>
        </w:rPr>
        <w:t>nieprzestrzeganie przepisów, wewnętrznych regulacji lub standardów.</w:t>
      </w:r>
    </w:p>
    <w:p w14:paraId="58CB9B89"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4. Zamawiający ocenia, czy podjęte przez wykonawcę czynności, o których mowa w pkt. 3, są wystarczające do wykazania jego rzetelności, uwzględniając wagę i szczególne okoliczności czynu wykonawcy. Jeżeli podjęte przez wykonawcę czynności, o</w:t>
      </w:r>
      <w:r w:rsidR="00993BFD">
        <w:rPr>
          <w:rFonts w:eastAsia="Calibri"/>
          <w:color w:val="000000"/>
          <w:kern w:val="0"/>
          <w:sz w:val="22"/>
          <w:szCs w:val="22"/>
          <w:lang w:eastAsia="en-US"/>
        </w:rPr>
        <w:t xml:space="preserve"> których mowa w pkt. 3, nie są </w:t>
      </w:r>
      <w:r>
        <w:rPr>
          <w:rFonts w:eastAsia="Calibri"/>
          <w:color w:val="000000"/>
          <w:kern w:val="0"/>
          <w:sz w:val="22"/>
          <w:szCs w:val="22"/>
          <w:lang w:eastAsia="en-US"/>
        </w:rPr>
        <w:t xml:space="preserve">  wystarczające do wykazania jego rzetelności, zamawiający wyklucza wykonawcę.</w:t>
      </w:r>
    </w:p>
    <w:p w14:paraId="161AC332" w14:textId="77777777" w:rsidR="00CA1C1F" w:rsidRDefault="00463E8A" w:rsidP="00993BFD">
      <w:pPr>
        <w:pStyle w:val="Standard"/>
        <w:spacing w:line="276" w:lineRule="auto"/>
        <w:jc w:val="both"/>
        <w:textAlignment w:val="auto"/>
      </w:pPr>
      <w:r>
        <w:rPr>
          <w:rFonts w:eastAsia="Calibri"/>
          <w:color w:val="000000"/>
          <w:kern w:val="0"/>
          <w:sz w:val="22"/>
          <w:szCs w:val="22"/>
          <w:lang w:eastAsia="en-US"/>
        </w:rPr>
        <w:t>5. Zamawiający może wykluczyć Wykonawcę na każdym etapie postępowania o udzielenie zamówienia.</w:t>
      </w:r>
    </w:p>
    <w:p w14:paraId="1BBF0246" w14:textId="77777777" w:rsidR="00102329" w:rsidRDefault="00102329" w:rsidP="00993BFD">
      <w:pPr>
        <w:pStyle w:val="Standard"/>
        <w:spacing w:line="276" w:lineRule="auto"/>
        <w:jc w:val="both"/>
        <w:textAlignment w:val="auto"/>
        <w:rPr>
          <w:rFonts w:eastAsia="Calibri"/>
          <w:color w:val="000000"/>
          <w:kern w:val="0"/>
          <w:sz w:val="22"/>
          <w:szCs w:val="22"/>
          <w:lang w:eastAsia="en-US"/>
        </w:rPr>
      </w:pPr>
    </w:p>
    <w:p w14:paraId="09C6F83F" w14:textId="77777777" w:rsidR="00121C13" w:rsidRDefault="00463E8A" w:rsidP="00121C13">
      <w:pPr>
        <w:pStyle w:val="Standard"/>
        <w:shd w:val="clear" w:color="auto" w:fill="E5E5E5"/>
        <w:spacing w:after="120" w:line="276" w:lineRule="auto"/>
        <w:jc w:val="both"/>
        <w:textAlignment w:val="auto"/>
      </w:pPr>
      <w:r>
        <w:rPr>
          <w:rFonts w:eastAsia="Calibri"/>
          <w:b/>
          <w:color w:val="000000"/>
          <w:kern w:val="0"/>
          <w:sz w:val="22"/>
          <w:szCs w:val="22"/>
          <w:lang w:eastAsia="en-US"/>
        </w:rPr>
        <w:t>VII. WYKAZ OŚWIADCZEŃ I DOKUMENTÓW POTWIERDZAJĄCYCH SPEŁNIENIE WARUNKÓW UDZIAŁU W POSTĘPOWANIU ORAZ BRAKU PODSTAW DO  WYKLUCZENIA (Podmiotowe środki dowodowe):</w:t>
      </w:r>
    </w:p>
    <w:p w14:paraId="312E40EF" w14:textId="77777777" w:rsidR="00121C13" w:rsidRDefault="00121C13" w:rsidP="00993BFD">
      <w:pPr>
        <w:pStyle w:val="Standard"/>
        <w:spacing w:line="276"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1. Zamawiający nie będzie żądał podmiotowych środków dowodowych na potwierdzenie spełnienia warunku udziału w postępowaniu.</w:t>
      </w:r>
    </w:p>
    <w:p w14:paraId="567DE591" w14:textId="77777777" w:rsidR="00CA1C1F" w:rsidRDefault="00121C13" w:rsidP="00993BFD">
      <w:pPr>
        <w:pStyle w:val="Standard"/>
        <w:spacing w:line="276" w:lineRule="auto"/>
        <w:jc w:val="both"/>
        <w:textAlignment w:val="auto"/>
      </w:pPr>
      <w:r>
        <w:rPr>
          <w:rFonts w:eastAsia="Calibri" w:cs="Arial"/>
          <w:color w:val="000000"/>
          <w:kern w:val="0"/>
          <w:sz w:val="22"/>
          <w:szCs w:val="22"/>
          <w:lang w:eastAsia="en-US"/>
        </w:rPr>
        <w:t>2</w:t>
      </w:r>
      <w:r w:rsidR="00463E8A">
        <w:rPr>
          <w:rFonts w:eastAsia="Calibri" w:cs="Arial"/>
          <w:color w:val="000000"/>
          <w:kern w:val="0"/>
          <w:sz w:val="22"/>
          <w:szCs w:val="22"/>
          <w:lang w:eastAsia="en-US"/>
        </w:rPr>
        <w:t xml:space="preserve"> W zakresie potwierdzenia braku podstaw do wykluczenia z postępowania w okolicznościach, o których mowa w art. 108 ust. 1 ustawy Pzp oraz art. 109 ust. 1 pkt. 4, Wykonawca przedkłada:</w:t>
      </w:r>
    </w:p>
    <w:p w14:paraId="36DCD63A" w14:textId="77777777" w:rsidR="00CA1C1F" w:rsidRDefault="00121C13" w:rsidP="00993BFD">
      <w:pPr>
        <w:pStyle w:val="Standard"/>
        <w:spacing w:line="276" w:lineRule="auto"/>
        <w:jc w:val="both"/>
        <w:textAlignment w:val="auto"/>
      </w:pPr>
      <w:r>
        <w:rPr>
          <w:rFonts w:eastAsia="Calibri" w:cs="Arial"/>
          <w:color w:val="000000"/>
          <w:kern w:val="0"/>
          <w:sz w:val="22"/>
          <w:szCs w:val="22"/>
          <w:lang w:eastAsia="en-US"/>
        </w:rPr>
        <w:lastRenderedPageBreak/>
        <w:t>2</w:t>
      </w:r>
      <w:r w:rsidR="00463E8A">
        <w:rPr>
          <w:rFonts w:eastAsia="Calibri" w:cs="Arial"/>
          <w:color w:val="000000"/>
          <w:kern w:val="0"/>
          <w:sz w:val="22"/>
          <w:szCs w:val="22"/>
          <w:lang w:eastAsia="en-US"/>
        </w:rPr>
        <w:t xml:space="preserve">.1. oświadczenie o braku podstaw do wykluczenia z postępowania – wypełnione i podpisane  odpowiednio przez osobę (osoby) upoważnioną (upoważnione) do reprezentowania Wykonawcy. Stosowne oświadczenie zawarte jest we wzorze- stanowiącym </w:t>
      </w:r>
      <w:r w:rsidR="000878EA">
        <w:rPr>
          <w:rFonts w:eastAsia="Calibri" w:cs="Arial"/>
          <w:b/>
          <w:bCs/>
          <w:color w:val="000000"/>
          <w:kern w:val="0"/>
          <w:sz w:val="22"/>
          <w:szCs w:val="22"/>
          <w:lang w:eastAsia="en-US"/>
        </w:rPr>
        <w:t>Załącznik nr 2</w:t>
      </w:r>
      <w:r w:rsidR="00463E8A">
        <w:rPr>
          <w:rFonts w:eastAsia="Calibri" w:cs="Arial"/>
          <w:b/>
          <w:bCs/>
          <w:color w:val="000000"/>
          <w:kern w:val="0"/>
          <w:sz w:val="22"/>
          <w:szCs w:val="22"/>
          <w:lang w:eastAsia="en-US"/>
        </w:rPr>
        <w:t xml:space="preserve"> do SWZ.</w:t>
      </w:r>
    </w:p>
    <w:p w14:paraId="51132DC9" w14:textId="77777777" w:rsidR="00CA1C1F" w:rsidRDefault="00121C13" w:rsidP="00993BFD">
      <w:pPr>
        <w:pStyle w:val="Standard"/>
        <w:spacing w:line="276"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2</w:t>
      </w:r>
      <w:r w:rsidR="00463E8A">
        <w:rPr>
          <w:rFonts w:eastAsia="Calibri" w:cs="Arial"/>
          <w:color w:val="000000"/>
          <w:kern w:val="0"/>
          <w:sz w:val="22"/>
          <w:szCs w:val="22"/>
          <w:lang w:eastAsia="en-US"/>
        </w:rPr>
        <w:t>.2. odpis lub informacja z Krajowego Rejestru Sądowego lub z Cen</w:t>
      </w:r>
      <w:r w:rsidR="00892987">
        <w:rPr>
          <w:rFonts w:eastAsia="Calibri" w:cs="Arial"/>
          <w:color w:val="000000"/>
          <w:kern w:val="0"/>
          <w:sz w:val="22"/>
          <w:szCs w:val="22"/>
          <w:lang w:eastAsia="en-US"/>
        </w:rPr>
        <w:t>tralnej Ewidencji i Informacji</w:t>
      </w:r>
      <w:r w:rsidR="00892987">
        <w:rPr>
          <w:rFonts w:eastAsia="Calibri" w:cs="Arial"/>
          <w:color w:val="000000"/>
          <w:kern w:val="0"/>
          <w:sz w:val="22"/>
          <w:szCs w:val="22"/>
          <w:lang w:eastAsia="en-US"/>
        </w:rPr>
        <w:br/>
        <w:t>o</w:t>
      </w:r>
      <w:r w:rsidR="00463E8A">
        <w:rPr>
          <w:rFonts w:eastAsia="Calibri" w:cs="Arial"/>
          <w:color w:val="000000"/>
          <w:kern w:val="0"/>
          <w:sz w:val="22"/>
          <w:szCs w:val="22"/>
          <w:lang w:eastAsia="en-US"/>
        </w:rPr>
        <w:t xml:space="preserve"> Działalności Gospodarczej, sporządzonych nie wcześniej niż 3 miesiące przed jej złożeniem, jeżeli odrębne przepisy wymagają wpisu do rejestru lub ewidencji, w celu potwierdzenia braku podstaw  wykluczenia  w zakresie art. 109 ust. 1 pkt 4 ustawy Pzp.</w:t>
      </w:r>
    </w:p>
    <w:p w14:paraId="67D05321" w14:textId="77777777" w:rsidR="00CA1C1F" w:rsidRDefault="00463E8A" w:rsidP="00993BFD">
      <w:pPr>
        <w:pStyle w:val="Standard"/>
        <w:spacing w:line="276" w:lineRule="auto"/>
        <w:jc w:val="both"/>
        <w:textAlignment w:val="auto"/>
      </w:pPr>
      <w:r>
        <w:rPr>
          <w:rFonts w:eastAsia="Calibri" w:cs="Arial"/>
          <w:color w:val="000000"/>
          <w:kern w:val="0"/>
          <w:sz w:val="22"/>
          <w:szCs w:val="22"/>
          <w:lang w:eastAsia="en-US"/>
        </w:rPr>
        <w:t>3. Jeżeli Wykonawca ma siedzibę lub miejsce zamieszkania poza granicami Rzeczypospolitej Polskiej, zamiast do</w:t>
      </w:r>
      <w:r w:rsidR="00121C13">
        <w:rPr>
          <w:rFonts w:eastAsia="Calibri" w:cs="Arial"/>
          <w:color w:val="000000"/>
          <w:kern w:val="0"/>
          <w:sz w:val="22"/>
          <w:szCs w:val="22"/>
          <w:lang w:eastAsia="en-US"/>
        </w:rPr>
        <w:t>kumentów o których mowa w pkt. 2.2</w:t>
      </w:r>
      <w:r>
        <w:rPr>
          <w:rFonts w:eastAsia="Calibri" w:cs="Arial"/>
          <w:color w:val="000000"/>
          <w:kern w:val="0"/>
          <w:sz w:val="22"/>
          <w:szCs w:val="22"/>
          <w:lang w:eastAsia="en-US"/>
        </w:rPr>
        <w:t xml:space="preserve"> składa dokument lub dokumenty wystawione w kraju, w którym wykonawca ma siedzibę lub miejsce zamieszkania, potwierdzające     odpowiednio, że nie otwarto jego likwidacji ani nie ogłoszono upadłości.</w:t>
      </w:r>
    </w:p>
    <w:p w14:paraId="3E121465" w14:textId="77777777" w:rsidR="00CA1C1F" w:rsidRDefault="00463E8A" w:rsidP="00993BFD">
      <w:pPr>
        <w:pStyle w:val="Standard"/>
        <w:spacing w:line="276" w:lineRule="auto"/>
        <w:jc w:val="both"/>
        <w:textAlignment w:val="auto"/>
      </w:pPr>
      <w:r>
        <w:rPr>
          <w:rFonts w:eastAsia="Calibri" w:cs="Arial"/>
          <w:color w:val="000000"/>
          <w:kern w:val="0"/>
          <w:sz w:val="22"/>
          <w:szCs w:val="22"/>
          <w:lang w:eastAsia="en-US"/>
        </w:rPr>
        <w:t>4. Dokumenty, o których mowa w pkt. 3 powinny być wystawione nie wcześniej niż 3 miesiące przed ich złożeniem.</w:t>
      </w:r>
    </w:p>
    <w:p w14:paraId="56A546C0" w14:textId="77777777" w:rsidR="00CA1C1F" w:rsidRDefault="00463E8A" w:rsidP="00993BFD">
      <w:pPr>
        <w:pStyle w:val="Standard"/>
        <w:spacing w:line="276" w:lineRule="auto"/>
        <w:jc w:val="both"/>
        <w:textAlignment w:val="auto"/>
      </w:pPr>
      <w:r>
        <w:rPr>
          <w:rFonts w:eastAsia="Calibri" w:cs="Arial"/>
          <w:color w:val="000000"/>
          <w:kern w:val="0"/>
          <w:sz w:val="22"/>
          <w:szCs w:val="22"/>
          <w:lang w:eastAsia="en-US"/>
        </w:rPr>
        <w:t xml:space="preserve">5. </w:t>
      </w:r>
      <w:r>
        <w:rPr>
          <w:rFonts w:eastAsia="Calibri"/>
          <w:sz w:val="22"/>
          <w:szCs w:val="22"/>
        </w:rPr>
        <w:t xml:space="preserve">Jeżeli w kraju, w którym wykonawca ma siedzibę lub miejsce zamieszkania, nie wydaje się dokumentów, o których mowa w pkt. 3, lub gdy dokumenty te nie odnoszą się do wszystkich </w:t>
      </w:r>
      <w:r w:rsidRPr="00892987">
        <w:rPr>
          <w:rFonts w:eastAsia="Calibri"/>
          <w:sz w:val="22"/>
          <w:szCs w:val="22"/>
        </w:rPr>
        <w:t>prz</w:t>
      </w:r>
      <w:r w:rsidR="00990185" w:rsidRPr="00892987">
        <w:rPr>
          <w:rFonts w:eastAsia="Calibri"/>
          <w:sz w:val="22"/>
          <w:szCs w:val="22"/>
        </w:rPr>
        <w:t xml:space="preserve">ypadków, </w:t>
      </w:r>
      <w:r w:rsidR="00892987" w:rsidRPr="00892987">
        <w:rPr>
          <w:sz w:val="22"/>
          <w:szCs w:val="22"/>
        </w:rPr>
        <w:t>o których mowa w art. 109 ust. 1 pkt 4 ustawy Pzp</w:t>
      </w:r>
      <w:r w:rsidRPr="00892987">
        <w:rPr>
          <w:rFonts w:eastAsia="Calibri"/>
          <w:sz w:val="22"/>
          <w:szCs w:val="22"/>
        </w:rPr>
        <w:t>, zastępuje się je odpow</w:t>
      </w:r>
      <w:r w:rsidR="00892987">
        <w:rPr>
          <w:rFonts w:eastAsia="Calibri"/>
          <w:sz w:val="22"/>
          <w:szCs w:val="22"/>
        </w:rPr>
        <w:t xml:space="preserve">iednio w całości lub w części </w:t>
      </w:r>
      <w:r w:rsidRPr="00892987">
        <w:rPr>
          <w:rFonts w:eastAsia="Calibri"/>
          <w:sz w:val="22"/>
          <w:szCs w:val="22"/>
        </w:rPr>
        <w:t xml:space="preserve">dokumentem zawierającym odpowiednio oświadczenie wykonawcy, ze wskazaniem osoby albo osób uprawnionych do jego </w:t>
      </w:r>
      <w:r w:rsidRPr="00892987">
        <w:rPr>
          <w:rFonts w:eastAsia="Calibri"/>
          <w:color w:val="000000"/>
          <w:kern w:val="0"/>
          <w:sz w:val="22"/>
          <w:szCs w:val="22"/>
          <w:lang w:eastAsia="en-US"/>
        </w:rPr>
        <w:t>reprezentacji, lub o</w:t>
      </w:r>
      <w:r>
        <w:rPr>
          <w:rFonts w:eastAsia="Calibri" w:cs="Arial"/>
          <w:color w:val="000000"/>
          <w:kern w:val="0"/>
          <w:sz w:val="22"/>
          <w:szCs w:val="22"/>
          <w:lang w:eastAsia="en-US"/>
        </w:rPr>
        <w:t>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w:t>
      </w:r>
      <w:r w:rsidR="00892987">
        <w:rPr>
          <w:rFonts w:eastAsia="Calibri" w:cs="Arial"/>
          <w:color w:val="000000"/>
          <w:kern w:val="0"/>
          <w:sz w:val="22"/>
          <w:szCs w:val="22"/>
          <w:lang w:eastAsia="en-US"/>
        </w:rPr>
        <w:t>zego, właściwym ze względu na</w:t>
      </w:r>
      <w:r>
        <w:rPr>
          <w:rFonts w:eastAsia="Calibri" w:cs="Arial"/>
          <w:color w:val="000000"/>
          <w:kern w:val="0"/>
          <w:sz w:val="22"/>
          <w:szCs w:val="22"/>
          <w:lang w:eastAsia="en-US"/>
        </w:rPr>
        <w:t xml:space="preserve"> siedzibę lub miejsce zamieszkania wykonawcy. Postanowienia pkt. 4 stosuje się odpowiednio.</w:t>
      </w:r>
    </w:p>
    <w:p w14:paraId="1D980859" w14:textId="77777777" w:rsidR="00CA1C1F" w:rsidRPr="00990185" w:rsidRDefault="00463E8A" w:rsidP="00990185">
      <w:pPr>
        <w:pStyle w:val="Standard"/>
        <w:spacing w:line="276" w:lineRule="auto"/>
        <w:jc w:val="both"/>
        <w:textAlignment w:val="auto"/>
      </w:pPr>
      <w:r>
        <w:rPr>
          <w:rFonts w:eastAsia="Calibri" w:cs="Arial"/>
          <w:color w:val="000000"/>
          <w:kern w:val="0"/>
          <w:sz w:val="22"/>
          <w:szCs w:val="22"/>
          <w:lang w:eastAsia="en-US"/>
        </w:rPr>
        <w:t xml:space="preserve">6. W przypadku wątpliwości co do treści dokumentu złożonego przez Wykonawcę mającego siedzibę lub miejsce zamieszkania poza granicami Rzeczypospolitej Polskiej, Zamawiający może zwrócić się do właściwych organów odpowiednio kraju miejsca zamieszkania osoby lub kraju, w którym  Wykonawca ma siedzibę lub miejsce zamieszkania, z wnioskiem o udzielenie niezbędnych informacji </w:t>
      </w:r>
      <w:r w:rsidRPr="00990185">
        <w:rPr>
          <w:rFonts w:eastAsia="Calibri"/>
          <w:color w:val="000000"/>
          <w:kern w:val="0"/>
          <w:sz w:val="22"/>
          <w:szCs w:val="22"/>
          <w:lang w:eastAsia="en-US"/>
        </w:rPr>
        <w:t>dotyczących przedłożonego dokumentu.</w:t>
      </w:r>
    </w:p>
    <w:p w14:paraId="6C84F494" w14:textId="77777777" w:rsidR="00121C13" w:rsidRPr="00990185" w:rsidRDefault="00463E8A" w:rsidP="00990185">
      <w:pPr>
        <w:widowControl/>
        <w:tabs>
          <w:tab w:val="left" w:pos="851"/>
        </w:tabs>
        <w:autoSpaceDN/>
        <w:spacing w:line="276" w:lineRule="auto"/>
        <w:jc w:val="both"/>
        <w:textAlignment w:val="auto"/>
        <w:rPr>
          <w:rFonts w:ascii="Times New Roman" w:hAnsi="Times New Roman" w:cs="Times New Roman"/>
          <w:bCs/>
          <w:sz w:val="22"/>
          <w:szCs w:val="22"/>
        </w:rPr>
      </w:pPr>
      <w:r w:rsidRPr="00990185">
        <w:rPr>
          <w:rFonts w:ascii="Times New Roman" w:eastAsia="Calibri" w:hAnsi="Times New Roman" w:cs="Times New Roman"/>
          <w:color w:val="000000"/>
          <w:kern w:val="0"/>
          <w:sz w:val="22"/>
          <w:szCs w:val="22"/>
          <w:lang w:eastAsia="en-US"/>
        </w:rPr>
        <w:t xml:space="preserve">7. </w:t>
      </w:r>
      <w:r w:rsidR="00121C13" w:rsidRPr="00990185">
        <w:rPr>
          <w:rFonts w:ascii="Times New Roman" w:hAnsi="Times New Roman" w:cs="Times New Roman"/>
          <w:sz w:val="22"/>
          <w:szCs w:val="22"/>
        </w:rPr>
        <w:t xml:space="preserve">Zamawiający przed wyborem najkorzystniejszej oferty, wezwie Wykonawcę, którego oferta została najwyżej oceniona, do złożenia w wyznaczonym terminie, nie krótszym niż 5 dni, aktualnych na dzień złożenia podmiotowych środków dowodowych wskazanych w pkt 2 ppkt 2.2 SWZ. </w:t>
      </w:r>
      <w:r w:rsidR="00121C13" w:rsidRPr="00990185">
        <w:rPr>
          <w:rFonts w:ascii="Times New Roman" w:hAnsi="Times New Roman" w:cs="Times New Roman"/>
          <w:bCs/>
          <w:sz w:val="22"/>
          <w:szCs w:val="22"/>
        </w:rPr>
        <w:t xml:space="preserve">Zgodnie z art. 274 ust. 4 ustawy Zamawiający nie wezwie do złożenia dokumentu z punktu </w:t>
      </w:r>
      <w:r w:rsidR="00FE3656" w:rsidRPr="00990185">
        <w:rPr>
          <w:rFonts w:ascii="Times New Roman" w:hAnsi="Times New Roman" w:cs="Times New Roman"/>
          <w:sz w:val="22"/>
          <w:szCs w:val="22"/>
        </w:rPr>
        <w:t>pkt 2 ppkt 2.2 SWZ</w:t>
      </w:r>
      <w:r w:rsidR="00FE3656" w:rsidRPr="00990185">
        <w:rPr>
          <w:rFonts w:ascii="Times New Roman" w:hAnsi="Times New Roman" w:cs="Times New Roman"/>
          <w:bCs/>
          <w:sz w:val="22"/>
          <w:szCs w:val="22"/>
        </w:rPr>
        <w:t xml:space="preserve"> </w:t>
      </w:r>
      <w:r w:rsidR="00121C13" w:rsidRPr="00990185">
        <w:rPr>
          <w:rFonts w:ascii="Times New Roman" w:hAnsi="Times New Roman" w:cs="Times New Roman"/>
          <w:bCs/>
          <w:sz w:val="22"/>
          <w:szCs w:val="22"/>
        </w:rPr>
        <w:t xml:space="preserve">o ile Wykonawca wskaże w </w:t>
      </w:r>
      <w:r w:rsidR="00990185" w:rsidRPr="00990185">
        <w:rPr>
          <w:rFonts w:ascii="Times New Roman" w:hAnsi="Times New Roman" w:cs="Times New Roman"/>
          <w:bCs/>
          <w:sz w:val="22"/>
          <w:szCs w:val="22"/>
        </w:rPr>
        <w:t xml:space="preserve">Formularzu ofertowym – stanowiącym załącznik nr 4 do </w:t>
      </w:r>
      <w:r w:rsidR="00121C13" w:rsidRPr="00990185">
        <w:rPr>
          <w:rFonts w:ascii="Times New Roman" w:hAnsi="Times New Roman" w:cs="Times New Roman"/>
          <w:bCs/>
          <w:sz w:val="22"/>
          <w:szCs w:val="22"/>
        </w:rPr>
        <w:t>SWZ, dane umożliwiające dostęp do tych środków.</w:t>
      </w:r>
    </w:p>
    <w:p w14:paraId="43A7BF16" w14:textId="77777777" w:rsidR="00990185" w:rsidRPr="00990185" w:rsidRDefault="00463E8A" w:rsidP="00990185">
      <w:pPr>
        <w:pStyle w:val="Standard"/>
        <w:spacing w:line="276" w:lineRule="auto"/>
        <w:jc w:val="both"/>
        <w:textAlignment w:val="auto"/>
        <w:rPr>
          <w:rFonts w:eastAsia="Arial"/>
          <w:color w:val="000000"/>
          <w:kern w:val="0"/>
          <w:sz w:val="22"/>
          <w:szCs w:val="22"/>
          <w:lang w:eastAsia="en-US"/>
        </w:rPr>
      </w:pPr>
      <w:r>
        <w:rPr>
          <w:rFonts w:eastAsia="Arial" w:cs="Arial"/>
          <w:color w:val="000000"/>
          <w:sz w:val="22"/>
          <w:szCs w:val="22"/>
        </w:rPr>
        <w:t xml:space="preserve">8. </w:t>
      </w:r>
      <w:r>
        <w:rPr>
          <w:rFonts w:eastAsia="Arial" w:cs="Arial"/>
          <w:color w:val="000000"/>
          <w:kern w:val="0"/>
          <w:sz w:val="22"/>
          <w:szCs w:val="22"/>
          <w:lang w:eastAsia="en-US"/>
        </w:rPr>
        <w:t xml:space="preserve">W przypadku wskazania przez Wykonawcę dostępności oświadczeń lub dokumentów, w formie elektronicznej pod określonymi adresami internetowymi ogólnodostępnych i bezpłatnych baz danych, </w:t>
      </w:r>
      <w:r w:rsidRPr="00990185">
        <w:rPr>
          <w:rFonts w:eastAsia="Arial"/>
          <w:color w:val="000000"/>
          <w:kern w:val="0"/>
          <w:sz w:val="22"/>
          <w:szCs w:val="22"/>
          <w:lang w:eastAsia="en-US"/>
        </w:rPr>
        <w:t>Zamawiający pobierze samodzielnie z tych baz danych wskazane przez Wykonawcę oświadczenia lub dokumenty.</w:t>
      </w:r>
    </w:p>
    <w:p w14:paraId="155A896F" w14:textId="77777777" w:rsidR="00990185" w:rsidRPr="00990185" w:rsidRDefault="00990185" w:rsidP="00993BFD">
      <w:pPr>
        <w:pStyle w:val="Standard"/>
        <w:spacing w:line="276" w:lineRule="auto"/>
        <w:jc w:val="both"/>
        <w:textAlignment w:val="auto"/>
        <w:rPr>
          <w:rFonts w:eastAsia="Arial"/>
          <w:color w:val="000000"/>
          <w:kern w:val="0"/>
          <w:sz w:val="22"/>
          <w:szCs w:val="22"/>
          <w:lang w:eastAsia="en-US"/>
        </w:rPr>
      </w:pPr>
      <w:r w:rsidRPr="00990185">
        <w:rPr>
          <w:rFonts w:eastAsia="Arial"/>
          <w:color w:val="000000"/>
          <w:kern w:val="0"/>
          <w:sz w:val="22"/>
          <w:szCs w:val="22"/>
          <w:lang w:eastAsia="en-US"/>
        </w:rPr>
        <w:t xml:space="preserve">9. </w:t>
      </w:r>
      <w:r w:rsidRPr="00990185">
        <w:rPr>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4D572404" w14:textId="4B8AF5F3" w:rsidR="00CA1C1F" w:rsidRDefault="00CA1C1F" w:rsidP="00993BFD">
      <w:pPr>
        <w:pStyle w:val="Standard"/>
        <w:spacing w:line="276" w:lineRule="auto"/>
        <w:jc w:val="both"/>
        <w:textAlignment w:val="auto"/>
        <w:rPr>
          <w:rFonts w:eastAsia="Arial" w:cs="Arial"/>
          <w:color w:val="000000"/>
          <w:kern w:val="0"/>
          <w:sz w:val="22"/>
          <w:szCs w:val="22"/>
          <w:lang w:eastAsia="en-US"/>
        </w:rPr>
      </w:pPr>
    </w:p>
    <w:p w14:paraId="2D0A408C" w14:textId="7D5B0975" w:rsidR="00DB66CC" w:rsidRDefault="00DB66CC" w:rsidP="00993BFD">
      <w:pPr>
        <w:pStyle w:val="Standard"/>
        <w:spacing w:line="276" w:lineRule="auto"/>
        <w:jc w:val="both"/>
        <w:textAlignment w:val="auto"/>
        <w:rPr>
          <w:rFonts w:eastAsia="Arial" w:cs="Arial"/>
          <w:color w:val="000000"/>
          <w:kern w:val="0"/>
          <w:sz w:val="22"/>
          <w:szCs w:val="22"/>
          <w:lang w:eastAsia="en-US"/>
        </w:rPr>
      </w:pPr>
    </w:p>
    <w:p w14:paraId="2886BC1A" w14:textId="77777777" w:rsidR="00DB66CC" w:rsidRDefault="00DB66CC" w:rsidP="00993BFD">
      <w:pPr>
        <w:pStyle w:val="Standard"/>
        <w:spacing w:line="276" w:lineRule="auto"/>
        <w:jc w:val="both"/>
        <w:textAlignment w:val="auto"/>
        <w:rPr>
          <w:rFonts w:eastAsia="Arial" w:cs="Arial"/>
          <w:color w:val="000000"/>
          <w:kern w:val="0"/>
          <w:sz w:val="22"/>
          <w:szCs w:val="22"/>
          <w:lang w:eastAsia="en-US"/>
        </w:rPr>
      </w:pPr>
    </w:p>
    <w:p w14:paraId="230D8C3D" w14:textId="77777777" w:rsidR="00CA1C1F" w:rsidRDefault="00102329" w:rsidP="008139EB">
      <w:pPr>
        <w:pStyle w:val="Standard"/>
        <w:shd w:val="clear" w:color="auto" w:fill="E5E5E5"/>
        <w:spacing w:line="276" w:lineRule="auto"/>
        <w:jc w:val="both"/>
        <w:textAlignment w:val="auto"/>
      </w:pPr>
      <w:r>
        <w:rPr>
          <w:rFonts w:eastAsia="Calibri" w:cs="Arial"/>
          <w:b/>
          <w:color w:val="000000"/>
          <w:kern w:val="0"/>
          <w:sz w:val="22"/>
          <w:szCs w:val="22"/>
          <w:lang w:eastAsia="en-US"/>
        </w:rPr>
        <w:lastRenderedPageBreak/>
        <w:t>VIII. PRZEDMIOTOWE ŚRODKI DOWODOWE:</w:t>
      </w:r>
    </w:p>
    <w:p w14:paraId="59C9D162" w14:textId="77777777" w:rsidR="00102329" w:rsidRPr="00102329" w:rsidRDefault="00102329" w:rsidP="00C6271E">
      <w:pPr>
        <w:pStyle w:val="Akapitzlist13"/>
        <w:widowControl w:val="0"/>
        <w:numPr>
          <w:ilvl w:val="0"/>
          <w:numId w:val="53"/>
        </w:numPr>
        <w:tabs>
          <w:tab w:val="left" w:pos="-240"/>
          <w:tab w:val="left" w:pos="720"/>
        </w:tabs>
        <w:spacing w:line="276" w:lineRule="auto"/>
        <w:ind w:left="709" w:hanging="709"/>
        <w:jc w:val="both"/>
        <w:rPr>
          <w:rFonts w:eastAsiaTheme="minorHAnsi"/>
          <w:color w:val="000000"/>
          <w:kern w:val="0"/>
          <w:sz w:val="22"/>
          <w:szCs w:val="22"/>
          <w:lang w:eastAsia="en-US"/>
        </w:rPr>
      </w:pPr>
      <w:r w:rsidRPr="00102329">
        <w:rPr>
          <w:rFonts w:eastAsiaTheme="minorHAnsi"/>
          <w:color w:val="000000"/>
          <w:kern w:val="0"/>
          <w:sz w:val="22"/>
          <w:szCs w:val="22"/>
          <w:lang w:eastAsia="en-US"/>
        </w:rPr>
        <w:t xml:space="preserve">Opis przedmiotu zamówienia: </w:t>
      </w:r>
    </w:p>
    <w:p w14:paraId="2E72728C" w14:textId="77777777" w:rsidR="00102329" w:rsidRPr="008139EB" w:rsidRDefault="00102329" w:rsidP="00C6271E">
      <w:pPr>
        <w:pStyle w:val="Akapitzlist"/>
        <w:numPr>
          <w:ilvl w:val="1"/>
          <w:numId w:val="53"/>
        </w:numPr>
        <w:tabs>
          <w:tab w:val="left" w:pos="-240"/>
          <w:tab w:val="left" w:pos="0"/>
        </w:tabs>
        <w:autoSpaceDN/>
        <w:spacing w:after="0"/>
        <w:jc w:val="both"/>
        <w:rPr>
          <w:rFonts w:ascii="Times New Roman" w:hAnsi="Times New Roman" w:cs="Times New Roman"/>
          <w:color w:val="000000"/>
        </w:rPr>
      </w:pPr>
      <w:r w:rsidRPr="008139EB">
        <w:rPr>
          <w:rFonts w:ascii="Times New Roman" w:hAnsi="Times New Roman" w:cs="Times New Roman"/>
          <w:lang w:eastAsia="pl-PL"/>
        </w:rPr>
        <w:t>Karty katalogowe, ulotki, materiały informacyjne (w języku polskim) dla oferowanego sprzętu. Wykonawca winien w katalogach wskazać, zaznaczyć oferowane parametry</w:t>
      </w:r>
      <w:r w:rsidRPr="008139EB">
        <w:rPr>
          <w:rFonts w:ascii="Times New Roman" w:hAnsi="Times New Roman" w:cs="Times New Roman"/>
          <w:bCs/>
          <w:lang w:eastAsia="pl-PL"/>
        </w:rPr>
        <w:t>.</w:t>
      </w:r>
    </w:p>
    <w:p w14:paraId="77A12572" w14:textId="77777777" w:rsidR="00102329" w:rsidRPr="00102329" w:rsidRDefault="00102329" w:rsidP="00C6271E">
      <w:pPr>
        <w:pStyle w:val="Akapitzlist13"/>
        <w:widowControl w:val="0"/>
        <w:numPr>
          <w:ilvl w:val="1"/>
          <w:numId w:val="53"/>
        </w:numPr>
        <w:tabs>
          <w:tab w:val="left" w:pos="-240"/>
          <w:tab w:val="left" w:pos="720"/>
        </w:tabs>
        <w:spacing w:line="276" w:lineRule="auto"/>
        <w:jc w:val="both"/>
        <w:rPr>
          <w:i/>
          <w:iCs/>
          <w:sz w:val="22"/>
          <w:szCs w:val="22"/>
        </w:rPr>
      </w:pPr>
      <w:r w:rsidRPr="00102329">
        <w:rPr>
          <w:sz w:val="22"/>
          <w:szCs w:val="22"/>
          <w:lang w:eastAsia="pl-PL"/>
        </w:rPr>
        <w:t>Oświadczenie o spełnianiu przez oferowany przedmiot zamówienia wymagań przewidzianych przez ustawę z dnia 20 maja 2010r o wyrobach medycznych (</w:t>
      </w:r>
      <w:r w:rsidRPr="00102329">
        <w:rPr>
          <w:sz w:val="22"/>
          <w:szCs w:val="22"/>
        </w:rPr>
        <w:t>Dz. U. z 2020r. poz. 186</w:t>
      </w:r>
      <w:r w:rsidRPr="00102329">
        <w:rPr>
          <w:sz w:val="22"/>
          <w:szCs w:val="22"/>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2A1B5F" w:rsidRPr="005859DE">
        <w:rPr>
          <w:b/>
          <w:color w:val="000000"/>
          <w:sz w:val="22"/>
          <w:szCs w:val="22"/>
          <w:lang w:eastAsia="pl-PL"/>
        </w:rPr>
        <w:t>załącznik nr 3</w:t>
      </w:r>
      <w:r w:rsidRPr="005859DE">
        <w:rPr>
          <w:b/>
          <w:color w:val="000000"/>
          <w:sz w:val="22"/>
          <w:szCs w:val="22"/>
          <w:lang w:eastAsia="pl-PL"/>
        </w:rPr>
        <w:t xml:space="preserve"> do SWZ</w:t>
      </w:r>
      <w:r w:rsidRPr="005859DE">
        <w:rPr>
          <w:bCs/>
          <w:sz w:val="22"/>
          <w:szCs w:val="22"/>
          <w:lang w:eastAsia="pl-PL"/>
        </w:rPr>
        <w:t>.</w:t>
      </w:r>
    </w:p>
    <w:p w14:paraId="7C267647" w14:textId="77777777" w:rsidR="00102329" w:rsidRPr="00102329" w:rsidRDefault="00102329" w:rsidP="00C6271E">
      <w:pPr>
        <w:pStyle w:val="Akapitzlist"/>
        <w:numPr>
          <w:ilvl w:val="0"/>
          <w:numId w:val="53"/>
        </w:numPr>
        <w:pBdr>
          <w:top w:val="nil"/>
          <w:left w:val="nil"/>
          <w:bottom w:val="nil"/>
          <w:right w:val="nil"/>
          <w:between w:val="nil"/>
        </w:pBdr>
        <w:autoSpaceDN/>
        <w:spacing w:after="0"/>
        <w:ind w:left="0" w:firstLine="0"/>
        <w:contextualSpacing/>
        <w:jc w:val="both"/>
        <w:textAlignment w:val="auto"/>
        <w:rPr>
          <w:rFonts w:ascii="Times New Roman" w:hAnsi="Times New Roman" w:cs="Times New Roman"/>
          <w:color w:val="000000" w:themeColor="text1"/>
        </w:rPr>
      </w:pPr>
      <w:bookmarkStart w:id="1" w:name="_Hlk64973594"/>
      <w:r w:rsidRPr="00102329">
        <w:rPr>
          <w:rFonts w:ascii="Times New Roman" w:hAnsi="Times New Roman" w:cs="Times New Roman"/>
          <w:color w:val="000000" w:themeColor="text1"/>
        </w:rPr>
        <w:t>Zamawiający</w:t>
      </w:r>
      <w:bookmarkEnd w:id="1"/>
      <w:r w:rsidRPr="00102329">
        <w:rPr>
          <w:rFonts w:ascii="Times New Roman" w:hAnsi="Times New Roman" w:cs="Times New Roman"/>
          <w:color w:val="000000" w:themeColor="text1"/>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6A948956" w14:textId="77777777" w:rsidR="00CA1C1F" w:rsidRDefault="00CA1C1F" w:rsidP="00993BFD">
      <w:pPr>
        <w:pStyle w:val="Standard"/>
        <w:spacing w:after="120" w:line="276" w:lineRule="auto"/>
        <w:jc w:val="both"/>
        <w:rPr>
          <w:sz w:val="22"/>
          <w:szCs w:val="22"/>
        </w:rPr>
      </w:pPr>
    </w:p>
    <w:p w14:paraId="5F6598B5" w14:textId="77777777" w:rsidR="00CA1C1F" w:rsidRDefault="00463E8A" w:rsidP="00993BFD">
      <w:pPr>
        <w:pStyle w:val="Standard"/>
        <w:shd w:val="clear" w:color="auto" w:fill="E5E5E5"/>
        <w:spacing w:after="120" w:line="276" w:lineRule="auto"/>
        <w:jc w:val="both"/>
        <w:textAlignment w:val="auto"/>
      </w:pPr>
      <w:r>
        <w:rPr>
          <w:rFonts w:eastAsia="Calibri" w:cs="Arial"/>
          <w:b/>
          <w:color w:val="000000"/>
          <w:kern w:val="0"/>
          <w:sz w:val="22"/>
          <w:szCs w:val="22"/>
          <w:lang w:eastAsia="en-US"/>
        </w:rPr>
        <w:t>IX. POLEGANIE NA ZASOBACH INNYCH PODMIOTÓW:</w:t>
      </w:r>
    </w:p>
    <w:p w14:paraId="57A04A3E" w14:textId="77777777" w:rsidR="00CA1C1F" w:rsidRDefault="00463E8A" w:rsidP="00993BFD">
      <w:pPr>
        <w:pStyle w:val="Standard"/>
        <w:tabs>
          <w:tab w:val="left" w:pos="142"/>
        </w:tabs>
        <w:spacing w:line="276" w:lineRule="auto"/>
        <w:jc w:val="both"/>
      </w:pPr>
      <w:r>
        <w:rPr>
          <w:sz w:val="22"/>
          <w:szCs w:val="22"/>
        </w:rPr>
        <w:t xml:space="preserve">1. Wykonawca może w celu potwierdzenia spełniania warunków udziału w postępowaniu lub kryteriów </w:t>
      </w:r>
      <w:r>
        <w:rPr>
          <w:rFonts w:cs="Arial"/>
          <w:bCs/>
          <w:color w:val="000000"/>
          <w:sz w:val="22"/>
          <w:szCs w:val="22"/>
        </w:rPr>
        <w:t>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4D1B58" w14:textId="77777777" w:rsidR="00CA1C1F" w:rsidRDefault="00463E8A" w:rsidP="00993BFD">
      <w:pPr>
        <w:pStyle w:val="Standard"/>
        <w:tabs>
          <w:tab w:val="left" w:pos="142"/>
        </w:tabs>
        <w:spacing w:line="276" w:lineRule="auto"/>
        <w:jc w:val="both"/>
      </w:pPr>
      <w:r>
        <w:rPr>
          <w:rFonts w:cs="Arial"/>
          <w:bCs/>
          <w:color w:val="000000"/>
          <w:sz w:val="22"/>
          <w:szCs w:val="22"/>
        </w:rPr>
        <w:t xml:space="preserve">2. </w:t>
      </w:r>
      <w:r>
        <w:rPr>
          <w:rFonts w:cs="Arial"/>
          <w:sz w:val="22"/>
          <w:szCs w:val="22"/>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181ECB40" w14:textId="77777777" w:rsidR="00CA1C1F" w:rsidRDefault="00463E8A" w:rsidP="00993BFD">
      <w:pPr>
        <w:pStyle w:val="Standard"/>
        <w:tabs>
          <w:tab w:val="left" w:pos="142"/>
        </w:tabs>
        <w:spacing w:line="276" w:lineRule="auto"/>
        <w:jc w:val="both"/>
      </w:pPr>
      <w:r>
        <w:rPr>
          <w:rFonts w:cs="Arial"/>
          <w:sz w:val="22"/>
          <w:szCs w:val="22"/>
        </w:rPr>
        <w:t xml:space="preserve">3. </w:t>
      </w:r>
      <w:r>
        <w:rPr>
          <w:rFonts w:cs="Arial"/>
          <w:color w:val="000000"/>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70680647" w14:textId="77777777" w:rsidR="00CA1C1F" w:rsidRDefault="00463E8A" w:rsidP="00993BFD">
      <w:pPr>
        <w:pStyle w:val="Standard"/>
        <w:tabs>
          <w:tab w:val="left" w:pos="142"/>
        </w:tabs>
        <w:spacing w:line="276" w:lineRule="auto"/>
        <w:jc w:val="both"/>
      </w:pPr>
      <w:r>
        <w:rPr>
          <w:rFonts w:cs="Arial"/>
          <w:color w:val="000000"/>
          <w:sz w:val="22"/>
          <w:szCs w:val="22"/>
        </w:rPr>
        <w:t>3.1. zakres dostępnych wykonawcy zasobów podmiotu udostępniającego zasoby;</w:t>
      </w:r>
    </w:p>
    <w:p w14:paraId="61C5BC30" w14:textId="77777777" w:rsidR="00CA1C1F" w:rsidRDefault="00463E8A" w:rsidP="00993BFD">
      <w:pPr>
        <w:pStyle w:val="Standard"/>
        <w:tabs>
          <w:tab w:val="left" w:pos="142"/>
        </w:tabs>
        <w:spacing w:line="276" w:lineRule="auto"/>
        <w:jc w:val="both"/>
      </w:pPr>
      <w:r>
        <w:rPr>
          <w:rFonts w:cs="Arial"/>
          <w:color w:val="000000"/>
          <w:sz w:val="22"/>
          <w:szCs w:val="22"/>
        </w:rPr>
        <w:t>3.2. sposób i okres udostępnienia wykonawcy i wykorzystania przez niego zasobów podmiotu udostępniającego te zasoby przy wykonywaniu zamówienia;</w:t>
      </w:r>
    </w:p>
    <w:p w14:paraId="79D17AF0" w14:textId="77777777" w:rsidR="00CA1C1F" w:rsidRDefault="00463E8A" w:rsidP="00993BFD">
      <w:pPr>
        <w:pStyle w:val="Standard"/>
        <w:tabs>
          <w:tab w:val="left" w:pos="142"/>
        </w:tabs>
        <w:spacing w:line="276" w:lineRule="auto"/>
        <w:jc w:val="both"/>
      </w:pPr>
      <w:r>
        <w:rPr>
          <w:rFonts w:cs="Arial"/>
          <w:color w:val="000000"/>
          <w:sz w:val="22"/>
          <w:szCs w:val="22"/>
        </w:rPr>
        <w:t>3.3.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652E7" w14:textId="77777777" w:rsidR="00CA1C1F" w:rsidRDefault="00463E8A" w:rsidP="00993BFD">
      <w:pPr>
        <w:pStyle w:val="Standard"/>
        <w:tabs>
          <w:tab w:val="left" w:pos="142"/>
        </w:tabs>
        <w:spacing w:line="276" w:lineRule="auto"/>
        <w:jc w:val="both"/>
      </w:pPr>
      <w:r>
        <w:rPr>
          <w:rFonts w:cs="Arial"/>
          <w:color w:val="000000"/>
          <w:sz w:val="22"/>
          <w:szCs w:val="22"/>
        </w:rPr>
        <w:t xml:space="preserve">4.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w:t>
      </w:r>
      <w:r w:rsidRPr="00C57D1A">
        <w:rPr>
          <w:rFonts w:cs="Arial"/>
          <w:color w:val="000000"/>
          <w:sz w:val="22"/>
          <w:szCs w:val="22"/>
        </w:rPr>
        <w:t>ust. 2 pkt 3 i 4, oraz, jeżeli to dotyczy, kryteriów selekcji, a także bada, czy nie zachodzą wobec tego podmiotu podstawy wykluczenia, które zostały przewidziane względem wykonawcy                 (</w:t>
      </w:r>
      <w:r w:rsidRPr="00C57D1A">
        <w:rPr>
          <w:sz w:val="22"/>
          <w:szCs w:val="22"/>
        </w:rPr>
        <w:t>art. 108 ust. 1 oraz 109 ust 1 pkt 4 Ustawy Pzp</w:t>
      </w:r>
      <w:r>
        <w:rPr>
          <w:sz w:val="22"/>
          <w:szCs w:val="22"/>
        </w:rPr>
        <w:t>.)</w:t>
      </w:r>
    </w:p>
    <w:p w14:paraId="148762BA" w14:textId="77777777" w:rsidR="00CA1C1F" w:rsidRDefault="00463E8A" w:rsidP="00993BFD">
      <w:pPr>
        <w:pStyle w:val="Standard"/>
        <w:tabs>
          <w:tab w:val="left" w:pos="142"/>
        </w:tabs>
        <w:spacing w:line="276" w:lineRule="auto"/>
        <w:jc w:val="both"/>
      </w:pPr>
      <w:r>
        <w:rPr>
          <w:sz w:val="22"/>
          <w:szCs w:val="22"/>
        </w:rPr>
        <w:lastRenderedPageBreak/>
        <w:t xml:space="preserve">5. </w:t>
      </w:r>
      <w:r>
        <w:rPr>
          <w:rFonts w:cs="Arial"/>
          <w:sz w:val="22"/>
          <w:szCs w:val="22"/>
        </w:rPr>
        <w:t>Jeżeli zdolności techniczne lub zawodowe</w:t>
      </w:r>
      <w:r>
        <w:rPr>
          <w:rFonts w:cs="Arial"/>
          <w:color w:val="000000"/>
          <w:sz w:val="22"/>
          <w:szCs w:val="22"/>
        </w:rPr>
        <w:t xml:space="preserve"> sytuacja finansowa lub ekonomiczna</w:t>
      </w:r>
      <w:r>
        <w:rPr>
          <w:rFonts w:cs="Arial"/>
          <w:sz w:val="22"/>
          <w:szCs w:val="22"/>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E34852" w14:textId="77777777" w:rsidR="00CA1C1F" w:rsidRDefault="00463E8A" w:rsidP="00993BFD">
      <w:pPr>
        <w:pStyle w:val="Standard"/>
        <w:tabs>
          <w:tab w:val="left" w:pos="142"/>
        </w:tabs>
        <w:spacing w:line="276" w:lineRule="auto"/>
        <w:jc w:val="both"/>
      </w:pPr>
      <w:r>
        <w:rPr>
          <w:rFonts w:cs="Arial"/>
          <w:sz w:val="22"/>
          <w:szCs w:val="22"/>
        </w:rPr>
        <w:t>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25A47F5" w14:textId="77777777" w:rsidR="00CA1C1F" w:rsidRDefault="00463E8A" w:rsidP="00993BFD">
      <w:pPr>
        <w:pStyle w:val="Standard"/>
        <w:tabs>
          <w:tab w:val="left" w:pos="142"/>
        </w:tabs>
        <w:spacing w:line="276" w:lineRule="auto"/>
        <w:jc w:val="both"/>
      </w:pPr>
      <w:r>
        <w:rPr>
          <w:rFonts w:cs="Arial"/>
          <w:sz w:val="22"/>
          <w:szCs w:val="22"/>
        </w:rPr>
        <w:t xml:space="preserve">7. </w:t>
      </w:r>
      <w:r>
        <w:rPr>
          <w:rFonts w:cs="Arial"/>
          <w:bCs/>
          <w:sz w:val="22"/>
          <w:szCs w:val="22"/>
        </w:rPr>
        <w:t>Wykonawca, w przypadku polegania na zdolnościach lub sytuacji podmiotów udostępniających zasoby, przedstawia, wraz z oświadczeniem, o którym mowa w Rozdziale VII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14:paraId="4C87577F" w14:textId="77777777" w:rsidR="00CA1C1F" w:rsidRDefault="00CA1C1F" w:rsidP="00993BFD">
      <w:pPr>
        <w:pStyle w:val="Standard"/>
        <w:tabs>
          <w:tab w:val="left" w:pos="142"/>
        </w:tabs>
        <w:spacing w:line="276" w:lineRule="auto"/>
        <w:jc w:val="both"/>
        <w:rPr>
          <w:rFonts w:cs="Arial"/>
          <w:bCs/>
          <w:sz w:val="22"/>
          <w:szCs w:val="22"/>
        </w:rPr>
      </w:pPr>
    </w:p>
    <w:p w14:paraId="7F3486A3" w14:textId="77777777" w:rsidR="00CA1C1F" w:rsidRDefault="00463E8A" w:rsidP="00993BFD">
      <w:pPr>
        <w:pStyle w:val="Standard"/>
        <w:shd w:val="clear" w:color="auto" w:fill="E5E5E5"/>
        <w:tabs>
          <w:tab w:val="left" w:pos="142"/>
        </w:tabs>
        <w:spacing w:after="120" w:line="276" w:lineRule="auto"/>
        <w:jc w:val="both"/>
        <w:textAlignment w:val="auto"/>
        <w:rPr>
          <w:rFonts w:eastAsia="Calibri" w:cs="Arial"/>
          <w:b/>
          <w:bCs/>
          <w:color w:val="000000"/>
          <w:kern w:val="0"/>
          <w:sz w:val="22"/>
          <w:szCs w:val="22"/>
          <w:lang w:eastAsia="en-US"/>
        </w:rPr>
      </w:pPr>
      <w:r>
        <w:rPr>
          <w:rFonts w:eastAsia="Calibri" w:cs="Arial"/>
          <w:b/>
          <w:bCs/>
          <w:color w:val="000000"/>
          <w:kern w:val="0"/>
          <w:sz w:val="22"/>
          <w:szCs w:val="22"/>
          <w:lang w:eastAsia="en-US"/>
        </w:rPr>
        <w:t>X. INFORMACJA DLA W</w:t>
      </w:r>
      <w:r w:rsidR="001C64F2">
        <w:rPr>
          <w:rFonts w:eastAsia="Calibri" w:cs="Arial"/>
          <w:b/>
          <w:bCs/>
          <w:color w:val="000000"/>
          <w:kern w:val="0"/>
          <w:sz w:val="22"/>
          <w:szCs w:val="22"/>
          <w:lang w:eastAsia="en-US"/>
        </w:rPr>
        <w:t>YKONAWCÓW WSPÓLNIE UBIEGAJĄCYCH</w:t>
      </w:r>
      <w:r w:rsidR="001C64F2">
        <w:rPr>
          <w:rFonts w:eastAsia="Calibri" w:cs="Arial"/>
          <w:b/>
          <w:bCs/>
          <w:color w:val="000000"/>
          <w:kern w:val="0"/>
          <w:sz w:val="22"/>
          <w:szCs w:val="22"/>
          <w:lang w:eastAsia="en-US"/>
        </w:rPr>
        <w:br/>
        <w:t xml:space="preserve">SIĘ </w:t>
      </w:r>
      <w:r>
        <w:rPr>
          <w:rFonts w:eastAsia="Calibri" w:cs="Arial"/>
          <w:b/>
          <w:bCs/>
          <w:color w:val="000000"/>
          <w:kern w:val="0"/>
          <w:sz w:val="22"/>
          <w:szCs w:val="22"/>
          <w:lang w:eastAsia="en-US"/>
        </w:rPr>
        <w:t>O UDZIELENIE ZAMÓWIENIA (spółki cywilne, konsorcja):</w:t>
      </w:r>
    </w:p>
    <w:p w14:paraId="1D1E23D0" w14:textId="77777777" w:rsidR="00CA1C1F" w:rsidRDefault="00463E8A" w:rsidP="00993BFD">
      <w:pPr>
        <w:pStyle w:val="Standard"/>
        <w:tabs>
          <w:tab w:val="left" w:pos="142"/>
        </w:tabs>
        <w:spacing w:line="276" w:lineRule="auto"/>
        <w:jc w:val="both"/>
      </w:pPr>
      <w:r>
        <w:rPr>
          <w:sz w:val="22"/>
          <w:szCs w:val="22"/>
        </w:rPr>
        <w:t xml:space="preserve">1. </w:t>
      </w:r>
      <w:r>
        <w:rPr>
          <w:rFonts w:cs="Arial"/>
          <w:sz w:val="22"/>
          <w:szCs w:val="22"/>
        </w:rPr>
        <w:t>Wykonawcy mogą wspólnie ubiegać się o udzielenie zamówienia. W takim przypadku Wykonawcy ustanawiają pełnomocnika do reprezentowania ich w postęp</w:t>
      </w:r>
      <w:r w:rsidR="001C64F2">
        <w:rPr>
          <w:rFonts w:cs="Arial"/>
          <w:sz w:val="22"/>
          <w:szCs w:val="22"/>
        </w:rPr>
        <w:t>owaniu albo do reprezentowania</w:t>
      </w:r>
      <w:r w:rsidR="001C64F2">
        <w:rPr>
          <w:rFonts w:cs="Arial"/>
          <w:sz w:val="22"/>
          <w:szCs w:val="22"/>
        </w:rPr>
        <w:br/>
      </w:r>
      <w:r>
        <w:rPr>
          <w:rFonts w:cs="Arial"/>
          <w:sz w:val="22"/>
          <w:szCs w:val="22"/>
        </w:rPr>
        <w:t>w postępowaniu i zawarcia umowy w sprawie zamówienia publicznego. Pełnomocnictwo</w:t>
      </w:r>
      <w:r>
        <w:rPr>
          <w:rFonts w:cs="Arial"/>
          <w:b/>
          <w:sz w:val="22"/>
          <w:szCs w:val="22"/>
        </w:rPr>
        <w:t xml:space="preserve"> </w:t>
      </w:r>
      <w:r>
        <w:rPr>
          <w:rFonts w:cs="Arial"/>
          <w:sz w:val="22"/>
          <w:szCs w:val="22"/>
        </w:rPr>
        <w:t>winno być załączone do oferty.</w:t>
      </w:r>
    </w:p>
    <w:p w14:paraId="28509B23" w14:textId="77777777" w:rsidR="00CA1C1F" w:rsidRDefault="00463E8A" w:rsidP="00993BFD">
      <w:pPr>
        <w:pStyle w:val="Akapitzlist"/>
        <w:tabs>
          <w:tab w:val="left" w:pos="709"/>
        </w:tabs>
        <w:spacing w:after="0"/>
        <w:ind w:left="0"/>
        <w:jc w:val="both"/>
        <w:textAlignment w:val="auto"/>
      </w:pPr>
      <w:r>
        <w:rPr>
          <w:rFonts w:ascii="Times New Roman" w:hAnsi="Times New Roman" w:cs="Arial"/>
        </w:rPr>
        <w:t>2. W przypadku Wykonawców wspólnie ubiegających się o udzie</w:t>
      </w:r>
      <w:r w:rsidR="001C64F2">
        <w:rPr>
          <w:rFonts w:ascii="Times New Roman" w:hAnsi="Times New Roman" w:cs="Arial"/>
        </w:rPr>
        <w:t>lenie zamówienia, oświadczenia,</w:t>
      </w:r>
      <w:r w:rsidR="001C64F2">
        <w:rPr>
          <w:rFonts w:ascii="Times New Roman" w:hAnsi="Times New Roman" w:cs="Arial"/>
        </w:rPr>
        <w:br/>
      </w:r>
      <w:r>
        <w:rPr>
          <w:rFonts w:ascii="Times New Roman" w:hAnsi="Times New Roman" w:cs="Arial"/>
        </w:rPr>
        <w:t>o których mowa w Rozdziale VII SWZ, składa każdy z wykonawców. Oświadczenia te potwierdzają brak podstaw wykluczenia oraz spełnianie warunków udziału w zakresie, w jakim każdy</w:t>
      </w:r>
      <w:r w:rsidR="001C64F2">
        <w:rPr>
          <w:rFonts w:ascii="Times New Roman" w:hAnsi="Times New Roman" w:cs="Arial"/>
        </w:rPr>
        <w:br/>
      </w:r>
      <w:r>
        <w:rPr>
          <w:rFonts w:ascii="Times New Roman" w:hAnsi="Times New Roman" w:cs="Arial"/>
        </w:rPr>
        <w:t>z wykonawców wykazuje spełnianie warunków udziału w postępowaniu.</w:t>
      </w:r>
    </w:p>
    <w:p w14:paraId="375C4683" w14:textId="77777777" w:rsidR="00CA1C1F" w:rsidRDefault="00463E8A" w:rsidP="00993BFD">
      <w:pPr>
        <w:pStyle w:val="Akapitzlist"/>
        <w:tabs>
          <w:tab w:val="left" w:pos="709"/>
        </w:tabs>
        <w:spacing w:after="0"/>
        <w:ind w:left="0"/>
        <w:jc w:val="both"/>
        <w:textAlignment w:val="auto"/>
      </w:pPr>
      <w:r>
        <w:rPr>
          <w:rFonts w:ascii="Times New Roman" w:hAnsi="Times New Roman" w:cs="Arial"/>
          <w:color w:val="000000"/>
          <w:kern w:val="0"/>
          <w:lang w:eastAsia="en-US"/>
        </w:rPr>
        <w:t>3. W odniesieniu do wymagań postawionych przez Zam</w:t>
      </w:r>
      <w:r w:rsidR="001C64F2">
        <w:rPr>
          <w:rFonts w:ascii="Times New Roman" w:hAnsi="Times New Roman" w:cs="Arial"/>
          <w:color w:val="000000"/>
          <w:kern w:val="0"/>
          <w:lang w:eastAsia="en-US"/>
        </w:rPr>
        <w:t xml:space="preserve">awiającego, każdy z Wykonawców </w:t>
      </w:r>
      <w:r>
        <w:rPr>
          <w:rFonts w:ascii="Times New Roman" w:hAnsi="Times New Roman" w:cs="Arial"/>
          <w:color w:val="000000"/>
          <w:kern w:val="0"/>
          <w:lang w:eastAsia="en-US"/>
        </w:rPr>
        <w:t xml:space="preserve">ubiegających się wspólnie o zamówienie, oddzielnie musi udokumentować, że nie podlega  wykluczeniu </w:t>
      </w:r>
      <w:r w:rsidRPr="00C57D1A">
        <w:rPr>
          <w:rFonts w:ascii="Times New Roman" w:hAnsi="Times New Roman" w:cs="Arial"/>
          <w:color w:val="000000"/>
          <w:kern w:val="0"/>
          <w:lang w:eastAsia="en-US"/>
        </w:rPr>
        <w:t>z Postępowania na podstawie art. 108 ust. 1 ustawy Pzp oraz art. 109 ust. 1  pkt 4 ustawy Pzp,</w:t>
      </w:r>
    </w:p>
    <w:p w14:paraId="6A09DD4A" w14:textId="77777777" w:rsidR="00CA1C1F" w:rsidRDefault="00463E8A" w:rsidP="00993BFD">
      <w:pPr>
        <w:pStyle w:val="Standard"/>
        <w:tabs>
          <w:tab w:val="left" w:pos="142"/>
        </w:tabs>
        <w:spacing w:line="276" w:lineRule="auto"/>
        <w:jc w:val="both"/>
        <w:rPr>
          <w:rFonts w:cs="Arial"/>
          <w:sz w:val="22"/>
          <w:szCs w:val="22"/>
        </w:rPr>
      </w:pPr>
      <w:r>
        <w:rPr>
          <w:rFonts w:cs="Arial"/>
          <w:sz w:val="22"/>
          <w:szCs w:val="22"/>
        </w:rPr>
        <w:t>4. Oświadczenia i dokumenty potwierdzające brak podstaw do wykluczenia z postępowania składa każdy z Wykonawców wspólnie ubiegających się o zamówienie.</w:t>
      </w:r>
    </w:p>
    <w:p w14:paraId="177B4796" w14:textId="77777777" w:rsidR="00CA1C1F" w:rsidRDefault="00CA1C1F" w:rsidP="00993BFD">
      <w:pPr>
        <w:pStyle w:val="Standard"/>
        <w:tabs>
          <w:tab w:val="left" w:pos="142"/>
        </w:tabs>
        <w:spacing w:line="276" w:lineRule="auto"/>
        <w:jc w:val="both"/>
        <w:rPr>
          <w:rFonts w:cs="Arial"/>
          <w:sz w:val="22"/>
          <w:szCs w:val="22"/>
        </w:rPr>
      </w:pPr>
    </w:p>
    <w:p w14:paraId="6F7607F3" w14:textId="77777777" w:rsidR="00CA1C1F" w:rsidRDefault="00463E8A" w:rsidP="00993BFD">
      <w:pPr>
        <w:pStyle w:val="Standard"/>
        <w:shd w:val="clear" w:color="auto" w:fill="E5E5E5"/>
        <w:tabs>
          <w:tab w:val="left" w:pos="142"/>
        </w:tabs>
        <w:spacing w:after="120" w:line="276" w:lineRule="auto"/>
        <w:jc w:val="both"/>
        <w:textAlignment w:val="auto"/>
      </w:pPr>
      <w:r>
        <w:rPr>
          <w:rFonts w:eastAsia="Calibri" w:cs="Arial"/>
          <w:b/>
          <w:bCs/>
          <w:color w:val="000000"/>
          <w:kern w:val="0"/>
          <w:sz w:val="22"/>
          <w:szCs w:val="22"/>
          <w:lang w:eastAsia="en-US"/>
        </w:rPr>
        <w:t>XI. INFORMACJA O SPOSOBIE PO</w:t>
      </w:r>
      <w:r w:rsidR="001C64F2">
        <w:rPr>
          <w:rFonts w:eastAsia="Calibri" w:cs="Arial"/>
          <w:b/>
          <w:bCs/>
          <w:color w:val="000000"/>
          <w:kern w:val="0"/>
          <w:sz w:val="22"/>
          <w:szCs w:val="22"/>
          <w:lang w:eastAsia="en-US"/>
        </w:rPr>
        <w:t>ROZUMIEWANIA SIĘ ZAMAWIAJĄCEGO</w:t>
      </w:r>
      <w:r w:rsidR="001C64F2">
        <w:rPr>
          <w:rFonts w:eastAsia="Calibri" w:cs="Arial"/>
          <w:b/>
          <w:bCs/>
          <w:color w:val="000000"/>
          <w:kern w:val="0"/>
          <w:sz w:val="22"/>
          <w:szCs w:val="22"/>
          <w:lang w:eastAsia="en-US"/>
        </w:rPr>
        <w:br/>
      </w:r>
      <w:r>
        <w:rPr>
          <w:rFonts w:eastAsia="Calibri" w:cs="Arial"/>
          <w:b/>
          <w:bCs/>
          <w:color w:val="000000"/>
          <w:kern w:val="0"/>
          <w:sz w:val="22"/>
          <w:szCs w:val="22"/>
          <w:lang w:eastAsia="en-US"/>
        </w:rPr>
        <w:t>Z WYKONAWCAMI, W TYM PRZEKAZYWANIA OŚWIADCZEŃ I DOKUMENTÓW:</w:t>
      </w:r>
    </w:p>
    <w:p w14:paraId="324ED9E0" w14:textId="6F446CF9" w:rsidR="00CA1C1F" w:rsidRDefault="00463E8A" w:rsidP="00993BFD">
      <w:pPr>
        <w:pStyle w:val="Standard"/>
        <w:tabs>
          <w:tab w:val="left" w:pos="142"/>
        </w:tabs>
        <w:spacing w:line="276" w:lineRule="auto"/>
        <w:jc w:val="both"/>
        <w:rPr>
          <w:sz w:val="22"/>
          <w:szCs w:val="22"/>
        </w:rPr>
      </w:pPr>
      <w:r>
        <w:rPr>
          <w:sz w:val="22"/>
          <w:szCs w:val="22"/>
        </w:rPr>
        <w:t>1. Osobą uprawnioną do kontaktu z Wykonawcami jest:</w:t>
      </w:r>
    </w:p>
    <w:p w14:paraId="160940BE" w14:textId="77777777" w:rsidR="00CA1C1F" w:rsidRPr="0007424F" w:rsidRDefault="00463E8A" w:rsidP="00993BFD">
      <w:pPr>
        <w:pStyle w:val="Standard"/>
        <w:tabs>
          <w:tab w:val="left" w:pos="142"/>
        </w:tabs>
        <w:spacing w:line="276" w:lineRule="auto"/>
        <w:jc w:val="both"/>
        <w:rPr>
          <w:sz w:val="22"/>
          <w:szCs w:val="22"/>
        </w:rPr>
      </w:pPr>
      <w:r>
        <w:rPr>
          <w:sz w:val="22"/>
          <w:szCs w:val="22"/>
        </w:rPr>
        <w:tab/>
      </w:r>
      <w:r>
        <w:rPr>
          <w:b/>
          <w:bCs/>
          <w:sz w:val="22"/>
          <w:szCs w:val="22"/>
        </w:rPr>
        <w:t xml:space="preserve">w sprawach </w:t>
      </w:r>
      <w:r w:rsidRPr="0007424F">
        <w:rPr>
          <w:b/>
          <w:bCs/>
          <w:sz w:val="22"/>
          <w:szCs w:val="22"/>
        </w:rPr>
        <w:t>przedmiotu zamówienia:</w:t>
      </w:r>
    </w:p>
    <w:p w14:paraId="7C056EBE" w14:textId="7760D91F" w:rsidR="00CA1C1F" w:rsidRPr="0007424F" w:rsidRDefault="00463E8A" w:rsidP="00993BFD">
      <w:pPr>
        <w:pStyle w:val="Standard"/>
        <w:tabs>
          <w:tab w:val="left" w:pos="142"/>
        </w:tabs>
        <w:spacing w:line="276" w:lineRule="auto"/>
        <w:jc w:val="both"/>
        <w:rPr>
          <w:sz w:val="22"/>
          <w:szCs w:val="22"/>
        </w:rPr>
      </w:pPr>
      <w:r w:rsidRPr="0007424F">
        <w:rPr>
          <w:sz w:val="22"/>
          <w:szCs w:val="22"/>
        </w:rPr>
        <w:tab/>
      </w:r>
      <w:r w:rsidRPr="0007424F">
        <w:rPr>
          <w:sz w:val="22"/>
          <w:szCs w:val="22"/>
        </w:rPr>
        <w:tab/>
      </w:r>
      <w:r w:rsidRPr="0007424F">
        <w:rPr>
          <w:sz w:val="22"/>
          <w:szCs w:val="22"/>
        </w:rPr>
        <w:tab/>
      </w:r>
      <w:r w:rsidR="0007424F" w:rsidRPr="0007424F">
        <w:rPr>
          <w:sz w:val="22"/>
          <w:szCs w:val="22"/>
        </w:rPr>
        <w:t xml:space="preserve">Renata Gierat </w:t>
      </w:r>
      <w:r w:rsidR="0007424F" w:rsidRPr="0007424F">
        <w:rPr>
          <w:sz w:val="22"/>
          <w:szCs w:val="22"/>
        </w:rPr>
        <w:tab/>
      </w:r>
      <w:r w:rsidR="0007424F" w:rsidRPr="0007424F">
        <w:rPr>
          <w:sz w:val="22"/>
          <w:szCs w:val="22"/>
        </w:rPr>
        <w:tab/>
      </w:r>
      <w:r w:rsidR="0007424F" w:rsidRPr="0007424F">
        <w:rPr>
          <w:sz w:val="22"/>
          <w:szCs w:val="22"/>
        </w:rPr>
        <w:tab/>
        <w:t>33/875-24-46 wew. 225</w:t>
      </w:r>
    </w:p>
    <w:p w14:paraId="16F1A619" w14:textId="7832E274" w:rsidR="00CA1C1F" w:rsidRPr="0007424F" w:rsidRDefault="00463E8A" w:rsidP="00993BFD">
      <w:pPr>
        <w:pStyle w:val="Standard"/>
        <w:tabs>
          <w:tab w:val="left" w:pos="142"/>
        </w:tabs>
        <w:spacing w:line="276" w:lineRule="auto"/>
        <w:jc w:val="both"/>
        <w:rPr>
          <w:sz w:val="22"/>
          <w:szCs w:val="22"/>
        </w:rPr>
      </w:pPr>
      <w:r w:rsidRPr="0007424F">
        <w:rPr>
          <w:sz w:val="22"/>
          <w:szCs w:val="22"/>
        </w:rPr>
        <w:tab/>
      </w:r>
      <w:r w:rsidRPr="0007424F">
        <w:rPr>
          <w:sz w:val="22"/>
          <w:szCs w:val="22"/>
        </w:rPr>
        <w:tab/>
      </w:r>
      <w:r w:rsidRPr="0007424F">
        <w:rPr>
          <w:sz w:val="22"/>
          <w:szCs w:val="22"/>
        </w:rPr>
        <w:tab/>
      </w:r>
      <w:r w:rsidR="0007424F" w:rsidRPr="0007424F">
        <w:rPr>
          <w:sz w:val="22"/>
          <w:szCs w:val="22"/>
        </w:rPr>
        <w:t>Beata Rys</w:t>
      </w:r>
      <w:r w:rsidRPr="0007424F">
        <w:rPr>
          <w:sz w:val="22"/>
          <w:szCs w:val="22"/>
        </w:rPr>
        <w:tab/>
      </w:r>
      <w:r w:rsidR="0007424F">
        <w:rPr>
          <w:sz w:val="22"/>
          <w:szCs w:val="22"/>
        </w:rPr>
        <w:tab/>
      </w:r>
      <w:r w:rsidRPr="0007424F">
        <w:rPr>
          <w:sz w:val="22"/>
          <w:szCs w:val="22"/>
        </w:rPr>
        <w:tab/>
        <w:t>33/875-75-</w:t>
      </w:r>
      <w:r w:rsidR="0007424F" w:rsidRPr="0007424F">
        <w:rPr>
          <w:sz w:val="22"/>
          <w:szCs w:val="22"/>
        </w:rPr>
        <w:t>47</w:t>
      </w:r>
    </w:p>
    <w:p w14:paraId="4F7DC042" w14:textId="77777777" w:rsidR="00CA1C1F" w:rsidRDefault="00463E8A" w:rsidP="00993BFD">
      <w:pPr>
        <w:pStyle w:val="Standard"/>
        <w:tabs>
          <w:tab w:val="left" w:pos="142"/>
        </w:tabs>
        <w:spacing w:line="276" w:lineRule="auto"/>
        <w:jc w:val="both"/>
        <w:rPr>
          <w:b/>
          <w:bCs/>
          <w:sz w:val="22"/>
          <w:szCs w:val="22"/>
        </w:rPr>
      </w:pPr>
      <w:r>
        <w:rPr>
          <w:b/>
          <w:bCs/>
          <w:sz w:val="22"/>
          <w:szCs w:val="22"/>
        </w:rPr>
        <w:t>w sprawach procedury przetargowej:</w:t>
      </w:r>
    </w:p>
    <w:p w14:paraId="26458024" w14:textId="77777777" w:rsidR="00CA1C1F" w:rsidRDefault="00463E8A" w:rsidP="00993BFD">
      <w:pPr>
        <w:pStyle w:val="Standard"/>
        <w:tabs>
          <w:tab w:val="left" w:pos="142"/>
        </w:tabs>
        <w:spacing w:line="276" w:lineRule="auto"/>
        <w:jc w:val="both"/>
        <w:rPr>
          <w:sz w:val="22"/>
          <w:szCs w:val="22"/>
        </w:rPr>
      </w:pPr>
      <w:r>
        <w:rPr>
          <w:sz w:val="22"/>
          <w:szCs w:val="22"/>
        </w:rPr>
        <w:tab/>
      </w:r>
      <w:r>
        <w:rPr>
          <w:sz w:val="22"/>
          <w:szCs w:val="22"/>
        </w:rPr>
        <w:tab/>
      </w:r>
      <w:r>
        <w:rPr>
          <w:sz w:val="22"/>
          <w:szCs w:val="22"/>
        </w:rPr>
        <w:tab/>
        <w:t xml:space="preserve">Katarzyna </w:t>
      </w:r>
      <w:proofErr w:type="spellStart"/>
      <w:r>
        <w:rPr>
          <w:sz w:val="22"/>
          <w:szCs w:val="22"/>
        </w:rPr>
        <w:t>Bołdys</w:t>
      </w:r>
      <w:proofErr w:type="spellEnd"/>
      <w:r>
        <w:rPr>
          <w:sz w:val="22"/>
          <w:szCs w:val="22"/>
        </w:rPr>
        <w:tab/>
      </w:r>
      <w:r>
        <w:rPr>
          <w:sz w:val="22"/>
          <w:szCs w:val="22"/>
        </w:rPr>
        <w:tab/>
        <w:t>33/875-75-80</w:t>
      </w:r>
    </w:p>
    <w:p w14:paraId="7EBD7594" w14:textId="63E55936" w:rsidR="00CA1C1F" w:rsidRDefault="00463E8A" w:rsidP="00993BFD">
      <w:pPr>
        <w:pStyle w:val="Standard"/>
        <w:tabs>
          <w:tab w:val="left" w:pos="142"/>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33/875-24-46 wew. 204</w:t>
      </w:r>
    </w:p>
    <w:p w14:paraId="4554AEF8" w14:textId="77777777" w:rsidR="00CA1C1F" w:rsidRDefault="00463E8A" w:rsidP="00993BFD">
      <w:pPr>
        <w:pStyle w:val="Standard"/>
        <w:tabs>
          <w:tab w:val="left" w:pos="142"/>
        </w:tabs>
        <w:spacing w:line="276" w:lineRule="auto"/>
        <w:jc w:val="both"/>
      </w:pPr>
      <w:r>
        <w:rPr>
          <w:sz w:val="22"/>
          <w:szCs w:val="22"/>
        </w:rPr>
        <w:t xml:space="preserve">2. Postępowanie prowadzone jest w języku polskim w formie elektronicznej za pośrednictwem </w:t>
      </w:r>
      <w:r>
        <w:rPr>
          <w:sz w:val="22"/>
          <w:szCs w:val="22"/>
          <w:u w:val="single"/>
        </w:rPr>
        <w:t>platformazakupowa.pl</w:t>
      </w:r>
      <w:r>
        <w:rPr>
          <w:sz w:val="22"/>
          <w:szCs w:val="22"/>
        </w:rPr>
        <w:t xml:space="preserve"> pod adresem: </w:t>
      </w:r>
      <w:hyperlink r:id="rId11" w:history="1">
        <w:r>
          <w:rPr>
            <w:sz w:val="22"/>
            <w:szCs w:val="22"/>
            <w:u w:val="single"/>
          </w:rPr>
          <w:t>https://platformazakupowa.pl/pn/szpital_andrychow</w:t>
        </w:r>
      </w:hyperlink>
    </w:p>
    <w:p w14:paraId="5CC931D7" w14:textId="77777777" w:rsidR="00CA1C1F" w:rsidRDefault="00463E8A" w:rsidP="00993BFD">
      <w:pPr>
        <w:pStyle w:val="Standard"/>
        <w:tabs>
          <w:tab w:val="left" w:pos="142"/>
        </w:tabs>
        <w:spacing w:line="276" w:lineRule="auto"/>
        <w:jc w:val="both"/>
      </w:pPr>
      <w:r>
        <w:rPr>
          <w:sz w:val="22"/>
          <w:szCs w:val="22"/>
        </w:rPr>
        <w:lastRenderedPageBreak/>
        <w:t xml:space="preserve">3. Zamawiający preferuje komunikację z Wykonawcami, w tym wszelkie oświadczenia, wnioski, zawiadomienia oraz informacje, przekazywane są w formie elektronicznej za pośrednictwem </w:t>
      </w:r>
      <w:r>
        <w:rPr>
          <w:sz w:val="22"/>
          <w:szCs w:val="22"/>
          <w:u w:val="single"/>
        </w:rPr>
        <w:t>platformazakupowa.pl</w:t>
      </w:r>
      <w:r>
        <w:rPr>
          <w:sz w:val="22"/>
          <w:szCs w:val="22"/>
        </w:rPr>
        <w:t xml:space="preserve"> i formularza </w:t>
      </w:r>
      <w:r>
        <w:rPr>
          <w:i/>
          <w:iCs/>
          <w:sz w:val="22"/>
          <w:szCs w:val="22"/>
        </w:rPr>
        <w:t>„wyślij wiadomość do Zamawiającego”.</w:t>
      </w:r>
    </w:p>
    <w:p w14:paraId="2D89E577" w14:textId="77777777" w:rsidR="00CA1C1F" w:rsidRDefault="00463E8A" w:rsidP="00993BFD">
      <w:pPr>
        <w:pStyle w:val="Standard"/>
        <w:tabs>
          <w:tab w:val="left" w:pos="142"/>
        </w:tabs>
        <w:spacing w:line="276" w:lineRule="auto"/>
        <w:jc w:val="both"/>
      </w:pPr>
      <w:r>
        <w:rPr>
          <w:sz w:val="22"/>
          <w:szCs w:val="22"/>
        </w:rPr>
        <w:t xml:space="preserve">4. Za datę przekazania (wpływu) oświadczeń, wniosków, zawiadomień oraz informacji przyjmuje się datę ich przesłania za pośrednictwem  </w:t>
      </w:r>
      <w:r>
        <w:rPr>
          <w:sz w:val="22"/>
          <w:szCs w:val="22"/>
          <w:u w:val="single"/>
        </w:rPr>
        <w:t>platformazakupowa.pl</w:t>
      </w:r>
      <w:r>
        <w:rPr>
          <w:sz w:val="22"/>
          <w:szCs w:val="22"/>
        </w:rPr>
        <w:t xml:space="preserve"> poprzez kliknięcie przycisku </w:t>
      </w:r>
      <w:r>
        <w:rPr>
          <w:i/>
          <w:iCs/>
          <w:sz w:val="22"/>
          <w:szCs w:val="22"/>
        </w:rPr>
        <w:t>„wyślij wiadomość do Zamawiającego”</w:t>
      </w:r>
      <w:r>
        <w:rPr>
          <w:sz w:val="22"/>
          <w:szCs w:val="22"/>
        </w:rPr>
        <w:t>, po których pojawi się komunikat, że wiadomość została wysłana do Zamawiającego.</w:t>
      </w:r>
    </w:p>
    <w:p w14:paraId="1E34D056" w14:textId="77777777" w:rsidR="00CA1C1F" w:rsidRDefault="00463E8A" w:rsidP="00993BFD">
      <w:pPr>
        <w:pStyle w:val="Standard"/>
        <w:tabs>
          <w:tab w:val="left" w:pos="142"/>
        </w:tabs>
        <w:spacing w:line="276" w:lineRule="auto"/>
        <w:jc w:val="both"/>
      </w:pPr>
      <w:r>
        <w:rPr>
          <w:sz w:val="22"/>
          <w:szCs w:val="22"/>
        </w:rPr>
        <w:t xml:space="preserve">5. </w:t>
      </w:r>
      <w:r>
        <w:rPr>
          <w:rFonts w:eastAsia="Calibri" w:cs="Calibri"/>
          <w:sz w:val="22"/>
          <w:szCs w:val="22"/>
        </w:rPr>
        <w:t xml:space="preserve">Zamawiający będzie przekazywał wykonawcom informacje w formie elektronicznej za pośrednictwem </w:t>
      </w:r>
      <w:hyperlink r:id="rId12" w:history="1">
        <w:r>
          <w:rPr>
            <w:rFonts w:eastAsia="Calibri" w:cs="Calibri"/>
            <w:color w:val="1155CC"/>
            <w:sz w:val="22"/>
            <w:szCs w:val="22"/>
            <w:u w:val="single"/>
          </w:rPr>
          <w:t>platformazakupowa.pl</w:t>
        </w:r>
      </w:hyperlink>
      <w:r>
        <w:rPr>
          <w:rFonts w:eastAsia="Calibri" w:cs="Calibri"/>
          <w:sz w:val="22"/>
          <w:szCs w:val="22"/>
        </w:rPr>
        <w:t xml:space="preserve">. Informacje dotyczące odpowiedzi na pytania, zmiany specyfikacji, zmiany terminu składania i otwarcia ofert, Zamawiający będzie zamieszczał na platformie w sekcji </w:t>
      </w:r>
      <w:r>
        <w:rPr>
          <w:rFonts w:eastAsia="Calibri" w:cs="Calibri"/>
          <w:i/>
          <w:iCs/>
          <w:sz w:val="22"/>
          <w:szCs w:val="22"/>
        </w:rPr>
        <w:t>“Komunikaty”</w:t>
      </w:r>
      <w:r>
        <w:rPr>
          <w:rFonts w:eastAsia="Calibri" w:cs="Calibri"/>
          <w:sz w:val="22"/>
          <w:szCs w:val="22"/>
        </w:rPr>
        <w:t xml:space="preserve">. Korespondencja, której zgodnie z obowiązującymi przepisami adresatem jest konkretny Wykonawca, będzie przekazywana w formie elektronicznej za pośrednictwem </w:t>
      </w:r>
      <w:hyperlink r:id="rId13" w:history="1">
        <w:r>
          <w:rPr>
            <w:rFonts w:eastAsia="Calibri" w:cs="Calibri"/>
            <w:color w:val="1155CC"/>
            <w:sz w:val="22"/>
            <w:szCs w:val="22"/>
            <w:u w:val="single"/>
          </w:rPr>
          <w:t>platformazakupowa.pl</w:t>
        </w:r>
      </w:hyperlink>
      <w:r>
        <w:rPr>
          <w:rFonts w:eastAsia="Calibri" w:cs="Calibri"/>
          <w:sz w:val="22"/>
          <w:szCs w:val="22"/>
        </w:rPr>
        <w:t xml:space="preserve"> do tegoż Wykonawcy.</w:t>
      </w:r>
    </w:p>
    <w:p w14:paraId="6B293F5E" w14:textId="77777777" w:rsidR="00CA1C1F" w:rsidRDefault="00463E8A" w:rsidP="00993BFD">
      <w:pPr>
        <w:pStyle w:val="Standard"/>
        <w:tabs>
          <w:tab w:val="left" w:pos="142"/>
        </w:tabs>
        <w:spacing w:line="276" w:lineRule="auto"/>
        <w:jc w:val="both"/>
      </w:pPr>
      <w:r>
        <w:rPr>
          <w:rFonts w:eastAsia="Calibri" w:cs="Calibri"/>
          <w:sz w:val="22"/>
          <w:szCs w:val="22"/>
        </w:rPr>
        <w:t xml:space="preserve">6. W celu zabezpieczenia przed konsekwencjami ewentualnej awarii systemu powiadomień, Wykonawca jest zobowiązany do sprawdzania, wysłanych przez Zamawiającego, komunikatów                       i wiadomości bezpośrednio na </w:t>
      </w:r>
      <w:r>
        <w:rPr>
          <w:rFonts w:ascii="Georgia" w:eastAsia="Calibri" w:hAnsi="Georgia" w:cs="Calibri"/>
          <w:sz w:val="20"/>
          <w:szCs w:val="20"/>
        </w:rPr>
        <w:t xml:space="preserve"> </w:t>
      </w:r>
      <w:r>
        <w:rPr>
          <w:rFonts w:eastAsia="Calibri" w:cs="Calibri"/>
          <w:sz w:val="22"/>
          <w:szCs w:val="22"/>
          <w:u w:val="single"/>
        </w:rPr>
        <w:t>platformazakupowa.pl.</w:t>
      </w:r>
    </w:p>
    <w:p w14:paraId="2870E7F8" w14:textId="77777777" w:rsidR="00CA1C1F" w:rsidRDefault="00463E8A" w:rsidP="00993BFD">
      <w:pPr>
        <w:pStyle w:val="Standard"/>
        <w:tabs>
          <w:tab w:val="left" w:pos="142"/>
        </w:tabs>
        <w:spacing w:line="276" w:lineRule="auto"/>
        <w:jc w:val="both"/>
      </w:pPr>
      <w:r>
        <w:rPr>
          <w:rFonts w:eastAsia="Calibri" w:cs="Calibri"/>
          <w:sz w:val="22"/>
          <w:szCs w:val="22"/>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wymagania sprzętowo – aplikacyjne, które są niezbędne do pracy na </w:t>
      </w:r>
      <w:r>
        <w:rPr>
          <w:rFonts w:eastAsia="Calibri" w:cs="Calibri"/>
          <w:sz w:val="22"/>
          <w:szCs w:val="22"/>
          <w:u w:val="single"/>
        </w:rPr>
        <w:t>platformazakupowa.pl</w:t>
      </w:r>
      <w:r>
        <w:rPr>
          <w:rFonts w:eastAsia="Calibri" w:cs="Calibri"/>
          <w:sz w:val="22"/>
          <w:szCs w:val="22"/>
        </w:rPr>
        <w:t>, tj.:</w:t>
      </w:r>
    </w:p>
    <w:p w14:paraId="0E7FE173" w14:textId="77777777" w:rsidR="00CA1C1F" w:rsidRDefault="00463E8A" w:rsidP="00993BFD">
      <w:pPr>
        <w:pStyle w:val="Standard"/>
        <w:tabs>
          <w:tab w:val="left" w:pos="142"/>
        </w:tabs>
        <w:spacing w:line="276" w:lineRule="auto"/>
        <w:jc w:val="both"/>
      </w:pPr>
      <w:r>
        <w:rPr>
          <w:rFonts w:eastAsia="Calibri" w:cs="Calibri"/>
          <w:sz w:val="22"/>
          <w:szCs w:val="22"/>
        </w:rPr>
        <w:t>7.1. stały dostęp do sieci Internet o gwarantowanej przepustowości nie mniejszej niż 512kb/s;</w:t>
      </w:r>
    </w:p>
    <w:p w14:paraId="5AF8AFC6"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7.2. komputer klasy PC lub MAC o następującej konfiguracji: pamięć min. 2 GB Ram, procesor Intel IV 2 GHZ lub jego nowsza wersja, jeden z systemów operacyjnych - MS Windows 7, Mac Os x 10 4, Linux, lub ich nowsze wersje;</w:t>
      </w:r>
    </w:p>
    <w:p w14:paraId="117C2536" w14:textId="77777777" w:rsidR="00CA1C1F" w:rsidRDefault="00463E8A" w:rsidP="00993BFD">
      <w:pPr>
        <w:pStyle w:val="Standard"/>
        <w:tabs>
          <w:tab w:val="left" w:pos="142"/>
        </w:tabs>
        <w:spacing w:line="276" w:lineRule="auto"/>
        <w:jc w:val="both"/>
      </w:pPr>
      <w:r>
        <w:rPr>
          <w:rFonts w:eastAsia="Calibri" w:cs="Calibri"/>
          <w:sz w:val="22"/>
          <w:szCs w:val="22"/>
        </w:rPr>
        <w:t>7.3. zainstalowana dowolna przeglądarka internetowa, w przypadku Internet Explorer minimalnie wersja 10 0.;</w:t>
      </w:r>
    </w:p>
    <w:p w14:paraId="62AC39C5"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7.4. włączona obsługa JavaScript;</w:t>
      </w:r>
    </w:p>
    <w:p w14:paraId="04311A67" w14:textId="77777777" w:rsidR="00CA1C1F" w:rsidRDefault="00463E8A" w:rsidP="00993BFD">
      <w:pPr>
        <w:pStyle w:val="Standard"/>
        <w:tabs>
          <w:tab w:val="left" w:pos="142"/>
        </w:tabs>
        <w:spacing w:line="276" w:lineRule="auto"/>
        <w:jc w:val="both"/>
      </w:pPr>
      <w:r>
        <w:rPr>
          <w:rFonts w:eastAsia="Calibri" w:cs="Calibri"/>
          <w:sz w:val="22"/>
          <w:szCs w:val="22"/>
        </w:rPr>
        <w:t xml:space="preserve">7.5. zainstalowany program Adobe </w:t>
      </w:r>
      <w:proofErr w:type="spellStart"/>
      <w:r>
        <w:rPr>
          <w:rFonts w:eastAsia="Calibri" w:cs="Calibri"/>
          <w:sz w:val="22"/>
          <w:szCs w:val="22"/>
        </w:rPr>
        <w:t>Acrobat</w:t>
      </w:r>
      <w:proofErr w:type="spellEnd"/>
      <w:r>
        <w:rPr>
          <w:rFonts w:eastAsia="Calibri" w:cs="Calibri"/>
          <w:sz w:val="22"/>
          <w:szCs w:val="22"/>
        </w:rPr>
        <w:t xml:space="preserve"> Reader lub inny obsługujący format plików .pdf;</w:t>
      </w:r>
    </w:p>
    <w:p w14:paraId="6ACEA11B" w14:textId="77777777" w:rsidR="00CA1C1F" w:rsidRDefault="00463E8A" w:rsidP="00993BFD">
      <w:pPr>
        <w:pStyle w:val="Standard"/>
        <w:tabs>
          <w:tab w:val="left" w:pos="142"/>
        </w:tabs>
        <w:spacing w:line="276" w:lineRule="auto"/>
        <w:jc w:val="both"/>
      </w:pPr>
      <w:r>
        <w:rPr>
          <w:rFonts w:eastAsia="Calibri" w:cs="Calibri"/>
          <w:sz w:val="22"/>
          <w:szCs w:val="22"/>
        </w:rPr>
        <w:t xml:space="preserve">7.6. </w:t>
      </w:r>
      <w:r>
        <w:rPr>
          <w:rFonts w:eastAsia="Calibri" w:cs="Calibri"/>
          <w:sz w:val="22"/>
          <w:szCs w:val="22"/>
          <w:u w:val="single"/>
        </w:rPr>
        <w:t>platformazakupowa.pl</w:t>
      </w:r>
      <w:r>
        <w:rPr>
          <w:rFonts w:eastAsia="Calibri" w:cs="Calibri"/>
          <w:sz w:val="22"/>
          <w:szCs w:val="22"/>
        </w:rPr>
        <w:t xml:space="preserve"> działa według standardu przyjętego w komunikacji sieciowej – kodowanie UTF8;</w:t>
      </w:r>
    </w:p>
    <w:p w14:paraId="140771C9"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7.7. Oznaczenie czasu odbioru danych przez platformę zakupową stanowi datę oraz dokładny czas generowany według czasu lokalnego serwera synchronizowanego z zegarem Głównego Urzędu Miar;</w:t>
      </w:r>
    </w:p>
    <w:p w14:paraId="7CA4F1ED"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8. Przystępując do niniejszego postępowania o udzielenie zamówienia publicznego, Wykonawca:</w:t>
      </w:r>
    </w:p>
    <w:p w14:paraId="5EE1FCFE" w14:textId="77777777" w:rsidR="00CA1C1F" w:rsidRDefault="00463E8A" w:rsidP="00993BFD">
      <w:pPr>
        <w:pStyle w:val="Standard"/>
        <w:tabs>
          <w:tab w:val="left" w:pos="142"/>
        </w:tabs>
        <w:spacing w:line="276" w:lineRule="auto"/>
        <w:jc w:val="both"/>
      </w:pPr>
      <w:r>
        <w:rPr>
          <w:rFonts w:eastAsia="Calibri" w:cs="Calibri"/>
          <w:sz w:val="22"/>
          <w:szCs w:val="22"/>
        </w:rPr>
        <w:t xml:space="preserve">8.1. akceptuje warunki korzystania z </w:t>
      </w:r>
      <w:hyperlink r:id="rId14" w:history="1">
        <w:r>
          <w:rPr>
            <w:rFonts w:eastAsia="Calibri" w:cs="Calibri"/>
            <w:color w:val="1155CC"/>
            <w:sz w:val="22"/>
            <w:szCs w:val="22"/>
            <w:u w:val="single"/>
          </w:rPr>
          <w:t>platformazakupowa.pl</w:t>
        </w:r>
      </w:hyperlink>
      <w:r>
        <w:rPr>
          <w:rFonts w:eastAsia="Calibri" w:cs="Calibri"/>
          <w:sz w:val="22"/>
          <w:szCs w:val="22"/>
        </w:rPr>
        <w:t xml:space="preserve"> określone w Regulaminie zamieszczonym na stronie internetowej </w:t>
      </w:r>
      <w:hyperlink r:id="rId15" w:history="1">
        <w:r>
          <w:rPr>
            <w:rFonts w:eastAsia="Calibri" w:cs="Calibri"/>
            <w:sz w:val="22"/>
            <w:szCs w:val="22"/>
          </w:rPr>
          <w:t>pod linkiem</w:t>
        </w:r>
      </w:hyperlink>
      <w:r>
        <w:rPr>
          <w:rFonts w:eastAsia="Calibri" w:cs="Calibri"/>
          <w:sz w:val="22"/>
          <w:szCs w:val="22"/>
        </w:rPr>
        <w:t xml:space="preserve">  w zakładce „Regulamin" oraz uznaje go za wiążący;</w:t>
      </w:r>
    </w:p>
    <w:p w14:paraId="1EB38BB2" w14:textId="77777777" w:rsidR="00CA1C1F" w:rsidRDefault="00463E8A" w:rsidP="00993BFD">
      <w:pPr>
        <w:pStyle w:val="Standard"/>
        <w:tabs>
          <w:tab w:val="left" w:pos="142"/>
        </w:tabs>
        <w:spacing w:line="276" w:lineRule="auto"/>
        <w:jc w:val="both"/>
      </w:pPr>
      <w:r>
        <w:rPr>
          <w:rFonts w:eastAsia="Calibri" w:cs="Calibri"/>
          <w:sz w:val="22"/>
          <w:szCs w:val="22"/>
        </w:rPr>
        <w:t xml:space="preserve">8.2. zapoznał i stosuje się do Instrukcji składania ofert/wniosków dostępnej </w:t>
      </w:r>
      <w:hyperlink r:id="rId16" w:history="1">
        <w:r>
          <w:rPr>
            <w:rFonts w:eastAsia="Calibri" w:cs="Calibri"/>
            <w:color w:val="1155CC"/>
            <w:sz w:val="22"/>
            <w:szCs w:val="22"/>
            <w:u w:val="single"/>
          </w:rPr>
          <w:t>pod linkiem</w:t>
        </w:r>
      </w:hyperlink>
      <w:r>
        <w:rPr>
          <w:rFonts w:eastAsia="Calibri" w:cs="Calibri"/>
          <w:sz w:val="22"/>
          <w:szCs w:val="22"/>
        </w:rPr>
        <w:t>.</w:t>
      </w:r>
    </w:p>
    <w:p w14:paraId="6902E2F5" w14:textId="77777777" w:rsidR="00CA1C1F" w:rsidRDefault="00463E8A" w:rsidP="00993BFD">
      <w:pPr>
        <w:pStyle w:val="Standard"/>
        <w:tabs>
          <w:tab w:val="left" w:pos="142"/>
        </w:tabs>
        <w:spacing w:line="276" w:lineRule="auto"/>
        <w:jc w:val="both"/>
      </w:pPr>
      <w:r>
        <w:rPr>
          <w:rFonts w:eastAsia="Calibri" w:cs="Calibri"/>
          <w:sz w:val="22"/>
          <w:szCs w:val="22"/>
        </w:rPr>
        <w:t xml:space="preserve">9. </w:t>
      </w:r>
      <w:r>
        <w:rPr>
          <w:rFonts w:eastAsia="Calibri" w:cs="Calibri"/>
          <w:b/>
          <w:sz w:val="22"/>
          <w:szCs w:val="22"/>
        </w:rPr>
        <w:t xml:space="preserve">Zamawiający nie ponosi odpowiedzialności za złożenie oferty w sposób niezgodny z Instrukcją korzystania z </w:t>
      </w:r>
      <w:hyperlink r:id="rId17" w:history="1">
        <w:r>
          <w:rPr>
            <w:rFonts w:eastAsia="Calibri" w:cs="Calibri"/>
            <w:b/>
            <w:color w:val="1155CC"/>
            <w:sz w:val="22"/>
            <w:szCs w:val="22"/>
            <w:u w:val="single"/>
          </w:rPr>
          <w:t>platformazakupowa.pl</w:t>
        </w:r>
      </w:hyperlink>
      <w:r>
        <w:rPr>
          <w:rFonts w:eastAsia="Calibri" w:cs="Calibri"/>
          <w:sz w:val="22"/>
          <w:szCs w:val="22"/>
        </w:rPr>
        <w:t xml:space="preserve">, w szczególności za sytuację, gdy zamawiający zapozna                   się z treścią oferty przed upływem terminu składania ofert (np. złożenie oferty w zakładce </w:t>
      </w:r>
      <w:r>
        <w:rPr>
          <w:rFonts w:eastAsia="Calibri" w:cs="Calibri"/>
          <w:i/>
          <w:iCs/>
          <w:sz w:val="22"/>
          <w:szCs w:val="22"/>
        </w:rPr>
        <w:t>„Wyślij wiadomość do zamawiającego”</w:t>
      </w:r>
      <w:r>
        <w:rPr>
          <w:rFonts w:eastAsia="Calibri" w:cs="Calibri"/>
          <w:sz w:val="22"/>
          <w:szCs w:val="22"/>
        </w:rPr>
        <w:t>).  Taka oferta zostanie uznana przez Zamawiającego za ofertę handlową i nie będzie brana pod uwagę w przedmiotowym postępowaniu ponieważ nie został spełniony obowiązek narzucony w art. 221 Ustawy Prawo Zamówień Publicznych.</w:t>
      </w:r>
    </w:p>
    <w:p w14:paraId="2EC9D328" w14:textId="77777777" w:rsidR="00CA1C1F" w:rsidRDefault="00463E8A" w:rsidP="00993BFD">
      <w:pPr>
        <w:pStyle w:val="Standard"/>
        <w:tabs>
          <w:tab w:val="left" w:pos="142"/>
        </w:tabs>
        <w:spacing w:line="276" w:lineRule="auto"/>
        <w:jc w:val="both"/>
      </w:pPr>
      <w:r>
        <w:rPr>
          <w:rFonts w:eastAsia="Calibri" w:cs="Calibri"/>
          <w:sz w:val="22"/>
          <w:szCs w:val="22"/>
        </w:rPr>
        <w:t xml:space="preserve">10. Zamawiający informuje, że instrukcje korzystania z </w:t>
      </w:r>
      <w:hyperlink r:id="rId18" w:history="1">
        <w:r>
          <w:rPr>
            <w:rFonts w:eastAsia="Calibri" w:cs="Calibri"/>
            <w:color w:val="1155CC"/>
            <w:sz w:val="22"/>
            <w:szCs w:val="22"/>
            <w:u w:val="single"/>
          </w:rPr>
          <w:t>platformazakupowa.pl</w:t>
        </w:r>
      </w:hyperlink>
      <w:r>
        <w:rPr>
          <w:rFonts w:eastAsia="Calibri" w:cs="Calibri"/>
          <w:sz w:val="22"/>
          <w:szCs w:val="22"/>
        </w:rPr>
        <w:t xml:space="preserve"> dotyczące                               w szczególności logowania, składania wniosków o wyjaśnienie treści SWZ, składania ofert oraz </w:t>
      </w:r>
      <w:r>
        <w:rPr>
          <w:rFonts w:eastAsia="Calibri" w:cs="Calibri"/>
          <w:sz w:val="22"/>
          <w:szCs w:val="22"/>
        </w:rPr>
        <w:lastRenderedPageBreak/>
        <w:t xml:space="preserve">innych czynności podejmowanych w niniejszym postępowaniu przy użyciu </w:t>
      </w:r>
      <w:hyperlink r:id="rId19" w:history="1">
        <w:r>
          <w:rPr>
            <w:rFonts w:eastAsia="Calibri" w:cs="Calibri"/>
            <w:color w:val="1155CC"/>
            <w:sz w:val="22"/>
            <w:szCs w:val="22"/>
            <w:u w:val="single"/>
          </w:rPr>
          <w:t>platformazakupowa.pl</w:t>
        </w:r>
      </w:hyperlink>
      <w:r>
        <w:rPr>
          <w:rFonts w:eastAsia="Calibri" w:cs="Calibri"/>
          <w:sz w:val="22"/>
          <w:szCs w:val="22"/>
        </w:rPr>
        <w:t xml:space="preserve"> znajdują się w zakładce „Instrukcje dla Wykonawców" na stronie internetowej pod adresem: </w:t>
      </w:r>
      <w:hyperlink r:id="rId20" w:history="1">
        <w:r>
          <w:rPr>
            <w:rFonts w:eastAsia="Calibri" w:cs="Calibri"/>
            <w:color w:val="1155CC"/>
            <w:sz w:val="22"/>
            <w:szCs w:val="22"/>
            <w:u w:val="single"/>
          </w:rPr>
          <w:t>https://platformazakupowa.pl/strona/45-instrukcje</w:t>
        </w:r>
      </w:hyperlink>
    </w:p>
    <w:p w14:paraId="0FB66C91" w14:textId="77777777" w:rsidR="00CA1C1F" w:rsidRDefault="00CA1C1F" w:rsidP="00993BFD">
      <w:pPr>
        <w:pStyle w:val="Standard"/>
        <w:tabs>
          <w:tab w:val="left" w:pos="142"/>
        </w:tabs>
        <w:spacing w:line="276" w:lineRule="auto"/>
        <w:jc w:val="both"/>
        <w:rPr>
          <w:rFonts w:eastAsia="Calibri" w:cs="Calibri"/>
          <w:color w:val="1155CC"/>
          <w:sz w:val="22"/>
          <w:szCs w:val="22"/>
          <w:u w:val="single"/>
        </w:rPr>
      </w:pPr>
    </w:p>
    <w:p w14:paraId="646FB1A4" w14:textId="77777777" w:rsidR="00CA1C1F" w:rsidRDefault="00463E8A" w:rsidP="00993BFD">
      <w:pPr>
        <w:pStyle w:val="Akapitzlist4"/>
        <w:tabs>
          <w:tab w:val="left" w:pos="142"/>
        </w:tabs>
        <w:spacing w:line="276" w:lineRule="auto"/>
        <w:ind w:left="0"/>
        <w:jc w:val="both"/>
      </w:pPr>
      <w:bookmarkStart w:id="2" w:name="_wp2umuqo1p7z"/>
      <w:bookmarkStart w:id="3" w:name="_Toc63945845"/>
      <w:bookmarkEnd w:id="2"/>
      <w:r>
        <w:rPr>
          <w:rFonts w:eastAsia="Calibri" w:cs="Calibri"/>
          <w:sz w:val="22"/>
          <w:szCs w:val="22"/>
        </w:rPr>
        <w:t>Zalecenia</w:t>
      </w:r>
      <w:bookmarkEnd w:id="3"/>
      <w:r>
        <w:rPr>
          <w:rFonts w:eastAsia="Calibri" w:cs="Calibri"/>
          <w:sz w:val="22"/>
          <w:szCs w:val="22"/>
        </w:rPr>
        <w:t>:</w:t>
      </w:r>
    </w:p>
    <w:p w14:paraId="2BFEDEE9" w14:textId="77777777" w:rsidR="00CA1C1F" w:rsidRDefault="00463E8A" w:rsidP="00993BFD">
      <w:pPr>
        <w:pStyle w:val="Normalny1"/>
        <w:tabs>
          <w:tab w:val="left" w:pos="142"/>
        </w:tabs>
        <w:spacing w:line="276" w:lineRule="auto"/>
        <w:jc w:val="both"/>
      </w:pPr>
      <w:r>
        <w:rPr>
          <w:rFonts w:ascii="Times New Roman" w:hAnsi="Times New Roman" w:cs="Calibri"/>
          <w:b/>
          <w:sz w:val="22"/>
          <w:szCs w:val="22"/>
        </w:rPr>
        <w:t>Formaty plików wykorzystywanych przez wykonawców powinny być zgodne z</w:t>
      </w:r>
      <w:r>
        <w:rPr>
          <w:rFonts w:ascii="Times New Roman" w:hAnsi="Times New Roman"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BA4D8F" w14:textId="77777777" w:rsidR="00CA1C1F" w:rsidRDefault="00463E8A" w:rsidP="00993BFD">
      <w:pPr>
        <w:pStyle w:val="Standard"/>
        <w:tabs>
          <w:tab w:val="left" w:pos="142"/>
        </w:tabs>
        <w:spacing w:line="276" w:lineRule="auto"/>
        <w:jc w:val="both"/>
      </w:pPr>
      <w:r>
        <w:rPr>
          <w:rFonts w:eastAsia="Calibri" w:cs="Calibri"/>
          <w:sz w:val="22"/>
          <w:szCs w:val="22"/>
        </w:rPr>
        <w:t>11. Zamawiający rekomenduje wykorzystanie formatów: .pdf .</w:t>
      </w:r>
      <w:proofErr w:type="spellStart"/>
      <w:r>
        <w:rPr>
          <w:rFonts w:eastAsia="Calibri" w:cs="Calibri"/>
          <w:sz w:val="22"/>
          <w:szCs w:val="22"/>
        </w:rPr>
        <w:t>doc</w:t>
      </w:r>
      <w:proofErr w:type="spellEnd"/>
      <w:r>
        <w:rPr>
          <w:rFonts w:eastAsia="Calibri" w:cs="Calibri"/>
          <w:sz w:val="22"/>
          <w:szCs w:val="22"/>
        </w:rPr>
        <w:t xml:space="preserve"> .xls .jpg (.</w:t>
      </w:r>
      <w:proofErr w:type="spellStart"/>
      <w:r>
        <w:rPr>
          <w:rFonts w:eastAsia="Calibri" w:cs="Calibri"/>
          <w:sz w:val="22"/>
          <w:szCs w:val="22"/>
        </w:rPr>
        <w:t>jpeg</w:t>
      </w:r>
      <w:proofErr w:type="spellEnd"/>
      <w:r>
        <w:rPr>
          <w:rFonts w:eastAsia="Calibri" w:cs="Calibri"/>
          <w:sz w:val="22"/>
          <w:szCs w:val="22"/>
        </w:rPr>
        <w:t xml:space="preserve">) </w:t>
      </w:r>
      <w:r>
        <w:rPr>
          <w:rFonts w:eastAsia="Calibri" w:cs="Calibri"/>
          <w:b/>
          <w:sz w:val="22"/>
          <w:szCs w:val="22"/>
        </w:rPr>
        <w:t>ze szczególnym wskazaniem na .pdf</w:t>
      </w:r>
    </w:p>
    <w:p w14:paraId="653E5AA3"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 xml:space="preserve">12. W celu ewentualnej </w:t>
      </w:r>
      <w:proofErr w:type="spellStart"/>
      <w:r>
        <w:rPr>
          <w:rFonts w:eastAsia="Calibri" w:cs="Calibri"/>
          <w:sz w:val="22"/>
          <w:szCs w:val="22"/>
        </w:rPr>
        <w:t>kompresi</w:t>
      </w:r>
      <w:proofErr w:type="spellEnd"/>
      <w:r>
        <w:rPr>
          <w:rFonts w:eastAsia="Calibri" w:cs="Calibri"/>
          <w:sz w:val="22"/>
          <w:szCs w:val="22"/>
        </w:rPr>
        <w:t xml:space="preserve"> danych Zamawiający rekomenduje wykorzystanie </w:t>
      </w:r>
      <w:proofErr w:type="spellStart"/>
      <w:r>
        <w:rPr>
          <w:rFonts w:eastAsia="Calibri" w:cs="Calibri"/>
          <w:sz w:val="22"/>
          <w:szCs w:val="22"/>
        </w:rPr>
        <w:t>wykorzystanie</w:t>
      </w:r>
      <w:proofErr w:type="spellEnd"/>
      <w:r>
        <w:rPr>
          <w:rFonts w:eastAsia="Calibri" w:cs="Calibri"/>
          <w:sz w:val="22"/>
          <w:szCs w:val="22"/>
        </w:rPr>
        <w:t xml:space="preserve"> formatu .zip lub .7z.</w:t>
      </w:r>
    </w:p>
    <w:p w14:paraId="24280A70" w14:textId="77777777" w:rsidR="00CA1C1F" w:rsidRDefault="00463E8A" w:rsidP="00993BFD">
      <w:pPr>
        <w:pStyle w:val="Standard"/>
        <w:tabs>
          <w:tab w:val="left" w:pos="142"/>
        </w:tabs>
        <w:spacing w:line="276" w:lineRule="auto"/>
        <w:jc w:val="both"/>
      </w:pPr>
      <w:r>
        <w:rPr>
          <w:rFonts w:eastAsia="Calibri" w:cs="Calibri"/>
          <w:sz w:val="22"/>
          <w:szCs w:val="22"/>
        </w:rPr>
        <w:t xml:space="preserve">13. Wśród formatów powszechnych a </w:t>
      </w:r>
      <w:r>
        <w:rPr>
          <w:rFonts w:eastAsia="Calibri" w:cs="Calibri"/>
          <w:b/>
          <w:sz w:val="22"/>
          <w:szCs w:val="22"/>
        </w:rPr>
        <w:t>NIE występujących</w:t>
      </w:r>
      <w:r>
        <w:rPr>
          <w:rFonts w:eastAsia="Calibri" w:cs="Calibri"/>
          <w:sz w:val="22"/>
          <w:szCs w:val="22"/>
        </w:rPr>
        <w:t xml:space="preserve"> w rozporządzeniu występują: .</w:t>
      </w:r>
      <w:proofErr w:type="spellStart"/>
      <w:r>
        <w:rPr>
          <w:rFonts w:eastAsia="Calibri" w:cs="Calibri"/>
          <w:sz w:val="22"/>
          <w:szCs w:val="22"/>
        </w:rPr>
        <w:t>rar</w:t>
      </w:r>
      <w:proofErr w:type="spellEnd"/>
      <w:r>
        <w:rPr>
          <w:rFonts w:eastAsia="Calibri" w:cs="Calibri"/>
          <w:sz w:val="22"/>
          <w:szCs w:val="22"/>
        </w:rPr>
        <w:t xml:space="preserve"> .gif .</w:t>
      </w:r>
      <w:proofErr w:type="spellStart"/>
      <w:r>
        <w:rPr>
          <w:rFonts w:eastAsia="Calibri" w:cs="Calibri"/>
          <w:sz w:val="22"/>
          <w:szCs w:val="22"/>
        </w:rPr>
        <w:t>bmp</w:t>
      </w:r>
      <w:proofErr w:type="spellEnd"/>
      <w:r>
        <w:rPr>
          <w:rFonts w:eastAsia="Calibri" w:cs="Calibri"/>
          <w:sz w:val="22"/>
          <w:szCs w:val="22"/>
        </w:rPr>
        <w:t xml:space="preserve"> .</w:t>
      </w:r>
      <w:proofErr w:type="spellStart"/>
      <w:r>
        <w:rPr>
          <w:rFonts w:eastAsia="Calibri" w:cs="Calibri"/>
          <w:sz w:val="22"/>
          <w:szCs w:val="22"/>
        </w:rPr>
        <w:t>numbers</w:t>
      </w:r>
      <w:proofErr w:type="spellEnd"/>
      <w:r>
        <w:rPr>
          <w:rFonts w:eastAsia="Calibri" w:cs="Calibri"/>
          <w:sz w:val="22"/>
          <w:szCs w:val="22"/>
        </w:rPr>
        <w:t xml:space="preserve"> .</w:t>
      </w:r>
      <w:proofErr w:type="spellStart"/>
      <w:r>
        <w:rPr>
          <w:rFonts w:eastAsia="Calibri" w:cs="Calibri"/>
          <w:sz w:val="22"/>
          <w:szCs w:val="22"/>
        </w:rPr>
        <w:t>pages</w:t>
      </w:r>
      <w:proofErr w:type="spellEnd"/>
      <w:r>
        <w:rPr>
          <w:rFonts w:eastAsia="Calibri" w:cs="Calibri"/>
          <w:sz w:val="22"/>
          <w:szCs w:val="22"/>
        </w:rPr>
        <w:t xml:space="preserve">. </w:t>
      </w:r>
      <w:r>
        <w:rPr>
          <w:rFonts w:eastAsia="Calibri" w:cs="Calibri"/>
          <w:b/>
          <w:sz w:val="22"/>
          <w:szCs w:val="22"/>
        </w:rPr>
        <w:t>Dokumenty złożone w takich plikach zostaną uznane za złożone nieskutecznie.</w:t>
      </w:r>
    </w:p>
    <w:p w14:paraId="2F2541C1" w14:textId="77777777" w:rsidR="00CA1C1F" w:rsidRDefault="00463E8A" w:rsidP="00993BFD">
      <w:pPr>
        <w:pStyle w:val="Standard"/>
        <w:tabs>
          <w:tab w:val="left" w:pos="142"/>
        </w:tabs>
        <w:spacing w:line="276" w:lineRule="auto"/>
        <w:jc w:val="both"/>
      </w:pPr>
      <w:r>
        <w:rPr>
          <w:rFonts w:eastAsia="Calibri" w:cs="Calibri"/>
          <w:sz w:val="22"/>
          <w:szCs w:val="22"/>
        </w:rPr>
        <w:t xml:space="preserve">14. Zamawiający zwraca uwagę na ograniczenia wielkości plików podpisywanych profilem zaufanym, który wynosi max 10MB, oraz na ograniczenie wielkości plików podpisywanych w aplikacji </w:t>
      </w:r>
      <w:proofErr w:type="spellStart"/>
      <w:r>
        <w:rPr>
          <w:rFonts w:eastAsia="Calibri" w:cs="Calibri"/>
          <w:sz w:val="22"/>
          <w:szCs w:val="22"/>
        </w:rPr>
        <w:t>eDoApp</w:t>
      </w:r>
      <w:proofErr w:type="spellEnd"/>
      <w:r>
        <w:rPr>
          <w:rFonts w:eastAsia="Calibri" w:cs="Calibri"/>
          <w:sz w:val="22"/>
          <w:szCs w:val="22"/>
        </w:rPr>
        <w:t xml:space="preserve"> służącej do składania podpisu osobistego, który wynosi max 5MB.</w:t>
      </w:r>
    </w:p>
    <w:p w14:paraId="43586580" w14:textId="77777777" w:rsidR="00CA1C1F" w:rsidRDefault="00463E8A" w:rsidP="00993BFD">
      <w:pPr>
        <w:pStyle w:val="Standard"/>
        <w:tabs>
          <w:tab w:val="left" w:pos="142"/>
        </w:tabs>
        <w:spacing w:line="276" w:lineRule="auto"/>
        <w:jc w:val="both"/>
      </w:pPr>
      <w:r>
        <w:rPr>
          <w:rFonts w:eastAsia="Calibri" w:cs="Calibri"/>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cs="Calibri"/>
          <w:sz w:val="22"/>
          <w:szCs w:val="22"/>
        </w:rPr>
        <w:t>PadES</w:t>
      </w:r>
      <w:proofErr w:type="spellEnd"/>
      <w:r>
        <w:rPr>
          <w:rFonts w:eastAsia="Calibri" w:cs="Calibri"/>
          <w:sz w:val="22"/>
          <w:szCs w:val="22"/>
        </w:rPr>
        <w:t>.</w:t>
      </w:r>
    </w:p>
    <w:p w14:paraId="313AB7EB"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 xml:space="preserve">16. Pliki w innych formatach niż PDF zaleca się opatrzyć zewnętrznym podpisem </w:t>
      </w:r>
      <w:proofErr w:type="spellStart"/>
      <w:r>
        <w:rPr>
          <w:rFonts w:eastAsia="Calibri" w:cs="Calibri"/>
          <w:sz w:val="22"/>
          <w:szCs w:val="22"/>
        </w:rPr>
        <w:t>XAdES</w:t>
      </w:r>
      <w:proofErr w:type="spellEnd"/>
      <w:r>
        <w:rPr>
          <w:rFonts w:eastAsia="Calibri" w:cs="Calibri"/>
          <w:sz w:val="22"/>
          <w:szCs w:val="22"/>
        </w:rPr>
        <w:t>. Wykonawca powinien pamiętać, aby plik z podpisem przekazywać łącznie z dokumentem podpisywanym.</w:t>
      </w:r>
    </w:p>
    <w:p w14:paraId="34AE72BC" w14:textId="77777777" w:rsidR="00CA1C1F" w:rsidRDefault="00463E8A" w:rsidP="00993BFD">
      <w:pPr>
        <w:pStyle w:val="Standard"/>
        <w:tabs>
          <w:tab w:val="left" w:pos="142"/>
        </w:tabs>
        <w:spacing w:line="276" w:lineRule="auto"/>
        <w:jc w:val="both"/>
      </w:pPr>
      <w:r>
        <w:rPr>
          <w:rFonts w:eastAsia="Calibri" w:cs="Calibri"/>
          <w:sz w:val="22"/>
          <w:szCs w:val="22"/>
        </w:rPr>
        <w:t>17. Zamawiający zaleca aby w przypadku podpisywania pliku przez kilka osób, stosować podpisy tego samego rodzaju. Podpisywanie różnymi rodzajami podpisów np. osobistym i kwalifikowanym może doprowadzić do problemów w weryfikacji plików.</w:t>
      </w:r>
    </w:p>
    <w:p w14:paraId="23747143" w14:textId="77777777" w:rsidR="00CA1C1F" w:rsidRDefault="00463E8A" w:rsidP="00993BFD">
      <w:pPr>
        <w:pStyle w:val="Standard"/>
        <w:tabs>
          <w:tab w:val="left" w:pos="142"/>
        </w:tabs>
        <w:spacing w:line="276" w:lineRule="auto"/>
        <w:jc w:val="both"/>
      </w:pPr>
      <w:r>
        <w:rPr>
          <w:rFonts w:eastAsia="Calibri" w:cs="Calibri"/>
          <w:sz w:val="22"/>
          <w:szCs w:val="22"/>
        </w:rPr>
        <w:t>18. Zamawiający zaleca, aby Wykonawca z odpowiednim wyprzedzeniem przetestował możliwość prawidłowego wykorzystania wybranej metody podpisania plików oferty.</w:t>
      </w:r>
    </w:p>
    <w:p w14:paraId="4529DE72" w14:textId="77777777" w:rsidR="00CA1C1F" w:rsidRDefault="00463E8A" w:rsidP="00993BFD">
      <w:pPr>
        <w:pStyle w:val="Standard"/>
        <w:tabs>
          <w:tab w:val="left" w:pos="142"/>
        </w:tabs>
        <w:spacing w:line="276" w:lineRule="auto"/>
        <w:jc w:val="both"/>
      </w:pPr>
      <w:r>
        <w:rPr>
          <w:rFonts w:eastAsia="Calibri" w:cs="Calibri"/>
          <w:sz w:val="22"/>
          <w:szCs w:val="22"/>
        </w:rPr>
        <w:t xml:space="preserve">19.  Zaleca się, aby komunikacja z wykonawcami odbywała się tylko na platformie za pośrednictwem formularza </w:t>
      </w:r>
      <w:r>
        <w:rPr>
          <w:rFonts w:eastAsia="Calibri" w:cs="Calibri"/>
          <w:i/>
          <w:iCs/>
          <w:sz w:val="22"/>
          <w:szCs w:val="22"/>
        </w:rPr>
        <w:t>“Wyślij wiadomość do zamawiającego”</w:t>
      </w:r>
      <w:r>
        <w:rPr>
          <w:rFonts w:eastAsia="Calibri" w:cs="Calibri"/>
          <w:sz w:val="22"/>
          <w:szCs w:val="22"/>
        </w:rPr>
        <w:t>, nie za pośrednictwem adresu email.</w:t>
      </w:r>
    </w:p>
    <w:p w14:paraId="7247A3B6" w14:textId="77777777" w:rsidR="00CA1C1F" w:rsidRDefault="00463E8A" w:rsidP="00993BFD">
      <w:pPr>
        <w:pStyle w:val="Standard"/>
        <w:tabs>
          <w:tab w:val="left" w:pos="142"/>
        </w:tabs>
        <w:spacing w:line="276" w:lineRule="auto"/>
        <w:jc w:val="both"/>
      </w:pPr>
      <w:r>
        <w:rPr>
          <w:rFonts w:eastAsia="Calibri" w:cs="Calibri"/>
          <w:sz w:val="22"/>
          <w:szCs w:val="22"/>
        </w:rPr>
        <w:t>20. Osobą składającą ofertę powinna być osoba kontaktowa podawana w dokumentacji.</w:t>
      </w:r>
    </w:p>
    <w:p w14:paraId="41607753" w14:textId="77777777" w:rsidR="00CA1C1F" w:rsidRDefault="00463E8A" w:rsidP="00993BFD">
      <w:pPr>
        <w:pStyle w:val="Standard"/>
        <w:tabs>
          <w:tab w:val="left" w:pos="142"/>
        </w:tabs>
        <w:spacing w:line="276" w:lineRule="auto"/>
        <w:jc w:val="both"/>
      </w:pPr>
      <w:r>
        <w:rPr>
          <w:rFonts w:eastAsia="Calibri" w:cs="Calibri"/>
          <w:sz w:val="22"/>
          <w:szCs w:val="22"/>
        </w:rPr>
        <w:t>21.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CE8EE2" w14:textId="77777777" w:rsidR="00CA1C1F" w:rsidRDefault="00463E8A" w:rsidP="00993BFD">
      <w:pPr>
        <w:pStyle w:val="Standard"/>
        <w:tabs>
          <w:tab w:val="left" w:pos="142"/>
        </w:tabs>
        <w:spacing w:line="276" w:lineRule="auto"/>
        <w:jc w:val="both"/>
      </w:pPr>
      <w:r>
        <w:rPr>
          <w:rFonts w:eastAsia="Calibri" w:cs="Calibri"/>
          <w:sz w:val="22"/>
          <w:szCs w:val="22"/>
        </w:rPr>
        <w:t>22.  Podczas podpisywania plików zaleca się stosowanie algorytmu skrótu SHA2 zamiast SHA1.</w:t>
      </w:r>
    </w:p>
    <w:p w14:paraId="0B4C44E1" w14:textId="77777777" w:rsidR="00CA1C1F" w:rsidRDefault="00463E8A" w:rsidP="00993BFD">
      <w:pPr>
        <w:pStyle w:val="Standard"/>
        <w:tabs>
          <w:tab w:val="left" w:pos="142"/>
        </w:tabs>
        <w:spacing w:line="276" w:lineRule="auto"/>
        <w:jc w:val="both"/>
      </w:pPr>
      <w:r>
        <w:rPr>
          <w:rFonts w:eastAsia="Calibri" w:cs="Calibri"/>
          <w:sz w:val="22"/>
          <w:szCs w:val="22"/>
        </w:rPr>
        <w:t>23. Jeśli wykonawca pakuje dokumenty np. w plik ZIP zalecamy wcześniejsze podpisanie każdego ze skompresowanych plików.</w:t>
      </w:r>
    </w:p>
    <w:p w14:paraId="07FB17E0" w14:textId="77777777" w:rsidR="00CA1C1F" w:rsidRDefault="00463E8A" w:rsidP="00993BFD">
      <w:pPr>
        <w:pStyle w:val="Standard"/>
        <w:tabs>
          <w:tab w:val="left" w:pos="142"/>
        </w:tabs>
        <w:spacing w:line="276" w:lineRule="auto"/>
        <w:jc w:val="both"/>
      </w:pPr>
      <w:r>
        <w:rPr>
          <w:rFonts w:eastAsia="Calibri" w:cs="Calibri"/>
          <w:sz w:val="22"/>
          <w:szCs w:val="22"/>
        </w:rPr>
        <w:t>24. Zamawiający rekomenduje wykorzystanie podpisu z kwalifikowanym znacznikiem czasu.</w:t>
      </w:r>
    </w:p>
    <w:p w14:paraId="46CF9F53" w14:textId="77777777" w:rsidR="00CA1C1F" w:rsidRDefault="00463E8A" w:rsidP="00993BFD">
      <w:pPr>
        <w:pStyle w:val="Standard"/>
        <w:tabs>
          <w:tab w:val="left" w:pos="142"/>
        </w:tabs>
        <w:spacing w:line="276" w:lineRule="auto"/>
        <w:jc w:val="both"/>
      </w:pPr>
      <w:r>
        <w:rPr>
          <w:rFonts w:eastAsia="Calibri" w:cs="Calibri"/>
          <w:sz w:val="22"/>
          <w:szCs w:val="22"/>
        </w:rPr>
        <w:t xml:space="preserve">25. Zamawiający zaleca </w:t>
      </w:r>
      <w:r>
        <w:rPr>
          <w:rFonts w:eastAsia="Calibri" w:cs="Calibri"/>
          <w:b/>
          <w:bCs/>
          <w:sz w:val="22"/>
          <w:szCs w:val="22"/>
          <w:u w:val="single"/>
        </w:rPr>
        <w:t>aby nie wprowadzać</w:t>
      </w:r>
      <w:r>
        <w:rPr>
          <w:rFonts w:eastAsia="Calibri" w:cs="Calibri"/>
          <w:sz w:val="22"/>
          <w:szCs w:val="22"/>
        </w:rPr>
        <w:t xml:space="preserve"> jakichkolwiek zmian w plikach po podpisaniu ich podpisem kwalifikowanym. Może to skutkować naruszeniem integralności plików co równoważne będzie z koniecznością odrzucenia oferty w postępowaniu.</w:t>
      </w:r>
    </w:p>
    <w:p w14:paraId="262020C6" w14:textId="77777777" w:rsidR="00CA1C1F" w:rsidRDefault="00CA1C1F" w:rsidP="00993BFD">
      <w:pPr>
        <w:pStyle w:val="Standard"/>
        <w:tabs>
          <w:tab w:val="left" w:pos="142"/>
        </w:tabs>
        <w:spacing w:line="276" w:lineRule="auto"/>
        <w:jc w:val="both"/>
        <w:rPr>
          <w:rFonts w:eastAsia="Calibri" w:cs="Calibri"/>
          <w:sz w:val="22"/>
          <w:szCs w:val="22"/>
        </w:rPr>
      </w:pPr>
    </w:p>
    <w:p w14:paraId="39961BCE" w14:textId="77777777" w:rsidR="00CA1C1F" w:rsidRDefault="00463E8A" w:rsidP="00993BFD">
      <w:pPr>
        <w:pStyle w:val="Standard"/>
        <w:shd w:val="clear" w:color="auto" w:fill="E5E5E5"/>
        <w:tabs>
          <w:tab w:val="left" w:pos="142"/>
        </w:tabs>
        <w:spacing w:after="120" w:line="276" w:lineRule="auto"/>
        <w:jc w:val="both"/>
        <w:textAlignment w:val="auto"/>
        <w:rPr>
          <w:rFonts w:eastAsia="Calibri" w:cs="Arial"/>
          <w:b/>
          <w:bCs/>
          <w:color w:val="000000"/>
          <w:kern w:val="0"/>
          <w:sz w:val="22"/>
          <w:szCs w:val="22"/>
          <w:lang w:eastAsia="en-US"/>
        </w:rPr>
      </w:pPr>
      <w:r>
        <w:rPr>
          <w:rFonts w:eastAsia="Calibri" w:cs="Arial"/>
          <w:b/>
          <w:bCs/>
          <w:color w:val="000000"/>
          <w:kern w:val="0"/>
          <w:sz w:val="22"/>
          <w:szCs w:val="22"/>
          <w:lang w:eastAsia="en-US"/>
        </w:rPr>
        <w:lastRenderedPageBreak/>
        <w:t>XII. WYMAGANIA DOTYCZĄCE WADIUM:</w:t>
      </w:r>
    </w:p>
    <w:p w14:paraId="4EB57970"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Zamawiający nie wymaga wniesienia wadium.</w:t>
      </w:r>
    </w:p>
    <w:p w14:paraId="2300A218" w14:textId="77777777" w:rsidR="00CA1C1F" w:rsidRDefault="00CA1C1F" w:rsidP="00993BFD">
      <w:pPr>
        <w:pStyle w:val="Standard"/>
        <w:tabs>
          <w:tab w:val="left" w:pos="142"/>
        </w:tabs>
        <w:spacing w:line="276" w:lineRule="auto"/>
        <w:jc w:val="both"/>
        <w:rPr>
          <w:rFonts w:eastAsia="Calibri" w:cs="Calibri"/>
          <w:sz w:val="22"/>
          <w:szCs w:val="22"/>
        </w:rPr>
      </w:pPr>
    </w:p>
    <w:p w14:paraId="6A57357A" w14:textId="77777777" w:rsidR="00CA1C1F" w:rsidRDefault="00463E8A" w:rsidP="00993BFD">
      <w:pPr>
        <w:pStyle w:val="Standard"/>
        <w:shd w:val="clear" w:color="auto" w:fill="E5E5E5"/>
        <w:tabs>
          <w:tab w:val="left" w:pos="142"/>
        </w:tabs>
        <w:spacing w:after="120" w:line="276" w:lineRule="auto"/>
        <w:jc w:val="both"/>
        <w:textAlignment w:val="auto"/>
        <w:rPr>
          <w:rFonts w:eastAsia="Calibri" w:cs="Arial"/>
          <w:b/>
          <w:bCs/>
          <w:color w:val="000000"/>
          <w:kern w:val="0"/>
          <w:sz w:val="22"/>
          <w:szCs w:val="22"/>
          <w:lang w:eastAsia="en-US"/>
        </w:rPr>
      </w:pPr>
      <w:r>
        <w:rPr>
          <w:rFonts w:eastAsia="Calibri" w:cs="Arial"/>
          <w:b/>
          <w:bCs/>
          <w:color w:val="000000"/>
          <w:kern w:val="0"/>
          <w:sz w:val="22"/>
          <w:szCs w:val="22"/>
          <w:lang w:eastAsia="en-US"/>
        </w:rPr>
        <w:t>XIII. TERMIN ZWIĄZANIA OFERTĄ:</w:t>
      </w:r>
    </w:p>
    <w:p w14:paraId="2EAB8374" w14:textId="7EC72462" w:rsidR="00CA1C1F" w:rsidRDefault="00463E8A" w:rsidP="00993BFD">
      <w:pPr>
        <w:pStyle w:val="Standard"/>
        <w:tabs>
          <w:tab w:val="left" w:pos="142"/>
        </w:tabs>
        <w:spacing w:line="276" w:lineRule="auto"/>
        <w:jc w:val="both"/>
      </w:pPr>
      <w:r>
        <w:rPr>
          <w:rFonts w:eastAsia="Calibri" w:cs="Calibri"/>
          <w:sz w:val="22"/>
          <w:szCs w:val="22"/>
        </w:rPr>
        <w:t xml:space="preserve">1. Wykonawca będzie związany ofertą przez okres 30 dni, </w:t>
      </w:r>
      <w:r>
        <w:rPr>
          <w:rFonts w:eastAsia="Calibri" w:cs="Calibri"/>
          <w:b/>
          <w:bCs/>
          <w:sz w:val="22"/>
          <w:szCs w:val="22"/>
        </w:rPr>
        <w:t xml:space="preserve">tj. </w:t>
      </w:r>
      <w:r w:rsidRPr="005F556D">
        <w:rPr>
          <w:rFonts w:eastAsia="Calibri" w:cs="Calibri"/>
          <w:b/>
          <w:bCs/>
          <w:sz w:val="22"/>
          <w:szCs w:val="22"/>
        </w:rPr>
        <w:t xml:space="preserve">do dnia </w:t>
      </w:r>
      <w:r w:rsidR="005F556D" w:rsidRPr="005F556D">
        <w:rPr>
          <w:rFonts w:eastAsia="Calibri" w:cs="Calibri"/>
          <w:b/>
          <w:bCs/>
          <w:sz w:val="22"/>
          <w:szCs w:val="22"/>
        </w:rPr>
        <w:t>08</w:t>
      </w:r>
      <w:r w:rsidRPr="005F556D">
        <w:rPr>
          <w:rFonts w:eastAsia="Calibri" w:cs="Calibri"/>
          <w:b/>
          <w:bCs/>
          <w:sz w:val="22"/>
          <w:szCs w:val="22"/>
        </w:rPr>
        <w:t>.0</w:t>
      </w:r>
      <w:r w:rsidR="005F556D" w:rsidRPr="005F556D">
        <w:rPr>
          <w:rFonts w:eastAsia="Calibri" w:cs="Calibri"/>
          <w:b/>
          <w:bCs/>
          <w:sz w:val="22"/>
          <w:szCs w:val="22"/>
        </w:rPr>
        <w:t>5</w:t>
      </w:r>
      <w:r w:rsidRPr="005F556D">
        <w:rPr>
          <w:rFonts w:eastAsia="Calibri" w:cs="Calibri"/>
          <w:b/>
          <w:bCs/>
          <w:sz w:val="22"/>
          <w:szCs w:val="22"/>
        </w:rPr>
        <w:t>.2021 r.</w:t>
      </w:r>
    </w:p>
    <w:p w14:paraId="04DED5D5"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2. Bieg terminu związania ofertą rozpoczyna się wraz z upływem terminu składania ofert.</w:t>
      </w:r>
    </w:p>
    <w:p w14:paraId="73BDF3F0"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3. W przypadku, gdy wybór najkorzystniejszej oferty nie nastąpi przed upływem terminu związania ofertą wskazanego w pkt. 1, Zamawiający ma prawo, przed upływem terminu związania ofertą, zwrócić się (jednokrotnie) o Wykonawców o wyrażenie zgody</w:t>
      </w:r>
      <w:r w:rsidR="00266B2F">
        <w:rPr>
          <w:rFonts w:eastAsia="Calibri" w:cs="Calibri"/>
          <w:sz w:val="22"/>
          <w:szCs w:val="22"/>
        </w:rPr>
        <w:t xml:space="preserve"> na przedłużenie tego terminu</w:t>
      </w:r>
      <w:r w:rsidR="00266B2F">
        <w:rPr>
          <w:rFonts w:eastAsia="Calibri" w:cs="Calibri"/>
          <w:sz w:val="22"/>
          <w:szCs w:val="22"/>
        </w:rPr>
        <w:br/>
      </w:r>
      <w:r>
        <w:rPr>
          <w:rFonts w:eastAsia="Calibri" w:cs="Calibri"/>
          <w:sz w:val="22"/>
          <w:szCs w:val="22"/>
        </w:rPr>
        <w:t>o wskazany przez Zamawiającego okres, jednak nie dłuższy niż o 30 dni.</w:t>
      </w:r>
    </w:p>
    <w:p w14:paraId="59443ACB"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4. Przedłużenie terminu związania ofertą wymaga złożenia przez Wykonawcę pisemnego oświadczenia o wyrażeniu zgody na przedłużenie terminu związania ofertą.</w:t>
      </w:r>
    </w:p>
    <w:p w14:paraId="29905A49" w14:textId="77777777" w:rsidR="00CA1C1F" w:rsidRDefault="00CA1C1F" w:rsidP="00993BFD">
      <w:pPr>
        <w:pStyle w:val="Standard"/>
        <w:tabs>
          <w:tab w:val="left" w:pos="142"/>
        </w:tabs>
        <w:spacing w:line="276" w:lineRule="auto"/>
        <w:jc w:val="both"/>
        <w:rPr>
          <w:rFonts w:eastAsia="Calibri" w:cs="Calibri"/>
          <w:sz w:val="22"/>
          <w:szCs w:val="22"/>
        </w:rPr>
      </w:pPr>
    </w:p>
    <w:p w14:paraId="21E46283" w14:textId="77777777" w:rsidR="00CA1C1F" w:rsidRDefault="00463E8A" w:rsidP="00993BFD">
      <w:pPr>
        <w:pStyle w:val="Standard"/>
        <w:shd w:val="clear" w:color="auto" w:fill="E5E5E5"/>
        <w:tabs>
          <w:tab w:val="left" w:pos="142"/>
        </w:tabs>
        <w:spacing w:after="120" w:line="276" w:lineRule="auto"/>
        <w:jc w:val="both"/>
        <w:textAlignment w:val="auto"/>
      </w:pPr>
      <w:r>
        <w:rPr>
          <w:rFonts w:eastAsia="Calibri" w:cs="Calibri"/>
          <w:b/>
          <w:bCs/>
          <w:color w:val="000000"/>
          <w:kern w:val="0"/>
          <w:sz w:val="22"/>
          <w:szCs w:val="22"/>
          <w:lang w:eastAsia="en-US"/>
        </w:rPr>
        <w:t>XIV. OPIS SPOSOBU PRZYGOTOWANIA OFERT:</w:t>
      </w:r>
    </w:p>
    <w:p w14:paraId="51A3F3B6" w14:textId="77777777" w:rsidR="00CA1C1F" w:rsidRDefault="00463E8A" w:rsidP="00993BFD">
      <w:pPr>
        <w:pStyle w:val="Normalny1"/>
        <w:widowControl/>
        <w:spacing w:line="276" w:lineRule="auto"/>
        <w:jc w:val="both"/>
        <w:textAlignment w:val="auto"/>
      </w:pPr>
      <w:r>
        <w:rPr>
          <w:rFonts w:ascii="Times New Roman" w:hAnsi="Times New Roman" w:cs="Calibri"/>
          <w:sz w:val="22"/>
          <w:szCs w:val="22"/>
        </w:rPr>
        <w:t>1. Oferta, wniosek oraz przedmiotowe środki dowodowe (j</w:t>
      </w:r>
      <w:r w:rsidR="001C64F2">
        <w:rPr>
          <w:rFonts w:ascii="Times New Roman" w:hAnsi="Times New Roman" w:cs="Calibri"/>
          <w:sz w:val="22"/>
          <w:szCs w:val="22"/>
        </w:rPr>
        <w:t xml:space="preserve">eżeli były wymagane) składane  </w:t>
      </w:r>
      <w:r>
        <w:rPr>
          <w:rFonts w:ascii="Times New Roman" w:hAnsi="Times New Roman" w:cs="Calibri"/>
          <w:sz w:val="22"/>
          <w:szCs w:val="22"/>
        </w:rPr>
        <w:t xml:space="preserv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w:t>
      </w:r>
      <w:r w:rsidR="001C64F2">
        <w:rPr>
          <w:rFonts w:ascii="Times New Roman" w:hAnsi="Times New Roman" w:cs="Calibri"/>
          <w:sz w:val="22"/>
          <w:szCs w:val="22"/>
        </w:rPr>
        <w:t xml:space="preserve">esie składania oferty, wniosku </w:t>
      </w:r>
      <w:r>
        <w:rPr>
          <w:rFonts w:ascii="Times New Roman" w:hAnsi="Times New Roman" w:cs="Calibri"/>
          <w:sz w:val="22"/>
          <w:szCs w:val="22"/>
        </w:rPr>
        <w:t>w tym przedmiotowych środków dowodowych na platformie,  kwalifikowany podpis elektroniczny  wykonawca składa bezpośrednio na dokumencie, który następnie przesyła do systemu</w:t>
      </w:r>
      <w:r w:rsidRPr="00CA1C1F">
        <w:rPr>
          <w:rStyle w:val="Odwoanieprzypisudolnego"/>
          <w:rFonts w:ascii="Times New Roman" w:hAnsi="Times New Roman" w:cs="Calibri"/>
          <w:sz w:val="22"/>
          <w:szCs w:val="22"/>
        </w:rPr>
        <w:footnoteReference w:id="1"/>
      </w:r>
      <w:r>
        <w:rPr>
          <w:rFonts w:ascii="Times New Roman" w:hAnsi="Times New Roman" w:cs="Calibri"/>
          <w:sz w:val="22"/>
          <w:szCs w:val="22"/>
        </w:rPr>
        <w:t>(</w:t>
      </w:r>
      <w:r w:rsidR="00266B2F">
        <w:rPr>
          <w:rFonts w:ascii="Times New Roman" w:hAnsi="Times New Roman" w:cs="Calibri"/>
          <w:b/>
          <w:sz w:val="22"/>
          <w:szCs w:val="22"/>
        </w:rPr>
        <w:t xml:space="preserve">opcja </w:t>
      </w:r>
      <w:r>
        <w:rPr>
          <w:rFonts w:ascii="Times New Roman" w:hAnsi="Times New Roman" w:cs="Calibri"/>
          <w:b/>
          <w:sz w:val="22"/>
          <w:szCs w:val="22"/>
        </w:rPr>
        <w:t xml:space="preserve">rekomendowana </w:t>
      </w:r>
      <w:r>
        <w:rPr>
          <w:rFonts w:ascii="Times New Roman" w:hAnsi="Times New Roman" w:cs="Calibri"/>
          <w:sz w:val="22"/>
          <w:szCs w:val="22"/>
        </w:rPr>
        <w:t>przez</w:t>
      </w:r>
      <w:r>
        <w:rPr>
          <w:rFonts w:ascii="Times New Roman" w:hAnsi="Times New Roman" w:cs="Calibri"/>
          <w:b/>
          <w:sz w:val="22"/>
          <w:szCs w:val="22"/>
        </w:rPr>
        <w:t xml:space="preserve"> </w:t>
      </w:r>
      <w:hyperlink r:id="rId21" w:history="1">
        <w:r>
          <w:rPr>
            <w:rFonts w:ascii="Times New Roman" w:hAnsi="Times New Roman" w:cs="Calibri"/>
            <w:b/>
            <w:color w:val="1155CC"/>
            <w:sz w:val="22"/>
            <w:szCs w:val="22"/>
            <w:u w:val="single"/>
          </w:rPr>
          <w:t>platformazakupowa.pl</w:t>
        </w:r>
      </w:hyperlink>
      <w:r>
        <w:rPr>
          <w:rFonts w:ascii="Times New Roman" w:hAnsi="Times New Roman" w:cs="Calibri"/>
          <w:sz w:val="22"/>
          <w:szCs w:val="22"/>
        </w:rPr>
        <w:t>).</w:t>
      </w:r>
    </w:p>
    <w:p w14:paraId="19C968D5" w14:textId="77777777" w:rsidR="00CA1C1F" w:rsidRDefault="00463E8A" w:rsidP="00993BFD">
      <w:pPr>
        <w:pStyle w:val="Normalny1"/>
        <w:widowControl/>
        <w:spacing w:line="276" w:lineRule="auto"/>
        <w:jc w:val="both"/>
        <w:textAlignment w:val="auto"/>
        <w:rPr>
          <w:rFonts w:ascii="Times New Roman" w:hAnsi="Times New Roman" w:cs="Calibri"/>
          <w:sz w:val="22"/>
          <w:szCs w:val="22"/>
        </w:rPr>
      </w:pPr>
      <w:r>
        <w:rPr>
          <w:rFonts w:ascii="Times New Roman" w:hAnsi="Times New Roman" w:cs="Calibri"/>
          <w:sz w:val="22"/>
          <w:szCs w:val="22"/>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EC77371" w14:textId="77777777" w:rsidR="00CA1C1F" w:rsidRDefault="00463E8A" w:rsidP="00993BFD">
      <w:pPr>
        <w:pStyle w:val="Normalny1"/>
        <w:widowControl/>
        <w:spacing w:line="276" w:lineRule="auto"/>
        <w:jc w:val="both"/>
        <w:textAlignment w:val="auto"/>
        <w:rPr>
          <w:rFonts w:ascii="Times New Roman" w:hAnsi="Times New Roman" w:cs="Calibri"/>
          <w:sz w:val="22"/>
          <w:szCs w:val="22"/>
        </w:rPr>
      </w:pPr>
      <w:r>
        <w:rPr>
          <w:rFonts w:ascii="Times New Roman" w:hAnsi="Times New Roman" w:cs="Calibri"/>
          <w:sz w:val="22"/>
          <w:szCs w:val="22"/>
        </w:rPr>
        <w:t>3. Oferta powinna być:</w:t>
      </w:r>
    </w:p>
    <w:p w14:paraId="24A49B81" w14:textId="77777777" w:rsidR="00CA1C1F" w:rsidRDefault="00463E8A" w:rsidP="00993BFD">
      <w:pPr>
        <w:pStyle w:val="Normalny1"/>
        <w:widowControl/>
        <w:spacing w:line="276" w:lineRule="auto"/>
        <w:jc w:val="both"/>
        <w:textAlignment w:val="auto"/>
        <w:rPr>
          <w:rFonts w:ascii="Times New Roman" w:hAnsi="Times New Roman" w:cs="Calibri"/>
          <w:sz w:val="22"/>
          <w:szCs w:val="22"/>
        </w:rPr>
      </w:pPr>
      <w:r>
        <w:rPr>
          <w:rFonts w:ascii="Times New Roman" w:hAnsi="Times New Roman" w:cs="Calibri"/>
          <w:sz w:val="22"/>
          <w:szCs w:val="22"/>
        </w:rPr>
        <w:t>3.1. sporządzona na podstawie załączników zawartych w SWZ, w języku polskim;</w:t>
      </w:r>
    </w:p>
    <w:p w14:paraId="59EE7B74" w14:textId="77777777" w:rsidR="00CA1C1F" w:rsidRDefault="00463E8A" w:rsidP="00993BFD">
      <w:pPr>
        <w:pStyle w:val="Normalny1"/>
        <w:widowControl/>
        <w:spacing w:line="276" w:lineRule="auto"/>
        <w:jc w:val="both"/>
        <w:textAlignment w:val="auto"/>
      </w:pPr>
      <w:r>
        <w:rPr>
          <w:rFonts w:ascii="Times New Roman" w:hAnsi="Times New Roman" w:cs="Calibri"/>
          <w:sz w:val="22"/>
          <w:szCs w:val="22"/>
        </w:rPr>
        <w:t>3.2. złożona przy użyciu środków komunikacji ele</w:t>
      </w:r>
      <w:r w:rsidR="00266B2F">
        <w:rPr>
          <w:rFonts w:ascii="Times New Roman" w:hAnsi="Times New Roman" w:cs="Calibri"/>
          <w:sz w:val="22"/>
          <w:szCs w:val="22"/>
        </w:rPr>
        <w:t>ktronicznej (za pośrednictwem</w:t>
      </w:r>
      <w:r>
        <w:rPr>
          <w:rFonts w:ascii="Times New Roman" w:hAnsi="Times New Roman" w:cs="Calibri"/>
          <w:sz w:val="22"/>
          <w:szCs w:val="22"/>
        </w:rPr>
        <w:t xml:space="preserve">  </w:t>
      </w:r>
      <w:r>
        <w:rPr>
          <w:rFonts w:ascii="Times New Roman" w:hAnsi="Times New Roman" w:cs="Calibri"/>
          <w:sz w:val="22"/>
          <w:szCs w:val="22"/>
          <w:u w:val="single"/>
        </w:rPr>
        <w:t>platformazakupowa.pl</w:t>
      </w:r>
      <w:r>
        <w:rPr>
          <w:rFonts w:ascii="Times New Roman" w:hAnsi="Times New Roman" w:cs="Calibri"/>
          <w:sz w:val="22"/>
          <w:szCs w:val="22"/>
        </w:rPr>
        <w:t>)</w:t>
      </w:r>
    </w:p>
    <w:p w14:paraId="2D02F7F2"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3.3. podpisana kwalifikowanym podpisem elektronicznym lub podpisem zaufanym lub podpisem osobistym przez osobę/osoby upoważnioną/upoważnione.</w:t>
      </w:r>
    </w:p>
    <w:p w14:paraId="65EEBA7B" w14:textId="77777777" w:rsidR="00CA1C1F" w:rsidRDefault="00463E8A" w:rsidP="00993BFD">
      <w:pPr>
        <w:pStyle w:val="Standard"/>
        <w:tabs>
          <w:tab w:val="left" w:pos="142"/>
        </w:tabs>
        <w:spacing w:line="276" w:lineRule="auto"/>
        <w:jc w:val="both"/>
      </w:pPr>
      <w:r>
        <w:rPr>
          <w:rFonts w:eastAsia="Calibri" w:cs="Calibri"/>
          <w:sz w:val="22"/>
          <w:szCs w:val="22"/>
        </w:rPr>
        <w:t xml:space="preserve">4. Podpisy kwalifikowane wykorzystywane przez wykonawców do podpisywania wszelkich plików muszą spełniać “Rozporządzenie Parlamentu Europejskiego i Rady w sprawie identyfikacji </w:t>
      </w:r>
      <w:r>
        <w:rPr>
          <w:rFonts w:eastAsia="Calibri" w:cs="Calibri"/>
          <w:sz w:val="22"/>
          <w:szCs w:val="22"/>
        </w:rPr>
        <w:lastRenderedPageBreak/>
        <w:t>elektronicznej i usług zaufania w odniesieniu do transakcji elektronicznych na rynku wewnętrznym (</w:t>
      </w:r>
      <w:proofErr w:type="spellStart"/>
      <w:r>
        <w:rPr>
          <w:rFonts w:eastAsia="Calibri" w:cs="Calibri"/>
          <w:sz w:val="22"/>
          <w:szCs w:val="22"/>
        </w:rPr>
        <w:t>eIDAS</w:t>
      </w:r>
      <w:proofErr w:type="spellEnd"/>
      <w:r>
        <w:rPr>
          <w:rFonts w:eastAsia="Calibri" w:cs="Calibri"/>
          <w:sz w:val="22"/>
          <w:szCs w:val="22"/>
        </w:rPr>
        <w:t>) (UE) nr 910/2014 - od 1 lipca 2016 roku”.</w:t>
      </w:r>
    </w:p>
    <w:p w14:paraId="1274EA09" w14:textId="77777777" w:rsidR="00CA1C1F" w:rsidRDefault="00463E8A" w:rsidP="00993BFD">
      <w:pPr>
        <w:pStyle w:val="Standard"/>
        <w:tabs>
          <w:tab w:val="left" w:pos="142"/>
        </w:tabs>
        <w:spacing w:line="276" w:lineRule="auto"/>
        <w:jc w:val="both"/>
      </w:pPr>
      <w:r>
        <w:rPr>
          <w:rFonts w:eastAsia="Calibri" w:cs="Calibri"/>
          <w:sz w:val="22"/>
          <w:szCs w:val="22"/>
        </w:rPr>
        <w:t xml:space="preserve">5. W przypadku wykorzystania formatu podpisu </w:t>
      </w:r>
      <w:proofErr w:type="spellStart"/>
      <w:r>
        <w:rPr>
          <w:rFonts w:eastAsia="Calibri" w:cs="Calibri"/>
          <w:sz w:val="22"/>
          <w:szCs w:val="22"/>
        </w:rPr>
        <w:t>XAdES</w:t>
      </w:r>
      <w:proofErr w:type="spellEnd"/>
      <w:r>
        <w:rPr>
          <w:rFonts w:eastAsia="Calibri" w:cs="Calibri"/>
          <w:sz w:val="22"/>
          <w:szCs w:val="22"/>
        </w:rPr>
        <w:t xml:space="preserve"> zewnętrzny. Zamawiający wymaga dołączenia odpowiedniej ilości plików tj. podpisywanych plikó</w:t>
      </w:r>
      <w:r w:rsidR="001C64F2">
        <w:rPr>
          <w:rFonts w:eastAsia="Calibri" w:cs="Calibri"/>
          <w:sz w:val="22"/>
          <w:szCs w:val="22"/>
        </w:rPr>
        <w:t>w z danymi oraz plików podpisu</w:t>
      </w:r>
      <w:r w:rsidR="001C64F2">
        <w:rPr>
          <w:rFonts w:eastAsia="Calibri" w:cs="Calibri"/>
          <w:sz w:val="22"/>
          <w:szCs w:val="22"/>
        </w:rPr>
        <w:br/>
      </w:r>
      <w:r>
        <w:rPr>
          <w:rFonts w:eastAsia="Calibri" w:cs="Calibri"/>
          <w:sz w:val="22"/>
          <w:szCs w:val="22"/>
        </w:rPr>
        <w:t xml:space="preserve">w formacie </w:t>
      </w:r>
      <w:proofErr w:type="spellStart"/>
      <w:r>
        <w:rPr>
          <w:rFonts w:eastAsia="Calibri" w:cs="Calibri"/>
          <w:sz w:val="22"/>
          <w:szCs w:val="22"/>
        </w:rPr>
        <w:t>XadES</w:t>
      </w:r>
      <w:proofErr w:type="spellEnd"/>
      <w:r>
        <w:rPr>
          <w:rFonts w:eastAsia="Calibri" w:cs="Calibri"/>
          <w:sz w:val="22"/>
          <w:szCs w:val="22"/>
        </w:rPr>
        <w:t>.</w:t>
      </w:r>
    </w:p>
    <w:p w14:paraId="2A431D95" w14:textId="77777777" w:rsidR="00CA1C1F" w:rsidRDefault="00463E8A" w:rsidP="00993BFD">
      <w:pPr>
        <w:pStyle w:val="Standard"/>
        <w:tabs>
          <w:tab w:val="left" w:pos="142"/>
        </w:tabs>
        <w:spacing w:line="276" w:lineRule="auto"/>
        <w:jc w:val="both"/>
      </w:pPr>
      <w:r>
        <w:rPr>
          <w:rFonts w:eastAsia="Calibri" w:cs="Calibri"/>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D2AD73" w14:textId="77777777" w:rsidR="00CA1C1F" w:rsidRDefault="00463E8A" w:rsidP="00993BFD">
      <w:pPr>
        <w:pStyle w:val="Standard"/>
        <w:tabs>
          <w:tab w:val="left" w:pos="142"/>
        </w:tabs>
        <w:spacing w:line="276" w:lineRule="auto"/>
        <w:jc w:val="both"/>
      </w:pPr>
      <w:r>
        <w:rPr>
          <w:rFonts w:eastAsia="Calibri" w:cs="Calibri"/>
          <w:sz w:val="22"/>
          <w:szCs w:val="22"/>
        </w:rPr>
        <w:t xml:space="preserve">7. Wykonawca, za pośrednictwem </w:t>
      </w:r>
      <w:hyperlink r:id="rId22" w:history="1">
        <w:r>
          <w:rPr>
            <w:rFonts w:eastAsia="Calibri" w:cs="Calibri"/>
            <w:color w:val="1155CC"/>
            <w:sz w:val="22"/>
            <w:szCs w:val="22"/>
            <w:u w:val="single"/>
          </w:rPr>
          <w:t>platformazakupowa.pl</w:t>
        </w:r>
      </w:hyperlink>
      <w:r>
        <w:rPr>
          <w:rFonts w:eastAsia="Calibri" w:cs="Calibri"/>
          <w:sz w:val="22"/>
          <w:szCs w:val="22"/>
        </w:rPr>
        <w:t xml:space="preserve"> może przed upływem terminu do składania ofert zmienić lub wycofać ofertę. Sposób dokonywania zmiany lu</w:t>
      </w:r>
      <w:r w:rsidR="001C64F2">
        <w:rPr>
          <w:rFonts w:eastAsia="Calibri" w:cs="Calibri"/>
          <w:sz w:val="22"/>
          <w:szCs w:val="22"/>
        </w:rPr>
        <w:t>b wycofania oferty zamieszczono</w:t>
      </w:r>
      <w:r w:rsidR="001C64F2">
        <w:rPr>
          <w:rFonts w:eastAsia="Calibri" w:cs="Calibri"/>
          <w:sz w:val="22"/>
          <w:szCs w:val="22"/>
        </w:rPr>
        <w:br/>
      </w:r>
      <w:r>
        <w:rPr>
          <w:rFonts w:eastAsia="Calibri" w:cs="Calibri"/>
          <w:sz w:val="22"/>
          <w:szCs w:val="22"/>
        </w:rPr>
        <w:t>w instrukcji zamieszczonej na stronie internetowej pod adresem:</w:t>
      </w:r>
    </w:p>
    <w:p w14:paraId="0C550A32" w14:textId="77777777" w:rsidR="00CA1C1F" w:rsidRDefault="00AD07DA" w:rsidP="00993BFD">
      <w:pPr>
        <w:pStyle w:val="Normalny1"/>
        <w:spacing w:line="276" w:lineRule="auto"/>
        <w:jc w:val="both"/>
      </w:pPr>
      <w:hyperlink r:id="rId23" w:history="1">
        <w:r w:rsidR="00463E8A">
          <w:rPr>
            <w:rFonts w:ascii="Times New Roman" w:hAnsi="Times New Roman" w:cs="Calibri"/>
            <w:color w:val="1155CC"/>
            <w:sz w:val="22"/>
            <w:szCs w:val="22"/>
            <w:u w:val="single"/>
          </w:rPr>
          <w:t>https://platformazakupowa.pl/strona/45-instrukcje</w:t>
        </w:r>
      </w:hyperlink>
    </w:p>
    <w:p w14:paraId="3574C58E" w14:textId="77777777" w:rsidR="00CA1C1F" w:rsidRDefault="00463E8A" w:rsidP="00993BFD">
      <w:pPr>
        <w:pStyle w:val="Normalny1"/>
        <w:spacing w:line="276" w:lineRule="auto"/>
        <w:jc w:val="both"/>
      </w:pPr>
      <w:r>
        <w:rPr>
          <w:rFonts w:ascii="Times New Roman" w:hAnsi="Times New Roman" w:cs="Calibri"/>
          <w:sz w:val="22"/>
          <w:szCs w:val="22"/>
        </w:rPr>
        <w:t>8. Każdy z wykonawców może złożyć tylko jedną ofertę. Złożenie większej liczby ofert lub oferty zawierającej propozycje wariantowe spowoduje podlegać będzie odrzuceniu.</w:t>
      </w:r>
    </w:p>
    <w:p w14:paraId="5BCBA490" w14:textId="77777777" w:rsidR="00CA1C1F" w:rsidRDefault="00463E8A" w:rsidP="00993BFD">
      <w:pPr>
        <w:pStyle w:val="Normalny1"/>
        <w:spacing w:line="276" w:lineRule="auto"/>
        <w:jc w:val="both"/>
      </w:pPr>
      <w:r>
        <w:rPr>
          <w:rFonts w:ascii="Times New Roman" w:hAnsi="Times New Roman" w:cs="Calibri"/>
          <w:sz w:val="22"/>
          <w:szCs w:val="22"/>
        </w:rPr>
        <w:t>9. Ceny oferty muszą zawierać wszystkie koszty, jakie musi ponieść wykonawca, aby zrealizować zamówienie z najwyższą starannością oraz ewentualne rabaty.</w:t>
      </w:r>
    </w:p>
    <w:p w14:paraId="2E750932" w14:textId="77777777" w:rsidR="00CA1C1F" w:rsidRDefault="00463E8A" w:rsidP="00993BFD">
      <w:pPr>
        <w:pStyle w:val="Normalny1"/>
        <w:spacing w:line="276" w:lineRule="auto"/>
        <w:jc w:val="both"/>
      </w:pPr>
      <w:r>
        <w:rPr>
          <w:rFonts w:ascii="Times New Roman" w:hAnsi="Times New Roman" w:cs="Calibri"/>
          <w:sz w:val="22"/>
          <w:szCs w:val="22"/>
        </w:rPr>
        <w:t>10. Dokumenty i oświadczenia składane przez wykonawcę powinny być w języku</w:t>
      </w:r>
      <w:r w:rsidR="001C64F2">
        <w:rPr>
          <w:rFonts w:ascii="Times New Roman" w:hAnsi="Times New Roman" w:cs="Calibri"/>
          <w:sz w:val="22"/>
          <w:szCs w:val="22"/>
        </w:rPr>
        <w:t xml:space="preserve"> polskim, chyba że </w:t>
      </w:r>
      <w:r>
        <w:rPr>
          <w:rFonts w:ascii="Times New Roman" w:hAnsi="Times New Roman" w:cs="Calibri"/>
          <w:sz w:val="22"/>
          <w:szCs w:val="22"/>
        </w:rPr>
        <w:t>w SWZ dopuszczono inaczej. W przypadku  załączenia dokumentów sporządzonych w innym języku niż dopuszczony, wykonawca zobowiązany jest załączyć tłumaczenie na język polski.</w:t>
      </w:r>
    </w:p>
    <w:p w14:paraId="5AEE97AF" w14:textId="77777777" w:rsidR="00CA1C1F" w:rsidRDefault="00463E8A" w:rsidP="00993BFD">
      <w:pPr>
        <w:pStyle w:val="Normalny1"/>
        <w:spacing w:line="276" w:lineRule="auto"/>
        <w:jc w:val="both"/>
        <w:rPr>
          <w:rFonts w:ascii="Times New Roman" w:hAnsi="Times New Roman" w:cs="Calibri"/>
          <w:sz w:val="22"/>
          <w:szCs w:val="22"/>
        </w:rPr>
      </w:pPr>
      <w:r>
        <w:rPr>
          <w:rFonts w:ascii="Times New Roman" w:hAnsi="Times New Roman" w:cs="Calibri"/>
          <w:sz w:val="22"/>
          <w:szCs w:val="22"/>
        </w:rPr>
        <w:t>11. Zgodnie z definicją dokumentu elektronicznego z art.3 ustęp 2 Ustawy o informatyzacji działalności podmiotów realizujących zadania publiczne, opatrzenie pliku zawierającego skompresowane dane kwalifikowanym podpisem elektronicznym jest jednoznaczne z po</w:t>
      </w:r>
      <w:r w:rsidR="001C64F2">
        <w:rPr>
          <w:rFonts w:ascii="Times New Roman" w:hAnsi="Times New Roman" w:cs="Calibri"/>
          <w:sz w:val="22"/>
          <w:szCs w:val="22"/>
        </w:rPr>
        <w:t xml:space="preserve">dpisaniem oryginału dokumentu, </w:t>
      </w:r>
      <w:r>
        <w:rPr>
          <w:rFonts w:ascii="Times New Roman" w:hAnsi="Times New Roman" w:cs="Calibri"/>
          <w:sz w:val="22"/>
          <w:szCs w:val="22"/>
        </w:rPr>
        <w:t>z wyjątkiem kopii poświadczonych odpowiednio przez innego wykon</w:t>
      </w:r>
      <w:r w:rsidR="001C64F2">
        <w:rPr>
          <w:rFonts w:ascii="Times New Roman" w:hAnsi="Times New Roman" w:cs="Calibri"/>
          <w:sz w:val="22"/>
          <w:szCs w:val="22"/>
        </w:rPr>
        <w:t xml:space="preserve">awcę ubiegającego się wspólnie </w:t>
      </w:r>
      <w:r>
        <w:rPr>
          <w:rFonts w:ascii="Times New Roman" w:hAnsi="Times New Roman" w:cs="Calibri"/>
          <w:sz w:val="22"/>
          <w:szCs w:val="22"/>
        </w:rPr>
        <w:t xml:space="preserve"> z nim o udzielenie zamówienia, przez podmiot, na którego zdolnościach lub sytuacji polega wykonawca, albo przez podwykonawcę.</w:t>
      </w:r>
    </w:p>
    <w:p w14:paraId="0E3DEA38" w14:textId="77777777" w:rsidR="00CA1C1F" w:rsidRPr="00266B2F" w:rsidRDefault="00463E8A" w:rsidP="003A1550">
      <w:pPr>
        <w:pStyle w:val="Normalny1"/>
        <w:spacing w:line="276" w:lineRule="auto"/>
        <w:jc w:val="both"/>
        <w:rPr>
          <w:rFonts w:ascii="Times New Roman" w:hAnsi="Times New Roman" w:cs="Calibri"/>
          <w:sz w:val="22"/>
          <w:szCs w:val="22"/>
        </w:rPr>
      </w:pPr>
      <w:r>
        <w:rPr>
          <w:rFonts w:ascii="Times New Roman" w:hAnsi="Times New Roman" w:cs="Calibri"/>
          <w:sz w:val="22"/>
          <w:szCs w:val="22"/>
        </w:rPr>
        <w:t xml:space="preserve">12. Maksymalny rozmiar jednego pliku przesyłanego za pośrednictwem dedykowanych formularzy do: złożenia, zmiany, wycofania oferty wynosi 150 MB natomiast przy komunikacji wielkość pliku to </w:t>
      </w:r>
      <w:r w:rsidRPr="00266B2F">
        <w:rPr>
          <w:rFonts w:ascii="Times New Roman" w:hAnsi="Times New Roman" w:cs="Calibri"/>
          <w:sz w:val="22"/>
          <w:szCs w:val="22"/>
        </w:rPr>
        <w:t>maksymalnie 500 MB.</w:t>
      </w:r>
    </w:p>
    <w:p w14:paraId="784F316B" w14:textId="77777777" w:rsidR="00CA1C1F" w:rsidRPr="00266B2F" w:rsidRDefault="00463E8A" w:rsidP="003A1550">
      <w:pPr>
        <w:pStyle w:val="Normalny1"/>
        <w:spacing w:line="276" w:lineRule="auto"/>
        <w:jc w:val="both"/>
        <w:rPr>
          <w:rFonts w:ascii="Times New Roman" w:hAnsi="Times New Roman" w:cs="Times New Roman"/>
          <w:sz w:val="22"/>
          <w:szCs w:val="22"/>
        </w:rPr>
      </w:pPr>
      <w:r w:rsidRPr="00266B2F">
        <w:rPr>
          <w:rFonts w:ascii="Times New Roman" w:hAnsi="Times New Roman" w:cs="Times New Roman"/>
          <w:sz w:val="22"/>
          <w:szCs w:val="22"/>
        </w:rPr>
        <w:t xml:space="preserve">13. </w:t>
      </w:r>
      <w:r w:rsidRPr="00266B2F">
        <w:rPr>
          <w:rFonts w:ascii="Times New Roman" w:hAnsi="Times New Roman" w:cs="Times New Roman"/>
          <w:bCs/>
          <w:color w:val="000000"/>
          <w:sz w:val="22"/>
          <w:szCs w:val="22"/>
          <w:u w:val="single"/>
        </w:rPr>
        <w:t>Dokumenty składające się na ofertę:</w:t>
      </w:r>
    </w:p>
    <w:p w14:paraId="1127D63A" w14:textId="77777777" w:rsidR="00266B2F" w:rsidRPr="00266B2F" w:rsidRDefault="00463E8A" w:rsidP="003A1550">
      <w:pPr>
        <w:pBdr>
          <w:top w:val="nil"/>
          <w:left w:val="nil"/>
          <w:bottom w:val="nil"/>
          <w:right w:val="nil"/>
          <w:between w:val="nil"/>
        </w:pBdr>
        <w:suppressAutoHyphens w:val="0"/>
        <w:autoSpaceDN/>
        <w:spacing w:line="276" w:lineRule="auto"/>
        <w:jc w:val="both"/>
        <w:textAlignment w:val="auto"/>
        <w:rPr>
          <w:rFonts w:ascii="Times New Roman" w:eastAsia="Arial" w:hAnsi="Times New Roman" w:cs="Times New Roman"/>
          <w:bCs/>
          <w:color w:val="000000"/>
          <w:sz w:val="22"/>
          <w:szCs w:val="22"/>
        </w:rPr>
      </w:pPr>
      <w:r w:rsidRPr="003A1550">
        <w:rPr>
          <w:rFonts w:ascii="Times New Roman" w:eastAsia="Arial" w:hAnsi="Times New Roman" w:cs="Times New Roman"/>
          <w:bCs/>
          <w:color w:val="000000"/>
          <w:sz w:val="22"/>
          <w:szCs w:val="22"/>
        </w:rPr>
        <w:t xml:space="preserve">13.1. </w:t>
      </w:r>
      <w:r w:rsidR="00266B2F" w:rsidRPr="003A1550">
        <w:rPr>
          <w:rFonts w:ascii="Times New Roman" w:eastAsia="Arial" w:hAnsi="Times New Roman" w:cs="Times New Roman"/>
          <w:bCs/>
          <w:color w:val="000000"/>
          <w:sz w:val="22"/>
          <w:szCs w:val="22"/>
        </w:rPr>
        <w:t xml:space="preserve">formularz ofertowy, według wzoru określonego w </w:t>
      </w:r>
      <w:r w:rsidR="00821FA0" w:rsidRPr="003A1550">
        <w:rPr>
          <w:rFonts w:ascii="Times New Roman" w:eastAsia="Arial" w:hAnsi="Times New Roman" w:cs="Times New Roman"/>
          <w:b/>
          <w:color w:val="000000"/>
          <w:sz w:val="22"/>
          <w:szCs w:val="22"/>
        </w:rPr>
        <w:t>Załączniku nr 4</w:t>
      </w:r>
      <w:r w:rsidR="00266B2F" w:rsidRPr="003A1550">
        <w:rPr>
          <w:rFonts w:ascii="Times New Roman" w:eastAsia="Arial" w:hAnsi="Times New Roman" w:cs="Times New Roman"/>
          <w:b/>
          <w:color w:val="000000"/>
          <w:sz w:val="22"/>
          <w:szCs w:val="22"/>
        </w:rPr>
        <w:t xml:space="preserve"> do SWZ,</w:t>
      </w:r>
    </w:p>
    <w:p w14:paraId="40522864"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Style w:val="Domylnaczcionkaakapitu2"/>
          <w:rFonts w:ascii="Times New Roman" w:eastAsia="Arial" w:hAnsi="Times New Roman" w:cs="Times New Roman"/>
          <w:bCs/>
          <w:color w:val="000000"/>
          <w:sz w:val="22"/>
          <w:szCs w:val="22"/>
        </w:rPr>
      </w:pPr>
      <w:r w:rsidRPr="00266B2F">
        <w:rPr>
          <w:rFonts w:ascii="Times New Roman" w:eastAsia="Arial" w:hAnsi="Times New Roman" w:cs="Times New Roman"/>
          <w:bCs/>
          <w:color w:val="000000"/>
          <w:sz w:val="22"/>
          <w:szCs w:val="22"/>
        </w:rPr>
        <w:t xml:space="preserve">13.2. dokumenty i oświadczenia potwierdzające spełnianie </w:t>
      </w:r>
      <w:r w:rsidRPr="00266B2F">
        <w:rPr>
          <w:rFonts w:ascii="Times New Roman" w:eastAsia="Arial" w:hAnsi="Times New Roman" w:cs="Times New Roman"/>
          <w:bCs/>
          <w:sz w:val="22"/>
          <w:szCs w:val="22"/>
        </w:rPr>
        <w:t>przez Wykonawcę warunków udziału w Postępowaniu i brak podstaw do wykluczenia (wymienione w Rozdziale VII SWZ</w:t>
      </w:r>
      <w:r w:rsidRPr="00266B2F">
        <w:rPr>
          <w:rStyle w:val="Domylnaczcionkaakapitu2"/>
          <w:rFonts w:ascii="Times New Roman" w:hAnsi="Times New Roman" w:cs="Times New Roman"/>
          <w:sz w:val="22"/>
          <w:szCs w:val="22"/>
          <w:lang w:eastAsia="en-US"/>
        </w:rPr>
        <w:t>);</w:t>
      </w:r>
    </w:p>
    <w:p w14:paraId="2AE45C72"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Style w:val="Domylnaczcionkaakapitu2"/>
          <w:rFonts w:ascii="Times New Roman" w:eastAsia="Arial" w:hAnsi="Times New Roman" w:cs="Times New Roman"/>
          <w:bCs/>
          <w:color w:val="000000"/>
          <w:sz w:val="22"/>
          <w:szCs w:val="22"/>
        </w:rPr>
      </w:pPr>
      <w:r w:rsidRPr="00266B2F">
        <w:rPr>
          <w:rStyle w:val="Domylnaczcionkaakapitu2"/>
          <w:rFonts w:ascii="Times New Roman" w:eastAsia="Arial" w:hAnsi="Times New Roman" w:cs="Times New Roman"/>
          <w:bCs/>
          <w:color w:val="000000"/>
          <w:sz w:val="22"/>
          <w:szCs w:val="22"/>
        </w:rPr>
        <w:t>13.3.</w:t>
      </w:r>
      <w:r w:rsidRPr="00266B2F">
        <w:rPr>
          <w:rStyle w:val="Domylnaczcionkaakapitu2"/>
          <w:rFonts w:ascii="Times New Roman" w:hAnsi="Times New Roman" w:cs="Times New Roman"/>
          <w:sz w:val="22"/>
          <w:szCs w:val="22"/>
          <w:lang w:eastAsia="en-US"/>
        </w:rPr>
        <w:t>Dokumenty wskazane w Rozdziale VIII SWZ,</w:t>
      </w:r>
    </w:p>
    <w:p w14:paraId="15BB4C45"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Fonts w:ascii="Times New Roman" w:eastAsia="Arial" w:hAnsi="Times New Roman" w:cs="Times New Roman"/>
          <w:bCs/>
          <w:color w:val="000000"/>
          <w:sz w:val="22"/>
          <w:szCs w:val="22"/>
        </w:rPr>
      </w:pPr>
      <w:r w:rsidRPr="00266B2F">
        <w:rPr>
          <w:rFonts w:ascii="Times New Roman" w:eastAsia="Arial" w:hAnsi="Times New Roman" w:cs="Times New Roman"/>
          <w:bCs/>
          <w:color w:val="000000"/>
          <w:sz w:val="22"/>
          <w:szCs w:val="22"/>
        </w:rPr>
        <w:t>13.4.w przypadku Wykonawców działających przez pełnomocnika – pełnomocnictwo,</w:t>
      </w:r>
    </w:p>
    <w:p w14:paraId="4D69B826"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Fonts w:ascii="Times New Roman" w:eastAsia="Arial" w:hAnsi="Times New Roman" w:cs="Times New Roman"/>
          <w:bCs/>
          <w:color w:val="000000"/>
          <w:sz w:val="22"/>
          <w:szCs w:val="22"/>
        </w:rPr>
      </w:pPr>
      <w:r w:rsidRPr="00266B2F">
        <w:rPr>
          <w:rFonts w:ascii="Times New Roman" w:eastAsia="Arial" w:hAnsi="Times New Roman" w:cs="Times New Roman"/>
          <w:bCs/>
          <w:color w:val="000000"/>
          <w:sz w:val="22"/>
          <w:szCs w:val="22"/>
        </w:rPr>
        <w:t>13.5.w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6BCA75C6" w14:textId="77777777" w:rsidR="00CA1C1F" w:rsidRDefault="00463E8A" w:rsidP="003A1550">
      <w:pPr>
        <w:pStyle w:val="Akapitzlist"/>
        <w:spacing w:after="0"/>
        <w:ind w:left="0"/>
        <w:jc w:val="both"/>
        <w:textAlignment w:val="auto"/>
      </w:pPr>
      <w:r>
        <w:rPr>
          <w:rFonts w:ascii="Times New Roman" w:eastAsia="Arial" w:hAnsi="Times New Roman" w:cs="Arial"/>
          <w:bCs/>
          <w:color w:val="000000"/>
        </w:rPr>
        <w:t xml:space="preserve">14. </w:t>
      </w:r>
      <w:r>
        <w:rPr>
          <w:rFonts w:ascii="Times New Roman" w:eastAsia="Arial" w:hAnsi="Times New Roman" w:cs="Arial"/>
          <w:b/>
          <w:bCs/>
          <w:color w:val="000000"/>
        </w:rPr>
        <w:t xml:space="preserve">Treść złożonej oferty musi odpowiadać treści Specyfikacji. Zamawiający zaleca aby przy sporządzeniu oferty, Wykonawca skorzystał z wzorów przygotowanych przez Zamawiającego. </w:t>
      </w:r>
      <w:r>
        <w:rPr>
          <w:rFonts w:ascii="Times New Roman" w:eastAsia="Arial" w:hAnsi="Times New Roman" w:cs="Arial"/>
          <w:bCs/>
          <w:color w:val="000000"/>
        </w:rPr>
        <w:t>Wykonawca może przedstawić ofertę na swoich formularzach z zastrzeżeniem, że muszą one zawierać wszystkie informacje określone przez Zamawiającego w Specyfikacji.</w:t>
      </w:r>
    </w:p>
    <w:p w14:paraId="51152351" w14:textId="77777777" w:rsidR="00CA1C1F" w:rsidRDefault="00463E8A" w:rsidP="003A1550">
      <w:pPr>
        <w:pStyle w:val="Akapitzlist"/>
        <w:spacing w:after="0"/>
        <w:ind w:left="0"/>
        <w:jc w:val="both"/>
        <w:textAlignment w:val="auto"/>
      </w:pPr>
      <w:r>
        <w:rPr>
          <w:rFonts w:ascii="Times New Roman" w:eastAsia="Arial" w:hAnsi="Times New Roman" w:cs="Arial"/>
          <w:bCs/>
          <w:color w:val="000000"/>
        </w:rPr>
        <w:lastRenderedPageBreak/>
        <w:t xml:space="preserve">15. </w:t>
      </w:r>
      <w:r>
        <w:rPr>
          <w:rFonts w:ascii="Times New Roman" w:eastAsia="Arial" w:hAnsi="Times New Roman" w:cs="Arial"/>
          <w:color w:val="000000"/>
        </w:rPr>
        <w:t>Ofertę należy sporządzić w języku polskim. Dokumenty sporządzone w języku obcym muszą być składane wraz z tłumaczeniem na język polski.</w:t>
      </w:r>
    </w:p>
    <w:p w14:paraId="32F8B3F7" w14:textId="77777777" w:rsidR="00CA1C1F" w:rsidRDefault="00463E8A" w:rsidP="003A1550">
      <w:pPr>
        <w:pStyle w:val="Akapitzlist"/>
        <w:spacing w:after="0"/>
        <w:ind w:left="0"/>
        <w:jc w:val="both"/>
        <w:textAlignment w:val="auto"/>
      </w:pPr>
      <w:r>
        <w:rPr>
          <w:rFonts w:ascii="Times New Roman" w:eastAsia="Arial" w:hAnsi="Times New Roman" w:cs="Arial"/>
          <w:color w:val="000000"/>
        </w:rPr>
        <w:t>16. Wykonawca ponosi wszelkie koszty związane z przygotowaniem i złożeniem oferty.</w:t>
      </w:r>
    </w:p>
    <w:p w14:paraId="0A1CE6E5" w14:textId="77777777" w:rsidR="00CA1C1F" w:rsidRDefault="00463E8A" w:rsidP="003A1550">
      <w:pPr>
        <w:pStyle w:val="Akapitzlist"/>
        <w:spacing w:after="0"/>
        <w:ind w:left="0"/>
        <w:jc w:val="both"/>
        <w:textAlignment w:val="auto"/>
      </w:pPr>
      <w:r>
        <w:rPr>
          <w:rFonts w:ascii="Times New Roman" w:eastAsia="Arial" w:hAnsi="Times New Roman" w:cs="Arial"/>
          <w:color w:val="000000"/>
        </w:rPr>
        <w:t xml:space="preserve">17. </w:t>
      </w:r>
      <w:r>
        <w:rPr>
          <w:rFonts w:ascii="Times New Roman" w:eastAsia="Arial" w:hAnsi="Times New Roman" w:cs="Arial"/>
          <w:bCs/>
          <w:color w:val="000000"/>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11D2A2B4" w14:textId="77777777" w:rsidR="00CA1C1F" w:rsidRDefault="00463E8A" w:rsidP="003A1550">
      <w:pPr>
        <w:pStyle w:val="Akapitzlist"/>
        <w:spacing w:after="0"/>
        <w:ind w:left="0"/>
        <w:jc w:val="both"/>
        <w:textAlignment w:val="auto"/>
      </w:pPr>
      <w:r>
        <w:rPr>
          <w:rFonts w:ascii="Times New Roman" w:eastAsia="Arial" w:hAnsi="Times New Roman" w:cs="Arial"/>
          <w:bCs/>
          <w:color w:val="000000"/>
        </w:rPr>
        <w:t xml:space="preserve">18. </w:t>
      </w:r>
      <w:r>
        <w:rPr>
          <w:rFonts w:ascii="Times New Roman" w:eastAsia="Arial" w:hAnsi="Times New Roman" w:cs="Arial"/>
          <w:color w:val="000000"/>
        </w:rPr>
        <w:t>W przypadku, gdy Wykonawcę reprezentuje Pełnomocnik wraz z ofertą winno być złożone  pełnomocnictwo dla tej osoby określające jego zakres. Pełnomocnictwo winno być podpisane przez osoby uprawnione do reprezentowania Wykonawcy.</w:t>
      </w:r>
    </w:p>
    <w:p w14:paraId="58B8A01E" w14:textId="77777777" w:rsidR="00CA1C1F" w:rsidRDefault="00463E8A" w:rsidP="003A1550">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color w:val="000000"/>
        </w:rPr>
        <w:t xml:space="preserve">19. </w:t>
      </w:r>
      <w:r>
        <w:rPr>
          <w:rFonts w:ascii="Times New Roman" w:eastAsia="Arial" w:hAnsi="Times New Roman" w:cs="Arial"/>
          <w:bCs/>
          <w:color w:val="000000"/>
        </w:rPr>
        <w:t>Wszelkie pełnomocnictwa winny być załączone do oferty w formie oryginału lub urzędowo  poświadczonego odpisu pełnomocnictwa (notarialnie – art. 97 ust. 2 ustawy z 14 lutego 1991 r. –  Prawo o notariacie (tekst jednolit</w:t>
      </w:r>
      <w:r w:rsidR="003A1550">
        <w:rPr>
          <w:rFonts w:ascii="Times New Roman" w:eastAsia="Arial" w:hAnsi="Times New Roman" w:cs="Arial"/>
          <w:bCs/>
          <w:color w:val="000000"/>
        </w:rPr>
        <w:t>y Dz. U. z 2020 poz. 1192 ze zm</w:t>
      </w:r>
      <w:r>
        <w:rPr>
          <w:rFonts w:ascii="Times New Roman" w:eastAsia="Arial" w:hAnsi="Times New Roman" w:cs="Arial"/>
          <w:bCs/>
          <w:color w:val="000000"/>
        </w:rPr>
        <w:t>).</w:t>
      </w:r>
    </w:p>
    <w:p w14:paraId="3DE378BD" w14:textId="77777777" w:rsidR="003A1550" w:rsidRDefault="003A1550" w:rsidP="003A1550">
      <w:pPr>
        <w:pStyle w:val="Akapitzlist"/>
        <w:spacing w:after="0"/>
        <w:ind w:left="0"/>
        <w:jc w:val="both"/>
        <w:textAlignment w:val="auto"/>
      </w:pPr>
    </w:p>
    <w:p w14:paraId="5A9BBC55"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color w:val="000000"/>
          <w:kern w:val="0"/>
          <w:sz w:val="22"/>
          <w:szCs w:val="22"/>
          <w:lang w:eastAsia="en-US"/>
        </w:rPr>
        <w:t>XV. MIEJSCE ORAZ TERMIN SKŁADANIA I OTWARCIA OFERT:</w:t>
      </w:r>
    </w:p>
    <w:p w14:paraId="2394E245" w14:textId="74398BF1"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eastAsia="Arial" w:hAnsi="Times New Roman" w:cs="Times New Roman"/>
          <w:color w:val="000000"/>
        </w:rPr>
        <w:t xml:space="preserve">1. Ofertę wraz z wymaganymi dokumentami (w myśl Ustawy Pzp) należy umieścić na </w:t>
      </w:r>
      <w:r w:rsidRPr="00AB1295">
        <w:rPr>
          <w:rFonts w:ascii="Times New Roman" w:eastAsia="Arial" w:hAnsi="Times New Roman" w:cs="Times New Roman"/>
          <w:color w:val="000000"/>
          <w:u w:val="single"/>
        </w:rPr>
        <w:t>platformazakupowa.pl</w:t>
      </w:r>
      <w:r w:rsidRPr="00AB1295">
        <w:rPr>
          <w:rFonts w:ascii="Times New Roman" w:eastAsia="Arial" w:hAnsi="Times New Roman" w:cs="Times New Roman"/>
          <w:color w:val="000000"/>
        </w:rPr>
        <w:t xml:space="preserve"> pod adresem: </w:t>
      </w:r>
      <w:hyperlink r:id="rId24" w:history="1">
        <w:r w:rsidRPr="00AB1295">
          <w:rPr>
            <w:rFonts w:ascii="Times New Roman" w:hAnsi="Times New Roman" w:cs="Times New Roman"/>
          </w:rPr>
          <w:t>https://platformazakupowa.pl/pn/szpital_andrychow</w:t>
        </w:r>
      </w:hyperlink>
      <w:r w:rsidRPr="00AB1295">
        <w:rPr>
          <w:rFonts w:ascii="Times New Roman" w:eastAsia="Arial" w:hAnsi="Times New Roman" w:cs="Times New Roman"/>
          <w:color w:val="000000"/>
        </w:rPr>
        <w:t xml:space="preserve"> w terminie do dnia </w:t>
      </w:r>
      <w:r w:rsidR="005F556D" w:rsidRPr="00AB1295">
        <w:rPr>
          <w:rFonts w:ascii="Times New Roman" w:eastAsia="Arial" w:hAnsi="Times New Roman" w:cs="Times New Roman"/>
          <w:b/>
          <w:bCs/>
          <w:color w:val="000000"/>
        </w:rPr>
        <w:t>08</w:t>
      </w:r>
      <w:r w:rsidRPr="00AB1295">
        <w:rPr>
          <w:rFonts w:ascii="Times New Roman" w:eastAsia="Arial" w:hAnsi="Times New Roman" w:cs="Times New Roman"/>
          <w:b/>
          <w:bCs/>
          <w:color w:val="000000"/>
        </w:rPr>
        <w:t>.0</w:t>
      </w:r>
      <w:r w:rsidR="005F556D" w:rsidRPr="00AB1295">
        <w:rPr>
          <w:rFonts w:ascii="Times New Roman" w:eastAsia="Arial" w:hAnsi="Times New Roman" w:cs="Times New Roman"/>
          <w:b/>
          <w:bCs/>
          <w:color w:val="000000"/>
        </w:rPr>
        <w:t>4</w:t>
      </w:r>
      <w:r w:rsidRPr="00AB1295">
        <w:rPr>
          <w:rFonts w:ascii="Times New Roman" w:eastAsia="Arial" w:hAnsi="Times New Roman" w:cs="Times New Roman"/>
          <w:b/>
          <w:bCs/>
          <w:color w:val="000000"/>
        </w:rPr>
        <w:t>.2021 r. do godz. 1</w:t>
      </w:r>
      <w:r w:rsidR="005F556D" w:rsidRPr="00AB1295">
        <w:rPr>
          <w:rFonts w:ascii="Times New Roman" w:eastAsia="Arial" w:hAnsi="Times New Roman" w:cs="Times New Roman"/>
          <w:b/>
          <w:bCs/>
          <w:color w:val="000000"/>
        </w:rPr>
        <w:t>1</w:t>
      </w:r>
      <w:r w:rsidRPr="00AB1295">
        <w:rPr>
          <w:rFonts w:ascii="Times New Roman" w:eastAsia="Arial" w:hAnsi="Times New Roman" w:cs="Times New Roman"/>
          <w:b/>
          <w:bCs/>
          <w:color w:val="000000"/>
        </w:rPr>
        <w:t>.00.</w:t>
      </w:r>
    </w:p>
    <w:p w14:paraId="21B93F4B"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eastAsia="Arial" w:hAnsi="Times New Roman" w:cs="Times New Roman"/>
          <w:color w:val="000000"/>
        </w:rPr>
        <w:t xml:space="preserve">2. Po wypełnieniu formularza składania oferty lub wniosku i dołączenia wszystkich wymaganych  załączników należy kliknąć przycisk </w:t>
      </w:r>
      <w:r w:rsidRPr="00AB1295">
        <w:rPr>
          <w:rFonts w:ascii="Times New Roman" w:eastAsia="Arial" w:hAnsi="Times New Roman" w:cs="Times New Roman"/>
          <w:i/>
          <w:iCs/>
          <w:color w:val="000000"/>
        </w:rPr>
        <w:t>„Przejdź do podsumowania”.</w:t>
      </w:r>
    </w:p>
    <w:p w14:paraId="5ABDEBFF"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eastAsia="Arial" w:hAnsi="Times New Roman" w:cs="Times New Roman"/>
          <w:color w:val="000000"/>
        </w:rPr>
        <w:t xml:space="preserve">3. </w:t>
      </w:r>
      <w:r w:rsidRPr="00AB1295">
        <w:rPr>
          <w:rFonts w:ascii="Times New Roman" w:hAns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25" w:history="1">
        <w:r w:rsidRPr="00AB1295">
          <w:rPr>
            <w:rFonts w:ascii="Times New Roman" w:hAnsi="Times New Roman" w:cs="Times New Roman"/>
            <w:color w:val="1155CC"/>
            <w:u w:val="single"/>
          </w:rPr>
          <w:t>platformazakupowa.pl</w:t>
        </w:r>
      </w:hyperlink>
      <w:r w:rsidRPr="00AB1295">
        <w:rPr>
          <w:rFonts w:ascii="Times New Roman" w:hAnsi="Times New Roman" w:cs="Times New Roman"/>
          <w:color w:val="000000"/>
        </w:rPr>
        <w:t xml:space="preserve">, wykonawca powinien złożyć podpis bezpośrednio na                   dokumentach przesłanych za pośrednictwem </w:t>
      </w:r>
      <w:hyperlink r:id="rId26" w:history="1">
        <w:r w:rsidRPr="00AB1295">
          <w:rPr>
            <w:rFonts w:ascii="Times New Roman" w:hAnsi="Times New Roman" w:cs="Times New Roman"/>
            <w:color w:val="1155CC"/>
            <w:u w:val="single"/>
          </w:rPr>
          <w:t>platformazakupowa.pl</w:t>
        </w:r>
      </w:hyperlink>
      <w:r w:rsidRPr="00AB1295">
        <w:rPr>
          <w:rFonts w:ascii="Times New Roman" w:hAnsi="Times New Roman" w:cs="Times New Roman"/>
          <w:color w:val="000000"/>
        </w:rPr>
        <w:t>. Zalecamy stosowanie podpisu na każdym załączonym pliku osobno, w szczególności wskazanych w art. 63 ust.2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431387FA"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hAnsi="Times New Roman" w:cs="Times New Roman"/>
          <w:color w:val="000000"/>
        </w:rPr>
        <w:t xml:space="preserve">4. </w:t>
      </w:r>
      <w:r w:rsidRPr="00AB1295">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5F5462B3"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hAnsi="Times New Roman" w:cs="Times New Roman"/>
        </w:rPr>
        <w:t xml:space="preserve">5. </w:t>
      </w:r>
      <w:r w:rsidRPr="00AB1295">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7" w:history="1">
        <w:r w:rsidRPr="00AB1295">
          <w:rPr>
            <w:rFonts w:ascii="Times New Roman" w:hAnsi="Times New Roman" w:cs="Times New Roman"/>
            <w:color w:val="1155CC"/>
            <w:u w:val="single"/>
          </w:rPr>
          <w:t>https://platformazakupowa.pl/strona/45-instrukcje</w:t>
        </w:r>
      </w:hyperlink>
    </w:p>
    <w:p w14:paraId="435B67E9" w14:textId="52DCC490"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6. Otwarcie ofert następuje niezwłocznie po upływie terminu składania ofert, nie później niż następnego dnia po dniu, w którym upłynął termin składania ofert tj.</w:t>
      </w:r>
      <w:r w:rsidRPr="00AB1295">
        <w:rPr>
          <w:rFonts w:ascii="Times New Roman" w:hAnsi="Times New Roman" w:cs="Times New Roman"/>
          <w:b/>
        </w:rPr>
        <w:t xml:space="preserve"> </w:t>
      </w:r>
      <w:r w:rsidR="005F556D" w:rsidRPr="00AB1295">
        <w:rPr>
          <w:rFonts w:ascii="Times New Roman" w:hAnsi="Times New Roman" w:cs="Times New Roman"/>
          <w:b/>
        </w:rPr>
        <w:t>08</w:t>
      </w:r>
      <w:r w:rsidRPr="00AB1295">
        <w:rPr>
          <w:rFonts w:ascii="Times New Roman" w:hAnsi="Times New Roman" w:cs="Times New Roman"/>
          <w:b/>
        </w:rPr>
        <w:t>.0</w:t>
      </w:r>
      <w:r w:rsidR="005F556D" w:rsidRPr="00AB1295">
        <w:rPr>
          <w:rFonts w:ascii="Times New Roman" w:hAnsi="Times New Roman" w:cs="Times New Roman"/>
          <w:b/>
        </w:rPr>
        <w:t>4</w:t>
      </w:r>
      <w:r w:rsidRPr="00AB1295">
        <w:rPr>
          <w:rFonts w:ascii="Times New Roman" w:hAnsi="Times New Roman" w:cs="Times New Roman"/>
          <w:b/>
        </w:rPr>
        <w:t>.2021 r. o godz. 1</w:t>
      </w:r>
      <w:r w:rsidR="005F556D" w:rsidRPr="00AB1295">
        <w:rPr>
          <w:rFonts w:ascii="Times New Roman" w:hAnsi="Times New Roman" w:cs="Times New Roman"/>
          <w:b/>
        </w:rPr>
        <w:t>1</w:t>
      </w:r>
      <w:r w:rsidRPr="00AB1295">
        <w:rPr>
          <w:rFonts w:ascii="Times New Roman" w:hAnsi="Times New Roman" w:cs="Times New Roman"/>
          <w:b/>
        </w:rPr>
        <w:t>.30.</w:t>
      </w:r>
    </w:p>
    <w:p w14:paraId="24AE2B4A"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7.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BF80F6"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8. Zamawiający poinformuje o zmianie terminu otwarcia ofert na stronie internetowej prowadzonego postępowania.</w:t>
      </w:r>
    </w:p>
    <w:p w14:paraId="75C3375A"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9. Zamawiający, najpóźniej przed otwarciem ofert, udostępnia na stronie internetowej prowadzonego postępowania informację o kwocie, jaką zamierza przeznaczyć na sfinansowanie zamówienia.</w:t>
      </w:r>
    </w:p>
    <w:p w14:paraId="5D2F7DAA"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10. Zamawiający, niezwłocznie po otwarciu ofert, udostępnia na stronie internetowej prowadzonego postępowania informacje o:</w:t>
      </w:r>
    </w:p>
    <w:p w14:paraId="01F4DA46"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lastRenderedPageBreak/>
        <w:t>10.1. nazwach albo imionach i nazwiskach oraz siedzibach i miejscach prowadzonej działalności gospodarczej albo miejscach zamieszkania Wykonawców, których oferty zostały otwarte;</w:t>
      </w:r>
    </w:p>
    <w:p w14:paraId="2966580B"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10.2. cenach lub kosztach zawartych w ofertach.</w:t>
      </w:r>
    </w:p>
    <w:p w14:paraId="564C62B5"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 xml:space="preserve">11. Informacja zostanie opublikowana na stronie postępowania (tj. </w:t>
      </w:r>
      <w:r w:rsidRPr="00AB1295">
        <w:rPr>
          <w:rFonts w:ascii="Times New Roman" w:hAnsi="Times New Roman" w:cs="Times New Roman"/>
          <w:u w:val="single"/>
        </w:rPr>
        <w:t>platformazakupowa.pl</w:t>
      </w:r>
      <w:r w:rsidRPr="00AB1295">
        <w:rPr>
          <w:rFonts w:ascii="Times New Roman" w:hAnsi="Times New Roman" w:cs="Times New Roman"/>
        </w:rPr>
        <w:t xml:space="preserve"> w sekcji </w:t>
      </w:r>
      <w:r w:rsidRPr="00AB1295">
        <w:rPr>
          <w:rFonts w:ascii="Times New Roman" w:hAnsi="Times New Roman" w:cs="Times New Roman"/>
          <w:i/>
          <w:iCs/>
        </w:rPr>
        <w:t>„Komunikaty”)</w:t>
      </w:r>
      <w:r w:rsidRPr="00AB1295">
        <w:rPr>
          <w:rFonts w:ascii="Times New Roman" w:hAnsi="Times New Roman" w:cs="Times New Roman"/>
        </w:rPr>
        <w:t>.</w:t>
      </w:r>
    </w:p>
    <w:p w14:paraId="4B7399E3" w14:textId="04193913" w:rsidR="00CA1C1F"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 xml:space="preserve">12. Zgodnie z Ustawa Prawo Zamówień Publicznych, Zamawiający nie ma obowiązku przeprowadzania jawnej sesji otwarcia ofert z udziałem Wykonawców lub transmitowania sesji otwarcia za pośrednictwem elektronicznych narzędzi do przekazu </w:t>
      </w:r>
      <w:proofErr w:type="spellStart"/>
      <w:r w:rsidRPr="00AB1295">
        <w:rPr>
          <w:rFonts w:ascii="Times New Roman" w:hAnsi="Times New Roman" w:cs="Times New Roman"/>
        </w:rPr>
        <w:t>wide</w:t>
      </w:r>
      <w:proofErr w:type="spellEnd"/>
      <w:r w:rsidRPr="00AB1295">
        <w:rPr>
          <w:rFonts w:ascii="Times New Roman" w:hAnsi="Times New Roman" w:cs="Times New Roman"/>
        </w:rPr>
        <w:t xml:space="preserve"> – online (a ma jedynie takie uprawnienie).</w:t>
      </w:r>
    </w:p>
    <w:p w14:paraId="56AF51F0" w14:textId="77777777" w:rsidR="00AB1295" w:rsidRPr="00AB1295" w:rsidRDefault="00AB1295" w:rsidP="00AB1295">
      <w:pPr>
        <w:pStyle w:val="Akapitzlist"/>
        <w:spacing w:after="0"/>
        <w:ind w:left="0"/>
        <w:jc w:val="both"/>
        <w:rPr>
          <w:rFonts w:ascii="Times New Roman" w:hAnsi="Times New Roman" w:cs="Times New Roman"/>
        </w:rPr>
      </w:pPr>
    </w:p>
    <w:p w14:paraId="2CE37507" w14:textId="77777777" w:rsidR="00CA1C1F" w:rsidRDefault="00463E8A" w:rsidP="00AB1295">
      <w:pPr>
        <w:pStyle w:val="Standard"/>
        <w:shd w:val="clear" w:color="auto" w:fill="E5E5E5"/>
        <w:tabs>
          <w:tab w:val="left" w:pos="142"/>
        </w:tabs>
        <w:spacing w:line="276" w:lineRule="auto"/>
        <w:jc w:val="both"/>
        <w:textAlignment w:val="auto"/>
      </w:pPr>
      <w:r>
        <w:rPr>
          <w:rFonts w:eastAsia="Arial" w:cs="Calibri"/>
          <w:b/>
          <w:bCs/>
          <w:kern w:val="0"/>
          <w:sz w:val="22"/>
          <w:szCs w:val="22"/>
          <w:lang w:eastAsia="en-US"/>
        </w:rPr>
        <w:t>XVI. OPIS SPOSOBU OBLICZENIA CENY:</w:t>
      </w:r>
    </w:p>
    <w:p w14:paraId="2D0D6609" w14:textId="77777777" w:rsidR="00CA1C1F" w:rsidRDefault="00463E8A" w:rsidP="00AB1295">
      <w:pPr>
        <w:pStyle w:val="Akapitzlist"/>
        <w:spacing w:after="0"/>
        <w:ind w:left="0"/>
        <w:jc w:val="both"/>
        <w:textAlignment w:val="auto"/>
      </w:pPr>
      <w:r>
        <w:rPr>
          <w:rFonts w:ascii="Times New Roman" w:eastAsia="Arial" w:hAnsi="Times New Roman" w:cs="Arial"/>
          <w:bCs/>
          <w:color w:val="000000"/>
        </w:rPr>
        <w:t xml:space="preserve">1. </w:t>
      </w:r>
      <w:r w:rsidRPr="003A1550">
        <w:rPr>
          <w:rFonts w:ascii="Times New Roman" w:eastAsia="Arial" w:hAnsi="Times New Roman" w:cs="Arial"/>
          <w:bCs/>
          <w:color w:val="000000"/>
        </w:rPr>
        <w:t xml:space="preserve">Zaoferowaną cenę całkowitą (brutto) należy przedstawić w Formularzu ofertowym –                           zgodnie </w:t>
      </w:r>
      <w:r w:rsidRPr="003A1550">
        <w:rPr>
          <w:rFonts w:ascii="Times New Roman" w:eastAsia="Arial" w:hAnsi="Times New Roman" w:cs="Arial"/>
          <w:b/>
          <w:bCs/>
          <w:color w:val="000000"/>
        </w:rPr>
        <w:t xml:space="preserve">z </w:t>
      </w:r>
      <w:r w:rsidR="00F20AE8" w:rsidRPr="003A1550">
        <w:rPr>
          <w:rFonts w:ascii="Times New Roman" w:eastAsia="Arial" w:hAnsi="Times New Roman" w:cs="Arial"/>
          <w:b/>
          <w:bCs/>
          <w:color w:val="000000"/>
        </w:rPr>
        <w:t>Załącznikiem nr 4</w:t>
      </w:r>
      <w:r w:rsidRPr="003A1550">
        <w:rPr>
          <w:rFonts w:ascii="Times New Roman" w:eastAsia="Arial" w:hAnsi="Times New Roman" w:cs="Arial"/>
          <w:b/>
          <w:bCs/>
          <w:color w:val="000000"/>
        </w:rPr>
        <w:t xml:space="preserve"> do SWZ.</w:t>
      </w:r>
    </w:p>
    <w:p w14:paraId="76102E99" w14:textId="77777777" w:rsidR="00CA1C1F" w:rsidRDefault="00463E8A" w:rsidP="00AB1295">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bCs/>
          <w:color w:val="000000"/>
        </w:rPr>
        <w:t>2. Cena określona w ofercie zawiera wszelkie koszty wynagrodzenia Wykonawcy jakie Zamawiający zapłaci z tytułu realizacji przedmiotu zamówienia.</w:t>
      </w:r>
    </w:p>
    <w:p w14:paraId="65D8A0C9" w14:textId="77777777" w:rsidR="00CA1C1F" w:rsidRDefault="00463E8A" w:rsidP="00AB1295">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bCs/>
          <w:color w:val="000000"/>
        </w:rPr>
        <w:t xml:space="preserve">3. Kwoty należy zaokrąglić do pełnych groszy, przy czym końcówki poniżej 0,5 grosza pomija się                a końcówki 0,5 grosza i wyższe zaokrągla się do 1 grosza (ostatnią pozostawioną cyfrę powiększa się    o jednostkę) – zgodnie z art. 106e ust. 11 Ustawy z dnia 11 marca 2004 r. o podatku od towaru i usług (tekst jednolity: Dz. U. 2018 r. poz. 2174 z </w:t>
      </w:r>
      <w:proofErr w:type="spellStart"/>
      <w:r>
        <w:rPr>
          <w:rFonts w:ascii="Times New Roman" w:eastAsia="Arial" w:hAnsi="Times New Roman" w:cs="Arial"/>
          <w:bCs/>
          <w:color w:val="000000"/>
        </w:rPr>
        <w:t>późn</w:t>
      </w:r>
      <w:proofErr w:type="spellEnd"/>
      <w:r>
        <w:rPr>
          <w:rFonts w:ascii="Times New Roman" w:eastAsia="Arial" w:hAnsi="Times New Roman" w:cs="Arial"/>
          <w:bCs/>
          <w:color w:val="000000"/>
        </w:rPr>
        <w:t>, zm.).</w:t>
      </w:r>
    </w:p>
    <w:p w14:paraId="429D2CF1" w14:textId="77777777" w:rsidR="00CA1C1F" w:rsidRDefault="00463E8A" w:rsidP="00AB1295">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bCs/>
          <w:color w:val="000000"/>
        </w:rPr>
        <w:t>4. Rozliczenia między Zamawiającym a Wykonawcą prowadzone będą w PLN.</w:t>
      </w:r>
    </w:p>
    <w:p w14:paraId="22D1DEF0" w14:textId="77777777" w:rsidR="00CA1C1F" w:rsidRDefault="00463E8A" w:rsidP="00AB1295">
      <w:pPr>
        <w:pStyle w:val="Akapitzlist"/>
        <w:spacing w:after="0"/>
        <w:ind w:left="0"/>
        <w:jc w:val="both"/>
        <w:textAlignment w:val="auto"/>
      </w:pPr>
      <w:r>
        <w:rPr>
          <w:rFonts w:ascii="Times New Roman" w:eastAsia="Arial" w:hAnsi="Times New Roman" w:cs="Arial"/>
          <w:bCs/>
          <w:color w:val="000000"/>
        </w:rPr>
        <w:t xml:space="preserve">5. Sposób zapłaty </w:t>
      </w:r>
      <w:r w:rsidRPr="003A1550">
        <w:rPr>
          <w:rFonts w:ascii="Times New Roman" w:eastAsia="Arial" w:hAnsi="Times New Roman" w:cs="Arial"/>
          <w:bCs/>
          <w:color w:val="000000"/>
        </w:rPr>
        <w:t xml:space="preserve">i zasady rozliczenia za realizację przedmiotu umowy zostały określone                                  w </w:t>
      </w:r>
      <w:r w:rsidRPr="003A1550">
        <w:rPr>
          <w:rFonts w:ascii="Times New Roman" w:eastAsia="Arial" w:hAnsi="Times New Roman" w:cs="Arial"/>
          <w:b/>
          <w:bCs/>
          <w:color w:val="000000"/>
        </w:rPr>
        <w:t xml:space="preserve">Załączniku </w:t>
      </w:r>
      <w:r w:rsidR="00F20AE8" w:rsidRPr="003A1550">
        <w:rPr>
          <w:rFonts w:ascii="Times New Roman" w:eastAsia="Arial" w:hAnsi="Times New Roman" w:cs="Arial"/>
          <w:b/>
          <w:bCs/>
          <w:color w:val="000000"/>
        </w:rPr>
        <w:t>nr 5</w:t>
      </w:r>
      <w:r w:rsidRPr="003A1550">
        <w:rPr>
          <w:rFonts w:ascii="Times New Roman" w:eastAsia="Arial" w:hAnsi="Times New Roman" w:cs="Arial"/>
          <w:b/>
          <w:bCs/>
          <w:color w:val="000000"/>
        </w:rPr>
        <w:t xml:space="preserve"> – Projekt Umowy.</w:t>
      </w:r>
    </w:p>
    <w:p w14:paraId="6862584E" w14:textId="77777777" w:rsidR="00CA1C1F" w:rsidRDefault="00CA1C1F" w:rsidP="00993BFD">
      <w:pPr>
        <w:pStyle w:val="Akapitzlist"/>
        <w:ind w:left="0"/>
        <w:jc w:val="both"/>
        <w:textAlignment w:val="auto"/>
        <w:rPr>
          <w:rFonts w:ascii="Times New Roman" w:eastAsia="Arial" w:hAnsi="Times New Roman" w:cs="Arial"/>
          <w:b/>
          <w:bCs/>
          <w:color w:val="000000"/>
        </w:rPr>
      </w:pPr>
    </w:p>
    <w:p w14:paraId="1FE28E3E"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XVII. KRYTERIA OCENY OFERT:</w:t>
      </w:r>
    </w:p>
    <w:bookmarkEnd w:id="0"/>
    <w:p w14:paraId="51779533" w14:textId="77777777" w:rsidR="00F20AE8" w:rsidRPr="001B0875" w:rsidRDefault="00F20AE8" w:rsidP="001B0875">
      <w:pPr>
        <w:pStyle w:val="Tekstpodstawowy"/>
        <w:spacing w:after="0" w:line="276" w:lineRule="auto"/>
        <w:jc w:val="both"/>
        <w:rPr>
          <w:b w:val="0"/>
          <w:bCs w:val="0"/>
          <w:i w:val="0"/>
          <w:iCs w:val="0"/>
          <w:sz w:val="22"/>
          <w:szCs w:val="22"/>
          <w:lang w:val="pl-PL"/>
        </w:rPr>
      </w:pPr>
      <w:r w:rsidRPr="001B0875">
        <w:rPr>
          <w:b w:val="0"/>
          <w:bCs w:val="0"/>
          <w:i w:val="0"/>
          <w:iCs w:val="0"/>
          <w:sz w:val="22"/>
          <w:szCs w:val="22"/>
          <w:lang w:val="pl-PL"/>
        </w:rPr>
        <w:t xml:space="preserve">1. </w:t>
      </w:r>
      <w:r w:rsidRPr="001B0875">
        <w:rPr>
          <w:bCs w:val="0"/>
          <w:i w:val="0"/>
          <w:iCs w:val="0"/>
          <w:sz w:val="22"/>
          <w:szCs w:val="22"/>
          <w:lang w:val="pl-PL"/>
        </w:rPr>
        <w:t xml:space="preserve">Pakiet </w:t>
      </w:r>
      <w:r w:rsidR="001B0875" w:rsidRPr="001B0875">
        <w:rPr>
          <w:bCs w:val="0"/>
          <w:i w:val="0"/>
          <w:iCs w:val="0"/>
          <w:sz w:val="22"/>
          <w:szCs w:val="22"/>
          <w:lang w:val="pl-PL"/>
        </w:rPr>
        <w:t>I</w:t>
      </w:r>
    </w:p>
    <w:p w14:paraId="73A3939A" w14:textId="77777777" w:rsidR="00F20AE8" w:rsidRPr="001B0875" w:rsidRDefault="00F20AE8" w:rsidP="001B0875">
      <w:pPr>
        <w:pStyle w:val="Tekstpodstawowy"/>
        <w:spacing w:after="0" w:line="276" w:lineRule="auto"/>
        <w:jc w:val="both"/>
        <w:rPr>
          <w:b w:val="0"/>
          <w:bCs w:val="0"/>
          <w:i w:val="0"/>
          <w:iCs w:val="0"/>
          <w:sz w:val="22"/>
          <w:szCs w:val="22"/>
          <w:lang w:val="pl-PL"/>
        </w:rPr>
      </w:pPr>
      <w:r w:rsidRPr="001B0875">
        <w:rPr>
          <w:b w:val="0"/>
          <w:bCs w:val="0"/>
          <w:i w:val="0"/>
          <w:iCs w:val="0"/>
          <w:sz w:val="22"/>
          <w:szCs w:val="22"/>
          <w:lang w:val="pl-PL"/>
        </w:rPr>
        <w:t xml:space="preserve">Zamawiający podczas oceny ofert </w:t>
      </w:r>
      <w:r w:rsidRPr="001B0875">
        <w:rPr>
          <w:b w:val="0"/>
          <w:i w:val="0"/>
          <w:iCs w:val="0"/>
          <w:sz w:val="22"/>
          <w:szCs w:val="22"/>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5769"/>
      </w:tblGrid>
      <w:tr w:rsidR="00F20AE8" w:rsidRPr="001B0875" w14:paraId="29907879" w14:textId="77777777" w:rsidTr="00F20E00">
        <w:tc>
          <w:tcPr>
            <w:tcW w:w="3534" w:type="dxa"/>
            <w:vAlign w:val="center"/>
          </w:tcPr>
          <w:p w14:paraId="65625F1F"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 xml:space="preserve">Kryterium </w:t>
            </w:r>
          </w:p>
        </w:tc>
        <w:tc>
          <w:tcPr>
            <w:tcW w:w="6104" w:type="dxa"/>
            <w:vAlign w:val="center"/>
          </w:tcPr>
          <w:p w14:paraId="09E822EC"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Wartość punktowa wagi w % wg pakietów</w:t>
            </w:r>
          </w:p>
        </w:tc>
      </w:tr>
      <w:tr w:rsidR="00F20AE8" w:rsidRPr="001B0875" w14:paraId="2706F78C" w14:textId="77777777" w:rsidTr="00F20E00">
        <w:tc>
          <w:tcPr>
            <w:tcW w:w="3534" w:type="dxa"/>
            <w:vAlign w:val="center"/>
          </w:tcPr>
          <w:p w14:paraId="266A9166"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CENA</w:t>
            </w:r>
          </w:p>
        </w:tc>
        <w:tc>
          <w:tcPr>
            <w:tcW w:w="6104" w:type="dxa"/>
            <w:vAlign w:val="center"/>
          </w:tcPr>
          <w:p w14:paraId="6158CEEB"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60%</w:t>
            </w:r>
          </w:p>
        </w:tc>
      </w:tr>
      <w:tr w:rsidR="00F20AE8" w:rsidRPr="001B0875" w14:paraId="66703BDB" w14:textId="77777777" w:rsidTr="00F20E00">
        <w:tc>
          <w:tcPr>
            <w:tcW w:w="3534" w:type="dxa"/>
            <w:vAlign w:val="center"/>
          </w:tcPr>
          <w:p w14:paraId="51537818"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PARAMETRY DODATKOWE PRZEDMIOTU ZAMÓWIENIA</w:t>
            </w:r>
          </w:p>
        </w:tc>
        <w:tc>
          <w:tcPr>
            <w:tcW w:w="6104" w:type="dxa"/>
            <w:vAlign w:val="center"/>
          </w:tcPr>
          <w:p w14:paraId="0A332071"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40 %</w:t>
            </w:r>
          </w:p>
        </w:tc>
      </w:tr>
    </w:tbl>
    <w:p w14:paraId="7AB53239" w14:textId="40B4C52A" w:rsidR="00F20AE8" w:rsidRPr="001B0875" w:rsidRDefault="00F20AE8" w:rsidP="001B0875">
      <w:pPr>
        <w:pStyle w:val="Akapitzlist1"/>
        <w:spacing w:after="0"/>
        <w:ind w:left="0"/>
        <w:jc w:val="both"/>
        <w:rPr>
          <w:rFonts w:ascii="Times New Roman" w:hAnsi="Times New Roman" w:cs="Times New Roman"/>
          <w:color w:val="000000"/>
        </w:rPr>
      </w:pPr>
      <w:r w:rsidRPr="001B0875">
        <w:rPr>
          <w:rFonts w:ascii="Times New Roman" w:hAnsi="Times New Roman" w:cs="Times New Roman"/>
          <w:color w:val="000000"/>
        </w:rPr>
        <w:t>Ocena będzie dokonywana wg skali punktowej, przy założeniu, że maksymalna punktacja wynosi 100 punktów :</w:t>
      </w:r>
      <w:r w:rsidR="00345E9F" w:rsidRPr="00345E9F">
        <w:rPr>
          <w:rFonts w:hint="eastAsia"/>
        </w:rPr>
        <w:t xml:space="preserve"> </w:t>
      </w:r>
    </w:p>
    <w:p w14:paraId="1454A39B" w14:textId="77777777" w:rsidR="00F20AE8" w:rsidRPr="001B0875" w:rsidRDefault="00F20AE8" w:rsidP="001B0875">
      <w:pPr>
        <w:pStyle w:val="Tekstpodstawowy"/>
        <w:spacing w:after="0" w:line="276" w:lineRule="auto"/>
        <w:jc w:val="both"/>
        <w:rPr>
          <w:i w:val="0"/>
          <w:iCs w:val="0"/>
          <w:kern w:val="2"/>
          <w:sz w:val="22"/>
          <w:szCs w:val="22"/>
          <w:lang w:val="pl-PL"/>
        </w:rPr>
      </w:pPr>
      <w:r w:rsidRPr="001B0875">
        <w:rPr>
          <w:i w:val="0"/>
          <w:iCs w:val="0"/>
          <w:sz w:val="22"/>
          <w:szCs w:val="22"/>
          <w:lang w:val="pl-PL"/>
        </w:rPr>
        <w:t>1.1.</w:t>
      </w:r>
      <w:r w:rsidRPr="001B0875">
        <w:rPr>
          <w:i w:val="0"/>
          <w:iCs w:val="0"/>
          <w:kern w:val="2"/>
          <w:sz w:val="22"/>
          <w:szCs w:val="22"/>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F20AE8" w:rsidRPr="001B0875" w14:paraId="3CC369AF" w14:textId="77777777" w:rsidTr="00F20E00">
        <w:trPr>
          <w:cantSplit/>
          <w:trHeight w:val="274"/>
        </w:trPr>
        <w:tc>
          <w:tcPr>
            <w:tcW w:w="1800" w:type="dxa"/>
            <w:vMerge w:val="restart"/>
            <w:vAlign w:val="center"/>
          </w:tcPr>
          <w:p w14:paraId="0E151E32"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Liczba punktów =</w:t>
            </w:r>
          </w:p>
        </w:tc>
        <w:tc>
          <w:tcPr>
            <w:tcW w:w="1680" w:type="dxa"/>
          </w:tcPr>
          <w:p w14:paraId="5B341012"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najniższa </w:t>
            </w:r>
          </w:p>
        </w:tc>
        <w:tc>
          <w:tcPr>
            <w:tcW w:w="1440" w:type="dxa"/>
            <w:vMerge w:val="restart"/>
            <w:vAlign w:val="center"/>
          </w:tcPr>
          <w:p w14:paraId="77596D4F"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x 100 x 60 %</w:t>
            </w:r>
          </w:p>
        </w:tc>
      </w:tr>
      <w:tr w:rsidR="00F20AE8" w:rsidRPr="001B0875" w14:paraId="5022C7A9" w14:textId="77777777" w:rsidTr="00F20E00">
        <w:trPr>
          <w:cantSplit/>
          <w:trHeight w:val="275"/>
        </w:trPr>
        <w:tc>
          <w:tcPr>
            <w:tcW w:w="1800" w:type="dxa"/>
            <w:vMerge/>
            <w:vAlign w:val="center"/>
          </w:tcPr>
          <w:p w14:paraId="2FBA2D53"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c>
          <w:tcPr>
            <w:tcW w:w="1680" w:type="dxa"/>
            <w:tcBorders>
              <w:top w:val="single" w:sz="2" w:space="0" w:color="000000"/>
              <w:left w:val="nil"/>
              <w:bottom w:val="nil"/>
              <w:right w:val="nil"/>
            </w:tcBorders>
          </w:tcPr>
          <w:p w14:paraId="14699F53"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oferowana </w:t>
            </w:r>
          </w:p>
        </w:tc>
        <w:tc>
          <w:tcPr>
            <w:tcW w:w="1440" w:type="dxa"/>
            <w:vMerge/>
            <w:vAlign w:val="center"/>
          </w:tcPr>
          <w:p w14:paraId="3311E249"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r>
    </w:tbl>
    <w:p w14:paraId="615280A0" w14:textId="77777777" w:rsidR="00F20AE8" w:rsidRPr="001B0875" w:rsidRDefault="00F20AE8" w:rsidP="001B0875">
      <w:pPr>
        <w:pStyle w:val="Tekstpodstawowy"/>
        <w:spacing w:after="0" w:line="276" w:lineRule="auto"/>
        <w:jc w:val="both"/>
        <w:rPr>
          <w:b w:val="0"/>
          <w:bCs w:val="0"/>
          <w:i w:val="0"/>
          <w:iCs w:val="0"/>
          <w:sz w:val="22"/>
          <w:szCs w:val="22"/>
          <w:lang w:val="pl-PL"/>
        </w:rPr>
      </w:pPr>
    </w:p>
    <w:p w14:paraId="351D58FC"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i w:val="0"/>
          <w:iCs w:val="0"/>
          <w:kern w:val="2"/>
          <w:sz w:val="22"/>
          <w:szCs w:val="22"/>
          <w:lang w:val="pl-PL"/>
        </w:rPr>
        <w:t>1.2. Kryterium p</w:t>
      </w:r>
      <w:r w:rsidRPr="001B0875">
        <w:rPr>
          <w:i w:val="0"/>
          <w:iCs w:val="0"/>
          <w:sz w:val="22"/>
          <w:szCs w:val="22"/>
          <w:lang w:val="pl-PL"/>
        </w:rPr>
        <w:t>arametry dodatkowe przedmiotu zamówienia:</w:t>
      </w:r>
    </w:p>
    <w:tbl>
      <w:tblPr>
        <w:tblW w:w="0" w:type="auto"/>
        <w:tblInd w:w="346" w:type="dxa"/>
        <w:tblLayout w:type="fixed"/>
        <w:tblCellMar>
          <w:left w:w="70" w:type="dxa"/>
          <w:right w:w="70" w:type="dxa"/>
        </w:tblCellMar>
        <w:tblLook w:val="0000" w:firstRow="0" w:lastRow="0" w:firstColumn="0" w:lastColumn="0" w:noHBand="0" w:noVBand="0"/>
      </w:tblPr>
      <w:tblGrid>
        <w:gridCol w:w="1377"/>
        <w:gridCol w:w="5327"/>
        <w:gridCol w:w="1633"/>
      </w:tblGrid>
      <w:tr w:rsidR="00F20AE8" w:rsidRPr="001B0875" w14:paraId="28869A13" w14:textId="77777777" w:rsidTr="00F20E00">
        <w:trPr>
          <w:cantSplit/>
          <w:trHeight w:hRule="exact" w:val="274"/>
        </w:trPr>
        <w:tc>
          <w:tcPr>
            <w:tcW w:w="1377" w:type="dxa"/>
            <w:vMerge w:val="restart"/>
            <w:vAlign w:val="center"/>
          </w:tcPr>
          <w:p w14:paraId="41EB93BD"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Parametry dodatkowe =</w:t>
            </w:r>
          </w:p>
        </w:tc>
        <w:tc>
          <w:tcPr>
            <w:tcW w:w="5327" w:type="dxa"/>
          </w:tcPr>
          <w:p w14:paraId="058F8B7C"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 xml:space="preserve">Liczba pkt uzyskanych </w:t>
            </w:r>
          </w:p>
        </w:tc>
        <w:tc>
          <w:tcPr>
            <w:tcW w:w="1633" w:type="dxa"/>
            <w:vMerge w:val="restart"/>
            <w:vAlign w:val="center"/>
          </w:tcPr>
          <w:p w14:paraId="6EE6D502"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x 100 x 40 %</w:t>
            </w:r>
          </w:p>
        </w:tc>
      </w:tr>
      <w:tr w:rsidR="00F20AE8" w:rsidRPr="001B0875" w14:paraId="151CBFA1" w14:textId="77777777" w:rsidTr="00F20E00">
        <w:trPr>
          <w:cantSplit/>
          <w:trHeight w:hRule="exact" w:val="353"/>
        </w:trPr>
        <w:tc>
          <w:tcPr>
            <w:tcW w:w="1377" w:type="dxa"/>
            <w:vMerge/>
            <w:vAlign w:val="center"/>
          </w:tcPr>
          <w:p w14:paraId="4ED1978E" w14:textId="77777777" w:rsidR="00F20AE8" w:rsidRPr="001B0875" w:rsidRDefault="00F20AE8" w:rsidP="001B0875">
            <w:pPr>
              <w:spacing w:line="276" w:lineRule="auto"/>
              <w:rPr>
                <w:rFonts w:ascii="Times New Roman" w:hAnsi="Times New Roman" w:cs="Times New Roman"/>
                <w:bCs/>
                <w:color w:val="000000"/>
                <w:sz w:val="22"/>
                <w:szCs w:val="22"/>
              </w:rPr>
            </w:pPr>
          </w:p>
        </w:tc>
        <w:tc>
          <w:tcPr>
            <w:tcW w:w="5327" w:type="dxa"/>
            <w:tcBorders>
              <w:top w:val="single" w:sz="1" w:space="0" w:color="000000"/>
            </w:tcBorders>
          </w:tcPr>
          <w:p w14:paraId="59AFF575"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Maksymalna ilość pkt osiągnięta dla kryterium</w:t>
            </w:r>
          </w:p>
        </w:tc>
        <w:tc>
          <w:tcPr>
            <w:tcW w:w="1633" w:type="dxa"/>
            <w:vMerge/>
            <w:vAlign w:val="center"/>
          </w:tcPr>
          <w:p w14:paraId="4E685F4C" w14:textId="77777777" w:rsidR="00F20AE8" w:rsidRPr="001B0875" w:rsidRDefault="00F20AE8" w:rsidP="001B0875">
            <w:pPr>
              <w:spacing w:line="276" w:lineRule="auto"/>
              <w:rPr>
                <w:rFonts w:ascii="Times New Roman" w:hAnsi="Times New Roman" w:cs="Times New Roman"/>
                <w:bCs/>
                <w:color w:val="000000"/>
                <w:sz w:val="22"/>
                <w:szCs w:val="22"/>
              </w:rPr>
            </w:pPr>
          </w:p>
        </w:tc>
      </w:tr>
    </w:tbl>
    <w:p w14:paraId="0AF02EE0" w14:textId="77777777" w:rsidR="00F20AE8" w:rsidRPr="001B0875" w:rsidRDefault="00F20AE8" w:rsidP="001B0875">
      <w:pPr>
        <w:pStyle w:val="Tekstpodstawowy"/>
        <w:spacing w:after="0" w:line="276" w:lineRule="auto"/>
        <w:jc w:val="both"/>
        <w:rPr>
          <w:b w:val="0"/>
          <w:i w:val="0"/>
          <w:iCs w:val="0"/>
          <w:sz w:val="22"/>
          <w:szCs w:val="22"/>
          <w:lang w:val="pl-PL"/>
        </w:rPr>
      </w:pPr>
    </w:p>
    <w:p w14:paraId="3B43015F"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b w:val="0"/>
          <w:i w:val="0"/>
          <w:sz w:val="22"/>
          <w:szCs w:val="22"/>
          <w:lang w:val="pl-PL"/>
        </w:rPr>
        <w:t>Powyższe kryterium zostanie obliczone na podstawie infor</w:t>
      </w:r>
      <w:r w:rsidR="003A1550" w:rsidRPr="001B0875">
        <w:rPr>
          <w:b w:val="0"/>
          <w:i w:val="0"/>
          <w:sz w:val="22"/>
          <w:szCs w:val="22"/>
          <w:lang w:val="pl-PL"/>
        </w:rPr>
        <w:t>macji zawartej w Załączniku nr 4 do S</w:t>
      </w:r>
      <w:r w:rsidRPr="001B0875">
        <w:rPr>
          <w:b w:val="0"/>
          <w:i w:val="0"/>
          <w:sz w:val="22"/>
          <w:szCs w:val="22"/>
          <w:lang w:val="pl-PL"/>
        </w:rPr>
        <w:t xml:space="preserve">WZ (stosownie do danego pakietu) </w:t>
      </w:r>
    </w:p>
    <w:p w14:paraId="1498639E" w14:textId="77777777" w:rsidR="00F20AE8" w:rsidRPr="001B0875" w:rsidRDefault="00F20AE8" w:rsidP="001B0875">
      <w:pPr>
        <w:spacing w:line="276" w:lineRule="auto"/>
        <w:jc w:val="both"/>
        <w:rPr>
          <w:rFonts w:ascii="Times New Roman" w:hAnsi="Times New Roman" w:cs="Times New Roman"/>
          <w:sz w:val="22"/>
          <w:szCs w:val="22"/>
        </w:rPr>
      </w:pPr>
      <w:r w:rsidRPr="001B0875">
        <w:rPr>
          <w:rFonts w:ascii="Times New Roman" w:hAnsi="Times New Roman" w:cs="Times New Roman"/>
          <w:sz w:val="22"/>
          <w:szCs w:val="22"/>
        </w:rPr>
        <w:t>W zakresie kryterium</w:t>
      </w:r>
      <w:r w:rsidRPr="001B0875">
        <w:rPr>
          <w:rFonts w:ascii="Times New Roman" w:hAnsi="Times New Roman" w:cs="Times New Roman"/>
          <w:kern w:val="2"/>
          <w:sz w:val="22"/>
          <w:szCs w:val="22"/>
        </w:rPr>
        <w:t xml:space="preserve"> p</w:t>
      </w:r>
      <w:r w:rsidRPr="001B0875">
        <w:rPr>
          <w:rFonts w:ascii="Times New Roman" w:hAnsi="Times New Roman" w:cs="Times New Roman"/>
          <w:sz w:val="22"/>
          <w:szCs w:val="22"/>
        </w:rPr>
        <w:t>arametry dodatkowe przedmiotu zamówienia o</w:t>
      </w:r>
      <w:r w:rsidR="00616F87">
        <w:rPr>
          <w:rFonts w:ascii="Times New Roman" w:hAnsi="Times New Roman" w:cs="Times New Roman"/>
          <w:sz w:val="22"/>
          <w:szCs w:val="22"/>
        </w:rPr>
        <w:t xml:space="preserve">ferta może uzyskać </w:t>
      </w:r>
      <w:r w:rsidR="00616F87">
        <w:rPr>
          <w:rFonts w:ascii="Times New Roman" w:hAnsi="Times New Roman" w:cs="Times New Roman"/>
          <w:sz w:val="22"/>
          <w:szCs w:val="22"/>
        </w:rPr>
        <w:lastRenderedPageBreak/>
        <w:t>maksymalnie 3</w:t>
      </w:r>
      <w:r w:rsidRPr="001B0875">
        <w:rPr>
          <w:rFonts w:ascii="Times New Roman" w:hAnsi="Times New Roman" w:cs="Times New Roman"/>
          <w:sz w:val="22"/>
          <w:szCs w:val="22"/>
        </w:rPr>
        <w:t xml:space="preserve">0  punktów. </w:t>
      </w:r>
    </w:p>
    <w:p w14:paraId="35327087" w14:textId="77777777" w:rsidR="00F20AE8" w:rsidRPr="001B0875" w:rsidRDefault="00F20AE8" w:rsidP="001B0875">
      <w:pPr>
        <w:pStyle w:val="Tekstpodstawowy"/>
        <w:spacing w:after="0" w:line="276" w:lineRule="auto"/>
        <w:jc w:val="both"/>
        <w:rPr>
          <w:b w:val="0"/>
          <w:i w:val="0"/>
          <w:sz w:val="22"/>
          <w:szCs w:val="22"/>
          <w:lang w:val="pl-PL"/>
        </w:rPr>
      </w:pPr>
      <w:r w:rsidRPr="001B0875">
        <w:rPr>
          <w:b w:val="0"/>
          <w:i w:val="0"/>
          <w:sz w:val="22"/>
          <w:szCs w:val="22"/>
          <w:lang w:val="pl-PL"/>
        </w:rPr>
        <w:t>Zamawiający będzie przyznawał punkty Wykonawcy wg kryterium „parametry dodatkowe przedmiotu zamówienia” w sposób następujący.</w:t>
      </w:r>
    </w:p>
    <w:p w14:paraId="6B13B37F" w14:textId="77777777" w:rsidR="00F20AE8" w:rsidRPr="001B0875" w:rsidRDefault="00F20AE8" w:rsidP="001B0875">
      <w:pPr>
        <w:pStyle w:val="Tekstpodstawowy"/>
        <w:spacing w:after="0" w:line="276" w:lineRule="auto"/>
        <w:jc w:val="both"/>
        <w:rPr>
          <w:i w:val="0"/>
          <w:iCs w:val="0"/>
          <w:color w:val="auto"/>
          <w:sz w:val="22"/>
          <w:szCs w:val="22"/>
          <w:lang w:val="pl-PL"/>
        </w:rPr>
      </w:pPr>
      <w:r w:rsidRPr="001B0875">
        <w:rPr>
          <w:i w:val="0"/>
          <w:iCs w:val="0"/>
          <w:sz w:val="22"/>
          <w:szCs w:val="22"/>
          <w:lang w:val="pl-PL"/>
        </w:rPr>
        <w:t xml:space="preserve">Dotyczy </w:t>
      </w:r>
      <w:r w:rsidR="001B0875" w:rsidRPr="001B0875">
        <w:rPr>
          <w:i w:val="0"/>
          <w:iCs w:val="0"/>
          <w:color w:val="auto"/>
          <w:sz w:val="22"/>
          <w:szCs w:val="22"/>
          <w:lang w:val="pl-PL"/>
        </w:rPr>
        <w:t>Pakiet 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5655"/>
        <w:gridCol w:w="3483"/>
      </w:tblGrid>
      <w:tr w:rsidR="00F20AE8" w:rsidRPr="001B0875" w14:paraId="17BB7F41" w14:textId="77777777" w:rsidTr="00F20E00">
        <w:tc>
          <w:tcPr>
            <w:tcW w:w="582" w:type="dxa"/>
            <w:tcMar>
              <w:top w:w="0" w:type="dxa"/>
              <w:left w:w="70" w:type="dxa"/>
              <w:bottom w:w="0" w:type="dxa"/>
              <w:right w:w="70" w:type="dxa"/>
            </w:tcMar>
            <w:vAlign w:val="center"/>
          </w:tcPr>
          <w:p w14:paraId="6DDA01C6" w14:textId="77777777" w:rsidR="00F20AE8" w:rsidRPr="001B0875" w:rsidRDefault="00F20AE8" w:rsidP="001B0875">
            <w:pPr>
              <w:pStyle w:val="Standard"/>
              <w:snapToGrid w:val="0"/>
              <w:spacing w:line="276" w:lineRule="auto"/>
              <w:jc w:val="center"/>
              <w:rPr>
                <w:b/>
                <w:bCs/>
                <w:i/>
                <w:iCs/>
                <w:sz w:val="22"/>
                <w:szCs w:val="22"/>
              </w:rPr>
            </w:pPr>
            <w:r w:rsidRPr="001B0875">
              <w:rPr>
                <w:sz w:val="22"/>
                <w:szCs w:val="22"/>
              </w:rPr>
              <w:t>l.p.</w:t>
            </w:r>
          </w:p>
        </w:tc>
        <w:tc>
          <w:tcPr>
            <w:tcW w:w="5655" w:type="dxa"/>
            <w:tcMar>
              <w:top w:w="0" w:type="dxa"/>
              <w:left w:w="70" w:type="dxa"/>
              <w:bottom w:w="0" w:type="dxa"/>
              <w:right w:w="70" w:type="dxa"/>
            </w:tcMar>
            <w:vAlign w:val="center"/>
          </w:tcPr>
          <w:p w14:paraId="5F8305D5"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Parametry dodatkowe – oceniane</w:t>
            </w:r>
          </w:p>
        </w:tc>
        <w:tc>
          <w:tcPr>
            <w:tcW w:w="3483" w:type="dxa"/>
            <w:tcMar>
              <w:top w:w="0" w:type="dxa"/>
              <w:left w:w="70" w:type="dxa"/>
              <w:bottom w:w="0" w:type="dxa"/>
              <w:right w:w="70" w:type="dxa"/>
            </w:tcMar>
            <w:vAlign w:val="center"/>
          </w:tcPr>
          <w:p w14:paraId="4083B4CA"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Niepotrzebne skreślić</w:t>
            </w:r>
          </w:p>
        </w:tc>
      </w:tr>
      <w:tr w:rsidR="001B0875" w:rsidRPr="001B0875" w14:paraId="36E472E2" w14:textId="77777777" w:rsidTr="00F20E00">
        <w:tc>
          <w:tcPr>
            <w:tcW w:w="582" w:type="dxa"/>
            <w:tcMar>
              <w:top w:w="0" w:type="dxa"/>
              <w:left w:w="70" w:type="dxa"/>
              <w:bottom w:w="0" w:type="dxa"/>
              <w:right w:w="70" w:type="dxa"/>
            </w:tcMar>
            <w:vAlign w:val="center"/>
          </w:tcPr>
          <w:p w14:paraId="0F0D9A3D"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r w:rsidRPr="001B0875">
              <w:rPr>
                <w:b w:val="0"/>
                <w:bCs w:val="0"/>
                <w:i w:val="0"/>
                <w:iCs w:val="0"/>
                <w:color w:val="auto"/>
                <w:sz w:val="22"/>
                <w:szCs w:val="22"/>
                <w:lang w:val="pl-PL"/>
              </w:rPr>
              <w:t>1</w:t>
            </w:r>
          </w:p>
        </w:tc>
        <w:tc>
          <w:tcPr>
            <w:tcW w:w="5655" w:type="dxa"/>
            <w:tcMar>
              <w:top w:w="0" w:type="dxa"/>
              <w:left w:w="70" w:type="dxa"/>
              <w:bottom w:w="0" w:type="dxa"/>
              <w:right w:w="70" w:type="dxa"/>
            </w:tcMar>
          </w:tcPr>
          <w:p w14:paraId="17E2BD6D"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Bezprzewodowa (przez sieć WIFI ) transmisja danych medycznych z przebiegu RKO do komputerów typu PC z możliwością jednoczesnego powiadomienia (.pdf) wysyłanego automatycznie na dedykowany adres email</w:t>
            </w:r>
          </w:p>
        </w:tc>
        <w:tc>
          <w:tcPr>
            <w:tcW w:w="3483" w:type="dxa"/>
            <w:tcMar>
              <w:top w:w="0" w:type="dxa"/>
              <w:left w:w="70" w:type="dxa"/>
              <w:bottom w:w="0" w:type="dxa"/>
              <w:right w:w="70" w:type="dxa"/>
            </w:tcMar>
          </w:tcPr>
          <w:p w14:paraId="7089B8F7"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TAK-10 pkt</w:t>
            </w:r>
          </w:p>
          <w:p w14:paraId="6E89C8AC"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NIE-0 pkt</w:t>
            </w:r>
          </w:p>
        </w:tc>
      </w:tr>
      <w:tr w:rsidR="001B0875" w:rsidRPr="001B0875" w14:paraId="154BFBDB" w14:textId="77777777" w:rsidTr="00F20E00">
        <w:tc>
          <w:tcPr>
            <w:tcW w:w="582" w:type="dxa"/>
            <w:tcMar>
              <w:top w:w="0" w:type="dxa"/>
              <w:left w:w="70" w:type="dxa"/>
              <w:bottom w:w="0" w:type="dxa"/>
              <w:right w:w="70" w:type="dxa"/>
            </w:tcMar>
            <w:vAlign w:val="center"/>
          </w:tcPr>
          <w:p w14:paraId="75182070"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p>
        </w:tc>
        <w:tc>
          <w:tcPr>
            <w:tcW w:w="5655" w:type="dxa"/>
            <w:tcMar>
              <w:top w:w="0" w:type="dxa"/>
              <w:left w:w="70" w:type="dxa"/>
              <w:bottom w:w="0" w:type="dxa"/>
              <w:right w:w="70" w:type="dxa"/>
            </w:tcMar>
          </w:tcPr>
          <w:p w14:paraId="39A16ECF"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Zdalna konfiguracja (przez sieć WIFI) czasu przeznaczonego na wentylację w zakresie od 3 do 5 sekund</w:t>
            </w:r>
          </w:p>
        </w:tc>
        <w:tc>
          <w:tcPr>
            <w:tcW w:w="3483" w:type="dxa"/>
            <w:tcMar>
              <w:top w:w="0" w:type="dxa"/>
              <w:left w:w="70" w:type="dxa"/>
              <w:bottom w:w="0" w:type="dxa"/>
              <w:right w:w="70" w:type="dxa"/>
            </w:tcMar>
          </w:tcPr>
          <w:p w14:paraId="0124DA70"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TAK- 10 pkt</w:t>
            </w:r>
          </w:p>
          <w:p w14:paraId="7DDCA8FD"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NIE- 0 pkt</w:t>
            </w:r>
          </w:p>
        </w:tc>
      </w:tr>
      <w:tr w:rsidR="001B0875" w:rsidRPr="001B0875" w14:paraId="0E7EC5E3" w14:textId="77777777" w:rsidTr="00F20E00">
        <w:tc>
          <w:tcPr>
            <w:tcW w:w="582" w:type="dxa"/>
            <w:tcMar>
              <w:top w:w="0" w:type="dxa"/>
              <w:left w:w="70" w:type="dxa"/>
              <w:bottom w:w="0" w:type="dxa"/>
              <w:right w:w="70" w:type="dxa"/>
            </w:tcMar>
            <w:vAlign w:val="center"/>
          </w:tcPr>
          <w:p w14:paraId="1F09CF03"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p>
        </w:tc>
        <w:tc>
          <w:tcPr>
            <w:tcW w:w="5655" w:type="dxa"/>
            <w:tcMar>
              <w:top w:w="0" w:type="dxa"/>
              <w:left w:w="70" w:type="dxa"/>
              <w:bottom w:w="0" w:type="dxa"/>
              <w:right w:w="70" w:type="dxa"/>
            </w:tcMar>
          </w:tcPr>
          <w:p w14:paraId="56576062"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 xml:space="preserve">Opcja czasomierza RKO z sygnałem dźwiękowym i możliwością konfiguracji przynajmniej dwóch jego trybów  </w:t>
            </w:r>
          </w:p>
        </w:tc>
        <w:tc>
          <w:tcPr>
            <w:tcW w:w="3483" w:type="dxa"/>
            <w:tcMar>
              <w:top w:w="0" w:type="dxa"/>
              <w:left w:w="70" w:type="dxa"/>
              <w:bottom w:w="0" w:type="dxa"/>
              <w:right w:w="70" w:type="dxa"/>
            </w:tcMar>
          </w:tcPr>
          <w:p w14:paraId="71197594"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TAK-10 pkt</w:t>
            </w:r>
          </w:p>
          <w:p w14:paraId="78C090C5"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NIE-0 pkt</w:t>
            </w:r>
          </w:p>
        </w:tc>
      </w:tr>
    </w:tbl>
    <w:p w14:paraId="307A53BB" w14:textId="77777777" w:rsidR="00F20AE8" w:rsidRPr="001B0875" w:rsidRDefault="00F20AE8" w:rsidP="001B0875">
      <w:pPr>
        <w:pStyle w:val="Tekstpodstawowy"/>
        <w:tabs>
          <w:tab w:val="left" w:pos="284"/>
        </w:tabs>
        <w:spacing w:after="0" w:line="276" w:lineRule="auto"/>
        <w:jc w:val="both"/>
        <w:rPr>
          <w:b w:val="0"/>
          <w:bCs w:val="0"/>
          <w:iCs w:val="0"/>
          <w:color w:val="auto"/>
          <w:kern w:val="2"/>
          <w:sz w:val="18"/>
          <w:szCs w:val="18"/>
          <w:lang w:val="pl-PL"/>
        </w:rPr>
      </w:pPr>
      <w:r w:rsidRPr="001B0875">
        <w:rPr>
          <w:b w:val="0"/>
          <w:bCs w:val="0"/>
          <w:iCs w:val="0"/>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5FEB0499" w14:textId="77777777" w:rsidR="00F20AE8" w:rsidRPr="001B0875" w:rsidRDefault="00F20AE8" w:rsidP="001B0875">
      <w:pPr>
        <w:autoSpaceDE w:val="0"/>
        <w:spacing w:line="276" w:lineRule="auto"/>
        <w:jc w:val="both"/>
        <w:rPr>
          <w:rFonts w:ascii="Times New Roman" w:hAnsi="Times New Roman" w:cs="Times New Roman"/>
          <w:i/>
          <w:sz w:val="22"/>
          <w:szCs w:val="22"/>
        </w:rPr>
      </w:pPr>
    </w:p>
    <w:p w14:paraId="561C4F5A" w14:textId="77777777" w:rsidR="001B0875" w:rsidRPr="001B0875" w:rsidRDefault="001B0875" w:rsidP="001B0875">
      <w:pPr>
        <w:pStyle w:val="Tekstpodstawowy"/>
        <w:tabs>
          <w:tab w:val="left" w:pos="77"/>
          <w:tab w:val="left" w:pos="284"/>
        </w:tabs>
        <w:spacing w:after="0" w:line="276" w:lineRule="auto"/>
        <w:jc w:val="both"/>
        <w:rPr>
          <w:b w:val="0"/>
          <w:bCs w:val="0"/>
          <w:i w:val="0"/>
          <w:iCs w:val="0"/>
          <w:color w:val="auto"/>
          <w:kern w:val="2"/>
          <w:sz w:val="22"/>
          <w:szCs w:val="22"/>
          <w:lang w:val="pl-PL"/>
        </w:rPr>
      </w:pPr>
      <w:r>
        <w:rPr>
          <w:b w:val="0"/>
          <w:bCs w:val="0"/>
          <w:i w:val="0"/>
          <w:iCs w:val="0"/>
          <w:color w:val="auto"/>
          <w:kern w:val="2"/>
          <w:sz w:val="22"/>
          <w:szCs w:val="22"/>
          <w:lang w:val="pl-PL"/>
        </w:rPr>
        <w:t>Oceniona zostanie każda</w:t>
      </w:r>
      <w:r w:rsidRPr="001B0875">
        <w:rPr>
          <w:b w:val="0"/>
          <w:bCs w:val="0"/>
          <w:i w:val="0"/>
          <w:iCs w:val="0"/>
          <w:color w:val="auto"/>
          <w:kern w:val="2"/>
          <w:sz w:val="22"/>
          <w:szCs w:val="22"/>
          <w:lang w:val="pl-PL"/>
        </w:rPr>
        <w:t xml:space="preserve"> ofertę wg podanych algorytmów. Zamawiający za najkorzystniejszą ofertę uzna, która uzyska największą ilość punktów obliczonych wg powyższych algorytmów.</w:t>
      </w:r>
    </w:p>
    <w:p w14:paraId="171D0D82" w14:textId="77777777" w:rsidR="00F20AE8" w:rsidRPr="001B0875" w:rsidRDefault="00F20AE8" w:rsidP="001B0875">
      <w:pPr>
        <w:autoSpaceDE w:val="0"/>
        <w:spacing w:line="276" w:lineRule="auto"/>
        <w:jc w:val="both"/>
        <w:rPr>
          <w:rFonts w:ascii="Times New Roman" w:hAnsi="Times New Roman" w:cs="Times New Roman"/>
          <w:i/>
          <w:sz w:val="22"/>
          <w:szCs w:val="22"/>
        </w:rPr>
      </w:pPr>
    </w:p>
    <w:p w14:paraId="509BF796" w14:textId="77777777" w:rsidR="00F20AE8" w:rsidRPr="001B0875" w:rsidRDefault="00F20AE8" w:rsidP="00C6271E">
      <w:pPr>
        <w:pStyle w:val="Tekstpodstawowy"/>
        <w:numPr>
          <w:ilvl w:val="0"/>
          <w:numId w:val="68"/>
        </w:numPr>
        <w:spacing w:after="0" w:line="276" w:lineRule="auto"/>
        <w:jc w:val="both"/>
        <w:rPr>
          <w:b w:val="0"/>
          <w:bCs w:val="0"/>
          <w:i w:val="0"/>
          <w:iCs w:val="0"/>
          <w:sz w:val="22"/>
          <w:szCs w:val="22"/>
          <w:lang w:val="pl-PL"/>
        </w:rPr>
      </w:pPr>
      <w:r w:rsidRPr="001B0875">
        <w:rPr>
          <w:bCs w:val="0"/>
          <w:i w:val="0"/>
          <w:iCs w:val="0"/>
          <w:sz w:val="22"/>
          <w:szCs w:val="22"/>
          <w:lang w:val="pl-PL"/>
        </w:rPr>
        <w:t xml:space="preserve">Pakiet </w:t>
      </w:r>
      <w:r w:rsidR="001B0875" w:rsidRPr="001B0875">
        <w:rPr>
          <w:bCs w:val="0"/>
          <w:i w:val="0"/>
          <w:iCs w:val="0"/>
          <w:sz w:val="22"/>
          <w:szCs w:val="22"/>
          <w:lang w:val="pl-PL"/>
        </w:rPr>
        <w:t>II</w:t>
      </w:r>
    </w:p>
    <w:p w14:paraId="0A761AA6" w14:textId="77777777" w:rsidR="00F20AE8" w:rsidRPr="001B0875" w:rsidRDefault="00F20AE8" w:rsidP="001B0875">
      <w:pPr>
        <w:pStyle w:val="Tekstpodstawowy"/>
        <w:spacing w:after="0" w:line="276" w:lineRule="auto"/>
        <w:jc w:val="both"/>
        <w:rPr>
          <w:b w:val="0"/>
          <w:bCs w:val="0"/>
          <w:i w:val="0"/>
          <w:iCs w:val="0"/>
          <w:sz w:val="22"/>
          <w:szCs w:val="22"/>
          <w:lang w:val="pl-PL"/>
        </w:rPr>
      </w:pPr>
      <w:r w:rsidRPr="001B0875">
        <w:rPr>
          <w:b w:val="0"/>
          <w:bCs w:val="0"/>
          <w:i w:val="0"/>
          <w:iCs w:val="0"/>
          <w:sz w:val="22"/>
          <w:szCs w:val="22"/>
          <w:lang w:val="pl-PL"/>
        </w:rPr>
        <w:t xml:space="preserve">Zamawiający podczas oceny ofert </w:t>
      </w:r>
      <w:r w:rsidRPr="001B0875">
        <w:rPr>
          <w:b w:val="0"/>
          <w:i w:val="0"/>
          <w:iCs w:val="0"/>
          <w:sz w:val="22"/>
          <w:szCs w:val="22"/>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5769"/>
      </w:tblGrid>
      <w:tr w:rsidR="00F20AE8" w:rsidRPr="001B0875" w14:paraId="57883EE0" w14:textId="77777777" w:rsidTr="00F20E00">
        <w:tc>
          <w:tcPr>
            <w:tcW w:w="3534" w:type="dxa"/>
            <w:vAlign w:val="center"/>
          </w:tcPr>
          <w:p w14:paraId="6FE90E05"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 xml:space="preserve">Kryterium </w:t>
            </w:r>
          </w:p>
        </w:tc>
        <w:tc>
          <w:tcPr>
            <w:tcW w:w="6104" w:type="dxa"/>
            <w:vAlign w:val="center"/>
          </w:tcPr>
          <w:p w14:paraId="5ACBCD1A"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Wartość punktowa wagi w % wg pakietów</w:t>
            </w:r>
          </w:p>
        </w:tc>
      </w:tr>
      <w:tr w:rsidR="00F20AE8" w:rsidRPr="001B0875" w14:paraId="6A35EEDE" w14:textId="77777777" w:rsidTr="00F20E00">
        <w:tc>
          <w:tcPr>
            <w:tcW w:w="3534" w:type="dxa"/>
            <w:vAlign w:val="center"/>
          </w:tcPr>
          <w:p w14:paraId="20E10ED0"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CENA</w:t>
            </w:r>
          </w:p>
        </w:tc>
        <w:tc>
          <w:tcPr>
            <w:tcW w:w="6104" w:type="dxa"/>
            <w:vAlign w:val="center"/>
          </w:tcPr>
          <w:p w14:paraId="75020991"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60%</w:t>
            </w:r>
          </w:p>
        </w:tc>
      </w:tr>
      <w:tr w:rsidR="00F20AE8" w:rsidRPr="001B0875" w14:paraId="1EEAE4F8" w14:textId="77777777" w:rsidTr="00F20E00">
        <w:tc>
          <w:tcPr>
            <w:tcW w:w="3534" w:type="dxa"/>
            <w:vAlign w:val="center"/>
          </w:tcPr>
          <w:p w14:paraId="3219A9C5"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PARAMETRY DODATKOWE PRZEDMIOTU ZAMÓWIENIA</w:t>
            </w:r>
          </w:p>
        </w:tc>
        <w:tc>
          <w:tcPr>
            <w:tcW w:w="6104" w:type="dxa"/>
            <w:vAlign w:val="center"/>
          </w:tcPr>
          <w:p w14:paraId="1D92AC5B"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40 %</w:t>
            </w:r>
          </w:p>
        </w:tc>
      </w:tr>
    </w:tbl>
    <w:p w14:paraId="345EC3A1" w14:textId="77777777" w:rsidR="00F20AE8" w:rsidRPr="001B0875" w:rsidRDefault="00F20AE8" w:rsidP="001B0875">
      <w:pPr>
        <w:pStyle w:val="Akapitzlist1"/>
        <w:spacing w:after="0"/>
        <w:ind w:left="0"/>
        <w:jc w:val="both"/>
        <w:rPr>
          <w:rFonts w:ascii="Times New Roman" w:hAnsi="Times New Roman" w:cs="Times New Roman"/>
          <w:color w:val="000000"/>
        </w:rPr>
      </w:pPr>
      <w:r w:rsidRPr="001B0875">
        <w:rPr>
          <w:rFonts w:ascii="Times New Roman" w:hAnsi="Times New Roman" w:cs="Times New Roman"/>
          <w:color w:val="000000"/>
        </w:rPr>
        <w:t>Ocena będzie dokonywana wg skali punktowej, przy założeniu, że maksymalna punktacja wynosi 100 punktów :</w:t>
      </w:r>
    </w:p>
    <w:p w14:paraId="3283C08B" w14:textId="77777777" w:rsidR="00F20AE8" w:rsidRPr="001B0875" w:rsidRDefault="00F20AE8" w:rsidP="001B0875">
      <w:pPr>
        <w:pStyle w:val="Tekstpodstawowy"/>
        <w:spacing w:after="0" w:line="276" w:lineRule="auto"/>
        <w:jc w:val="both"/>
        <w:rPr>
          <w:i w:val="0"/>
          <w:iCs w:val="0"/>
          <w:kern w:val="2"/>
          <w:sz w:val="22"/>
          <w:szCs w:val="22"/>
          <w:lang w:val="pl-PL"/>
        </w:rPr>
      </w:pPr>
      <w:r w:rsidRPr="001B0875">
        <w:rPr>
          <w:i w:val="0"/>
          <w:iCs w:val="0"/>
          <w:sz w:val="22"/>
          <w:szCs w:val="22"/>
          <w:lang w:val="pl-PL"/>
        </w:rPr>
        <w:t>2.1.</w:t>
      </w:r>
      <w:r w:rsidRPr="001B0875">
        <w:rPr>
          <w:i w:val="0"/>
          <w:iCs w:val="0"/>
          <w:kern w:val="2"/>
          <w:sz w:val="22"/>
          <w:szCs w:val="22"/>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F20AE8" w:rsidRPr="001B0875" w14:paraId="4EEE8D9F" w14:textId="77777777" w:rsidTr="00F20E00">
        <w:trPr>
          <w:cantSplit/>
          <w:trHeight w:val="274"/>
        </w:trPr>
        <w:tc>
          <w:tcPr>
            <w:tcW w:w="1800" w:type="dxa"/>
            <w:vMerge w:val="restart"/>
            <w:vAlign w:val="center"/>
          </w:tcPr>
          <w:p w14:paraId="037E7229"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Liczba punktów =</w:t>
            </w:r>
          </w:p>
        </w:tc>
        <w:tc>
          <w:tcPr>
            <w:tcW w:w="1680" w:type="dxa"/>
          </w:tcPr>
          <w:p w14:paraId="24EE4452"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najniższa </w:t>
            </w:r>
          </w:p>
        </w:tc>
        <w:tc>
          <w:tcPr>
            <w:tcW w:w="1440" w:type="dxa"/>
            <w:vMerge w:val="restart"/>
            <w:vAlign w:val="center"/>
          </w:tcPr>
          <w:p w14:paraId="63BFC4D2"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x 100 x 60 %</w:t>
            </w:r>
          </w:p>
        </w:tc>
      </w:tr>
      <w:tr w:rsidR="00F20AE8" w:rsidRPr="001B0875" w14:paraId="0C7B378B" w14:textId="77777777" w:rsidTr="00F20E00">
        <w:trPr>
          <w:cantSplit/>
          <w:trHeight w:val="275"/>
        </w:trPr>
        <w:tc>
          <w:tcPr>
            <w:tcW w:w="1800" w:type="dxa"/>
            <w:vMerge/>
            <w:vAlign w:val="center"/>
          </w:tcPr>
          <w:p w14:paraId="30BBE4BB"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c>
          <w:tcPr>
            <w:tcW w:w="1680" w:type="dxa"/>
            <w:tcBorders>
              <w:top w:val="single" w:sz="2" w:space="0" w:color="000000"/>
              <w:left w:val="nil"/>
              <w:bottom w:val="nil"/>
              <w:right w:val="nil"/>
            </w:tcBorders>
          </w:tcPr>
          <w:p w14:paraId="334296DA"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oferowana </w:t>
            </w:r>
          </w:p>
        </w:tc>
        <w:tc>
          <w:tcPr>
            <w:tcW w:w="1440" w:type="dxa"/>
            <w:vMerge/>
            <w:vAlign w:val="center"/>
          </w:tcPr>
          <w:p w14:paraId="1CA1F686"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r>
    </w:tbl>
    <w:p w14:paraId="6E0E8032" w14:textId="77777777" w:rsidR="00F20AE8" w:rsidRPr="001B0875" w:rsidRDefault="00F20AE8" w:rsidP="001B0875">
      <w:pPr>
        <w:pStyle w:val="Tekstpodstawowy"/>
        <w:spacing w:after="0" w:line="276" w:lineRule="auto"/>
        <w:jc w:val="both"/>
        <w:rPr>
          <w:b w:val="0"/>
          <w:bCs w:val="0"/>
          <w:i w:val="0"/>
          <w:iCs w:val="0"/>
          <w:sz w:val="22"/>
          <w:szCs w:val="22"/>
          <w:lang w:val="pl-PL"/>
        </w:rPr>
      </w:pPr>
    </w:p>
    <w:p w14:paraId="3D5900EA"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i w:val="0"/>
          <w:iCs w:val="0"/>
          <w:kern w:val="2"/>
          <w:sz w:val="22"/>
          <w:szCs w:val="22"/>
          <w:lang w:val="pl-PL"/>
        </w:rPr>
        <w:t>2.2. Kryterium p</w:t>
      </w:r>
      <w:r w:rsidRPr="001B0875">
        <w:rPr>
          <w:i w:val="0"/>
          <w:iCs w:val="0"/>
          <w:sz w:val="22"/>
          <w:szCs w:val="22"/>
          <w:lang w:val="pl-PL"/>
        </w:rPr>
        <w:t>arametry dodatkowe przedmiotu zamówienia:</w:t>
      </w:r>
    </w:p>
    <w:tbl>
      <w:tblPr>
        <w:tblW w:w="0" w:type="auto"/>
        <w:tblInd w:w="346" w:type="dxa"/>
        <w:tblLayout w:type="fixed"/>
        <w:tblCellMar>
          <w:left w:w="70" w:type="dxa"/>
          <w:right w:w="70" w:type="dxa"/>
        </w:tblCellMar>
        <w:tblLook w:val="0000" w:firstRow="0" w:lastRow="0" w:firstColumn="0" w:lastColumn="0" w:noHBand="0" w:noVBand="0"/>
      </w:tblPr>
      <w:tblGrid>
        <w:gridCol w:w="1377"/>
        <w:gridCol w:w="5327"/>
        <w:gridCol w:w="1633"/>
      </w:tblGrid>
      <w:tr w:rsidR="00F20AE8" w:rsidRPr="001B0875" w14:paraId="33BCB644" w14:textId="77777777" w:rsidTr="00F20E00">
        <w:trPr>
          <w:cantSplit/>
          <w:trHeight w:hRule="exact" w:val="274"/>
        </w:trPr>
        <w:tc>
          <w:tcPr>
            <w:tcW w:w="1377" w:type="dxa"/>
            <w:vMerge w:val="restart"/>
            <w:vAlign w:val="center"/>
          </w:tcPr>
          <w:p w14:paraId="1A84E980"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Parametry dodatkowe =</w:t>
            </w:r>
          </w:p>
        </w:tc>
        <w:tc>
          <w:tcPr>
            <w:tcW w:w="5327" w:type="dxa"/>
          </w:tcPr>
          <w:p w14:paraId="77FE9AD4"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 xml:space="preserve">Liczba pkt uzyskanych </w:t>
            </w:r>
          </w:p>
        </w:tc>
        <w:tc>
          <w:tcPr>
            <w:tcW w:w="1633" w:type="dxa"/>
            <w:vMerge w:val="restart"/>
            <w:vAlign w:val="center"/>
          </w:tcPr>
          <w:p w14:paraId="7D86B438"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x 100 x 40 %</w:t>
            </w:r>
          </w:p>
        </w:tc>
      </w:tr>
      <w:tr w:rsidR="00F20AE8" w:rsidRPr="001B0875" w14:paraId="7BA36729" w14:textId="77777777" w:rsidTr="00F20E00">
        <w:trPr>
          <w:cantSplit/>
          <w:trHeight w:hRule="exact" w:val="353"/>
        </w:trPr>
        <w:tc>
          <w:tcPr>
            <w:tcW w:w="1377" w:type="dxa"/>
            <w:vMerge/>
            <w:vAlign w:val="center"/>
          </w:tcPr>
          <w:p w14:paraId="69A91429" w14:textId="77777777" w:rsidR="00F20AE8" w:rsidRPr="001B0875" w:rsidRDefault="00F20AE8" w:rsidP="001B0875">
            <w:pPr>
              <w:spacing w:line="276" w:lineRule="auto"/>
              <w:rPr>
                <w:rFonts w:ascii="Times New Roman" w:hAnsi="Times New Roman" w:cs="Times New Roman"/>
                <w:bCs/>
                <w:color w:val="000000"/>
                <w:sz w:val="22"/>
                <w:szCs w:val="22"/>
              </w:rPr>
            </w:pPr>
          </w:p>
        </w:tc>
        <w:tc>
          <w:tcPr>
            <w:tcW w:w="5327" w:type="dxa"/>
            <w:tcBorders>
              <w:top w:val="single" w:sz="1" w:space="0" w:color="000000"/>
            </w:tcBorders>
          </w:tcPr>
          <w:p w14:paraId="16775159"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Maksymalna ilość pkt osiągnięta dla kryterium</w:t>
            </w:r>
          </w:p>
        </w:tc>
        <w:tc>
          <w:tcPr>
            <w:tcW w:w="1633" w:type="dxa"/>
            <w:vMerge/>
            <w:vAlign w:val="center"/>
          </w:tcPr>
          <w:p w14:paraId="7A787EBF" w14:textId="77777777" w:rsidR="00F20AE8" w:rsidRPr="001B0875" w:rsidRDefault="00F20AE8" w:rsidP="001B0875">
            <w:pPr>
              <w:spacing w:line="276" w:lineRule="auto"/>
              <w:rPr>
                <w:rFonts w:ascii="Times New Roman" w:hAnsi="Times New Roman" w:cs="Times New Roman"/>
                <w:bCs/>
                <w:color w:val="000000"/>
                <w:sz w:val="22"/>
                <w:szCs w:val="22"/>
              </w:rPr>
            </w:pPr>
          </w:p>
        </w:tc>
      </w:tr>
    </w:tbl>
    <w:p w14:paraId="46B980D0" w14:textId="77777777" w:rsidR="00F20AE8" w:rsidRPr="001B0875" w:rsidRDefault="00F20AE8" w:rsidP="001B0875">
      <w:pPr>
        <w:pStyle w:val="Tekstpodstawowy"/>
        <w:spacing w:after="0" w:line="276" w:lineRule="auto"/>
        <w:jc w:val="both"/>
        <w:rPr>
          <w:b w:val="0"/>
          <w:i w:val="0"/>
          <w:iCs w:val="0"/>
          <w:sz w:val="22"/>
          <w:szCs w:val="22"/>
          <w:lang w:val="pl-PL"/>
        </w:rPr>
      </w:pPr>
    </w:p>
    <w:p w14:paraId="558F7B36"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b w:val="0"/>
          <w:i w:val="0"/>
          <w:sz w:val="22"/>
          <w:szCs w:val="22"/>
          <w:lang w:val="pl-PL"/>
        </w:rPr>
        <w:t>Powyższe kryterium zostanie obliczone na podstawie infor</w:t>
      </w:r>
      <w:r w:rsidR="003A1550" w:rsidRPr="001B0875">
        <w:rPr>
          <w:b w:val="0"/>
          <w:i w:val="0"/>
          <w:sz w:val="22"/>
          <w:szCs w:val="22"/>
          <w:lang w:val="pl-PL"/>
        </w:rPr>
        <w:t>macji zawartej w Załączniku nr 4 do S</w:t>
      </w:r>
      <w:r w:rsidRPr="001B0875">
        <w:rPr>
          <w:b w:val="0"/>
          <w:i w:val="0"/>
          <w:sz w:val="22"/>
          <w:szCs w:val="22"/>
          <w:lang w:val="pl-PL"/>
        </w:rPr>
        <w:t xml:space="preserve">WZ (stosownie do danego pakietu) </w:t>
      </w:r>
    </w:p>
    <w:p w14:paraId="7C76A3AD" w14:textId="77777777" w:rsidR="00F20AE8" w:rsidRPr="001B0875" w:rsidRDefault="00F20AE8" w:rsidP="001B0875">
      <w:pPr>
        <w:spacing w:line="276" w:lineRule="auto"/>
        <w:jc w:val="both"/>
        <w:rPr>
          <w:rFonts w:ascii="Times New Roman" w:hAnsi="Times New Roman" w:cs="Times New Roman"/>
          <w:sz w:val="22"/>
          <w:szCs w:val="22"/>
        </w:rPr>
      </w:pPr>
      <w:r w:rsidRPr="001B0875">
        <w:rPr>
          <w:rFonts w:ascii="Times New Roman" w:hAnsi="Times New Roman" w:cs="Times New Roman"/>
          <w:sz w:val="22"/>
          <w:szCs w:val="22"/>
        </w:rPr>
        <w:t>W zakresie kryterium</w:t>
      </w:r>
      <w:r w:rsidRPr="001B0875">
        <w:rPr>
          <w:rFonts w:ascii="Times New Roman" w:hAnsi="Times New Roman" w:cs="Times New Roman"/>
          <w:kern w:val="2"/>
          <w:sz w:val="22"/>
          <w:szCs w:val="22"/>
        </w:rPr>
        <w:t xml:space="preserve"> p</w:t>
      </w:r>
      <w:r w:rsidRPr="001B0875">
        <w:rPr>
          <w:rFonts w:ascii="Times New Roman" w:hAnsi="Times New Roman" w:cs="Times New Roman"/>
          <w:sz w:val="22"/>
          <w:szCs w:val="22"/>
        </w:rPr>
        <w:t>arametry dodatkowe przedmiotu zamówienia oferta m</w:t>
      </w:r>
      <w:r w:rsidR="001B0875" w:rsidRPr="001B0875">
        <w:rPr>
          <w:rFonts w:ascii="Times New Roman" w:hAnsi="Times New Roman" w:cs="Times New Roman"/>
          <w:sz w:val="22"/>
          <w:szCs w:val="22"/>
        </w:rPr>
        <w:t>oże uzyskać maksymalnie 2</w:t>
      </w:r>
      <w:r w:rsidRPr="001B0875">
        <w:rPr>
          <w:rFonts w:ascii="Times New Roman" w:hAnsi="Times New Roman" w:cs="Times New Roman"/>
          <w:sz w:val="22"/>
          <w:szCs w:val="22"/>
        </w:rPr>
        <w:t xml:space="preserve">0  punktów. </w:t>
      </w:r>
    </w:p>
    <w:p w14:paraId="6E72149D" w14:textId="77777777" w:rsidR="00F20AE8" w:rsidRPr="001B0875" w:rsidRDefault="00F20AE8" w:rsidP="001B0875">
      <w:pPr>
        <w:pStyle w:val="Tekstpodstawowy"/>
        <w:spacing w:after="0" w:line="276" w:lineRule="auto"/>
        <w:jc w:val="both"/>
        <w:rPr>
          <w:b w:val="0"/>
          <w:i w:val="0"/>
          <w:sz w:val="22"/>
          <w:szCs w:val="22"/>
          <w:lang w:val="pl-PL"/>
        </w:rPr>
      </w:pPr>
      <w:r w:rsidRPr="001B0875">
        <w:rPr>
          <w:b w:val="0"/>
          <w:i w:val="0"/>
          <w:sz w:val="22"/>
          <w:szCs w:val="22"/>
          <w:lang w:val="pl-PL"/>
        </w:rPr>
        <w:t>Zamawiający będzie przyznawał punkty Wykonawcy wg kryterium „parametry dodatkowe przedmiotu zamówienia” w sposób następujący.</w:t>
      </w:r>
    </w:p>
    <w:p w14:paraId="298DB31D" w14:textId="77777777" w:rsidR="00F20AE8" w:rsidRPr="001B0875" w:rsidRDefault="00F20AE8" w:rsidP="001B0875">
      <w:pPr>
        <w:pStyle w:val="Tekstpodstawowy"/>
        <w:spacing w:after="0" w:line="276" w:lineRule="auto"/>
        <w:jc w:val="both"/>
        <w:rPr>
          <w:i w:val="0"/>
          <w:iCs w:val="0"/>
          <w:color w:val="auto"/>
          <w:sz w:val="22"/>
          <w:szCs w:val="22"/>
          <w:lang w:val="pl-PL"/>
        </w:rPr>
      </w:pPr>
      <w:r w:rsidRPr="001B0875">
        <w:rPr>
          <w:i w:val="0"/>
          <w:iCs w:val="0"/>
          <w:sz w:val="22"/>
          <w:szCs w:val="22"/>
          <w:lang w:val="pl-PL"/>
        </w:rPr>
        <w:t xml:space="preserve">Dotyczy </w:t>
      </w:r>
      <w:r w:rsidRPr="001B0875">
        <w:rPr>
          <w:i w:val="0"/>
          <w:iCs w:val="0"/>
          <w:color w:val="auto"/>
          <w:sz w:val="22"/>
          <w:szCs w:val="22"/>
          <w:lang w:val="pl-PL"/>
        </w:rPr>
        <w:t xml:space="preserve">Pakiet </w:t>
      </w:r>
      <w:r w:rsidR="001B0875" w:rsidRPr="001B0875">
        <w:rPr>
          <w:i w:val="0"/>
          <w:iCs w:val="0"/>
          <w:color w:val="auto"/>
          <w:sz w:val="22"/>
          <w:szCs w:val="22"/>
          <w:lang w:val="pl-PL"/>
        </w:rPr>
        <w:t>II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5655"/>
        <w:gridCol w:w="3483"/>
      </w:tblGrid>
      <w:tr w:rsidR="00F20AE8" w:rsidRPr="001B0875" w14:paraId="04FA31E4" w14:textId="77777777" w:rsidTr="00F20E00">
        <w:tc>
          <w:tcPr>
            <w:tcW w:w="582" w:type="dxa"/>
            <w:tcMar>
              <w:top w:w="0" w:type="dxa"/>
              <w:left w:w="70" w:type="dxa"/>
              <w:bottom w:w="0" w:type="dxa"/>
              <w:right w:w="70" w:type="dxa"/>
            </w:tcMar>
            <w:vAlign w:val="center"/>
          </w:tcPr>
          <w:p w14:paraId="3C1D1E8D" w14:textId="77777777" w:rsidR="00F20AE8" w:rsidRPr="001B0875" w:rsidRDefault="00F20AE8" w:rsidP="001B0875">
            <w:pPr>
              <w:pStyle w:val="Standard"/>
              <w:snapToGrid w:val="0"/>
              <w:spacing w:line="276" w:lineRule="auto"/>
              <w:jc w:val="center"/>
              <w:rPr>
                <w:b/>
                <w:bCs/>
                <w:i/>
                <w:iCs/>
                <w:sz w:val="22"/>
                <w:szCs w:val="22"/>
              </w:rPr>
            </w:pPr>
            <w:r w:rsidRPr="001B0875">
              <w:rPr>
                <w:sz w:val="22"/>
                <w:szCs w:val="22"/>
              </w:rPr>
              <w:t>l.p.</w:t>
            </w:r>
          </w:p>
        </w:tc>
        <w:tc>
          <w:tcPr>
            <w:tcW w:w="5655" w:type="dxa"/>
            <w:tcMar>
              <w:top w:w="0" w:type="dxa"/>
              <w:left w:w="70" w:type="dxa"/>
              <w:bottom w:w="0" w:type="dxa"/>
              <w:right w:w="70" w:type="dxa"/>
            </w:tcMar>
            <w:vAlign w:val="center"/>
          </w:tcPr>
          <w:p w14:paraId="4429D7D8"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Parametry dodatkowe – oceniane</w:t>
            </w:r>
          </w:p>
        </w:tc>
        <w:tc>
          <w:tcPr>
            <w:tcW w:w="3483" w:type="dxa"/>
            <w:tcMar>
              <w:top w:w="0" w:type="dxa"/>
              <w:left w:w="70" w:type="dxa"/>
              <w:bottom w:w="0" w:type="dxa"/>
              <w:right w:w="70" w:type="dxa"/>
            </w:tcMar>
            <w:vAlign w:val="center"/>
          </w:tcPr>
          <w:p w14:paraId="144A6465"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Niepotrzebne skreślić</w:t>
            </w:r>
          </w:p>
        </w:tc>
      </w:tr>
      <w:tr w:rsidR="001B0875" w:rsidRPr="001B0875" w14:paraId="654B7E53" w14:textId="77777777" w:rsidTr="00F20E00">
        <w:tc>
          <w:tcPr>
            <w:tcW w:w="582" w:type="dxa"/>
            <w:tcMar>
              <w:top w:w="0" w:type="dxa"/>
              <w:left w:w="70" w:type="dxa"/>
              <w:bottom w:w="0" w:type="dxa"/>
              <w:right w:w="70" w:type="dxa"/>
            </w:tcMar>
            <w:vAlign w:val="center"/>
          </w:tcPr>
          <w:p w14:paraId="0D5897FA"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r w:rsidRPr="001B0875">
              <w:rPr>
                <w:b w:val="0"/>
                <w:bCs w:val="0"/>
                <w:i w:val="0"/>
                <w:iCs w:val="0"/>
                <w:color w:val="auto"/>
                <w:sz w:val="22"/>
                <w:szCs w:val="22"/>
                <w:lang w:val="pl-PL"/>
              </w:rPr>
              <w:t>1</w:t>
            </w:r>
          </w:p>
        </w:tc>
        <w:tc>
          <w:tcPr>
            <w:tcW w:w="5655" w:type="dxa"/>
            <w:tcMar>
              <w:top w:w="0" w:type="dxa"/>
              <w:left w:w="70" w:type="dxa"/>
              <w:bottom w:w="0" w:type="dxa"/>
              <w:right w:w="70" w:type="dxa"/>
            </w:tcMar>
          </w:tcPr>
          <w:p w14:paraId="1ACB0260"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Ilość stopni dostępności energii zewnętrznej minimum 24</w:t>
            </w:r>
          </w:p>
        </w:tc>
        <w:tc>
          <w:tcPr>
            <w:tcW w:w="3483" w:type="dxa"/>
            <w:tcMar>
              <w:top w:w="0" w:type="dxa"/>
              <w:left w:w="70" w:type="dxa"/>
              <w:bottom w:w="0" w:type="dxa"/>
              <w:right w:w="70" w:type="dxa"/>
            </w:tcMar>
          </w:tcPr>
          <w:p w14:paraId="7926EB52"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Do 24 poziomów – 0pkt</w:t>
            </w:r>
          </w:p>
          <w:p w14:paraId="651EAFCF"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lastRenderedPageBreak/>
              <w:t>Powyżej 24 poziomów – 10pkt</w:t>
            </w:r>
          </w:p>
        </w:tc>
      </w:tr>
      <w:tr w:rsidR="001B0875" w:rsidRPr="001B0875" w14:paraId="7A42BCEA" w14:textId="77777777" w:rsidTr="00F20E00">
        <w:tc>
          <w:tcPr>
            <w:tcW w:w="582" w:type="dxa"/>
            <w:tcMar>
              <w:top w:w="0" w:type="dxa"/>
              <w:left w:w="70" w:type="dxa"/>
              <w:bottom w:w="0" w:type="dxa"/>
              <w:right w:w="70" w:type="dxa"/>
            </w:tcMar>
            <w:vAlign w:val="center"/>
          </w:tcPr>
          <w:p w14:paraId="1C3A2619"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r w:rsidRPr="001B0875">
              <w:rPr>
                <w:b w:val="0"/>
                <w:bCs w:val="0"/>
                <w:i w:val="0"/>
                <w:iCs w:val="0"/>
                <w:color w:val="auto"/>
                <w:sz w:val="22"/>
                <w:szCs w:val="22"/>
                <w:lang w:val="pl-PL"/>
              </w:rPr>
              <w:lastRenderedPageBreak/>
              <w:t>2</w:t>
            </w:r>
          </w:p>
        </w:tc>
        <w:tc>
          <w:tcPr>
            <w:tcW w:w="5655" w:type="dxa"/>
            <w:tcMar>
              <w:top w:w="0" w:type="dxa"/>
              <w:left w:w="70" w:type="dxa"/>
              <w:bottom w:w="0" w:type="dxa"/>
              <w:right w:w="70" w:type="dxa"/>
            </w:tcMar>
          </w:tcPr>
          <w:p w14:paraId="7DD44ECA"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 xml:space="preserve">Czas ładowania do energii 200 J </w:t>
            </w:r>
          </w:p>
        </w:tc>
        <w:tc>
          <w:tcPr>
            <w:tcW w:w="3483" w:type="dxa"/>
            <w:tcMar>
              <w:top w:w="0" w:type="dxa"/>
              <w:left w:w="70" w:type="dxa"/>
              <w:bottom w:w="0" w:type="dxa"/>
              <w:right w:w="70" w:type="dxa"/>
            </w:tcMar>
          </w:tcPr>
          <w:p w14:paraId="54DFA70C"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Do 5 sekund – 10pkt</w:t>
            </w:r>
          </w:p>
          <w:p w14:paraId="23186761"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Powyżej 5 sekund – 0pkt</w:t>
            </w:r>
          </w:p>
        </w:tc>
      </w:tr>
    </w:tbl>
    <w:p w14:paraId="6D56648D" w14:textId="77777777" w:rsidR="00F20AE8" w:rsidRPr="00616F87" w:rsidRDefault="00F20AE8" w:rsidP="001B0875">
      <w:pPr>
        <w:pStyle w:val="Tekstpodstawowy"/>
        <w:tabs>
          <w:tab w:val="left" w:pos="284"/>
        </w:tabs>
        <w:spacing w:after="0" w:line="276" w:lineRule="auto"/>
        <w:jc w:val="both"/>
        <w:rPr>
          <w:b w:val="0"/>
          <w:bCs w:val="0"/>
          <w:iCs w:val="0"/>
          <w:color w:val="auto"/>
          <w:kern w:val="2"/>
          <w:sz w:val="18"/>
          <w:szCs w:val="18"/>
          <w:lang w:val="pl-PL"/>
        </w:rPr>
      </w:pPr>
      <w:r w:rsidRPr="00616F87">
        <w:rPr>
          <w:b w:val="0"/>
          <w:bCs w:val="0"/>
          <w:iCs w:val="0"/>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265C65B1" w14:textId="77777777" w:rsidR="00F20AE8" w:rsidRPr="001B0875" w:rsidRDefault="00F20AE8" w:rsidP="001B0875">
      <w:pPr>
        <w:pStyle w:val="Tekstpodstawowy"/>
        <w:spacing w:after="0" w:line="276" w:lineRule="auto"/>
        <w:jc w:val="both"/>
        <w:rPr>
          <w:b w:val="0"/>
          <w:i w:val="0"/>
          <w:sz w:val="22"/>
          <w:szCs w:val="22"/>
          <w:lang w:val="pl-PL"/>
        </w:rPr>
      </w:pPr>
    </w:p>
    <w:p w14:paraId="41B60381" w14:textId="77777777" w:rsidR="001B0875" w:rsidRPr="001B0875" w:rsidRDefault="001B0875" w:rsidP="001B0875">
      <w:pPr>
        <w:pStyle w:val="Tekstpodstawowy"/>
        <w:tabs>
          <w:tab w:val="left" w:pos="77"/>
          <w:tab w:val="left" w:pos="284"/>
        </w:tabs>
        <w:spacing w:after="0" w:line="276" w:lineRule="auto"/>
        <w:jc w:val="both"/>
        <w:rPr>
          <w:b w:val="0"/>
          <w:bCs w:val="0"/>
          <w:i w:val="0"/>
          <w:iCs w:val="0"/>
          <w:color w:val="auto"/>
          <w:kern w:val="2"/>
          <w:sz w:val="22"/>
          <w:szCs w:val="22"/>
          <w:lang w:val="pl-PL"/>
        </w:rPr>
      </w:pPr>
      <w:r>
        <w:rPr>
          <w:b w:val="0"/>
          <w:bCs w:val="0"/>
          <w:i w:val="0"/>
          <w:iCs w:val="0"/>
          <w:color w:val="auto"/>
          <w:kern w:val="2"/>
          <w:sz w:val="22"/>
          <w:szCs w:val="22"/>
          <w:lang w:val="pl-PL"/>
        </w:rPr>
        <w:t>Oceniona zostanie każda</w:t>
      </w:r>
      <w:r w:rsidRPr="001B0875">
        <w:rPr>
          <w:b w:val="0"/>
          <w:bCs w:val="0"/>
          <w:i w:val="0"/>
          <w:iCs w:val="0"/>
          <w:color w:val="auto"/>
          <w:kern w:val="2"/>
          <w:sz w:val="22"/>
          <w:szCs w:val="22"/>
          <w:lang w:val="pl-PL"/>
        </w:rPr>
        <w:t xml:space="preserve"> ofertę wg podanych algorytmów. Zamawiający za najkorzystniejszą ofertę uzna, która uzyska największą ilość punktów obliczonych wg powyższych algorytmów.</w:t>
      </w:r>
    </w:p>
    <w:p w14:paraId="7EB13B49" w14:textId="77777777" w:rsidR="00F20AE8" w:rsidRPr="001C64F2" w:rsidRDefault="00F20AE8" w:rsidP="001C64F2">
      <w:pPr>
        <w:autoSpaceDE w:val="0"/>
        <w:spacing w:line="276" w:lineRule="auto"/>
        <w:jc w:val="both"/>
        <w:rPr>
          <w:rFonts w:ascii="Times New Roman" w:hAnsi="Times New Roman" w:cs="Times New Roman"/>
          <w:i/>
          <w:sz w:val="22"/>
          <w:szCs w:val="22"/>
        </w:rPr>
      </w:pPr>
    </w:p>
    <w:p w14:paraId="703C4E09" w14:textId="33638657" w:rsidR="00F20AE8" w:rsidRPr="001C64F2" w:rsidRDefault="00F20AE8" w:rsidP="00C6271E">
      <w:pPr>
        <w:pStyle w:val="Tekstpodstawowy"/>
        <w:numPr>
          <w:ilvl w:val="0"/>
          <w:numId w:val="68"/>
        </w:numPr>
        <w:spacing w:after="0" w:line="276" w:lineRule="auto"/>
        <w:jc w:val="both"/>
        <w:rPr>
          <w:b w:val="0"/>
          <w:bCs w:val="0"/>
          <w:i w:val="0"/>
          <w:iCs w:val="0"/>
          <w:sz w:val="22"/>
          <w:szCs w:val="22"/>
          <w:lang w:val="pl-PL"/>
        </w:rPr>
      </w:pPr>
      <w:r w:rsidRPr="001C64F2">
        <w:rPr>
          <w:bCs w:val="0"/>
          <w:i w:val="0"/>
          <w:iCs w:val="0"/>
          <w:sz w:val="22"/>
          <w:szCs w:val="22"/>
          <w:lang w:val="pl-PL"/>
        </w:rPr>
        <w:t xml:space="preserve">Pakiet </w:t>
      </w:r>
      <w:r w:rsidR="001B0875" w:rsidRPr="001C64F2">
        <w:rPr>
          <w:bCs w:val="0"/>
          <w:i w:val="0"/>
          <w:iCs w:val="0"/>
          <w:sz w:val="22"/>
          <w:szCs w:val="22"/>
          <w:lang w:val="pl-PL"/>
        </w:rPr>
        <w:t>III</w:t>
      </w:r>
      <w:r w:rsidR="001C64F2" w:rsidRPr="001C64F2">
        <w:rPr>
          <w:bCs w:val="0"/>
          <w:i w:val="0"/>
          <w:iCs w:val="0"/>
          <w:sz w:val="22"/>
          <w:szCs w:val="22"/>
          <w:lang w:val="pl-PL"/>
        </w:rPr>
        <w:t>, IV, V, VI, VII, VIII</w:t>
      </w:r>
      <w:r w:rsidR="00B8509E">
        <w:rPr>
          <w:bCs w:val="0"/>
          <w:i w:val="0"/>
          <w:iCs w:val="0"/>
          <w:sz w:val="22"/>
          <w:szCs w:val="22"/>
          <w:lang w:val="pl-PL"/>
        </w:rPr>
        <w:t>, IX</w:t>
      </w:r>
    </w:p>
    <w:p w14:paraId="548AAC79" w14:textId="77777777" w:rsidR="00F20AE8" w:rsidRPr="001C64F2" w:rsidRDefault="00F20AE8" w:rsidP="001C64F2">
      <w:pPr>
        <w:pStyle w:val="Tekstpodstawowy"/>
        <w:spacing w:after="0" w:line="276" w:lineRule="auto"/>
        <w:jc w:val="both"/>
        <w:rPr>
          <w:b w:val="0"/>
          <w:bCs w:val="0"/>
          <w:i w:val="0"/>
          <w:iCs w:val="0"/>
          <w:sz w:val="22"/>
          <w:szCs w:val="22"/>
          <w:lang w:val="pl-PL"/>
        </w:rPr>
      </w:pPr>
      <w:r w:rsidRPr="001C64F2">
        <w:rPr>
          <w:b w:val="0"/>
          <w:bCs w:val="0"/>
          <w:i w:val="0"/>
          <w:iCs w:val="0"/>
          <w:sz w:val="22"/>
          <w:szCs w:val="22"/>
          <w:lang w:val="pl-PL"/>
        </w:rPr>
        <w:t xml:space="preserve">Zamawiający podczas oceny ofert </w:t>
      </w:r>
      <w:r w:rsidRPr="001C64F2">
        <w:rPr>
          <w:b w:val="0"/>
          <w:i w:val="0"/>
          <w:iCs w:val="0"/>
          <w:sz w:val="22"/>
          <w:szCs w:val="22"/>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5769"/>
      </w:tblGrid>
      <w:tr w:rsidR="00F20AE8" w:rsidRPr="001C64F2" w14:paraId="0D0E12BF" w14:textId="77777777" w:rsidTr="00F20E00">
        <w:tc>
          <w:tcPr>
            <w:tcW w:w="3534" w:type="dxa"/>
            <w:vAlign w:val="center"/>
          </w:tcPr>
          <w:p w14:paraId="67078BE0" w14:textId="77777777" w:rsidR="00F20AE8" w:rsidRPr="001C64F2" w:rsidRDefault="00F20AE8" w:rsidP="001C64F2">
            <w:pPr>
              <w:pStyle w:val="Akapitzlist1"/>
              <w:spacing w:after="0"/>
              <w:jc w:val="center"/>
              <w:rPr>
                <w:rFonts w:ascii="Times New Roman" w:hAnsi="Times New Roman" w:cs="Times New Roman"/>
                <w:b/>
                <w:bCs/>
                <w:color w:val="000000"/>
              </w:rPr>
            </w:pPr>
            <w:r w:rsidRPr="001C64F2">
              <w:rPr>
                <w:rFonts w:ascii="Times New Roman" w:hAnsi="Times New Roman" w:cs="Times New Roman"/>
                <w:b/>
                <w:bCs/>
                <w:color w:val="000000"/>
              </w:rPr>
              <w:t xml:space="preserve">Kryterium </w:t>
            </w:r>
          </w:p>
        </w:tc>
        <w:tc>
          <w:tcPr>
            <w:tcW w:w="6104" w:type="dxa"/>
            <w:vAlign w:val="center"/>
          </w:tcPr>
          <w:p w14:paraId="278DFC20" w14:textId="77777777" w:rsidR="00F20AE8" w:rsidRPr="001C64F2" w:rsidRDefault="00F20AE8" w:rsidP="001C64F2">
            <w:pPr>
              <w:pStyle w:val="Akapitzlist1"/>
              <w:spacing w:after="0"/>
              <w:jc w:val="center"/>
              <w:rPr>
                <w:rFonts w:ascii="Times New Roman" w:hAnsi="Times New Roman" w:cs="Times New Roman"/>
                <w:b/>
                <w:bCs/>
                <w:color w:val="000000"/>
              </w:rPr>
            </w:pPr>
            <w:r w:rsidRPr="001C64F2">
              <w:rPr>
                <w:rFonts w:ascii="Times New Roman" w:hAnsi="Times New Roman" w:cs="Times New Roman"/>
                <w:b/>
                <w:bCs/>
                <w:color w:val="000000"/>
              </w:rPr>
              <w:t>Wartość punktowa wagi w % wg pakietów</w:t>
            </w:r>
          </w:p>
        </w:tc>
      </w:tr>
      <w:tr w:rsidR="00F20AE8" w:rsidRPr="001C64F2" w14:paraId="3EF5B7DE" w14:textId="77777777" w:rsidTr="00F20E00">
        <w:tc>
          <w:tcPr>
            <w:tcW w:w="3534" w:type="dxa"/>
            <w:vAlign w:val="center"/>
          </w:tcPr>
          <w:p w14:paraId="6FF1E8EC" w14:textId="77777777" w:rsidR="00F20AE8" w:rsidRPr="001C64F2" w:rsidRDefault="00F20AE8" w:rsidP="001C64F2">
            <w:pPr>
              <w:pStyle w:val="Akapitzlist1"/>
              <w:spacing w:after="0"/>
              <w:ind w:left="0"/>
              <w:rPr>
                <w:rFonts w:ascii="Times New Roman" w:hAnsi="Times New Roman" w:cs="Times New Roman"/>
                <w:color w:val="000000"/>
              </w:rPr>
            </w:pPr>
            <w:r w:rsidRPr="001C64F2">
              <w:rPr>
                <w:rFonts w:ascii="Times New Roman" w:hAnsi="Times New Roman" w:cs="Times New Roman"/>
                <w:color w:val="000000"/>
              </w:rPr>
              <w:t>CENA</w:t>
            </w:r>
          </w:p>
        </w:tc>
        <w:tc>
          <w:tcPr>
            <w:tcW w:w="6104" w:type="dxa"/>
            <w:vAlign w:val="center"/>
          </w:tcPr>
          <w:p w14:paraId="2E81A723" w14:textId="77777777" w:rsidR="00F20AE8" w:rsidRPr="001C64F2" w:rsidRDefault="00F20AE8" w:rsidP="001C64F2">
            <w:pPr>
              <w:pStyle w:val="Akapitzlist1"/>
              <w:spacing w:after="0"/>
              <w:jc w:val="center"/>
              <w:rPr>
                <w:rFonts w:ascii="Times New Roman" w:hAnsi="Times New Roman" w:cs="Times New Roman"/>
                <w:color w:val="000000"/>
              </w:rPr>
            </w:pPr>
            <w:r w:rsidRPr="001C64F2">
              <w:rPr>
                <w:rFonts w:ascii="Times New Roman" w:hAnsi="Times New Roman" w:cs="Times New Roman"/>
                <w:color w:val="000000"/>
              </w:rPr>
              <w:t>60%</w:t>
            </w:r>
          </w:p>
        </w:tc>
      </w:tr>
      <w:tr w:rsidR="00F20AE8" w:rsidRPr="001C64F2" w14:paraId="654A1DD1" w14:textId="77777777" w:rsidTr="00F20E00">
        <w:tc>
          <w:tcPr>
            <w:tcW w:w="3534" w:type="dxa"/>
            <w:vAlign w:val="center"/>
          </w:tcPr>
          <w:p w14:paraId="739B846E" w14:textId="77777777" w:rsidR="00F20AE8" w:rsidRPr="001C64F2" w:rsidRDefault="00F20AE8" w:rsidP="001C64F2">
            <w:pPr>
              <w:pStyle w:val="Akapitzlist1"/>
              <w:spacing w:after="0"/>
              <w:ind w:left="34"/>
              <w:rPr>
                <w:rFonts w:ascii="Times New Roman" w:hAnsi="Times New Roman" w:cs="Times New Roman"/>
                <w:color w:val="000000"/>
              </w:rPr>
            </w:pPr>
            <w:r w:rsidRPr="001C64F2">
              <w:rPr>
                <w:rFonts w:ascii="Times New Roman" w:hAnsi="Times New Roman" w:cs="Times New Roman"/>
                <w:color w:val="000000"/>
              </w:rPr>
              <w:t>OKRES GWARANCJI</w:t>
            </w:r>
          </w:p>
        </w:tc>
        <w:tc>
          <w:tcPr>
            <w:tcW w:w="6104" w:type="dxa"/>
            <w:vAlign w:val="center"/>
          </w:tcPr>
          <w:p w14:paraId="3034666D" w14:textId="77777777" w:rsidR="00F20AE8" w:rsidRPr="001C64F2" w:rsidRDefault="00F20AE8" w:rsidP="001C64F2">
            <w:pPr>
              <w:pStyle w:val="Akapitzlist1"/>
              <w:spacing w:after="0"/>
              <w:jc w:val="center"/>
              <w:rPr>
                <w:rFonts w:ascii="Times New Roman" w:hAnsi="Times New Roman" w:cs="Times New Roman"/>
                <w:color w:val="000000"/>
              </w:rPr>
            </w:pPr>
            <w:r w:rsidRPr="001C64F2">
              <w:rPr>
                <w:rFonts w:ascii="Times New Roman" w:hAnsi="Times New Roman" w:cs="Times New Roman"/>
                <w:color w:val="000000"/>
              </w:rPr>
              <w:t>20%</w:t>
            </w:r>
          </w:p>
        </w:tc>
      </w:tr>
      <w:tr w:rsidR="00F20AE8" w:rsidRPr="001C64F2" w14:paraId="4423B938" w14:textId="77777777" w:rsidTr="00F20E00">
        <w:tc>
          <w:tcPr>
            <w:tcW w:w="3534" w:type="dxa"/>
            <w:vAlign w:val="center"/>
          </w:tcPr>
          <w:p w14:paraId="6766B9EF" w14:textId="77777777" w:rsidR="00F20AE8" w:rsidRPr="001C64F2" w:rsidRDefault="00F20AE8" w:rsidP="001C64F2">
            <w:pPr>
              <w:pStyle w:val="Akapitzlist1"/>
              <w:spacing w:after="0"/>
              <w:ind w:left="34"/>
              <w:rPr>
                <w:rFonts w:ascii="Times New Roman" w:hAnsi="Times New Roman" w:cs="Times New Roman"/>
                <w:color w:val="000000"/>
              </w:rPr>
            </w:pPr>
            <w:r w:rsidRPr="001C64F2">
              <w:rPr>
                <w:rFonts w:ascii="Times New Roman" w:hAnsi="Times New Roman" w:cs="Times New Roman"/>
                <w:color w:val="000000"/>
              </w:rPr>
              <w:t>TERMIN DOSTAWY</w:t>
            </w:r>
          </w:p>
        </w:tc>
        <w:tc>
          <w:tcPr>
            <w:tcW w:w="6104" w:type="dxa"/>
            <w:vAlign w:val="center"/>
          </w:tcPr>
          <w:p w14:paraId="6AF7EBF3" w14:textId="77777777" w:rsidR="00F20AE8" w:rsidRPr="001C64F2" w:rsidRDefault="00F20AE8" w:rsidP="001C64F2">
            <w:pPr>
              <w:pStyle w:val="Akapitzlist1"/>
              <w:spacing w:after="0"/>
              <w:jc w:val="center"/>
              <w:rPr>
                <w:rFonts w:ascii="Times New Roman" w:hAnsi="Times New Roman" w:cs="Times New Roman"/>
                <w:color w:val="000000"/>
              </w:rPr>
            </w:pPr>
            <w:r w:rsidRPr="001C64F2">
              <w:rPr>
                <w:rFonts w:ascii="Times New Roman" w:hAnsi="Times New Roman" w:cs="Times New Roman"/>
                <w:color w:val="000000"/>
              </w:rPr>
              <w:t>20 %</w:t>
            </w:r>
          </w:p>
        </w:tc>
      </w:tr>
    </w:tbl>
    <w:p w14:paraId="29858192" w14:textId="77777777" w:rsidR="00F20AE8" w:rsidRPr="001C64F2" w:rsidRDefault="00F20AE8" w:rsidP="001C64F2">
      <w:pPr>
        <w:pStyle w:val="Akapitzlist1"/>
        <w:spacing w:after="0"/>
        <w:ind w:left="0"/>
        <w:jc w:val="both"/>
        <w:rPr>
          <w:rFonts w:ascii="Times New Roman" w:hAnsi="Times New Roman" w:cs="Times New Roman"/>
          <w:color w:val="000000"/>
        </w:rPr>
      </w:pPr>
      <w:r w:rsidRPr="001C64F2">
        <w:rPr>
          <w:rFonts w:ascii="Times New Roman" w:hAnsi="Times New Roman" w:cs="Times New Roman"/>
          <w:color w:val="000000"/>
        </w:rPr>
        <w:t>Ocena będzie dokonywana wg skali punktowej, przy założeniu, że maksymalna punktacja wynosi 100 punktów :</w:t>
      </w:r>
    </w:p>
    <w:p w14:paraId="01C88AEB" w14:textId="77777777" w:rsidR="00F20AE8" w:rsidRPr="001C64F2" w:rsidRDefault="00F20AE8" w:rsidP="001C64F2">
      <w:pPr>
        <w:pStyle w:val="Tekstpodstawowy"/>
        <w:spacing w:after="0" w:line="276" w:lineRule="auto"/>
        <w:jc w:val="both"/>
        <w:rPr>
          <w:i w:val="0"/>
          <w:iCs w:val="0"/>
          <w:kern w:val="2"/>
          <w:sz w:val="22"/>
          <w:szCs w:val="22"/>
          <w:lang w:val="pl-PL"/>
        </w:rPr>
      </w:pPr>
      <w:r w:rsidRPr="001C64F2">
        <w:rPr>
          <w:i w:val="0"/>
          <w:iCs w:val="0"/>
          <w:sz w:val="22"/>
          <w:szCs w:val="22"/>
          <w:lang w:val="pl-PL"/>
        </w:rPr>
        <w:t>3.1.</w:t>
      </w:r>
      <w:r w:rsidRPr="001C64F2">
        <w:rPr>
          <w:i w:val="0"/>
          <w:iCs w:val="0"/>
          <w:kern w:val="2"/>
          <w:sz w:val="22"/>
          <w:szCs w:val="22"/>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F20AE8" w:rsidRPr="001C64F2" w14:paraId="579465DD" w14:textId="77777777" w:rsidTr="00F20E00">
        <w:trPr>
          <w:cantSplit/>
          <w:trHeight w:val="274"/>
        </w:trPr>
        <w:tc>
          <w:tcPr>
            <w:tcW w:w="1800" w:type="dxa"/>
            <w:vMerge w:val="restart"/>
            <w:vAlign w:val="center"/>
          </w:tcPr>
          <w:p w14:paraId="05861ACA"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Liczba punktów =</w:t>
            </w:r>
          </w:p>
        </w:tc>
        <w:tc>
          <w:tcPr>
            <w:tcW w:w="1680" w:type="dxa"/>
          </w:tcPr>
          <w:p w14:paraId="04BE5A75"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 xml:space="preserve">Cena najniższa </w:t>
            </w:r>
          </w:p>
        </w:tc>
        <w:tc>
          <w:tcPr>
            <w:tcW w:w="1440" w:type="dxa"/>
            <w:vMerge w:val="restart"/>
            <w:vAlign w:val="center"/>
          </w:tcPr>
          <w:p w14:paraId="15A0DEEA"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x 100 x 60 %</w:t>
            </w:r>
          </w:p>
        </w:tc>
      </w:tr>
      <w:tr w:rsidR="00F20AE8" w:rsidRPr="001C64F2" w14:paraId="5CCE93A8" w14:textId="77777777" w:rsidTr="00F20E00">
        <w:trPr>
          <w:cantSplit/>
          <w:trHeight w:val="275"/>
        </w:trPr>
        <w:tc>
          <w:tcPr>
            <w:tcW w:w="1800" w:type="dxa"/>
            <w:vMerge/>
            <w:vAlign w:val="center"/>
          </w:tcPr>
          <w:p w14:paraId="7314C4B2"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c>
          <w:tcPr>
            <w:tcW w:w="1680" w:type="dxa"/>
            <w:tcBorders>
              <w:top w:val="single" w:sz="2" w:space="0" w:color="000000"/>
              <w:left w:val="nil"/>
              <w:bottom w:val="nil"/>
              <w:right w:val="nil"/>
            </w:tcBorders>
          </w:tcPr>
          <w:p w14:paraId="7ECAD2B4"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 xml:space="preserve">Cena oferowana </w:t>
            </w:r>
          </w:p>
        </w:tc>
        <w:tc>
          <w:tcPr>
            <w:tcW w:w="1440" w:type="dxa"/>
            <w:vMerge/>
            <w:vAlign w:val="center"/>
          </w:tcPr>
          <w:p w14:paraId="46022EEA"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r>
    </w:tbl>
    <w:p w14:paraId="7C038D43" w14:textId="77777777" w:rsidR="00F20AE8" w:rsidRPr="001C64F2" w:rsidRDefault="00F20AE8" w:rsidP="001C64F2">
      <w:pPr>
        <w:pStyle w:val="Tekstpodstawowy"/>
        <w:spacing w:after="0" w:line="276" w:lineRule="auto"/>
        <w:jc w:val="both"/>
        <w:rPr>
          <w:b w:val="0"/>
          <w:bCs w:val="0"/>
          <w:i w:val="0"/>
          <w:iCs w:val="0"/>
          <w:kern w:val="2"/>
          <w:sz w:val="22"/>
          <w:szCs w:val="22"/>
          <w:lang w:val="pl-PL"/>
        </w:rPr>
      </w:pPr>
    </w:p>
    <w:p w14:paraId="2F4F3F7F" w14:textId="77777777" w:rsidR="00F20AE8" w:rsidRPr="001C64F2" w:rsidRDefault="00F20AE8" w:rsidP="001C64F2">
      <w:pPr>
        <w:pStyle w:val="Tekstpodstawowy"/>
        <w:spacing w:after="0" w:line="276" w:lineRule="auto"/>
        <w:jc w:val="both"/>
        <w:rPr>
          <w:b w:val="0"/>
          <w:bCs w:val="0"/>
          <w:i w:val="0"/>
          <w:iCs w:val="0"/>
          <w:kern w:val="2"/>
          <w:sz w:val="22"/>
          <w:szCs w:val="22"/>
          <w:lang w:val="pl-PL"/>
        </w:rPr>
      </w:pPr>
      <w:r w:rsidRPr="001C64F2">
        <w:rPr>
          <w:i w:val="0"/>
          <w:iCs w:val="0"/>
          <w:kern w:val="2"/>
          <w:sz w:val="22"/>
          <w:szCs w:val="22"/>
          <w:lang w:val="pl-PL"/>
        </w:rPr>
        <w:t>3.2. Kryterium okres gwarancji:</w:t>
      </w: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F20AE8" w:rsidRPr="001C64F2" w14:paraId="00764276" w14:textId="77777777" w:rsidTr="00F20E00">
        <w:trPr>
          <w:cantSplit/>
          <w:trHeight w:val="297"/>
        </w:trPr>
        <w:tc>
          <w:tcPr>
            <w:tcW w:w="1800" w:type="dxa"/>
            <w:vMerge w:val="restart"/>
            <w:vAlign w:val="center"/>
          </w:tcPr>
          <w:p w14:paraId="0E43C43B"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Liczba punktów=</w:t>
            </w:r>
          </w:p>
        </w:tc>
        <w:tc>
          <w:tcPr>
            <w:tcW w:w="960" w:type="dxa"/>
            <w:tcBorders>
              <w:top w:val="nil"/>
              <w:left w:val="nil"/>
              <w:bottom w:val="single" w:sz="4" w:space="0" w:color="auto"/>
              <w:right w:val="nil"/>
            </w:tcBorders>
          </w:tcPr>
          <w:p w14:paraId="58CBBDC9"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G</w:t>
            </w:r>
            <w:r w:rsidRPr="001C64F2">
              <w:rPr>
                <w:b w:val="0"/>
                <w:bCs w:val="0"/>
                <w:i w:val="0"/>
                <w:iCs w:val="0"/>
                <w:kern w:val="20"/>
                <w:sz w:val="22"/>
                <w:szCs w:val="22"/>
                <w:vertAlign w:val="subscript"/>
                <w:lang w:val="pl-PL"/>
              </w:rPr>
              <w:t>o</w:t>
            </w:r>
          </w:p>
        </w:tc>
        <w:tc>
          <w:tcPr>
            <w:tcW w:w="1440" w:type="dxa"/>
            <w:vMerge w:val="restart"/>
            <w:vAlign w:val="center"/>
          </w:tcPr>
          <w:p w14:paraId="1B3CA442"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x 100 x 20 %</w:t>
            </w:r>
          </w:p>
        </w:tc>
      </w:tr>
      <w:tr w:rsidR="00F20AE8" w:rsidRPr="001C64F2" w14:paraId="096386E6" w14:textId="77777777" w:rsidTr="00F20E00">
        <w:trPr>
          <w:cantSplit/>
          <w:trHeight w:val="279"/>
        </w:trPr>
        <w:tc>
          <w:tcPr>
            <w:tcW w:w="1800" w:type="dxa"/>
            <w:vMerge/>
            <w:vAlign w:val="center"/>
          </w:tcPr>
          <w:p w14:paraId="53E04B1C"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c>
          <w:tcPr>
            <w:tcW w:w="960" w:type="dxa"/>
            <w:tcBorders>
              <w:top w:val="single" w:sz="4" w:space="0" w:color="auto"/>
              <w:left w:val="nil"/>
              <w:bottom w:val="nil"/>
              <w:right w:val="nil"/>
            </w:tcBorders>
          </w:tcPr>
          <w:p w14:paraId="5EAE4B63"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G</w:t>
            </w:r>
            <w:r w:rsidRPr="001C64F2">
              <w:rPr>
                <w:b w:val="0"/>
                <w:bCs w:val="0"/>
                <w:i w:val="0"/>
                <w:iCs w:val="0"/>
                <w:kern w:val="20"/>
                <w:sz w:val="22"/>
                <w:szCs w:val="22"/>
                <w:vertAlign w:val="subscript"/>
                <w:lang w:val="pl-PL"/>
              </w:rPr>
              <w:t>naj</w:t>
            </w:r>
          </w:p>
        </w:tc>
        <w:tc>
          <w:tcPr>
            <w:tcW w:w="1440" w:type="dxa"/>
            <w:vMerge/>
            <w:vAlign w:val="center"/>
          </w:tcPr>
          <w:p w14:paraId="5F8EEE94"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r>
    </w:tbl>
    <w:p w14:paraId="4A3AE4F2" w14:textId="77777777" w:rsidR="00F20AE8" w:rsidRPr="001C64F2" w:rsidRDefault="00F20AE8" w:rsidP="001C64F2">
      <w:pPr>
        <w:tabs>
          <w:tab w:val="num" w:pos="900"/>
        </w:tabs>
        <w:spacing w:line="276" w:lineRule="auto"/>
        <w:jc w:val="both"/>
        <w:rPr>
          <w:rFonts w:ascii="Times New Roman" w:hAnsi="Times New Roman" w:cs="Times New Roman"/>
          <w:color w:val="000000"/>
          <w:sz w:val="22"/>
          <w:szCs w:val="22"/>
        </w:rPr>
      </w:pPr>
    </w:p>
    <w:p w14:paraId="506DE504" w14:textId="77777777" w:rsidR="00F20AE8" w:rsidRPr="001C64F2" w:rsidRDefault="00F20AE8" w:rsidP="001C64F2">
      <w:pPr>
        <w:tabs>
          <w:tab w:val="num" w:pos="900"/>
        </w:tabs>
        <w:spacing w:line="276" w:lineRule="auto"/>
        <w:jc w:val="both"/>
        <w:rPr>
          <w:rFonts w:ascii="Times New Roman" w:hAnsi="Times New Roman" w:cs="Times New Roman"/>
          <w:color w:val="000000"/>
          <w:sz w:val="22"/>
          <w:szCs w:val="22"/>
        </w:rPr>
      </w:pPr>
      <w:r w:rsidRPr="001C64F2">
        <w:rPr>
          <w:rFonts w:ascii="Times New Roman" w:hAnsi="Times New Roman" w:cs="Times New Roman"/>
          <w:color w:val="000000"/>
          <w:sz w:val="22"/>
          <w:szCs w:val="22"/>
        </w:rPr>
        <w:t>G</w:t>
      </w:r>
      <w:r w:rsidRPr="001C64F2">
        <w:rPr>
          <w:rFonts w:ascii="Times New Roman" w:hAnsi="Times New Roman" w:cs="Times New Roman"/>
          <w:color w:val="000000"/>
          <w:sz w:val="22"/>
          <w:szCs w:val="22"/>
          <w:vertAlign w:val="subscript"/>
        </w:rPr>
        <w:t>o</w:t>
      </w:r>
      <w:r w:rsidRPr="001C64F2">
        <w:rPr>
          <w:rFonts w:ascii="Times New Roman" w:hAnsi="Times New Roman" w:cs="Times New Roman"/>
          <w:color w:val="000000"/>
          <w:sz w:val="22"/>
          <w:szCs w:val="22"/>
        </w:rPr>
        <w:t xml:space="preserve"> – długość gwarancji w badanej ofercie</w:t>
      </w:r>
    </w:p>
    <w:p w14:paraId="22F7A0C6" w14:textId="77777777" w:rsidR="00F20AE8" w:rsidRPr="001C64F2" w:rsidRDefault="00F20AE8" w:rsidP="001C64F2">
      <w:pPr>
        <w:tabs>
          <w:tab w:val="num" w:pos="900"/>
        </w:tabs>
        <w:spacing w:line="276" w:lineRule="auto"/>
        <w:jc w:val="both"/>
        <w:rPr>
          <w:rFonts w:ascii="Times New Roman" w:hAnsi="Times New Roman" w:cs="Times New Roman"/>
          <w:color w:val="000000"/>
          <w:sz w:val="22"/>
          <w:szCs w:val="22"/>
        </w:rPr>
      </w:pPr>
      <w:r w:rsidRPr="001C64F2">
        <w:rPr>
          <w:rFonts w:ascii="Times New Roman" w:hAnsi="Times New Roman" w:cs="Times New Roman"/>
          <w:color w:val="000000"/>
          <w:sz w:val="22"/>
          <w:szCs w:val="22"/>
        </w:rPr>
        <w:t>G</w:t>
      </w:r>
      <w:r w:rsidRPr="001C64F2">
        <w:rPr>
          <w:rFonts w:ascii="Times New Roman" w:hAnsi="Times New Roman" w:cs="Times New Roman"/>
          <w:color w:val="000000"/>
          <w:sz w:val="22"/>
          <w:szCs w:val="22"/>
          <w:vertAlign w:val="subscript"/>
        </w:rPr>
        <w:t>naj</w:t>
      </w:r>
      <w:r w:rsidRPr="001C64F2">
        <w:rPr>
          <w:rFonts w:ascii="Times New Roman" w:hAnsi="Times New Roman" w:cs="Times New Roman"/>
          <w:color w:val="000000"/>
          <w:sz w:val="22"/>
          <w:szCs w:val="22"/>
        </w:rPr>
        <w:t xml:space="preserve"> - najdłuższa gwarancja zaoferowana w postępowaniu wśród ocenianych ofert.</w:t>
      </w:r>
    </w:p>
    <w:p w14:paraId="10DF8900" w14:textId="77777777" w:rsidR="00F20AE8" w:rsidRPr="001C64F2" w:rsidRDefault="00F20AE8" w:rsidP="001C64F2">
      <w:pPr>
        <w:tabs>
          <w:tab w:val="num" w:pos="900"/>
        </w:tabs>
        <w:spacing w:line="276" w:lineRule="auto"/>
        <w:jc w:val="both"/>
        <w:rPr>
          <w:rFonts w:ascii="Times New Roman" w:hAnsi="Times New Roman" w:cs="Times New Roman"/>
          <w:b/>
          <w:color w:val="000000"/>
          <w:sz w:val="22"/>
          <w:szCs w:val="22"/>
          <w:u w:val="single"/>
        </w:rPr>
      </w:pPr>
      <w:r w:rsidRPr="001C64F2">
        <w:rPr>
          <w:rFonts w:ascii="Times New Roman" w:hAnsi="Times New Roman" w:cs="Times New Roman"/>
          <w:b/>
          <w:color w:val="000000"/>
          <w:sz w:val="22"/>
          <w:szCs w:val="22"/>
          <w:u w:val="single"/>
        </w:rPr>
        <w:t>Wymagany okres gwarancji – nie mniejszy niż 24 miesięcy.</w:t>
      </w:r>
    </w:p>
    <w:p w14:paraId="6A9779E6" w14:textId="77777777" w:rsidR="00F20AE8" w:rsidRPr="001C64F2" w:rsidRDefault="00F20AE8" w:rsidP="001C64F2">
      <w:pPr>
        <w:pStyle w:val="Tekstpodstawowy"/>
        <w:spacing w:after="0" w:line="276" w:lineRule="auto"/>
        <w:jc w:val="both"/>
        <w:rPr>
          <w:b w:val="0"/>
          <w:bCs w:val="0"/>
          <w:i w:val="0"/>
          <w:iCs w:val="0"/>
          <w:sz w:val="22"/>
          <w:szCs w:val="22"/>
          <w:lang w:val="pl-PL"/>
        </w:rPr>
      </w:pPr>
    </w:p>
    <w:p w14:paraId="502C4F89" w14:textId="77777777" w:rsidR="00F20AE8" w:rsidRPr="001C64F2" w:rsidRDefault="00F20AE8" w:rsidP="001C64F2">
      <w:pPr>
        <w:pStyle w:val="Tekstpodstawowy"/>
        <w:spacing w:after="0" w:line="276" w:lineRule="auto"/>
        <w:jc w:val="both"/>
        <w:rPr>
          <w:b w:val="0"/>
          <w:bCs w:val="0"/>
          <w:i w:val="0"/>
          <w:iCs w:val="0"/>
          <w:color w:val="auto"/>
          <w:kern w:val="2"/>
          <w:sz w:val="22"/>
          <w:szCs w:val="22"/>
          <w:lang w:val="pl-PL"/>
        </w:rPr>
      </w:pPr>
      <w:r w:rsidRPr="001C64F2">
        <w:rPr>
          <w:i w:val="0"/>
          <w:iCs w:val="0"/>
          <w:color w:val="auto"/>
          <w:kern w:val="2"/>
          <w:sz w:val="22"/>
          <w:szCs w:val="22"/>
          <w:lang w:val="pl-PL"/>
        </w:rPr>
        <w:t>3.3. Kryterium termin dostawy:</w:t>
      </w:r>
    </w:p>
    <w:tbl>
      <w:tblPr>
        <w:tblW w:w="0" w:type="auto"/>
        <w:tblInd w:w="70" w:type="dxa"/>
        <w:tblLayout w:type="fixed"/>
        <w:tblCellMar>
          <w:left w:w="70" w:type="dxa"/>
          <w:right w:w="70" w:type="dxa"/>
        </w:tblCellMar>
        <w:tblLook w:val="0000" w:firstRow="0" w:lastRow="0" w:firstColumn="0" w:lastColumn="0" w:noHBand="0" w:noVBand="0"/>
      </w:tblPr>
      <w:tblGrid>
        <w:gridCol w:w="1800"/>
        <w:gridCol w:w="5713"/>
        <w:gridCol w:w="1985"/>
      </w:tblGrid>
      <w:tr w:rsidR="00F20AE8" w:rsidRPr="001C64F2" w14:paraId="04930D2D" w14:textId="77777777" w:rsidTr="00F20E00">
        <w:trPr>
          <w:cantSplit/>
          <w:trHeight w:val="297"/>
        </w:trPr>
        <w:tc>
          <w:tcPr>
            <w:tcW w:w="1800" w:type="dxa"/>
            <w:vMerge w:val="restart"/>
            <w:vAlign w:val="center"/>
          </w:tcPr>
          <w:p w14:paraId="4EF41296" w14:textId="77777777" w:rsidR="00F20AE8" w:rsidRPr="001C64F2" w:rsidRDefault="00F20AE8" w:rsidP="001C64F2">
            <w:pPr>
              <w:pStyle w:val="Tekstpodstawowy"/>
              <w:snapToGrid w:val="0"/>
              <w:spacing w:after="0" w:line="276" w:lineRule="auto"/>
              <w:jc w:val="both"/>
              <w:rPr>
                <w:b w:val="0"/>
                <w:bCs w:val="0"/>
                <w:i w:val="0"/>
                <w:iCs w:val="0"/>
                <w:color w:val="auto"/>
                <w:kern w:val="2"/>
                <w:sz w:val="22"/>
                <w:szCs w:val="22"/>
                <w:lang w:val="pl-PL"/>
              </w:rPr>
            </w:pPr>
            <w:r w:rsidRPr="001C64F2">
              <w:rPr>
                <w:b w:val="0"/>
                <w:bCs w:val="0"/>
                <w:i w:val="0"/>
                <w:iCs w:val="0"/>
                <w:color w:val="auto"/>
                <w:sz w:val="22"/>
                <w:szCs w:val="22"/>
                <w:lang w:val="pl-PL"/>
              </w:rPr>
              <w:t>Liczba punktów=</w:t>
            </w:r>
          </w:p>
        </w:tc>
        <w:tc>
          <w:tcPr>
            <w:tcW w:w="5713" w:type="dxa"/>
            <w:tcBorders>
              <w:bottom w:val="single" w:sz="4" w:space="0" w:color="auto"/>
            </w:tcBorders>
          </w:tcPr>
          <w:p w14:paraId="0479D9D7" w14:textId="77777777" w:rsidR="00F20AE8" w:rsidRPr="001C64F2" w:rsidRDefault="00F20AE8" w:rsidP="001C64F2">
            <w:pPr>
              <w:suppressAutoHyphens w:val="0"/>
              <w:autoSpaceDE w:val="0"/>
              <w:adjustRightInd w:val="0"/>
              <w:spacing w:line="276" w:lineRule="auto"/>
              <w:textAlignment w:val="auto"/>
              <w:rPr>
                <w:rFonts w:ascii="Times New Roman" w:eastAsia="Calibri" w:hAnsi="Times New Roman" w:cs="Times New Roman"/>
                <w:kern w:val="0"/>
                <w:sz w:val="22"/>
                <w:szCs w:val="22"/>
                <w:lang w:eastAsia="en-US"/>
              </w:rPr>
            </w:pPr>
            <w:r w:rsidRPr="001C64F2">
              <w:rPr>
                <w:rFonts w:ascii="Times New Roman" w:eastAsia="Calibri" w:hAnsi="Times New Roman" w:cs="Times New Roman"/>
                <w:kern w:val="0"/>
                <w:sz w:val="22"/>
                <w:szCs w:val="22"/>
                <w:lang w:eastAsia="en-US"/>
              </w:rPr>
              <w:t>Najkrótszy termin dostawy spośród złożonych ofert</w:t>
            </w:r>
          </w:p>
        </w:tc>
        <w:tc>
          <w:tcPr>
            <w:tcW w:w="1985" w:type="dxa"/>
            <w:vMerge w:val="restart"/>
            <w:vAlign w:val="center"/>
          </w:tcPr>
          <w:p w14:paraId="51A6BC4F" w14:textId="77777777" w:rsidR="00F20AE8" w:rsidRPr="001C64F2" w:rsidRDefault="00F20AE8" w:rsidP="001C64F2">
            <w:pPr>
              <w:pStyle w:val="Tekstpodstawowy"/>
              <w:snapToGrid w:val="0"/>
              <w:spacing w:after="0" w:line="276" w:lineRule="auto"/>
              <w:jc w:val="both"/>
              <w:rPr>
                <w:b w:val="0"/>
                <w:bCs w:val="0"/>
                <w:i w:val="0"/>
                <w:iCs w:val="0"/>
                <w:color w:val="auto"/>
                <w:kern w:val="2"/>
                <w:sz w:val="22"/>
                <w:szCs w:val="22"/>
                <w:lang w:val="pl-PL"/>
              </w:rPr>
            </w:pPr>
            <w:r w:rsidRPr="001C64F2">
              <w:rPr>
                <w:b w:val="0"/>
                <w:bCs w:val="0"/>
                <w:i w:val="0"/>
                <w:iCs w:val="0"/>
                <w:color w:val="auto"/>
                <w:sz w:val="22"/>
                <w:szCs w:val="22"/>
                <w:lang w:val="pl-PL"/>
              </w:rPr>
              <w:t>x 100 x 20 %</w:t>
            </w:r>
          </w:p>
        </w:tc>
      </w:tr>
      <w:tr w:rsidR="00F20AE8" w:rsidRPr="001C64F2" w14:paraId="05AAC548" w14:textId="77777777" w:rsidTr="00F20E00">
        <w:trPr>
          <w:cantSplit/>
          <w:trHeight w:val="279"/>
        </w:trPr>
        <w:tc>
          <w:tcPr>
            <w:tcW w:w="1800" w:type="dxa"/>
            <w:vMerge/>
            <w:vAlign w:val="center"/>
          </w:tcPr>
          <w:p w14:paraId="186D2F19" w14:textId="77777777" w:rsidR="00F20AE8" w:rsidRPr="001C64F2" w:rsidRDefault="00F20AE8" w:rsidP="001C64F2">
            <w:pPr>
              <w:suppressAutoHyphens w:val="0"/>
              <w:spacing w:line="276" w:lineRule="auto"/>
              <w:rPr>
                <w:rFonts w:ascii="Times New Roman" w:hAnsi="Times New Roman" w:cs="Times New Roman"/>
                <w:kern w:val="2"/>
                <w:sz w:val="22"/>
                <w:szCs w:val="22"/>
              </w:rPr>
            </w:pPr>
          </w:p>
        </w:tc>
        <w:tc>
          <w:tcPr>
            <w:tcW w:w="5713" w:type="dxa"/>
            <w:tcBorders>
              <w:top w:val="single" w:sz="4" w:space="0" w:color="auto"/>
            </w:tcBorders>
          </w:tcPr>
          <w:p w14:paraId="2FB48AF4" w14:textId="77777777" w:rsidR="00F20AE8" w:rsidRPr="001C64F2" w:rsidRDefault="00F20AE8" w:rsidP="001C64F2">
            <w:pPr>
              <w:suppressAutoHyphens w:val="0"/>
              <w:autoSpaceDE w:val="0"/>
              <w:adjustRightInd w:val="0"/>
              <w:spacing w:line="276" w:lineRule="auto"/>
              <w:textAlignment w:val="auto"/>
              <w:rPr>
                <w:rFonts w:ascii="Times New Roman" w:eastAsia="Calibri" w:hAnsi="Times New Roman" w:cs="Times New Roman"/>
                <w:kern w:val="0"/>
                <w:sz w:val="22"/>
                <w:szCs w:val="22"/>
                <w:lang w:eastAsia="en-US"/>
              </w:rPr>
            </w:pPr>
            <w:r w:rsidRPr="001C64F2">
              <w:rPr>
                <w:rFonts w:ascii="Times New Roman" w:eastAsia="Calibri" w:hAnsi="Times New Roman" w:cs="Times New Roman"/>
                <w:kern w:val="0"/>
                <w:sz w:val="22"/>
                <w:szCs w:val="22"/>
                <w:lang w:eastAsia="en-US"/>
              </w:rPr>
              <w:t>Termin dostawy ocenianej oferty</w:t>
            </w:r>
          </w:p>
        </w:tc>
        <w:tc>
          <w:tcPr>
            <w:tcW w:w="1985" w:type="dxa"/>
            <w:vMerge/>
            <w:vAlign w:val="center"/>
          </w:tcPr>
          <w:p w14:paraId="3C43874F" w14:textId="77777777" w:rsidR="00F20AE8" w:rsidRPr="001C64F2" w:rsidRDefault="00F20AE8" w:rsidP="001C64F2">
            <w:pPr>
              <w:suppressAutoHyphens w:val="0"/>
              <w:spacing w:line="276" w:lineRule="auto"/>
              <w:rPr>
                <w:rFonts w:ascii="Times New Roman" w:hAnsi="Times New Roman" w:cs="Times New Roman"/>
                <w:kern w:val="2"/>
                <w:sz w:val="22"/>
                <w:szCs w:val="22"/>
              </w:rPr>
            </w:pPr>
          </w:p>
        </w:tc>
      </w:tr>
    </w:tbl>
    <w:p w14:paraId="035F1DFF" w14:textId="77777777" w:rsidR="001C64F2" w:rsidRPr="001B0875" w:rsidRDefault="001C64F2" w:rsidP="001C64F2">
      <w:pPr>
        <w:pStyle w:val="Tekstpodstawowy"/>
        <w:spacing w:after="0" w:line="276" w:lineRule="auto"/>
        <w:jc w:val="both"/>
        <w:rPr>
          <w:b w:val="0"/>
          <w:i w:val="0"/>
          <w:sz w:val="22"/>
          <w:szCs w:val="22"/>
          <w:lang w:val="pl-PL"/>
        </w:rPr>
      </w:pPr>
    </w:p>
    <w:p w14:paraId="730E7402" w14:textId="77777777" w:rsidR="001C64F2" w:rsidRPr="001B0875" w:rsidRDefault="001C64F2" w:rsidP="001C64F2">
      <w:pPr>
        <w:pStyle w:val="Tekstpodstawowy"/>
        <w:tabs>
          <w:tab w:val="left" w:pos="77"/>
          <w:tab w:val="left" w:pos="284"/>
        </w:tabs>
        <w:spacing w:after="0" w:line="276" w:lineRule="auto"/>
        <w:jc w:val="both"/>
        <w:rPr>
          <w:b w:val="0"/>
          <w:bCs w:val="0"/>
          <w:i w:val="0"/>
          <w:iCs w:val="0"/>
          <w:color w:val="auto"/>
          <w:kern w:val="2"/>
          <w:sz w:val="22"/>
          <w:szCs w:val="22"/>
          <w:lang w:val="pl-PL"/>
        </w:rPr>
      </w:pPr>
      <w:r>
        <w:rPr>
          <w:b w:val="0"/>
          <w:bCs w:val="0"/>
          <w:i w:val="0"/>
          <w:iCs w:val="0"/>
          <w:color w:val="auto"/>
          <w:kern w:val="2"/>
          <w:sz w:val="22"/>
          <w:szCs w:val="22"/>
          <w:lang w:val="pl-PL"/>
        </w:rPr>
        <w:t>Oceniona zostanie każda</w:t>
      </w:r>
      <w:r w:rsidRPr="001B0875">
        <w:rPr>
          <w:b w:val="0"/>
          <w:bCs w:val="0"/>
          <w:i w:val="0"/>
          <w:iCs w:val="0"/>
          <w:color w:val="auto"/>
          <w:kern w:val="2"/>
          <w:sz w:val="22"/>
          <w:szCs w:val="22"/>
          <w:lang w:val="pl-PL"/>
        </w:rPr>
        <w:t xml:space="preserve"> ofertę wg podanych algorytmów. Zamawiający za najkorzystniejszą ofertę uzna, która uzyska największą ilość punktów obliczonych wg powyższych algorytmów.</w:t>
      </w:r>
    </w:p>
    <w:p w14:paraId="0C856FA9" w14:textId="77777777" w:rsidR="00CA1C1F" w:rsidRDefault="00CA1C1F" w:rsidP="00993BFD">
      <w:pPr>
        <w:pStyle w:val="Standard"/>
        <w:spacing w:line="276" w:lineRule="auto"/>
        <w:jc w:val="both"/>
        <w:rPr>
          <w:sz w:val="22"/>
          <w:szCs w:val="22"/>
        </w:rPr>
      </w:pPr>
    </w:p>
    <w:p w14:paraId="76194E7A"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XVIII. INFORMACJE O FORMALNOŚCIACH, JAKIE POWINNY ZOSTAĆ DOPEŁNIONE PO WYBORZE OFERTY W CELU ZAWARCIA UMOWY W SPRAWIE ZAMÓWIENIA  PUBLICZNEGO:</w:t>
      </w:r>
    </w:p>
    <w:p w14:paraId="43E4A557" w14:textId="77777777" w:rsidR="00CA1C1F" w:rsidRDefault="00463E8A" w:rsidP="00993BFD">
      <w:pPr>
        <w:pStyle w:val="Standard"/>
        <w:spacing w:line="276" w:lineRule="auto"/>
        <w:jc w:val="both"/>
      </w:pPr>
      <w:r>
        <w:rPr>
          <w:sz w:val="22"/>
          <w:szCs w:val="22"/>
        </w:rPr>
        <w:t xml:space="preserve">1. O wyniku postępowania Zamawiający powiadomi Wykonawcę uczestniczącego w postępowaniu oraz zamieści informację na stronie prowadzonego postępowania tj. </w:t>
      </w:r>
      <w:hyperlink r:id="rId28" w:history="1">
        <w:r>
          <w:rPr>
            <w:sz w:val="22"/>
            <w:szCs w:val="22"/>
          </w:rPr>
          <w:t>https://platformazakupowa.pl/pn/szpital_andrychow</w:t>
        </w:r>
      </w:hyperlink>
    </w:p>
    <w:p w14:paraId="35A7E0BC" w14:textId="77777777" w:rsidR="00CA1C1F" w:rsidRDefault="00463E8A" w:rsidP="00993BFD">
      <w:pPr>
        <w:pStyle w:val="Standard"/>
        <w:spacing w:line="276" w:lineRule="auto"/>
        <w:jc w:val="both"/>
        <w:rPr>
          <w:sz w:val="22"/>
          <w:szCs w:val="22"/>
        </w:rPr>
      </w:pPr>
      <w:r>
        <w:rPr>
          <w:sz w:val="22"/>
          <w:szCs w:val="22"/>
        </w:rPr>
        <w:t xml:space="preserve">2. Zamawiający, zawiadomi Wykonawcę (na adres poczty elektronicznej wskazany w formularzu ofertowym), którego oferta wybrana została jako najkorzystniejsza, o terminie zawarcia umowy w </w:t>
      </w:r>
      <w:r>
        <w:rPr>
          <w:sz w:val="22"/>
          <w:szCs w:val="22"/>
        </w:rPr>
        <w:lastRenderedPageBreak/>
        <w:t>siedzibie Zamawiającego tj. Wojewódzkim Szpitalu Psychiatrycznym w Andrychowie 34-120,                      ul. J. Dąbrowskiego 19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046555E1" w14:textId="77777777" w:rsidR="00CA1C1F" w:rsidRDefault="00463E8A" w:rsidP="00993BFD">
      <w:pPr>
        <w:pStyle w:val="Standard"/>
        <w:spacing w:line="276" w:lineRule="auto"/>
        <w:jc w:val="both"/>
        <w:rPr>
          <w:sz w:val="22"/>
          <w:szCs w:val="22"/>
        </w:rPr>
      </w:pPr>
      <w:r>
        <w:rPr>
          <w:sz w:val="22"/>
          <w:szCs w:val="22"/>
        </w:rPr>
        <w:t>3. Zamawiający zawrze umowę w sprawie zamówienia publicznego, z zastrzeżeniem art. 577 ustawy Pzp, w terminach określonych w art. 308 ustawy Pzp.</w:t>
      </w:r>
    </w:p>
    <w:p w14:paraId="3E9C5A73" w14:textId="77777777" w:rsidR="00CA1C1F" w:rsidRDefault="00463E8A" w:rsidP="00993BFD">
      <w:pPr>
        <w:pStyle w:val="Standard"/>
        <w:spacing w:line="276" w:lineRule="auto"/>
        <w:jc w:val="both"/>
        <w:rPr>
          <w:sz w:val="22"/>
          <w:szCs w:val="22"/>
        </w:rPr>
      </w:pPr>
      <w:r>
        <w:rPr>
          <w:sz w:val="22"/>
          <w:szCs w:val="22"/>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0F46D315" w14:textId="77777777" w:rsidR="00CA1C1F" w:rsidRDefault="00463E8A" w:rsidP="00993BFD">
      <w:pPr>
        <w:pStyle w:val="Standard"/>
        <w:spacing w:line="276" w:lineRule="auto"/>
        <w:jc w:val="both"/>
        <w:rPr>
          <w:sz w:val="22"/>
          <w:szCs w:val="22"/>
        </w:rPr>
      </w:pPr>
      <w:r>
        <w:rPr>
          <w:sz w:val="22"/>
          <w:szCs w:val="22"/>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2B1C9649" w14:textId="77777777" w:rsidR="00CA1C1F" w:rsidRDefault="00463E8A" w:rsidP="00993BFD">
      <w:pPr>
        <w:pStyle w:val="Standard"/>
        <w:spacing w:line="276" w:lineRule="auto"/>
        <w:jc w:val="both"/>
        <w:rPr>
          <w:sz w:val="22"/>
          <w:szCs w:val="22"/>
        </w:rPr>
      </w:pPr>
      <w:r>
        <w:rPr>
          <w:sz w:val="22"/>
          <w:szCs w:val="22"/>
        </w:rPr>
        <w:t>6. Wybrany Wykonawca jest zobowiązany do zawarcia umowy w sprawie zamówienia publicznego na warunkach określonych we Projekcie Umowy, stanowiącym Załącznik nr 2 do SWZ.</w:t>
      </w:r>
    </w:p>
    <w:p w14:paraId="02BE3734" w14:textId="77777777" w:rsidR="00CA1C1F" w:rsidRDefault="00463E8A" w:rsidP="00993BFD">
      <w:pPr>
        <w:pStyle w:val="Standard"/>
        <w:spacing w:line="276" w:lineRule="auto"/>
        <w:jc w:val="both"/>
        <w:rPr>
          <w:sz w:val="22"/>
          <w:szCs w:val="22"/>
        </w:rPr>
      </w:pPr>
      <w:r>
        <w:rPr>
          <w:sz w:val="22"/>
          <w:szCs w:val="22"/>
        </w:rPr>
        <w:t>7. Zamawiający przewiduje możliwość zmiany zawartej umowy w stosunku do treści wybranej oferty w zakresie uregulowanym w art. 454 i 455 Ustawy Pzp oraz wskazanym w Projekcie Umowy, stan</w:t>
      </w:r>
      <w:r w:rsidR="003A1550">
        <w:rPr>
          <w:sz w:val="22"/>
          <w:szCs w:val="22"/>
        </w:rPr>
        <w:t xml:space="preserve">owiącym Załącznik nr 5 </w:t>
      </w:r>
      <w:r>
        <w:rPr>
          <w:sz w:val="22"/>
          <w:szCs w:val="22"/>
        </w:rPr>
        <w:t>do SWZ.</w:t>
      </w:r>
    </w:p>
    <w:p w14:paraId="565880B5" w14:textId="77777777" w:rsidR="00CA1C1F" w:rsidRDefault="00CA1C1F" w:rsidP="00993BFD">
      <w:pPr>
        <w:pStyle w:val="Standard"/>
        <w:spacing w:line="276" w:lineRule="auto"/>
        <w:jc w:val="both"/>
        <w:rPr>
          <w:sz w:val="22"/>
          <w:szCs w:val="22"/>
        </w:rPr>
      </w:pPr>
    </w:p>
    <w:p w14:paraId="1C4E9027"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XIX. WYMAGANIA DOTYCZĄCE ZABEZPIECZENIA NALEŻYTEGO WYKONANIA UMOWY:</w:t>
      </w:r>
    </w:p>
    <w:p w14:paraId="0CFCDDF8" w14:textId="77777777" w:rsidR="00CA1C1F" w:rsidRDefault="00463E8A" w:rsidP="00993BFD">
      <w:pPr>
        <w:pStyle w:val="Standard"/>
        <w:spacing w:line="276" w:lineRule="auto"/>
        <w:jc w:val="both"/>
        <w:rPr>
          <w:sz w:val="22"/>
          <w:szCs w:val="22"/>
        </w:rPr>
      </w:pPr>
      <w:r>
        <w:rPr>
          <w:sz w:val="22"/>
          <w:szCs w:val="22"/>
        </w:rPr>
        <w:t>Zamawiający nie wymaga wniesienia zabezpieczenia należytego wykonania umowy.</w:t>
      </w:r>
    </w:p>
    <w:p w14:paraId="5BDC369A" w14:textId="77777777" w:rsidR="00CA1C1F" w:rsidRDefault="00CA1C1F" w:rsidP="00993BFD">
      <w:pPr>
        <w:pStyle w:val="Standard"/>
        <w:spacing w:line="276" w:lineRule="auto"/>
        <w:jc w:val="both"/>
        <w:rPr>
          <w:sz w:val="22"/>
          <w:szCs w:val="22"/>
        </w:rPr>
      </w:pPr>
    </w:p>
    <w:p w14:paraId="2A27A509"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 xml:space="preserve">XX. POUCZENIE O ŚRODKACH OCHRONY PRAWNEJ PRZYSŁUGUJĄCYCH  WYKONAWCY W TOKU POSTĘPOWANIA </w:t>
      </w:r>
      <w:r w:rsidR="00F20E00">
        <w:rPr>
          <w:rFonts w:eastAsia="Arial" w:cs="Calibri"/>
          <w:b/>
          <w:bCs/>
          <w:kern w:val="0"/>
          <w:sz w:val="22"/>
          <w:szCs w:val="22"/>
          <w:lang w:eastAsia="en-US"/>
        </w:rPr>
        <w:t xml:space="preserve">O UDZIELENIE ZAMÓWIENIA </w:t>
      </w:r>
      <w:r>
        <w:rPr>
          <w:rFonts w:eastAsia="Arial" w:cs="Calibri"/>
          <w:b/>
          <w:bCs/>
          <w:kern w:val="0"/>
          <w:sz w:val="22"/>
          <w:szCs w:val="22"/>
          <w:lang w:eastAsia="en-US"/>
        </w:rPr>
        <w:t>PUBLICZNEGO:</w:t>
      </w:r>
    </w:p>
    <w:p w14:paraId="4DF3241C" w14:textId="77777777" w:rsidR="00CA1C1F" w:rsidRDefault="00463E8A" w:rsidP="00993BFD">
      <w:pPr>
        <w:pStyle w:val="Standard"/>
        <w:numPr>
          <w:ilvl w:val="0"/>
          <w:numId w:val="50"/>
        </w:numPr>
        <w:jc w:val="both"/>
        <w:rPr>
          <w:sz w:val="22"/>
          <w:szCs w:val="22"/>
        </w:rPr>
      </w:pPr>
      <w:r>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3BD17D9" w14:textId="77777777" w:rsidR="00CA1C1F" w:rsidRDefault="00463E8A" w:rsidP="00993BFD">
      <w:pPr>
        <w:pStyle w:val="Standard"/>
        <w:numPr>
          <w:ilvl w:val="0"/>
          <w:numId w:val="50"/>
        </w:numPr>
        <w:jc w:val="both"/>
        <w:rPr>
          <w:sz w:val="22"/>
          <w:szCs w:val="22"/>
        </w:rPr>
      </w:pPr>
      <w:r>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t>
      </w:r>
      <w:r w:rsidR="00F20E00">
        <w:rPr>
          <w:sz w:val="22"/>
          <w:szCs w:val="22"/>
        </w:rPr>
        <w:t xml:space="preserve">wy Pzp oraz Rzecznikowi Małych </w:t>
      </w:r>
      <w:r>
        <w:rPr>
          <w:sz w:val="22"/>
          <w:szCs w:val="22"/>
        </w:rPr>
        <w:t xml:space="preserve"> i Średnich Przedsiębiorców.</w:t>
      </w:r>
    </w:p>
    <w:p w14:paraId="084892DD" w14:textId="77777777" w:rsidR="00CA1C1F" w:rsidRDefault="00463E8A" w:rsidP="00993BFD">
      <w:pPr>
        <w:pStyle w:val="Standard"/>
        <w:numPr>
          <w:ilvl w:val="0"/>
          <w:numId w:val="50"/>
        </w:numPr>
        <w:rPr>
          <w:sz w:val="22"/>
          <w:szCs w:val="22"/>
        </w:rPr>
      </w:pPr>
      <w:r>
        <w:rPr>
          <w:sz w:val="22"/>
          <w:szCs w:val="22"/>
        </w:rPr>
        <w:t>Odwołanie przysługuje na:</w:t>
      </w:r>
    </w:p>
    <w:p w14:paraId="6336D025" w14:textId="77777777" w:rsidR="00CA1C1F" w:rsidRDefault="00463E8A" w:rsidP="00993BFD">
      <w:pPr>
        <w:pStyle w:val="Standard"/>
        <w:jc w:val="both"/>
        <w:rPr>
          <w:sz w:val="22"/>
          <w:szCs w:val="22"/>
        </w:rPr>
      </w:pPr>
      <w:r>
        <w:rPr>
          <w:sz w:val="22"/>
          <w:szCs w:val="22"/>
        </w:rPr>
        <w:t>3.1. niezgodną z przepisami ustawy czynność Zamawiającego, podjętą w postępowaniu o udzielenie zamówienia, w tym na projektowane postanowienie umowy;</w:t>
      </w:r>
    </w:p>
    <w:p w14:paraId="48DC0D8F" w14:textId="77777777" w:rsidR="00CA1C1F" w:rsidRDefault="00463E8A" w:rsidP="00993BFD">
      <w:pPr>
        <w:pStyle w:val="Standard"/>
        <w:jc w:val="both"/>
        <w:rPr>
          <w:sz w:val="22"/>
          <w:szCs w:val="22"/>
        </w:rPr>
      </w:pPr>
      <w:r>
        <w:rPr>
          <w:sz w:val="22"/>
          <w:szCs w:val="22"/>
        </w:rPr>
        <w:t>3.2. zaniechanie czynności w postępowaniu o udzielenie zamówienia do której zamawiający był obowiązany na podstawie ustawy;</w:t>
      </w:r>
    </w:p>
    <w:p w14:paraId="3D00F2ED" w14:textId="77777777" w:rsidR="00CA1C1F" w:rsidRDefault="00463E8A" w:rsidP="00993BFD">
      <w:pPr>
        <w:pStyle w:val="Standard"/>
        <w:numPr>
          <w:ilvl w:val="0"/>
          <w:numId w:val="50"/>
        </w:numPr>
        <w:jc w:val="both"/>
        <w:rPr>
          <w:sz w:val="22"/>
          <w:szCs w:val="22"/>
        </w:rPr>
      </w:pPr>
      <w:r>
        <w:rPr>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8744EFA" w14:textId="77777777" w:rsidR="00CA1C1F" w:rsidRDefault="00463E8A" w:rsidP="00993BFD">
      <w:pPr>
        <w:pStyle w:val="Standard"/>
        <w:numPr>
          <w:ilvl w:val="0"/>
          <w:numId w:val="50"/>
        </w:numPr>
        <w:jc w:val="both"/>
        <w:rPr>
          <w:sz w:val="22"/>
          <w:szCs w:val="22"/>
        </w:rPr>
      </w:pPr>
      <w:r>
        <w:rPr>
          <w:sz w:val="22"/>
          <w:szCs w:val="22"/>
        </w:rPr>
        <w:lastRenderedPageBreak/>
        <w:t>Odwołanie wobec treści ogłoszenia lub treści SWZ wnosi się w terminie 5 dni od dnia zamieszczenia ogłoszenia w Biuletynie Zamówień Publicznych lub treści SWZ na stronie internetowej.</w:t>
      </w:r>
    </w:p>
    <w:p w14:paraId="5106C7B4" w14:textId="77777777" w:rsidR="00CA1C1F" w:rsidRDefault="00463E8A" w:rsidP="00993BFD">
      <w:pPr>
        <w:pStyle w:val="Standard"/>
        <w:numPr>
          <w:ilvl w:val="0"/>
          <w:numId w:val="50"/>
        </w:numPr>
        <w:jc w:val="both"/>
        <w:rPr>
          <w:sz w:val="22"/>
          <w:szCs w:val="22"/>
        </w:rPr>
      </w:pPr>
      <w:r>
        <w:rPr>
          <w:sz w:val="22"/>
          <w:szCs w:val="22"/>
        </w:rPr>
        <w:t>Odwołanie wnosi się w terminie:</w:t>
      </w:r>
    </w:p>
    <w:p w14:paraId="0C281A0A" w14:textId="77777777" w:rsidR="00CA1C1F" w:rsidRDefault="00463E8A" w:rsidP="00993BFD">
      <w:pPr>
        <w:pStyle w:val="Standard"/>
        <w:jc w:val="both"/>
        <w:rPr>
          <w:sz w:val="22"/>
          <w:szCs w:val="22"/>
        </w:rPr>
      </w:pPr>
      <w:r>
        <w:rPr>
          <w:sz w:val="22"/>
          <w:szCs w:val="22"/>
        </w:rPr>
        <w:t>6.1. 5 dni od dnia przekazania informacji o czynności zamawiającego stanowiącej podstawę jego wniesienia, jeżeli informacja została przekazana przy użyciu środków komunikacji elektronicznej,</w:t>
      </w:r>
    </w:p>
    <w:p w14:paraId="797B9658" w14:textId="77777777" w:rsidR="00CA1C1F" w:rsidRDefault="00463E8A" w:rsidP="00993BFD">
      <w:pPr>
        <w:pStyle w:val="Standard"/>
        <w:jc w:val="both"/>
        <w:rPr>
          <w:sz w:val="22"/>
          <w:szCs w:val="22"/>
        </w:rPr>
      </w:pPr>
      <w:r>
        <w:rPr>
          <w:sz w:val="22"/>
          <w:szCs w:val="22"/>
        </w:rPr>
        <w:t>6.2. 10 dni od dnia przekazania informacji o czynności zamawiającego stanowiącej podstawę jego wniesienia, jeżeli informacja została przekazana w sposób inny niż określony w pkt 6.1.</w:t>
      </w:r>
    </w:p>
    <w:p w14:paraId="1543AE53" w14:textId="77777777" w:rsidR="00CA1C1F" w:rsidRDefault="00463E8A" w:rsidP="00993BFD">
      <w:pPr>
        <w:pStyle w:val="Standard"/>
        <w:jc w:val="both"/>
        <w:rPr>
          <w:sz w:val="22"/>
          <w:szCs w:val="22"/>
        </w:rPr>
      </w:pPr>
      <w:r>
        <w:rPr>
          <w:sz w:val="22"/>
          <w:szCs w:val="22"/>
        </w:rPr>
        <w:t>7. Odwołanie w przypadkach innych niż określone w pkt 5 i 6 wnos</w:t>
      </w:r>
      <w:r w:rsidR="00F20E00">
        <w:rPr>
          <w:sz w:val="22"/>
          <w:szCs w:val="22"/>
        </w:rPr>
        <w:t>i się w terminie 5 dni od dnia,</w:t>
      </w:r>
      <w:r w:rsidR="00F20E00">
        <w:rPr>
          <w:sz w:val="22"/>
          <w:szCs w:val="22"/>
        </w:rPr>
        <w:br/>
      </w:r>
      <w:r>
        <w:rPr>
          <w:sz w:val="22"/>
          <w:szCs w:val="22"/>
        </w:rPr>
        <w:t>w którym powzięto lub przy zachowaniu należytej starannośc</w:t>
      </w:r>
      <w:r w:rsidR="00F20E00">
        <w:rPr>
          <w:sz w:val="22"/>
          <w:szCs w:val="22"/>
        </w:rPr>
        <w:t>i można było powziąć wiadomość</w:t>
      </w:r>
      <w:r w:rsidR="00F20E00">
        <w:rPr>
          <w:sz w:val="22"/>
          <w:szCs w:val="22"/>
        </w:rPr>
        <w:br/>
      </w:r>
      <w:r>
        <w:rPr>
          <w:sz w:val="22"/>
          <w:szCs w:val="22"/>
        </w:rPr>
        <w:t>o okolicznościach stanowiących podstawę jego wniesienia.</w:t>
      </w:r>
    </w:p>
    <w:p w14:paraId="60835F79" w14:textId="77777777" w:rsidR="00CA1C1F" w:rsidRDefault="00463E8A" w:rsidP="00993BFD">
      <w:pPr>
        <w:pStyle w:val="Standard"/>
        <w:jc w:val="both"/>
        <w:rPr>
          <w:sz w:val="22"/>
          <w:szCs w:val="22"/>
        </w:rPr>
      </w:pPr>
      <w:r>
        <w:rPr>
          <w:sz w:val="22"/>
          <w:szCs w:val="22"/>
        </w:rPr>
        <w:t>8. Na orzeczenie Izby oraz postanowienie Prezesa Izby, o którym mowa w art. 519 ust. 1 Ustawy Pzp., stronom oraz uczestnikom postępowania odwoławczego przysługuje skarga do sądu.</w:t>
      </w:r>
    </w:p>
    <w:p w14:paraId="2AF27D13" w14:textId="77777777" w:rsidR="00CA1C1F" w:rsidRDefault="00463E8A" w:rsidP="00993BFD">
      <w:pPr>
        <w:pStyle w:val="Akapitzlist"/>
        <w:ind w:left="0"/>
        <w:jc w:val="both"/>
        <w:rPr>
          <w:rFonts w:ascii="Times New Roman" w:hAnsi="Times New Roman"/>
        </w:rPr>
      </w:pPr>
      <w:r>
        <w:rPr>
          <w:rFonts w:ascii="Times New Roman" w:hAnsi="Times New Roman"/>
        </w:rPr>
        <w:t xml:space="preserve">9. W postępowaniu toczącym się wskutek wniesienia skargi stosuje </w:t>
      </w:r>
      <w:r w:rsidR="00F20E00">
        <w:rPr>
          <w:rFonts w:ascii="Times New Roman" w:hAnsi="Times New Roman"/>
        </w:rPr>
        <w:t>się odpowiednio przepisy ustawy</w:t>
      </w:r>
      <w:r w:rsidR="00F20E00">
        <w:rPr>
          <w:rFonts w:ascii="Times New Roman" w:hAnsi="Times New Roman"/>
        </w:rPr>
        <w:br/>
      </w:r>
      <w:r>
        <w:rPr>
          <w:rFonts w:ascii="Times New Roman" w:hAnsi="Times New Roman"/>
        </w:rPr>
        <w:t>z dnia 17 listopada 1964 r. - Kodeks postępowania cywilnego o apelacji, jeżeli przepisy niniejszego rozdziału nie stanowią inaczej.</w:t>
      </w:r>
    </w:p>
    <w:p w14:paraId="33B50CC2" w14:textId="77777777" w:rsidR="00CA1C1F" w:rsidRDefault="00463E8A" w:rsidP="00993BFD">
      <w:pPr>
        <w:pStyle w:val="Akapitzlist"/>
        <w:ind w:left="0"/>
        <w:jc w:val="both"/>
        <w:rPr>
          <w:rFonts w:ascii="Times New Roman" w:hAnsi="Times New Roman"/>
        </w:rPr>
      </w:pPr>
      <w:r>
        <w:rPr>
          <w:rFonts w:ascii="Times New Roman" w:hAnsi="Times New Roman"/>
        </w:rPr>
        <w:t>10. Skargę wnosi się do Sądu Okręgowego w Warszawie - sądu zamówień publicznych, zwanego dalej "sądem zamówień publicznych".</w:t>
      </w:r>
    </w:p>
    <w:p w14:paraId="43B73390" w14:textId="77777777" w:rsidR="00CA1C1F" w:rsidRDefault="00463E8A" w:rsidP="00993BFD">
      <w:pPr>
        <w:pStyle w:val="Akapitzlist"/>
        <w:ind w:left="0"/>
        <w:jc w:val="both"/>
        <w:rPr>
          <w:rFonts w:ascii="Times New Roman" w:hAnsi="Times New Roman"/>
        </w:rPr>
      </w:pPr>
      <w:r>
        <w:rPr>
          <w:rFonts w:ascii="Times New Roman" w:hAnsi="Times New Roman"/>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641E0EB" w14:textId="77777777" w:rsidR="00CA1C1F" w:rsidRDefault="00463E8A" w:rsidP="00993BFD">
      <w:pPr>
        <w:pStyle w:val="Akapitzlist"/>
        <w:ind w:left="0"/>
        <w:jc w:val="both"/>
        <w:rPr>
          <w:rFonts w:ascii="Times New Roman" w:hAnsi="Times New Roman"/>
        </w:rPr>
      </w:pPr>
      <w:r>
        <w:rPr>
          <w:rFonts w:ascii="Times New Roman" w:hAnsi="Times New Roman"/>
        </w:rPr>
        <w:t>12. Prezes Izby przekazuje skargę wraz z aktami postępowania odwoławczego do sądu zamówień publicznych w terminie 7 dni od dnia jej otrzymania.</w:t>
      </w:r>
    </w:p>
    <w:p w14:paraId="085E8DC3"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XX. INFORMACJA DOTYCZĄCA OCHRONY DANYCH OSOBOWYCH – KLAUZULA RODO:</w:t>
      </w:r>
    </w:p>
    <w:p w14:paraId="2E712504" w14:textId="77777777" w:rsidR="00CA1C1F" w:rsidRDefault="00463E8A" w:rsidP="00993BFD">
      <w:pPr>
        <w:autoSpaceDE w:val="0"/>
        <w:spacing w:line="264" w:lineRule="auto"/>
        <w:jc w:val="both"/>
        <w:rPr>
          <w:rFonts w:eastAsia="Calibri" w:cs="Times New Roman"/>
          <w:i/>
          <w:iCs/>
          <w:sz w:val="22"/>
          <w:szCs w:val="22"/>
        </w:rPr>
      </w:pPr>
      <w:r>
        <w:rPr>
          <w:rFonts w:eastAsia="Calibri" w:cs="Times New Roman"/>
          <w:i/>
          <w:iCs/>
          <w:sz w:val="22"/>
          <w:szCs w:val="22"/>
        </w:rPr>
        <w:t>Zgodnie z art. 13 ust. 1 i 2 rozporządzenia Parlamentu Europejskiego i Rady (UE) 2016/679 z dnia</w:t>
      </w:r>
      <w:r>
        <w:rPr>
          <w:rFonts w:eastAsia="Calibri" w:cs="Times New Roman"/>
          <w:i/>
          <w:iCs/>
          <w:sz w:val="22"/>
          <w:szCs w:val="22"/>
        </w:rPr>
        <w:br/>
        <w:t xml:space="preserve"> 27 kwietnia 2016r. w sprawie ochrony osób fizycznych w związku z p</w:t>
      </w:r>
      <w:r w:rsidR="00F20E00">
        <w:rPr>
          <w:rFonts w:eastAsia="Calibri" w:cs="Times New Roman"/>
          <w:i/>
          <w:iCs/>
          <w:sz w:val="22"/>
          <w:szCs w:val="22"/>
        </w:rPr>
        <w:t xml:space="preserve">rzetwarzaniem danych osobowych </w:t>
      </w:r>
      <w:r>
        <w:rPr>
          <w:rFonts w:eastAsia="Calibri" w:cs="Times New Roman"/>
          <w:i/>
          <w:iCs/>
          <w:sz w:val="22"/>
          <w:szCs w:val="22"/>
        </w:rPr>
        <w:t>i w sprawie swobodnego przepływu takich danych oraz uchylenia dyrektywy 95/46/WE (ogólne rozporządzenia o ochronie danych (Dz. Urz. UE L 119 z 04.05.2016r., str. 1, dalej „RODO” informuję że:</w:t>
      </w:r>
    </w:p>
    <w:p w14:paraId="45A5E69D"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 xml:space="preserve">Administratorem Pani/Pana danych osobowych jest Wojewódzki Szpital Psychiatryczny </w:t>
      </w:r>
      <w:r>
        <w:rPr>
          <w:rFonts w:eastAsia="Calibri" w:cs="Times New Roman"/>
        </w:rPr>
        <w:br/>
        <w:t>z siedzibą ul. Dąbrowskiego 19, 34-120 Andrychów;</w:t>
      </w:r>
    </w:p>
    <w:p w14:paraId="088CFEEA" w14:textId="77777777" w:rsidR="00CA1C1F" w:rsidRDefault="00463E8A" w:rsidP="00993BFD">
      <w:pPr>
        <w:numPr>
          <w:ilvl w:val="0"/>
          <w:numId w:val="51"/>
        </w:numPr>
        <w:tabs>
          <w:tab w:val="left" w:pos="-50"/>
        </w:tabs>
        <w:autoSpaceDE w:val="0"/>
        <w:spacing w:line="264" w:lineRule="auto"/>
        <w:ind w:left="356" w:hanging="356"/>
        <w:jc w:val="both"/>
        <w:textAlignment w:val="auto"/>
        <w:rPr>
          <w:rFonts w:hint="eastAsia"/>
        </w:rPr>
      </w:pPr>
      <w:r>
        <w:t>Kontakt z Inspektorem Ochrony Danych osobowych w Wojewódzkim Szpitalu Psychiatrycznym</w:t>
      </w:r>
      <w:r>
        <w:br/>
        <w:t xml:space="preserve"> w Andrychowie jest możliwy pod nr telefonu 33 875</w:t>
      </w:r>
      <w:r w:rsidR="00F20E00">
        <w:t xml:space="preserve"> 24 46 </w:t>
      </w:r>
      <w:proofErr w:type="spellStart"/>
      <w:r w:rsidR="00F20E00">
        <w:t>wew</w:t>
      </w:r>
      <w:proofErr w:type="spellEnd"/>
      <w:r w:rsidR="00F20E00">
        <w:t xml:space="preserve"> 216 oraz pod adresem</w:t>
      </w:r>
      <w:r w:rsidR="00F20E00">
        <w:br/>
      </w:r>
      <w:r>
        <w:t xml:space="preserve">e-mail: </w:t>
      </w:r>
      <w:hyperlink r:id="rId29" w:history="1">
        <w:r>
          <w:rPr>
            <w:rStyle w:val="Hipercze"/>
          </w:rPr>
          <w:t>mguzdek@szpital.info.pl</w:t>
        </w:r>
      </w:hyperlink>
      <w:r>
        <w:t>.*;</w:t>
      </w:r>
    </w:p>
    <w:p w14:paraId="241BFD60"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Pani/Pana dane osobowe przetwarzane będą na podstawie art.6 ust. 1 lit. c RODO w celu związanym z postępowaniem o udzielenie zamówienia publicznego, o którym mowa</w:t>
      </w:r>
      <w:r w:rsidR="00F20E00">
        <w:rPr>
          <w:rFonts w:eastAsia="Calibri" w:cs="Times New Roman"/>
        </w:rPr>
        <w:br/>
      </w:r>
      <w:r>
        <w:rPr>
          <w:rFonts w:eastAsia="Calibri" w:cs="Times New Roman"/>
        </w:rPr>
        <w:t xml:space="preserve">w niniejszej SWZ. </w:t>
      </w:r>
    </w:p>
    <w:p w14:paraId="60D3FF59"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Odbiorcami Pani/Pana danych osobowych będą osoby lub podmioty, którym udostępniona zostanie dokumentacja postępowania w oparciu o art. 18 oraz ar</w:t>
      </w:r>
      <w:r w:rsidR="00F20E00">
        <w:rPr>
          <w:rFonts w:eastAsia="Calibri" w:cs="Times New Roman"/>
        </w:rPr>
        <w:t xml:space="preserve">t. 74 ust. 1 i 2 ustawy z </w:t>
      </w:r>
      <w:r w:rsidR="00F20E00">
        <w:rPr>
          <w:rFonts w:eastAsia="Calibri" w:cs="Times New Roman"/>
        </w:rPr>
        <w:lastRenderedPageBreak/>
        <w:t xml:space="preserve">dnia </w:t>
      </w:r>
      <w:r>
        <w:rPr>
          <w:rFonts w:eastAsia="Calibri" w:cs="Times New Roman"/>
        </w:rPr>
        <w:t xml:space="preserve">11 września 2019r. – Prawo zamówień publicznych (tj. Dz.U. z 2019r. poz. 2019                             z </w:t>
      </w:r>
      <w:proofErr w:type="spellStart"/>
      <w:r>
        <w:rPr>
          <w:rFonts w:eastAsia="Calibri" w:cs="Times New Roman"/>
        </w:rPr>
        <w:t>późn.zmian</w:t>
      </w:r>
      <w:proofErr w:type="spellEnd"/>
      <w:r>
        <w:rPr>
          <w:rFonts w:eastAsia="Calibri" w:cs="Times New Roman"/>
        </w:rPr>
        <w:t>.)</w:t>
      </w:r>
    </w:p>
    <w:p w14:paraId="3FF7F15E"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 xml:space="preserve">Pani/Pana dane osobowe będą przechowywane, zgodnie z art. 78 </w:t>
      </w:r>
      <w:r w:rsidR="00F20E00">
        <w:rPr>
          <w:rFonts w:eastAsia="Calibri" w:cs="Times New Roman"/>
        </w:rPr>
        <w:t xml:space="preserve">ust. 1 ustawy Pzp, przez okres </w:t>
      </w:r>
      <w:r>
        <w:rPr>
          <w:rFonts w:eastAsia="Calibri" w:cs="Times New Roman"/>
        </w:rPr>
        <w:t xml:space="preserve">4 lat od dnia zakończenia postępowania o udzielenie zmówienia; </w:t>
      </w:r>
    </w:p>
    <w:p w14:paraId="25F37C8A"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FD885D"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W odniesieniu do Pani/Pana danych osobowych decyzje nie będą podejmowane w sposób zautomatyzowany, stosownie do art. 22 RODO;</w:t>
      </w:r>
    </w:p>
    <w:p w14:paraId="0164FD2E" w14:textId="77777777" w:rsidR="00CA1C1F" w:rsidRDefault="00463E8A" w:rsidP="00993BFD">
      <w:pPr>
        <w:numPr>
          <w:ilvl w:val="0"/>
          <w:numId w:val="51"/>
        </w:numPr>
        <w:tabs>
          <w:tab w:val="left" w:pos="-50"/>
        </w:tabs>
        <w:autoSpaceDE w:val="0"/>
        <w:spacing w:line="264" w:lineRule="auto"/>
        <w:ind w:left="356" w:hanging="356"/>
        <w:jc w:val="both"/>
        <w:textAlignment w:val="auto"/>
        <w:rPr>
          <w:rFonts w:eastAsia="Calibri" w:cs="Times New Roman"/>
        </w:rPr>
      </w:pPr>
      <w:r>
        <w:rPr>
          <w:rFonts w:eastAsia="Calibri" w:cs="Times New Roman"/>
        </w:rPr>
        <w:t>Posiada Pani/Pan:</w:t>
      </w:r>
    </w:p>
    <w:p w14:paraId="1A517354" w14:textId="77777777" w:rsidR="00CA1C1F" w:rsidRDefault="00463E8A" w:rsidP="00993BFD">
      <w:pPr>
        <w:autoSpaceDE w:val="0"/>
        <w:spacing w:line="264" w:lineRule="auto"/>
        <w:ind w:left="214"/>
        <w:jc w:val="both"/>
        <w:rPr>
          <w:rFonts w:eastAsia="Calibri" w:cs="Times New Roman"/>
        </w:rPr>
      </w:pPr>
      <w:r>
        <w:rPr>
          <w:rFonts w:eastAsia="Calibri" w:cs="Times New Roman"/>
        </w:rPr>
        <w:t>- na podstawie art. 15 RODO prawo dostępu do danych osobowych Pani/Pana dotyczących;</w:t>
      </w:r>
    </w:p>
    <w:p w14:paraId="41C21809" w14:textId="77777777" w:rsidR="00CA1C1F" w:rsidRDefault="00463E8A" w:rsidP="00993BFD">
      <w:pPr>
        <w:autoSpaceDE w:val="0"/>
        <w:spacing w:line="264" w:lineRule="auto"/>
        <w:ind w:left="214"/>
        <w:jc w:val="both"/>
        <w:rPr>
          <w:rFonts w:eastAsia="Calibri" w:cs="Times New Roman"/>
        </w:rPr>
      </w:pPr>
      <w:r>
        <w:rPr>
          <w:rFonts w:eastAsia="Calibri" w:cs="Times New Roman"/>
        </w:rPr>
        <w:t>- na podstawie art. 16 RODO prawo do sprostowania Pani/Pana danych osobowych**;</w:t>
      </w:r>
    </w:p>
    <w:p w14:paraId="4E20F14A" w14:textId="77777777" w:rsidR="00CA1C1F" w:rsidRDefault="00463E8A" w:rsidP="00993BFD">
      <w:pPr>
        <w:autoSpaceDE w:val="0"/>
        <w:spacing w:line="264" w:lineRule="auto"/>
        <w:ind w:left="214"/>
        <w:jc w:val="both"/>
        <w:rPr>
          <w:rFonts w:eastAsia="Calibri" w:cs="Times New Roman"/>
        </w:rPr>
      </w:pPr>
      <w:r>
        <w:rPr>
          <w:rFonts w:eastAsia="Calibri" w:cs="Times New Roman"/>
        </w:rPr>
        <w:t>- na podstawie art. 18 RODO prawo żądania od administratora ograniczenia przetwarzania danych osobowych z zastrzeżeniem przypadków, o których mowa w art. 18 ust. 2***;</w:t>
      </w:r>
    </w:p>
    <w:p w14:paraId="60D58823" w14:textId="77777777" w:rsidR="00CA1C1F" w:rsidRDefault="00463E8A" w:rsidP="00993BFD">
      <w:pPr>
        <w:autoSpaceDE w:val="0"/>
        <w:spacing w:line="264" w:lineRule="auto"/>
        <w:ind w:left="356" w:hanging="426"/>
        <w:jc w:val="both"/>
        <w:rPr>
          <w:rFonts w:hint="eastAsia"/>
        </w:rPr>
      </w:pPr>
      <w:r>
        <w:rPr>
          <w:rFonts w:eastAsia="Calibri" w:cs="Times New Roman"/>
        </w:rPr>
        <w:t xml:space="preserve">    - prawo wniesienia skargi do</w:t>
      </w:r>
      <w:r>
        <w:t xml:space="preserve"> organu nadzorczego,</w:t>
      </w:r>
      <w:r>
        <w:rPr>
          <w:rFonts w:eastAsia="Calibri" w:cs="Times New Roman"/>
        </w:rPr>
        <w:t xml:space="preserve"> gdy uzna Pani/Pan, iż przetwarzanie danych osobowych Pani/Pana dotyczących narusza przepisy ogólnego rozporządzenia                      o ochronie danych osobowych z dnia 27 kwietnia 2016r.;</w:t>
      </w:r>
    </w:p>
    <w:p w14:paraId="7AD481E6" w14:textId="77777777" w:rsidR="00CA1C1F" w:rsidRDefault="00463E8A" w:rsidP="00993BFD">
      <w:pPr>
        <w:autoSpaceDE w:val="0"/>
        <w:spacing w:line="264" w:lineRule="auto"/>
        <w:jc w:val="both"/>
        <w:rPr>
          <w:rFonts w:eastAsia="Calibri" w:cs="Times New Roman"/>
        </w:rPr>
      </w:pPr>
      <w:r>
        <w:rPr>
          <w:rFonts w:eastAsia="Calibri" w:cs="Times New Roman"/>
        </w:rPr>
        <w:t>9) Nie przysługuje Pani/Panu:</w:t>
      </w:r>
    </w:p>
    <w:p w14:paraId="458856EE" w14:textId="77777777" w:rsidR="00CA1C1F" w:rsidRDefault="00463E8A" w:rsidP="00993BFD">
      <w:pPr>
        <w:autoSpaceDE w:val="0"/>
        <w:spacing w:line="264" w:lineRule="auto"/>
        <w:ind w:left="-70"/>
        <w:jc w:val="both"/>
        <w:rPr>
          <w:rFonts w:eastAsia="Calibri" w:cs="Times New Roman"/>
        </w:rPr>
      </w:pPr>
      <w:r>
        <w:rPr>
          <w:rFonts w:eastAsia="Calibri" w:cs="Times New Roman"/>
        </w:rPr>
        <w:t xml:space="preserve">   - w związku z art. 17 ust. 3 lit b, d, lub e RODO prawo do usunięcia danych osobowych;</w:t>
      </w:r>
    </w:p>
    <w:p w14:paraId="1A7BC467" w14:textId="77777777" w:rsidR="00CA1C1F" w:rsidRDefault="00463E8A" w:rsidP="00993BFD">
      <w:pPr>
        <w:autoSpaceDE w:val="0"/>
        <w:spacing w:line="264" w:lineRule="auto"/>
        <w:ind w:left="-70"/>
        <w:jc w:val="both"/>
        <w:rPr>
          <w:rFonts w:eastAsia="Calibri" w:cs="Times New Roman"/>
        </w:rPr>
      </w:pPr>
      <w:r>
        <w:rPr>
          <w:rFonts w:eastAsia="Calibri" w:cs="Times New Roman"/>
        </w:rPr>
        <w:t xml:space="preserve">   - prawo do przenoszenia danych osobowych, o którym mowa w art. 20 RODO;</w:t>
      </w:r>
    </w:p>
    <w:p w14:paraId="192A5207" w14:textId="77777777" w:rsidR="00CA1C1F" w:rsidRDefault="00463E8A" w:rsidP="00993BFD">
      <w:pPr>
        <w:autoSpaceDE w:val="0"/>
        <w:spacing w:line="264" w:lineRule="auto"/>
        <w:ind w:left="-70"/>
        <w:jc w:val="both"/>
        <w:rPr>
          <w:rFonts w:eastAsia="Calibri" w:cs="Times New Roman"/>
        </w:rPr>
      </w:pPr>
      <w:r>
        <w:rPr>
          <w:rFonts w:eastAsia="Calibri" w:cs="Times New Roman"/>
        </w:rPr>
        <w:t xml:space="preserve">   - na podstawie art. 21 RODO prawo sprzeciwu, wobec przetw</w:t>
      </w:r>
      <w:r w:rsidR="00F20E00">
        <w:rPr>
          <w:rFonts w:eastAsia="Calibri" w:cs="Times New Roman"/>
        </w:rPr>
        <w:t xml:space="preserve">arzania danych osobowych, gdyż </w:t>
      </w:r>
      <w:r>
        <w:rPr>
          <w:rFonts w:eastAsia="Calibri" w:cs="Times New Roman"/>
        </w:rPr>
        <w:t>podstawą prawną przetwarzania Pani/Pana danych osobowych jest art. 6 ust. 1 lit c RODO.</w:t>
      </w:r>
    </w:p>
    <w:p w14:paraId="07998946" w14:textId="77777777" w:rsidR="00CA1C1F" w:rsidRDefault="00CA1C1F" w:rsidP="00993BFD">
      <w:pPr>
        <w:spacing w:after="150"/>
        <w:jc w:val="both"/>
        <w:rPr>
          <w:rFonts w:eastAsia="Calibri" w:cs="Times New Roman"/>
        </w:rPr>
      </w:pPr>
    </w:p>
    <w:p w14:paraId="2833F4C9" w14:textId="77777777" w:rsidR="00CA1C1F" w:rsidRDefault="00463E8A" w:rsidP="00993BFD">
      <w:pPr>
        <w:jc w:val="both"/>
        <w:rPr>
          <w:rFonts w:hint="eastAsia"/>
        </w:rPr>
      </w:pPr>
      <w:r>
        <w:rPr>
          <w:rFonts w:eastAsia="Calibri" w:cs="Times New Roman"/>
          <w:i/>
          <w:iCs/>
          <w:sz w:val="18"/>
          <w:szCs w:val="18"/>
        </w:rPr>
        <w:t xml:space="preserve">* </w:t>
      </w:r>
      <w:r>
        <w:rPr>
          <w:rFonts w:cs="Times New Roman"/>
          <w:bCs/>
          <w:i/>
          <w:sz w:val="18"/>
          <w:szCs w:val="18"/>
        </w:rPr>
        <w:t>Wyjaśnienie:</w:t>
      </w:r>
      <w:r>
        <w:rPr>
          <w:rFonts w:cs="Times New Roman"/>
          <w:i/>
          <w:sz w:val="18"/>
          <w:szCs w:val="18"/>
        </w:rPr>
        <w:t xml:space="preserve"> informacja w tym zakresie jest wymagana, jeżeli w odniesieniu do danego administratora lub podmiotu przetwarzającego </w:t>
      </w:r>
      <w:r>
        <w:rPr>
          <w:rFonts w:cs="Times New Roman"/>
          <w:i/>
          <w:sz w:val="18"/>
          <w:szCs w:val="18"/>
          <w:lang w:eastAsia="pl-PL"/>
        </w:rPr>
        <w:t>istnieje obowiązek wyznaczenia inspektora ochrony danych osobowych.</w:t>
      </w:r>
    </w:p>
    <w:p w14:paraId="6C4278E4" w14:textId="77777777" w:rsidR="00F20E00" w:rsidRDefault="00463E8A" w:rsidP="00993BFD">
      <w:pPr>
        <w:autoSpaceDE w:val="0"/>
        <w:jc w:val="both"/>
        <w:rPr>
          <w:rFonts w:eastAsia="Calibri" w:cs="Times New Roman"/>
          <w:i/>
          <w:iCs/>
          <w:sz w:val="18"/>
          <w:szCs w:val="18"/>
        </w:rPr>
      </w:pPr>
      <w:r>
        <w:rPr>
          <w:rFonts w:eastAsia="Calibri" w:cs="Times New Roman"/>
          <w:i/>
          <w:iCs/>
          <w:sz w:val="18"/>
          <w:szCs w:val="18"/>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14:paraId="4D24B3AB" w14:textId="77777777" w:rsidR="00CA1C1F" w:rsidRDefault="00463E8A" w:rsidP="00993BFD">
      <w:pPr>
        <w:autoSpaceDE w:val="0"/>
        <w:jc w:val="both"/>
        <w:rPr>
          <w:rFonts w:hint="eastAsia"/>
        </w:rPr>
      </w:pPr>
      <w:r>
        <w:rPr>
          <w:rFonts w:eastAsia="Calibri" w:cs="Times New Roman"/>
          <w:i/>
          <w:iC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0D963E" w14:textId="77777777" w:rsidR="00CA1C1F" w:rsidRDefault="00CA1C1F" w:rsidP="00993BFD">
      <w:pPr>
        <w:pStyle w:val="Standard"/>
        <w:spacing w:line="276" w:lineRule="auto"/>
        <w:jc w:val="both"/>
        <w:rPr>
          <w:sz w:val="22"/>
          <w:szCs w:val="22"/>
        </w:rPr>
      </w:pPr>
    </w:p>
    <w:p w14:paraId="68498A4F"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XXI. ZAŁĄCZNIKI:</w:t>
      </w:r>
    </w:p>
    <w:p w14:paraId="684BE4F8" w14:textId="77777777" w:rsidR="003A1550" w:rsidRPr="003A1550" w:rsidRDefault="003A1550" w:rsidP="003A1550">
      <w:pPr>
        <w:spacing w:line="276" w:lineRule="auto"/>
        <w:jc w:val="both"/>
        <w:rPr>
          <w:rFonts w:ascii="Times New Roman" w:hAnsi="Times New Roman" w:cs="Times New Roman"/>
          <w:color w:val="000000"/>
          <w:sz w:val="22"/>
          <w:szCs w:val="22"/>
        </w:rPr>
      </w:pPr>
      <w:r w:rsidRPr="003A1550">
        <w:rPr>
          <w:rFonts w:ascii="Times New Roman" w:hAnsi="Times New Roman" w:cs="Times New Roman"/>
          <w:color w:val="000000"/>
          <w:sz w:val="22"/>
          <w:szCs w:val="22"/>
        </w:rPr>
        <w:t>Załącznik nr 1</w:t>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r>
      <w:r>
        <w:rPr>
          <w:rFonts w:ascii="Times New Roman" w:hAnsi="Times New Roman" w:cs="Times New Roman"/>
          <w:color w:val="000000"/>
          <w:sz w:val="22"/>
          <w:szCs w:val="22"/>
        </w:rPr>
        <w:t>O</w:t>
      </w:r>
      <w:r w:rsidRPr="003A1550">
        <w:rPr>
          <w:rFonts w:ascii="Times New Roman" w:hAnsi="Times New Roman" w:cs="Times New Roman"/>
          <w:color w:val="000000"/>
          <w:sz w:val="22"/>
          <w:szCs w:val="22"/>
        </w:rPr>
        <w:t>pis przedmiotu zamówienia</w:t>
      </w:r>
    </w:p>
    <w:p w14:paraId="429BE9FE" w14:textId="77777777" w:rsidR="003A1550" w:rsidRPr="003A1550" w:rsidRDefault="003A1550" w:rsidP="003A1550">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 nr 2, 3, </w:t>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t>Wzór oświadczenia</w:t>
      </w:r>
    </w:p>
    <w:p w14:paraId="726C7E53" w14:textId="77777777" w:rsidR="003A1550" w:rsidRPr="003A1550" w:rsidRDefault="003A1550" w:rsidP="003A1550">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t>Formularz ofertowy</w:t>
      </w:r>
    </w:p>
    <w:p w14:paraId="539714D2" w14:textId="1EE73B55" w:rsidR="00CA1C1F" w:rsidRPr="00AB1295" w:rsidRDefault="003A1550" w:rsidP="00993BFD">
      <w:pPr>
        <w:pStyle w:val="Standard"/>
        <w:spacing w:line="276" w:lineRule="auto"/>
        <w:jc w:val="both"/>
        <w:rPr>
          <w:b/>
          <w:i/>
          <w:color w:val="000000"/>
          <w:sz w:val="22"/>
          <w:szCs w:val="22"/>
        </w:rPr>
      </w:pPr>
      <w:r>
        <w:rPr>
          <w:color w:val="000000"/>
          <w:sz w:val="22"/>
          <w:szCs w:val="22"/>
        </w:rPr>
        <w:t>Załącznik nr  5</w:t>
      </w:r>
      <w:r w:rsidRPr="003A1550">
        <w:rPr>
          <w:color w:val="000000"/>
          <w:sz w:val="22"/>
          <w:szCs w:val="22"/>
        </w:rPr>
        <w:tab/>
      </w:r>
      <w:r w:rsidRPr="003A1550">
        <w:rPr>
          <w:color w:val="000000"/>
          <w:sz w:val="22"/>
          <w:szCs w:val="22"/>
        </w:rPr>
        <w:tab/>
      </w:r>
      <w:r w:rsidRPr="003A1550">
        <w:rPr>
          <w:color w:val="000000"/>
          <w:sz w:val="22"/>
          <w:szCs w:val="22"/>
        </w:rPr>
        <w:tab/>
        <w:t xml:space="preserve">Projekty umów </w:t>
      </w:r>
    </w:p>
    <w:p w14:paraId="085C2FB0" w14:textId="77777777" w:rsidR="00AB1295" w:rsidRDefault="00AB1295" w:rsidP="00AB1295">
      <w:pPr>
        <w:pStyle w:val="Standard"/>
        <w:jc w:val="both"/>
        <w:rPr>
          <w:sz w:val="22"/>
          <w:szCs w:val="22"/>
        </w:rPr>
      </w:pPr>
    </w:p>
    <w:p w14:paraId="2FFD11C0" w14:textId="77777777" w:rsidR="00AB1295" w:rsidRDefault="00AB1295" w:rsidP="00AB1295">
      <w:pPr>
        <w:pStyle w:val="Standard"/>
        <w:jc w:val="both"/>
        <w:rPr>
          <w:sz w:val="22"/>
          <w:szCs w:val="22"/>
        </w:rPr>
      </w:pPr>
    </w:p>
    <w:p w14:paraId="6606AB42" w14:textId="2810EE3F" w:rsidR="00DB66CC" w:rsidRDefault="00463E8A" w:rsidP="00DB66CC">
      <w:pPr>
        <w:pStyle w:val="Standard"/>
        <w:jc w:val="both"/>
        <w:rPr>
          <w:rFonts w:ascii="Georgia" w:hAnsi="Georgia" w:cs="Georgia"/>
          <w:bCs/>
          <w:i/>
          <w:iCs/>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4" w:name="_Toc869763"/>
    </w:p>
    <w:p w14:paraId="502BC9D5" w14:textId="5090432F" w:rsidR="00CF6A51" w:rsidRPr="00AB1295" w:rsidRDefault="00CF6A51" w:rsidP="00AB1295">
      <w:pPr>
        <w:pStyle w:val="Standard"/>
        <w:jc w:val="both"/>
      </w:pPr>
      <w:r>
        <w:rPr>
          <w:rFonts w:ascii="Georgia" w:hAnsi="Georgia" w:cs="Georgia"/>
          <w:bCs/>
          <w:i/>
          <w:iCs/>
          <w:sz w:val="20"/>
          <w:szCs w:val="20"/>
        </w:rPr>
        <w:br w:type="page"/>
      </w:r>
    </w:p>
    <w:p w14:paraId="3AEAD8E8" w14:textId="77777777" w:rsidR="00CF6A51" w:rsidRPr="00E60300" w:rsidRDefault="00CF6A51" w:rsidP="00CF6A51">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1 do S</w:t>
      </w:r>
      <w:r w:rsidRPr="00E60300">
        <w:rPr>
          <w:rFonts w:ascii="Georgia" w:hAnsi="Georgia" w:cs="Georgia"/>
          <w:bCs w:val="0"/>
          <w:i/>
          <w:iCs/>
          <w:sz w:val="20"/>
          <w:szCs w:val="20"/>
        </w:rPr>
        <w:t>WZ</w:t>
      </w:r>
      <w:bookmarkEnd w:id="4"/>
    </w:p>
    <w:p w14:paraId="5E8FFEAB" w14:textId="77777777" w:rsidR="00463E8A" w:rsidRPr="00E60300" w:rsidRDefault="00463E8A" w:rsidP="00463E8A">
      <w:pPr>
        <w:pStyle w:val="Akapitzlist1"/>
        <w:spacing w:line="360" w:lineRule="auto"/>
        <w:ind w:left="0"/>
        <w:jc w:val="center"/>
        <w:rPr>
          <w:rFonts w:ascii="Georgia" w:hAnsi="Georgia" w:cs="Georgia"/>
          <w:b/>
          <w:bCs/>
          <w:sz w:val="20"/>
        </w:rPr>
      </w:pPr>
    </w:p>
    <w:p w14:paraId="5529BD69" w14:textId="77777777" w:rsidR="007B178E" w:rsidRPr="007B178E" w:rsidRDefault="007B178E" w:rsidP="007B178E">
      <w:pPr>
        <w:pStyle w:val="Akapitzlist1"/>
        <w:spacing w:after="0"/>
        <w:ind w:left="0"/>
        <w:jc w:val="center"/>
        <w:rPr>
          <w:rFonts w:ascii="Times New Roman" w:hAnsi="Times New Roman" w:cs="Times New Roman"/>
          <w:b/>
          <w:bCs/>
          <w:i/>
          <w:sz w:val="24"/>
          <w:szCs w:val="24"/>
        </w:rPr>
      </w:pPr>
      <w:r w:rsidRPr="007B178E">
        <w:rPr>
          <w:rFonts w:ascii="Times New Roman" w:hAnsi="Times New Roman" w:cs="Times New Roman"/>
          <w:b/>
          <w:bCs/>
          <w:i/>
          <w:sz w:val="24"/>
          <w:szCs w:val="24"/>
        </w:rPr>
        <w:t>Opis przedmiotu zamówienia</w:t>
      </w:r>
    </w:p>
    <w:p w14:paraId="3D545670" w14:textId="77777777" w:rsidR="007B178E" w:rsidRPr="003B1805" w:rsidRDefault="007B178E" w:rsidP="007B178E">
      <w:pPr>
        <w:pStyle w:val="Akapitzlist1"/>
        <w:spacing w:after="0"/>
        <w:ind w:left="0"/>
        <w:jc w:val="center"/>
        <w:rPr>
          <w:rFonts w:ascii="Times New Roman" w:hAnsi="Times New Roman" w:cs="Times New Roman"/>
          <w:bCs/>
        </w:rPr>
      </w:pPr>
    </w:p>
    <w:p w14:paraId="6784D2BD" w14:textId="77777777" w:rsidR="007B178E" w:rsidRPr="003B1805"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3B1805">
        <w:rPr>
          <w:rFonts w:ascii="Times New Roman" w:hAnsi="Times New Roman" w:cs="Times New Roman"/>
          <w:b/>
          <w:sz w:val="22"/>
          <w:szCs w:val="22"/>
          <w:shd w:val="clear" w:color="auto" w:fill="00FFFF"/>
        </w:rPr>
        <w:t>Pakiet I</w:t>
      </w:r>
    </w:p>
    <w:p w14:paraId="6D958482" w14:textId="77777777" w:rsidR="007B178E" w:rsidRPr="003B1805" w:rsidRDefault="007B178E" w:rsidP="007B178E">
      <w:pPr>
        <w:spacing w:line="276" w:lineRule="auto"/>
        <w:rPr>
          <w:rFonts w:ascii="Times New Roman" w:hAnsi="Times New Roman" w:cs="Times New Roman"/>
          <w:sz w:val="22"/>
          <w:szCs w:val="22"/>
        </w:rPr>
      </w:pPr>
      <w:r w:rsidRPr="003B1805">
        <w:rPr>
          <w:rFonts w:ascii="Times New Roman" w:hAnsi="Times New Roman" w:cs="Times New Roman"/>
          <w:sz w:val="22"/>
          <w:szCs w:val="22"/>
        </w:rPr>
        <w:t xml:space="preserve">Urządzenie przeznaczone do mechanicznej kompresji klatki piersiowej LUCAS – 1 szt </w:t>
      </w:r>
    </w:p>
    <w:tbl>
      <w:tblPr>
        <w:tblStyle w:val="Tabela-Siatka"/>
        <w:tblW w:w="0" w:type="auto"/>
        <w:tblLook w:val="04A0" w:firstRow="1" w:lastRow="0" w:firstColumn="1" w:lastColumn="0" w:noHBand="0" w:noVBand="1"/>
      </w:tblPr>
      <w:tblGrid>
        <w:gridCol w:w="874"/>
        <w:gridCol w:w="5071"/>
        <w:gridCol w:w="2184"/>
        <w:gridCol w:w="1157"/>
      </w:tblGrid>
      <w:tr w:rsidR="007B178E" w:rsidRPr="003B1805" w14:paraId="04BFD937" w14:textId="77777777" w:rsidTr="007645D9">
        <w:tc>
          <w:tcPr>
            <w:tcW w:w="874" w:type="dxa"/>
            <w:vAlign w:val="center"/>
          </w:tcPr>
          <w:p w14:paraId="1C0965FE"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72" w:type="dxa"/>
            <w:vAlign w:val="center"/>
          </w:tcPr>
          <w:p w14:paraId="2F9A7101"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185" w:type="dxa"/>
            <w:vAlign w:val="center"/>
          </w:tcPr>
          <w:p w14:paraId="52EE01E3"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157" w:type="dxa"/>
            <w:vAlign w:val="center"/>
          </w:tcPr>
          <w:p w14:paraId="0FCB4918"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454B4F6F" w14:textId="77777777" w:rsidTr="007645D9">
        <w:tc>
          <w:tcPr>
            <w:tcW w:w="874" w:type="dxa"/>
          </w:tcPr>
          <w:p w14:paraId="4EFCCEFF"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539DF96F"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Prowadzenie uciśnięć klatki piersiowej za pomocą mechanicznego tłoka w trybie 30 ucisków / 2 oddechy ratownicze oraz możliwość pracy w trybie ciągłym</w:t>
            </w:r>
          </w:p>
        </w:tc>
        <w:tc>
          <w:tcPr>
            <w:tcW w:w="2185" w:type="dxa"/>
          </w:tcPr>
          <w:p w14:paraId="6E76E74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2933B00" w14:textId="77777777" w:rsidR="007B178E" w:rsidRPr="003B1805" w:rsidRDefault="007B178E" w:rsidP="007645D9">
            <w:pPr>
              <w:rPr>
                <w:rFonts w:ascii="Times New Roman" w:hAnsi="Times New Roman" w:cs="Times New Roman"/>
                <w:lang w:val="pl-PL"/>
              </w:rPr>
            </w:pPr>
          </w:p>
        </w:tc>
      </w:tr>
      <w:tr w:rsidR="007B178E" w:rsidRPr="003B1805" w14:paraId="197D331D" w14:textId="77777777" w:rsidTr="007645D9">
        <w:tc>
          <w:tcPr>
            <w:tcW w:w="874" w:type="dxa"/>
          </w:tcPr>
          <w:p w14:paraId="75332665"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4654DF1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Cykl pracy urządzenia:</w:t>
            </w:r>
          </w:p>
          <w:p w14:paraId="40FE31B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 50% kompresja / 50 % dekompresja</w:t>
            </w:r>
          </w:p>
        </w:tc>
        <w:tc>
          <w:tcPr>
            <w:tcW w:w="2185" w:type="dxa"/>
          </w:tcPr>
          <w:p w14:paraId="72C62F9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381BB1B5" w14:textId="77777777" w:rsidR="007B178E" w:rsidRPr="003B1805" w:rsidRDefault="007B178E" w:rsidP="007645D9">
            <w:pPr>
              <w:rPr>
                <w:rFonts w:ascii="Times New Roman" w:hAnsi="Times New Roman" w:cs="Times New Roman"/>
                <w:lang w:val="pl-PL"/>
              </w:rPr>
            </w:pPr>
          </w:p>
        </w:tc>
      </w:tr>
      <w:tr w:rsidR="007B178E" w:rsidRPr="003B1805" w14:paraId="6FEB45CF" w14:textId="77777777" w:rsidTr="007645D9">
        <w:tc>
          <w:tcPr>
            <w:tcW w:w="874" w:type="dxa"/>
          </w:tcPr>
          <w:p w14:paraId="731EA883"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7A33A6A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Częstość kompresji zawarta w zakresie od 100 – 120 uciśnięć na minutę. Możliwość regulacji przynajmniej 3 prędkości uciśnięć w zakresie zgodnym z wytycznymi.</w:t>
            </w:r>
          </w:p>
        </w:tc>
        <w:tc>
          <w:tcPr>
            <w:tcW w:w="2185" w:type="dxa"/>
          </w:tcPr>
          <w:p w14:paraId="2A8CE7ED"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7AAA3CCC" w14:textId="77777777" w:rsidR="007B178E" w:rsidRPr="003B1805" w:rsidRDefault="007B178E" w:rsidP="007645D9">
            <w:pPr>
              <w:rPr>
                <w:rFonts w:ascii="Times New Roman" w:hAnsi="Times New Roman" w:cs="Times New Roman"/>
                <w:lang w:val="pl-PL"/>
              </w:rPr>
            </w:pPr>
          </w:p>
        </w:tc>
      </w:tr>
      <w:tr w:rsidR="007B178E" w:rsidRPr="003B1805" w14:paraId="4691DEDD" w14:textId="77777777" w:rsidTr="007645D9">
        <w:tc>
          <w:tcPr>
            <w:tcW w:w="874" w:type="dxa"/>
          </w:tcPr>
          <w:p w14:paraId="2FE1FF06"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0C016785"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Głębokość kompresji: w zakresie między 4 - 6 cm praca zgodna z wytycznymi AHA i ERC z 2015 roku</w:t>
            </w:r>
          </w:p>
        </w:tc>
        <w:tc>
          <w:tcPr>
            <w:tcW w:w="2185" w:type="dxa"/>
          </w:tcPr>
          <w:p w14:paraId="2CED00BB"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B41CE3E" w14:textId="77777777" w:rsidR="007B178E" w:rsidRPr="003B1805" w:rsidRDefault="007B178E" w:rsidP="007645D9">
            <w:pPr>
              <w:rPr>
                <w:rFonts w:ascii="Times New Roman" w:hAnsi="Times New Roman" w:cs="Times New Roman"/>
                <w:lang w:val="pl-PL"/>
              </w:rPr>
            </w:pPr>
          </w:p>
        </w:tc>
      </w:tr>
      <w:tr w:rsidR="007B178E" w:rsidRPr="003B1805" w14:paraId="28338342" w14:textId="77777777" w:rsidTr="007645D9">
        <w:tc>
          <w:tcPr>
            <w:tcW w:w="874" w:type="dxa"/>
          </w:tcPr>
          <w:p w14:paraId="651FA2EB"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09B9FB06"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Urządzenie umożliwiające bezproblemowe i bezpieczne prowadzenie terapii u „niestandardowych” pacjentów: </w:t>
            </w:r>
          </w:p>
          <w:p w14:paraId="3EDFCD0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 otyłych, bez dodatkowego wspomagania pracy urządzenia lub zmiany położenia pacjenta, </w:t>
            </w:r>
          </w:p>
          <w:p w14:paraId="2AC85F3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oraz możliwość prowadzenia terapii również u kobiet z implantami piersi</w:t>
            </w:r>
          </w:p>
        </w:tc>
        <w:tc>
          <w:tcPr>
            <w:tcW w:w="2185" w:type="dxa"/>
          </w:tcPr>
          <w:p w14:paraId="63F91E70"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71192A4" w14:textId="77777777" w:rsidR="007B178E" w:rsidRPr="003B1805" w:rsidRDefault="007B178E" w:rsidP="007645D9">
            <w:pPr>
              <w:rPr>
                <w:rFonts w:ascii="Times New Roman" w:hAnsi="Times New Roman" w:cs="Times New Roman"/>
                <w:lang w:val="pl-PL"/>
              </w:rPr>
            </w:pPr>
          </w:p>
        </w:tc>
      </w:tr>
      <w:tr w:rsidR="007B178E" w:rsidRPr="003B1805" w14:paraId="2F463A1A" w14:textId="77777777" w:rsidTr="007645D9">
        <w:tc>
          <w:tcPr>
            <w:tcW w:w="874" w:type="dxa"/>
          </w:tcPr>
          <w:p w14:paraId="5B3F411C"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24B1A99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Wspomaganie rozprężenia klatki piersiowej przez ssawkę do wykonania aktywnej relaksacji klatki piersiowej pacjenta - podciśnienie podczas ruchu zwrotnego przyśpiesza relaksację. </w:t>
            </w:r>
          </w:p>
          <w:p w14:paraId="4EC4A8BA"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uniesienia klatki piersiowej powyżej pozycji wyjściowej.</w:t>
            </w:r>
          </w:p>
        </w:tc>
        <w:tc>
          <w:tcPr>
            <w:tcW w:w="2185" w:type="dxa"/>
          </w:tcPr>
          <w:p w14:paraId="6989C65A"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58B6247" w14:textId="77777777" w:rsidR="007B178E" w:rsidRPr="003B1805" w:rsidRDefault="007B178E" w:rsidP="007645D9">
            <w:pPr>
              <w:rPr>
                <w:rFonts w:ascii="Times New Roman" w:hAnsi="Times New Roman" w:cs="Times New Roman"/>
                <w:lang w:val="pl-PL"/>
              </w:rPr>
            </w:pPr>
          </w:p>
        </w:tc>
      </w:tr>
      <w:tr w:rsidR="007B178E" w:rsidRPr="003B1805" w14:paraId="647706F1" w14:textId="77777777" w:rsidTr="007645D9">
        <w:tc>
          <w:tcPr>
            <w:tcW w:w="874" w:type="dxa"/>
          </w:tcPr>
          <w:p w14:paraId="342FB809"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25B3FAC7"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Urządzenie przystosowane do wykonywania kompresji u pacjentów o szerokość klatki piersiowej 40 cm.</w:t>
            </w:r>
          </w:p>
        </w:tc>
        <w:tc>
          <w:tcPr>
            <w:tcW w:w="2185" w:type="dxa"/>
          </w:tcPr>
          <w:p w14:paraId="04A85F0A"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4A52C5B1" w14:textId="77777777" w:rsidR="007B178E" w:rsidRPr="003B1805" w:rsidRDefault="007B178E" w:rsidP="007645D9">
            <w:pPr>
              <w:rPr>
                <w:rFonts w:ascii="Times New Roman" w:hAnsi="Times New Roman" w:cs="Times New Roman"/>
                <w:lang w:val="pl-PL"/>
              </w:rPr>
            </w:pPr>
          </w:p>
        </w:tc>
      </w:tr>
      <w:tr w:rsidR="007B178E" w:rsidRPr="003B1805" w14:paraId="0F4890FB" w14:textId="77777777" w:rsidTr="007645D9">
        <w:tc>
          <w:tcPr>
            <w:tcW w:w="874" w:type="dxa"/>
          </w:tcPr>
          <w:p w14:paraId="45523E1E"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7F25D452"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wykonania defibrylacji bez konieczności zdejmowania urządzenia z pacjenta</w:t>
            </w:r>
          </w:p>
        </w:tc>
        <w:tc>
          <w:tcPr>
            <w:tcW w:w="2185" w:type="dxa"/>
          </w:tcPr>
          <w:p w14:paraId="694F3C4E"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FC9798B" w14:textId="77777777" w:rsidR="007B178E" w:rsidRPr="003B1805" w:rsidRDefault="007B178E" w:rsidP="007645D9">
            <w:pPr>
              <w:rPr>
                <w:rFonts w:ascii="Times New Roman" w:hAnsi="Times New Roman" w:cs="Times New Roman"/>
                <w:lang w:val="pl-PL"/>
              </w:rPr>
            </w:pPr>
          </w:p>
        </w:tc>
      </w:tr>
      <w:tr w:rsidR="007B178E" w:rsidRPr="003B1805" w14:paraId="6C272B6A" w14:textId="77777777" w:rsidTr="007645D9">
        <w:tc>
          <w:tcPr>
            <w:tcW w:w="874" w:type="dxa"/>
          </w:tcPr>
          <w:p w14:paraId="6DEEAB99"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7839F22F"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Waga samego urządzenia gotowego do pracy poniżej 10kg</w:t>
            </w:r>
          </w:p>
        </w:tc>
        <w:tc>
          <w:tcPr>
            <w:tcW w:w="2185" w:type="dxa"/>
          </w:tcPr>
          <w:p w14:paraId="620CDA9A"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222B2495" w14:textId="77777777" w:rsidR="007B178E" w:rsidRPr="003B1805" w:rsidRDefault="007B178E" w:rsidP="007645D9">
            <w:pPr>
              <w:rPr>
                <w:rFonts w:ascii="Times New Roman" w:hAnsi="Times New Roman" w:cs="Times New Roman"/>
                <w:lang w:val="pl-PL"/>
              </w:rPr>
            </w:pPr>
          </w:p>
        </w:tc>
      </w:tr>
      <w:tr w:rsidR="007B178E" w:rsidRPr="003B1805" w14:paraId="5654E257" w14:textId="77777777" w:rsidTr="007645D9">
        <w:trPr>
          <w:trHeight w:val="172"/>
        </w:trPr>
        <w:tc>
          <w:tcPr>
            <w:tcW w:w="874" w:type="dxa"/>
          </w:tcPr>
          <w:p w14:paraId="35B95FB2"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2398EF9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Bezprzewodowa (przez sieć WIFI ) transmisja danych medycznych z przebiegu RKO do komputerów typu PC z możliwością jednoczesnego powiadomienia (.pdf) wysyłanego automatycznie na dedykowany adres email</w:t>
            </w:r>
          </w:p>
        </w:tc>
        <w:tc>
          <w:tcPr>
            <w:tcW w:w="2185" w:type="dxa"/>
          </w:tcPr>
          <w:p w14:paraId="3D2BD84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TAK-10 pkt</w:t>
            </w:r>
          </w:p>
          <w:p w14:paraId="561521F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NIE-0 pkt</w:t>
            </w:r>
          </w:p>
        </w:tc>
        <w:tc>
          <w:tcPr>
            <w:tcW w:w="1157" w:type="dxa"/>
          </w:tcPr>
          <w:p w14:paraId="03C5CCF7" w14:textId="77777777" w:rsidR="007B178E" w:rsidRPr="003B1805" w:rsidRDefault="007B178E" w:rsidP="007645D9">
            <w:pPr>
              <w:rPr>
                <w:rFonts w:ascii="Times New Roman" w:hAnsi="Times New Roman" w:cs="Times New Roman"/>
                <w:lang w:val="pl-PL"/>
              </w:rPr>
            </w:pPr>
          </w:p>
        </w:tc>
      </w:tr>
      <w:tr w:rsidR="007B178E" w:rsidRPr="003B1805" w14:paraId="38B5343F" w14:textId="77777777" w:rsidTr="007645D9">
        <w:trPr>
          <w:trHeight w:val="804"/>
        </w:trPr>
        <w:tc>
          <w:tcPr>
            <w:tcW w:w="874" w:type="dxa"/>
          </w:tcPr>
          <w:p w14:paraId="117C0FCE"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5F771066"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Zdalna konfiguracja (przez sieć WIFI) częstości uciśnięć klatki piersiowej za pomocą tłoka w zakresie 102 - 111 - 120 uciśnięć na minutę </w:t>
            </w:r>
          </w:p>
        </w:tc>
        <w:tc>
          <w:tcPr>
            <w:tcW w:w="2185" w:type="dxa"/>
          </w:tcPr>
          <w:p w14:paraId="75BD0C97"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70990080" w14:textId="77777777" w:rsidR="007B178E" w:rsidRPr="003B1805" w:rsidRDefault="007B178E" w:rsidP="007645D9">
            <w:pPr>
              <w:rPr>
                <w:rFonts w:ascii="Times New Roman" w:hAnsi="Times New Roman" w:cs="Times New Roman"/>
                <w:lang w:val="pl-PL"/>
              </w:rPr>
            </w:pPr>
          </w:p>
        </w:tc>
      </w:tr>
      <w:tr w:rsidR="007B178E" w:rsidRPr="003B1805" w14:paraId="51EC9017" w14:textId="77777777" w:rsidTr="007645D9">
        <w:trPr>
          <w:trHeight w:val="1236"/>
        </w:trPr>
        <w:tc>
          <w:tcPr>
            <w:tcW w:w="874" w:type="dxa"/>
          </w:tcPr>
          <w:p w14:paraId="1AA23792"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5C3A97FB"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Zdalna konfiguracja (przez sieć WIFI) głębokości uciśnięć klatki piersiowej, umożliwiająca dostosowanie głębokości do obowiązujących wytycznych ERC/AHA.</w:t>
            </w:r>
          </w:p>
        </w:tc>
        <w:tc>
          <w:tcPr>
            <w:tcW w:w="2185" w:type="dxa"/>
          </w:tcPr>
          <w:p w14:paraId="4EE55E03"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50546D29" w14:textId="77777777" w:rsidR="007B178E" w:rsidRPr="003B1805" w:rsidRDefault="007B178E" w:rsidP="007645D9">
            <w:pPr>
              <w:rPr>
                <w:rFonts w:ascii="Times New Roman" w:hAnsi="Times New Roman" w:cs="Times New Roman"/>
                <w:lang w:val="pl-PL"/>
              </w:rPr>
            </w:pPr>
          </w:p>
        </w:tc>
      </w:tr>
      <w:tr w:rsidR="007B178E" w:rsidRPr="003B1805" w14:paraId="04EA5A0F" w14:textId="77777777" w:rsidTr="007645D9">
        <w:trPr>
          <w:trHeight w:val="408"/>
        </w:trPr>
        <w:tc>
          <w:tcPr>
            <w:tcW w:w="874" w:type="dxa"/>
          </w:tcPr>
          <w:p w14:paraId="7B60A628"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45D34AA3"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Zdalna konfiguracja (przez sieć WIFI) czasu przeznaczonego na wentylację w zakresie od 3 do 5 sekund</w:t>
            </w:r>
          </w:p>
        </w:tc>
        <w:tc>
          <w:tcPr>
            <w:tcW w:w="2185" w:type="dxa"/>
          </w:tcPr>
          <w:p w14:paraId="55E31DAA"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TAK- 10 pkt</w:t>
            </w:r>
          </w:p>
          <w:p w14:paraId="04F5E36B"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NIE- 0 pkt</w:t>
            </w:r>
          </w:p>
        </w:tc>
        <w:tc>
          <w:tcPr>
            <w:tcW w:w="1157" w:type="dxa"/>
          </w:tcPr>
          <w:p w14:paraId="68223F7C" w14:textId="77777777" w:rsidR="007B178E" w:rsidRPr="003B1805" w:rsidRDefault="007B178E" w:rsidP="007645D9">
            <w:pPr>
              <w:rPr>
                <w:rFonts w:ascii="Times New Roman" w:hAnsi="Times New Roman" w:cs="Times New Roman"/>
                <w:lang w:val="pl-PL"/>
              </w:rPr>
            </w:pPr>
          </w:p>
        </w:tc>
      </w:tr>
      <w:tr w:rsidR="007B178E" w:rsidRPr="003B1805" w14:paraId="6002483F" w14:textId="77777777" w:rsidTr="007645D9">
        <w:trPr>
          <w:trHeight w:val="695"/>
        </w:trPr>
        <w:tc>
          <w:tcPr>
            <w:tcW w:w="874" w:type="dxa"/>
          </w:tcPr>
          <w:p w14:paraId="2D8D950B"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2B9B853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Opcja czasomierza RKO z sygnałem dźwiękowym i możliwością konfiguracji przynajmniej dwóch jego trybów  </w:t>
            </w:r>
          </w:p>
        </w:tc>
        <w:tc>
          <w:tcPr>
            <w:tcW w:w="2185" w:type="dxa"/>
          </w:tcPr>
          <w:p w14:paraId="0851532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TAK-10 pkt</w:t>
            </w:r>
          </w:p>
          <w:p w14:paraId="32EF313E"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NIE-0 pkt</w:t>
            </w:r>
          </w:p>
        </w:tc>
        <w:tc>
          <w:tcPr>
            <w:tcW w:w="1157" w:type="dxa"/>
          </w:tcPr>
          <w:p w14:paraId="1D40F4F6" w14:textId="77777777" w:rsidR="007B178E" w:rsidRPr="003B1805" w:rsidRDefault="007B178E" w:rsidP="007645D9">
            <w:pPr>
              <w:rPr>
                <w:rFonts w:ascii="Times New Roman" w:hAnsi="Times New Roman" w:cs="Times New Roman"/>
                <w:lang w:val="pl-PL"/>
              </w:rPr>
            </w:pPr>
          </w:p>
        </w:tc>
      </w:tr>
      <w:tr w:rsidR="007B178E" w:rsidRPr="003B1805" w14:paraId="607B31E4" w14:textId="77777777" w:rsidTr="007645D9">
        <w:tc>
          <w:tcPr>
            <w:tcW w:w="874" w:type="dxa"/>
          </w:tcPr>
          <w:p w14:paraId="529A92A5"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bookmarkStart w:id="5" w:name="_Hlk23925007"/>
          </w:p>
        </w:tc>
        <w:tc>
          <w:tcPr>
            <w:tcW w:w="5072" w:type="dxa"/>
          </w:tcPr>
          <w:p w14:paraId="0EF8A427"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ładowania akumulatora w urządzeniu (ładowarka wbudowana w urządzenie) lub w ładowarce zewnętrznej. Czas ładowania akumulatora od 0 do 100% max. 150 min.</w:t>
            </w:r>
          </w:p>
        </w:tc>
        <w:tc>
          <w:tcPr>
            <w:tcW w:w="2185" w:type="dxa"/>
          </w:tcPr>
          <w:p w14:paraId="73BE285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11E3F9C" w14:textId="77777777" w:rsidR="007B178E" w:rsidRPr="003B1805" w:rsidRDefault="007B178E" w:rsidP="007645D9">
            <w:pPr>
              <w:rPr>
                <w:rFonts w:ascii="Times New Roman" w:hAnsi="Times New Roman" w:cs="Times New Roman"/>
                <w:lang w:val="pl-PL"/>
              </w:rPr>
            </w:pPr>
          </w:p>
        </w:tc>
      </w:tr>
      <w:bookmarkEnd w:id="5"/>
      <w:tr w:rsidR="007B178E" w:rsidRPr="003B1805" w14:paraId="762820F3" w14:textId="77777777" w:rsidTr="007645D9">
        <w:tc>
          <w:tcPr>
            <w:tcW w:w="874" w:type="dxa"/>
          </w:tcPr>
          <w:p w14:paraId="7135D915"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39D5F1FE"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Wyposażenie aparatu:</w:t>
            </w:r>
          </w:p>
          <w:p w14:paraId="5FB15E62"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Torba/plecak przenośny 1 szt</w:t>
            </w:r>
          </w:p>
          <w:p w14:paraId="327ECFE3"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deska pod plecy pacjenta 1 szt.</w:t>
            </w:r>
          </w:p>
          <w:p w14:paraId="45F9FBB9"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podkładka stabilizująca pod głowę pacjenta 1 szt</w:t>
            </w:r>
          </w:p>
          <w:p w14:paraId="223AD441"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pasy do mocowania rąk pacjenta do urządzenia 1 szt</w:t>
            </w:r>
          </w:p>
          <w:p w14:paraId="45ED989B"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akumulator 1 szt</w:t>
            </w:r>
          </w:p>
          <w:p w14:paraId="470447BA"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 xml:space="preserve">2 wymienne elementy do uciskania klatki piersiowej </w:t>
            </w:r>
          </w:p>
          <w:p w14:paraId="0A40871C"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Zasilacz 1szt</w:t>
            </w:r>
          </w:p>
        </w:tc>
        <w:tc>
          <w:tcPr>
            <w:tcW w:w="2185" w:type="dxa"/>
          </w:tcPr>
          <w:p w14:paraId="688BFD2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5D7BEC61" w14:textId="77777777" w:rsidR="007B178E" w:rsidRPr="003B1805" w:rsidRDefault="007B178E" w:rsidP="007645D9">
            <w:pPr>
              <w:rPr>
                <w:rFonts w:ascii="Times New Roman" w:hAnsi="Times New Roman" w:cs="Times New Roman"/>
                <w:lang w:val="pl-PL"/>
              </w:rPr>
            </w:pPr>
          </w:p>
        </w:tc>
      </w:tr>
      <w:tr w:rsidR="007B178E" w:rsidRPr="003B1805" w14:paraId="6E7AAD46" w14:textId="77777777" w:rsidTr="007645D9">
        <w:tc>
          <w:tcPr>
            <w:tcW w:w="874" w:type="dxa"/>
          </w:tcPr>
          <w:p w14:paraId="7C84F0B3" w14:textId="77777777" w:rsidR="007B178E" w:rsidRPr="003B1805" w:rsidRDefault="007B178E" w:rsidP="007645D9">
            <w:pPr>
              <w:ind w:left="360"/>
              <w:rPr>
                <w:rFonts w:ascii="Times New Roman" w:hAnsi="Times New Roman" w:cs="Times New Roman"/>
                <w:lang w:val="pl-PL"/>
              </w:rPr>
            </w:pPr>
            <w:r w:rsidRPr="003B1805">
              <w:rPr>
                <w:rFonts w:ascii="Times New Roman" w:hAnsi="Times New Roman" w:cs="Times New Roman"/>
                <w:lang w:val="pl-PL"/>
              </w:rPr>
              <w:t>14.</w:t>
            </w:r>
          </w:p>
        </w:tc>
        <w:tc>
          <w:tcPr>
            <w:tcW w:w="5072" w:type="dxa"/>
          </w:tcPr>
          <w:p w14:paraId="13130EEC" w14:textId="77777777" w:rsidR="007B178E" w:rsidRPr="003B1805" w:rsidRDefault="007B178E" w:rsidP="00DA350D">
            <w:pPr>
              <w:rPr>
                <w:rFonts w:ascii="Times New Roman" w:hAnsi="Times New Roman" w:cs="Times New Roman"/>
                <w:lang w:val="pl-PL"/>
              </w:rPr>
            </w:pPr>
            <w:r w:rsidRPr="003B1805">
              <w:rPr>
                <w:rFonts w:ascii="Times New Roman" w:hAnsi="Times New Roman" w:cs="Times New Roman"/>
                <w:lang w:val="pl-PL"/>
              </w:rPr>
              <w:t xml:space="preserve">Urządzenie fabrycznie nowe, nie używane, rok produkcji 2020/2021, </w:t>
            </w:r>
          </w:p>
        </w:tc>
        <w:tc>
          <w:tcPr>
            <w:tcW w:w="2185" w:type="dxa"/>
          </w:tcPr>
          <w:p w14:paraId="5D302C0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C150C04" w14:textId="77777777" w:rsidR="007B178E" w:rsidRPr="003B1805" w:rsidRDefault="007B178E" w:rsidP="007645D9">
            <w:pPr>
              <w:rPr>
                <w:rFonts w:ascii="Times New Roman" w:hAnsi="Times New Roman" w:cs="Times New Roman"/>
                <w:lang w:val="pl-PL"/>
              </w:rPr>
            </w:pPr>
          </w:p>
        </w:tc>
      </w:tr>
      <w:tr w:rsidR="00DA350D" w:rsidRPr="003B1805" w14:paraId="4E2EB3F4" w14:textId="77777777" w:rsidTr="007645D9">
        <w:tc>
          <w:tcPr>
            <w:tcW w:w="874" w:type="dxa"/>
          </w:tcPr>
          <w:p w14:paraId="73563CA1" w14:textId="77777777" w:rsidR="00DA350D" w:rsidRPr="003B1805" w:rsidRDefault="00DA350D" w:rsidP="007645D9">
            <w:pPr>
              <w:ind w:left="360"/>
              <w:rPr>
                <w:rFonts w:ascii="Times New Roman" w:hAnsi="Times New Roman" w:cs="Times New Roman"/>
              </w:rPr>
            </w:pPr>
          </w:p>
        </w:tc>
        <w:tc>
          <w:tcPr>
            <w:tcW w:w="5072" w:type="dxa"/>
          </w:tcPr>
          <w:p w14:paraId="4E60E366" w14:textId="77777777" w:rsidR="00DA350D" w:rsidRPr="003B1805" w:rsidRDefault="00DA350D" w:rsidP="007645D9">
            <w:pPr>
              <w:rPr>
                <w:rFonts w:ascii="Times New Roman" w:hAnsi="Times New Roman" w:cs="Times New Roman"/>
              </w:rPr>
            </w:pPr>
            <w:r w:rsidRPr="003B1805">
              <w:rPr>
                <w:rFonts w:ascii="Times New Roman" w:hAnsi="Times New Roman" w:cs="Times New Roman"/>
                <w:lang w:val="pl-PL"/>
              </w:rPr>
              <w:t xml:space="preserve">gwarancja </w:t>
            </w:r>
            <w:r>
              <w:rPr>
                <w:rFonts w:ascii="Times New Roman" w:hAnsi="Times New Roman" w:cs="Times New Roman"/>
                <w:lang w:val="pl-PL"/>
              </w:rPr>
              <w:t xml:space="preserve">min </w:t>
            </w:r>
            <w:r w:rsidRPr="003B1805">
              <w:rPr>
                <w:rFonts w:ascii="Times New Roman" w:hAnsi="Times New Roman" w:cs="Times New Roman"/>
                <w:lang w:val="pl-PL"/>
              </w:rPr>
              <w:t>24 miesiące.</w:t>
            </w:r>
          </w:p>
        </w:tc>
        <w:tc>
          <w:tcPr>
            <w:tcW w:w="2185" w:type="dxa"/>
          </w:tcPr>
          <w:p w14:paraId="7600A415" w14:textId="77777777" w:rsidR="00DA350D" w:rsidRPr="003B1805" w:rsidRDefault="00DA350D"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1A3A647" w14:textId="77777777" w:rsidR="00DA350D" w:rsidRPr="003B1805" w:rsidRDefault="00DA350D" w:rsidP="007645D9">
            <w:pPr>
              <w:rPr>
                <w:rFonts w:ascii="Times New Roman" w:hAnsi="Times New Roman" w:cs="Times New Roman"/>
              </w:rPr>
            </w:pPr>
          </w:p>
        </w:tc>
      </w:tr>
    </w:tbl>
    <w:p w14:paraId="70BA8063" w14:textId="77777777" w:rsidR="007B178E" w:rsidRPr="003B1805" w:rsidRDefault="007B178E" w:rsidP="007B178E">
      <w:pPr>
        <w:pStyle w:val="Tekstpodstawowy"/>
        <w:spacing w:after="0" w:line="276" w:lineRule="auto"/>
        <w:rPr>
          <w:b w:val="0"/>
          <w:bCs w:val="0"/>
          <w:i w:val="0"/>
          <w:sz w:val="22"/>
          <w:szCs w:val="22"/>
          <w:lang w:val="pl-PL"/>
        </w:rPr>
      </w:pPr>
    </w:p>
    <w:p w14:paraId="3DDC539F" w14:textId="77777777" w:rsidR="007B178E" w:rsidRPr="003B1805"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3B1805">
        <w:rPr>
          <w:rFonts w:ascii="Times New Roman" w:hAnsi="Times New Roman" w:cs="Times New Roman"/>
          <w:b/>
          <w:sz w:val="22"/>
          <w:szCs w:val="22"/>
          <w:shd w:val="clear" w:color="auto" w:fill="00FFFF"/>
        </w:rPr>
        <w:t>Pakiet II</w:t>
      </w:r>
    </w:p>
    <w:p w14:paraId="4880C5C4" w14:textId="77777777" w:rsidR="007B178E" w:rsidRPr="003B1805" w:rsidRDefault="007B178E" w:rsidP="007B178E">
      <w:pPr>
        <w:spacing w:line="276" w:lineRule="auto"/>
        <w:rPr>
          <w:rFonts w:ascii="Times New Roman" w:hAnsi="Times New Roman" w:cs="Times New Roman"/>
          <w:sz w:val="22"/>
          <w:szCs w:val="22"/>
        </w:rPr>
      </w:pPr>
      <w:r w:rsidRPr="003B1805">
        <w:rPr>
          <w:rFonts w:ascii="Times New Roman" w:hAnsi="Times New Roman" w:cs="Times New Roman"/>
          <w:sz w:val="22"/>
          <w:szCs w:val="22"/>
        </w:rPr>
        <w:t xml:space="preserve">Defibrylator z wyposażeniem– 1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119"/>
        <w:gridCol w:w="2126"/>
        <w:gridCol w:w="1157"/>
      </w:tblGrid>
      <w:tr w:rsidR="007B178E" w:rsidRPr="003B1805" w14:paraId="3456201A" w14:textId="77777777" w:rsidTr="00DA350D">
        <w:tc>
          <w:tcPr>
            <w:tcW w:w="801" w:type="dxa"/>
            <w:shd w:val="clear" w:color="auto" w:fill="auto"/>
            <w:vAlign w:val="center"/>
          </w:tcPr>
          <w:p w14:paraId="0F2FC33A"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119" w:type="dxa"/>
            <w:shd w:val="clear" w:color="auto" w:fill="auto"/>
            <w:vAlign w:val="center"/>
          </w:tcPr>
          <w:p w14:paraId="36614570"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126" w:type="dxa"/>
            <w:shd w:val="clear" w:color="auto" w:fill="auto"/>
            <w:vAlign w:val="center"/>
          </w:tcPr>
          <w:p w14:paraId="4CB1AA76"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rPr>
              <w:t>Parametr wymagany</w:t>
            </w:r>
          </w:p>
        </w:tc>
        <w:tc>
          <w:tcPr>
            <w:tcW w:w="1157" w:type="dxa"/>
            <w:vAlign w:val="center"/>
          </w:tcPr>
          <w:p w14:paraId="56E5435D"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rPr>
              <w:t>Parametr oferowany</w:t>
            </w:r>
          </w:p>
        </w:tc>
      </w:tr>
      <w:tr w:rsidR="007B178E" w:rsidRPr="003B1805" w14:paraId="6304B4BA" w14:textId="77777777" w:rsidTr="00DA350D">
        <w:tc>
          <w:tcPr>
            <w:tcW w:w="801" w:type="dxa"/>
            <w:shd w:val="clear" w:color="auto" w:fill="auto"/>
          </w:tcPr>
          <w:p w14:paraId="671A4CB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w:t>
            </w:r>
          </w:p>
        </w:tc>
        <w:tc>
          <w:tcPr>
            <w:tcW w:w="5119" w:type="dxa"/>
            <w:shd w:val="clear" w:color="auto" w:fill="auto"/>
          </w:tcPr>
          <w:p w14:paraId="76FD654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Rodzaj fali </w:t>
            </w:r>
            <w:proofErr w:type="spellStart"/>
            <w:r w:rsidRPr="003B1805">
              <w:rPr>
                <w:rFonts w:ascii="Times New Roman" w:hAnsi="Times New Roman" w:cs="Times New Roman"/>
                <w:sz w:val="22"/>
                <w:szCs w:val="22"/>
              </w:rPr>
              <w:t>defibrylacyjnej</w:t>
            </w:r>
            <w:proofErr w:type="spellEnd"/>
            <w:r w:rsidRPr="003B1805">
              <w:rPr>
                <w:rFonts w:ascii="Times New Roman" w:hAnsi="Times New Roman" w:cs="Times New Roman"/>
                <w:sz w:val="22"/>
                <w:szCs w:val="22"/>
              </w:rPr>
              <w:t xml:space="preserve"> – dwufazowa</w:t>
            </w:r>
          </w:p>
        </w:tc>
        <w:tc>
          <w:tcPr>
            <w:tcW w:w="2126" w:type="dxa"/>
            <w:shd w:val="clear" w:color="auto" w:fill="auto"/>
          </w:tcPr>
          <w:p w14:paraId="7222AD4E"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375F6DD1" w14:textId="77777777" w:rsidR="007B178E" w:rsidRPr="003B1805" w:rsidRDefault="007B178E" w:rsidP="007645D9">
            <w:pPr>
              <w:rPr>
                <w:rFonts w:ascii="Times New Roman" w:hAnsi="Times New Roman" w:cs="Times New Roman"/>
                <w:sz w:val="22"/>
                <w:szCs w:val="22"/>
              </w:rPr>
            </w:pPr>
          </w:p>
        </w:tc>
      </w:tr>
      <w:tr w:rsidR="007B178E" w:rsidRPr="003B1805" w14:paraId="0502207C" w14:textId="77777777" w:rsidTr="00DA350D">
        <w:tc>
          <w:tcPr>
            <w:tcW w:w="801" w:type="dxa"/>
            <w:shd w:val="clear" w:color="auto" w:fill="auto"/>
          </w:tcPr>
          <w:p w14:paraId="4696408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w:t>
            </w:r>
          </w:p>
        </w:tc>
        <w:tc>
          <w:tcPr>
            <w:tcW w:w="5119" w:type="dxa"/>
            <w:shd w:val="clear" w:color="auto" w:fill="auto"/>
          </w:tcPr>
          <w:p w14:paraId="0D373A2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Defibrylacja ręczna i tryb AED</w:t>
            </w:r>
          </w:p>
        </w:tc>
        <w:tc>
          <w:tcPr>
            <w:tcW w:w="2126" w:type="dxa"/>
            <w:shd w:val="clear" w:color="auto" w:fill="auto"/>
          </w:tcPr>
          <w:p w14:paraId="1ABF280A"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326FC5C0" w14:textId="77777777" w:rsidR="007B178E" w:rsidRPr="003B1805" w:rsidRDefault="007B178E" w:rsidP="007645D9">
            <w:pPr>
              <w:rPr>
                <w:rFonts w:ascii="Times New Roman" w:hAnsi="Times New Roman" w:cs="Times New Roman"/>
                <w:sz w:val="22"/>
                <w:szCs w:val="22"/>
              </w:rPr>
            </w:pPr>
          </w:p>
        </w:tc>
      </w:tr>
      <w:tr w:rsidR="007B178E" w:rsidRPr="003B1805" w14:paraId="2BD483C9" w14:textId="77777777" w:rsidTr="00DA350D">
        <w:tc>
          <w:tcPr>
            <w:tcW w:w="801" w:type="dxa"/>
            <w:shd w:val="clear" w:color="auto" w:fill="auto"/>
          </w:tcPr>
          <w:p w14:paraId="3DA4DE5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3</w:t>
            </w:r>
          </w:p>
        </w:tc>
        <w:tc>
          <w:tcPr>
            <w:tcW w:w="5119" w:type="dxa"/>
            <w:shd w:val="clear" w:color="auto" w:fill="auto"/>
          </w:tcPr>
          <w:p w14:paraId="78F23FF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Metronom z możliwością ustawień rytmu częstotliwości uciśnięć dla pacjentów zaintubowanych i nie zaintubowanych, oraz dla dorosłych i dzieci.</w:t>
            </w:r>
          </w:p>
        </w:tc>
        <w:tc>
          <w:tcPr>
            <w:tcW w:w="2126" w:type="dxa"/>
            <w:shd w:val="clear" w:color="auto" w:fill="auto"/>
          </w:tcPr>
          <w:p w14:paraId="008BCAF5"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DF5DAB8" w14:textId="77777777" w:rsidR="007B178E" w:rsidRPr="003B1805" w:rsidRDefault="007B178E" w:rsidP="007645D9">
            <w:pPr>
              <w:rPr>
                <w:rFonts w:ascii="Times New Roman" w:hAnsi="Times New Roman" w:cs="Times New Roman"/>
                <w:sz w:val="22"/>
                <w:szCs w:val="22"/>
              </w:rPr>
            </w:pPr>
          </w:p>
        </w:tc>
      </w:tr>
      <w:tr w:rsidR="007B178E" w:rsidRPr="003B1805" w14:paraId="51B820AE" w14:textId="77777777" w:rsidTr="00DA350D">
        <w:tc>
          <w:tcPr>
            <w:tcW w:w="801" w:type="dxa"/>
            <w:shd w:val="clear" w:color="auto" w:fill="auto"/>
          </w:tcPr>
          <w:p w14:paraId="12D08B2E"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4</w:t>
            </w:r>
          </w:p>
        </w:tc>
        <w:tc>
          <w:tcPr>
            <w:tcW w:w="5119" w:type="dxa"/>
            <w:shd w:val="clear" w:color="auto" w:fill="auto"/>
          </w:tcPr>
          <w:p w14:paraId="657814A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Urządzenie wyposażone w trybie AED w algorytm wykrywający ruch pacjenta, możliwość pracy w trybie AED od min 9 </w:t>
            </w:r>
            <w:proofErr w:type="spellStart"/>
            <w:r w:rsidRPr="003B1805">
              <w:rPr>
                <w:rFonts w:ascii="Times New Roman" w:hAnsi="Times New Roman" w:cs="Times New Roman"/>
                <w:sz w:val="22"/>
                <w:szCs w:val="22"/>
              </w:rPr>
              <w:t>r.ż</w:t>
            </w:r>
            <w:proofErr w:type="spellEnd"/>
            <w:r w:rsidRPr="003B1805">
              <w:rPr>
                <w:rFonts w:ascii="Times New Roman" w:hAnsi="Times New Roman" w:cs="Times New Roman"/>
                <w:sz w:val="22"/>
                <w:szCs w:val="22"/>
              </w:rPr>
              <w:t xml:space="preserve"> pacjenta wzwyż bez ograniczeń </w:t>
            </w:r>
          </w:p>
        </w:tc>
        <w:tc>
          <w:tcPr>
            <w:tcW w:w="2126" w:type="dxa"/>
            <w:shd w:val="clear" w:color="auto" w:fill="auto"/>
          </w:tcPr>
          <w:p w14:paraId="4ABE1271"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78D65642" w14:textId="77777777" w:rsidR="007B178E" w:rsidRPr="003B1805" w:rsidRDefault="007B178E" w:rsidP="007645D9">
            <w:pPr>
              <w:rPr>
                <w:rFonts w:ascii="Times New Roman" w:hAnsi="Times New Roman" w:cs="Times New Roman"/>
                <w:sz w:val="22"/>
                <w:szCs w:val="22"/>
              </w:rPr>
            </w:pPr>
          </w:p>
        </w:tc>
      </w:tr>
      <w:tr w:rsidR="007B178E" w:rsidRPr="003B1805" w14:paraId="05D4FED6" w14:textId="77777777" w:rsidTr="00DA350D">
        <w:tc>
          <w:tcPr>
            <w:tcW w:w="801" w:type="dxa"/>
            <w:shd w:val="clear" w:color="auto" w:fill="auto"/>
          </w:tcPr>
          <w:p w14:paraId="1FCA930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5</w:t>
            </w:r>
          </w:p>
        </w:tc>
        <w:tc>
          <w:tcPr>
            <w:tcW w:w="5119" w:type="dxa"/>
            <w:shd w:val="clear" w:color="auto" w:fill="auto"/>
          </w:tcPr>
          <w:p w14:paraId="3977F30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Zakres wyboru energii w J min. 2-360 J w trybie manualnym.</w:t>
            </w:r>
          </w:p>
        </w:tc>
        <w:tc>
          <w:tcPr>
            <w:tcW w:w="2126" w:type="dxa"/>
            <w:shd w:val="clear" w:color="auto" w:fill="auto"/>
          </w:tcPr>
          <w:p w14:paraId="49B3FC55"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8E43514" w14:textId="77777777" w:rsidR="007B178E" w:rsidRPr="003B1805" w:rsidRDefault="007B178E" w:rsidP="007645D9">
            <w:pPr>
              <w:rPr>
                <w:rFonts w:ascii="Times New Roman" w:hAnsi="Times New Roman" w:cs="Times New Roman"/>
                <w:sz w:val="22"/>
                <w:szCs w:val="22"/>
              </w:rPr>
            </w:pPr>
          </w:p>
        </w:tc>
      </w:tr>
      <w:tr w:rsidR="007B178E" w:rsidRPr="003B1805" w14:paraId="6AC3D20E" w14:textId="77777777" w:rsidTr="00DA350D">
        <w:tc>
          <w:tcPr>
            <w:tcW w:w="801" w:type="dxa"/>
            <w:shd w:val="clear" w:color="auto" w:fill="auto"/>
          </w:tcPr>
          <w:p w14:paraId="5740FE8E"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6</w:t>
            </w:r>
          </w:p>
        </w:tc>
        <w:tc>
          <w:tcPr>
            <w:tcW w:w="5119" w:type="dxa"/>
            <w:shd w:val="clear" w:color="auto" w:fill="auto"/>
          </w:tcPr>
          <w:p w14:paraId="73726ADE"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Zakres wyboru energii w J min.150J-360J w trybie AED </w:t>
            </w:r>
          </w:p>
        </w:tc>
        <w:tc>
          <w:tcPr>
            <w:tcW w:w="2126" w:type="dxa"/>
            <w:shd w:val="clear" w:color="auto" w:fill="auto"/>
          </w:tcPr>
          <w:p w14:paraId="077ACC53"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CFD416E" w14:textId="77777777" w:rsidR="007B178E" w:rsidRPr="003B1805" w:rsidRDefault="007B178E" w:rsidP="007645D9">
            <w:pPr>
              <w:rPr>
                <w:rFonts w:ascii="Times New Roman" w:hAnsi="Times New Roman" w:cs="Times New Roman"/>
                <w:sz w:val="22"/>
                <w:szCs w:val="22"/>
              </w:rPr>
            </w:pPr>
          </w:p>
        </w:tc>
      </w:tr>
      <w:tr w:rsidR="007B178E" w:rsidRPr="003B1805" w14:paraId="34514AC5" w14:textId="77777777" w:rsidTr="00DA350D">
        <w:tc>
          <w:tcPr>
            <w:tcW w:w="801" w:type="dxa"/>
            <w:shd w:val="clear" w:color="auto" w:fill="auto"/>
          </w:tcPr>
          <w:p w14:paraId="755E4CA8"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7</w:t>
            </w:r>
          </w:p>
        </w:tc>
        <w:tc>
          <w:tcPr>
            <w:tcW w:w="5119" w:type="dxa"/>
            <w:shd w:val="clear" w:color="auto" w:fill="auto"/>
          </w:tcPr>
          <w:p w14:paraId="3DAFC69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Ilość stopni dostępności energii zewnętrznej minimum 24</w:t>
            </w:r>
          </w:p>
        </w:tc>
        <w:tc>
          <w:tcPr>
            <w:tcW w:w="2126" w:type="dxa"/>
            <w:shd w:val="clear" w:color="auto" w:fill="auto"/>
          </w:tcPr>
          <w:p w14:paraId="1B6338F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Do 24 poziomów – 0pkt</w:t>
            </w:r>
          </w:p>
          <w:p w14:paraId="488E5EC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Powyżej 24 poziomów – 10pkt</w:t>
            </w:r>
          </w:p>
        </w:tc>
        <w:tc>
          <w:tcPr>
            <w:tcW w:w="1157" w:type="dxa"/>
          </w:tcPr>
          <w:p w14:paraId="18D812AE" w14:textId="77777777" w:rsidR="007B178E" w:rsidRPr="003B1805" w:rsidRDefault="007B178E" w:rsidP="007645D9">
            <w:pPr>
              <w:rPr>
                <w:rFonts w:ascii="Times New Roman" w:hAnsi="Times New Roman" w:cs="Times New Roman"/>
                <w:sz w:val="22"/>
                <w:szCs w:val="22"/>
              </w:rPr>
            </w:pPr>
          </w:p>
        </w:tc>
      </w:tr>
      <w:tr w:rsidR="007B178E" w:rsidRPr="003B1805" w14:paraId="095B9D4F" w14:textId="77777777" w:rsidTr="00DA350D">
        <w:tc>
          <w:tcPr>
            <w:tcW w:w="801" w:type="dxa"/>
            <w:shd w:val="clear" w:color="auto" w:fill="auto"/>
          </w:tcPr>
          <w:p w14:paraId="2DAE2BD4"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lastRenderedPageBreak/>
              <w:t>8</w:t>
            </w:r>
          </w:p>
        </w:tc>
        <w:tc>
          <w:tcPr>
            <w:tcW w:w="5119" w:type="dxa"/>
            <w:shd w:val="clear" w:color="auto" w:fill="auto"/>
          </w:tcPr>
          <w:p w14:paraId="0DD429B4"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Czas ładowania do energii 200 J </w:t>
            </w:r>
          </w:p>
        </w:tc>
        <w:tc>
          <w:tcPr>
            <w:tcW w:w="2126" w:type="dxa"/>
            <w:shd w:val="clear" w:color="auto" w:fill="auto"/>
          </w:tcPr>
          <w:p w14:paraId="1F508F0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Do 5 sekund – 10pkt</w:t>
            </w:r>
          </w:p>
          <w:p w14:paraId="708B883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Powyżej 5 sekund – 0pkt</w:t>
            </w:r>
          </w:p>
        </w:tc>
        <w:tc>
          <w:tcPr>
            <w:tcW w:w="1157" w:type="dxa"/>
          </w:tcPr>
          <w:p w14:paraId="33F64256" w14:textId="77777777" w:rsidR="007B178E" w:rsidRPr="003B1805" w:rsidRDefault="007B178E" w:rsidP="007645D9">
            <w:pPr>
              <w:rPr>
                <w:rFonts w:ascii="Times New Roman" w:hAnsi="Times New Roman" w:cs="Times New Roman"/>
                <w:sz w:val="22"/>
                <w:szCs w:val="22"/>
              </w:rPr>
            </w:pPr>
          </w:p>
        </w:tc>
      </w:tr>
      <w:tr w:rsidR="007B178E" w:rsidRPr="003B1805" w14:paraId="5D93F7A1" w14:textId="77777777" w:rsidTr="00DA350D">
        <w:tc>
          <w:tcPr>
            <w:tcW w:w="801" w:type="dxa"/>
            <w:shd w:val="clear" w:color="auto" w:fill="auto"/>
          </w:tcPr>
          <w:p w14:paraId="1AAE9EC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9</w:t>
            </w:r>
          </w:p>
        </w:tc>
        <w:tc>
          <w:tcPr>
            <w:tcW w:w="5119" w:type="dxa"/>
            <w:shd w:val="clear" w:color="auto" w:fill="auto"/>
          </w:tcPr>
          <w:p w14:paraId="380E82F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Ekran monitora kolorowy</w:t>
            </w:r>
          </w:p>
        </w:tc>
        <w:tc>
          <w:tcPr>
            <w:tcW w:w="2126" w:type="dxa"/>
            <w:shd w:val="clear" w:color="auto" w:fill="auto"/>
          </w:tcPr>
          <w:p w14:paraId="1FC37143"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7DCD2E9" w14:textId="77777777" w:rsidR="007B178E" w:rsidRPr="003B1805" w:rsidRDefault="007B178E" w:rsidP="007645D9">
            <w:pPr>
              <w:rPr>
                <w:rFonts w:ascii="Times New Roman" w:hAnsi="Times New Roman" w:cs="Times New Roman"/>
                <w:sz w:val="22"/>
                <w:szCs w:val="22"/>
              </w:rPr>
            </w:pPr>
          </w:p>
        </w:tc>
      </w:tr>
      <w:tr w:rsidR="007B178E" w:rsidRPr="003B1805" w14:paraId="4C859735" w14:textId="77777777" w:rsidTr="00DA350D">
        <w:tc>
          <w:tcPr>
            <w:tcW w:w="801" w:type="dxa"/>
            <w:shd w:val="clear" w:color="auto" w:fill="auto"/>
          </w:tcPr>
          <w:p w14:paraId="108FC42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10</w:t>
            </w:r>
          </w:p>
        </w:tc>
        <w:tc>
          <w:tcPr>
            <w:tcW w:w="5119" w:type="dxa"/>
            <w:shd w:val="clear" w:color="auto" w:fill="auto"/>
          </w:tcPr>
          <w:p w14:paraId="76654F94"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Przekątna ekranu monitora minimum  5 cali</w:t>
            </w:r>
          </w:p>
        </w:tc>
        <w:tc>
          <w:tcPr>
            <w:tcW w:w="2126" w:type="dxa"/>
            <w:shd w:val="clear" w:color="auto" w:fill="auto"/>
          </w:tcPr>
          <w:p w14:paraId="27AAD62E"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FE76E76" w14:textId="77777777" w:rsidR="007B178E" w:rsidRPr="003B1805" w:rsidRDefault="007B178E" w:rsidP="007645D9">
            <w:pPr>
              <w:rPr>
                <w:rFonts w:ascii="Times New Roman" w:hAnsi="Times New Roman" w:cs="Times New Roman"/>
                <w:sz w:val="22"/>
                <w:szCs w:val="22"/>
              </w:rPr>
            </w:pPr>
          </w:p>
        </w:tc>
      </w:tr>
      <w:tr w:rsidR="007B178E" w:rsidRPr="003B1805" w14:paraId="4CA4A4FA" w14:textId="77777777" w:rsidTr="00DA350D">
        <w:tc>
          <w:tcPr>
            <w:tcW w:w="801" w:type="dxa"/>
            <w:shd w:val="clear" w:color="auto" w:fill="auto"/>
          </w:tcPr>
          <w:p w14:paraId="3C06AD2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11</w:t>
            </w:r>
          </w:p>
        </w:tc>
        <w:tc>
          <w:tcPr>
            <w:tcW w:w="5119" w:type="dxa"/>
            <w:shd w:val="clear" w:color="auto" w:fill="auto"/>
          </w:tcPr>
          <w:p w14:paraId="672CEC3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Zasilanie sieciowo – akumulatorowe</w:t>
            </w:r>
          </w:p>
        </w:tc>
        <w:tc>
          <w:tcPr>
            <w:tcW w:w="2126" w:type="dxa"/>
            <w:shd w:val="clear" w:color="auto" w:fill="auto"/>
          </w:tcPr>
          <w:p w14:paraId="416F8F71"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6FDEAD20" w14:textId="77777777" w:rsidR="007B178E" w:rsidRPr="003B1805" w:rsidRDefault="007B178E" w:rsidP="007645D9">
            <w:pPr>
              <w:rPr>
                <w:rFonts w:ascii="Times New Roman" w:hAnsi="Times New Roman" w:cs="Times New Roman"/>
                <w:sz w:val="22"/>
                <w:szCs w:val="22"/>
              </w:rPr>
            </w:pPr>
          </w:p>
        </w:tc>
      </w:tr>
      <w:tr w:rsidR="007B178E" w:rsidRPr="003B1805" w14:paraId="2E599A74" w14:textId="77777777" w:rsidTr="00DA350D">
        <w:tc>
          <w:tcPr>
            <w:tcW w:w="801" w:type="dxa"/>
            <w:shd w:val="clear" w:color="auto" w:fill="auto"/>
          </w:tcPr>
          <w:p w14:paraId="6359EA8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12</w:t>
            </w:r>
          </w:p>
        </w:tc>
        <w:tc>
          <w:tcPr>
            <w:tcW w:w="5119" w:type="dxa"/>
            <w:shd w:val="clear" w:color="auto" w:fill="auto"/>
          </w:tcPr>
          <w:p w14:paraId="0B862EF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Możliwość wykonania kardiowersji</w:t>
            </w:r>
          </w:p>
        </w:tc>
        <w:tc>
          <w:tcPr>
            <w:tcW w:w="2126" w:type="dxa"/>
            <w:shd w:val="clear" w:color="auto" w:fill="auto"/>
          </w:tcPr>
          <w:p w14:paraId="35C51E0A"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661E2AB7" w14:textId="77777777" w:rsidR="007B178E" w:rsidRPr="003B1805" w:rsidRDefault="007B178E" w:rsidP="007645D9">
            <w:pPr>
              <w:rPr>
                <w:rFonts w:ascii="Times New Roman" w:hAnsi="Times New Roman" w:cs="Times New Roman"/>
                <w:sz w:val="22"/>
                <w:szCs w:val="22"/>
              </w:rPr>
            </w:pPr>
          </w:p>
        </w:tc>
      </w:tr>
      <w:tr w:rsidR="007B178E" w:rsidRPr="003B1805" w14:paraId="70C2A047" w14:textId="77777777" w:rsidTr="00DA350D">
        <w:tc>
          <w:tcPr>
            <w:tcW w:w="801" w:type="dxa"/>
            <w:shd w:val="clear" w:color="auto" w:fill="auto"/>
          </w:tcPr>
          <w:p w14:paraId="3E87242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13</w:t>
            </w:r>
          </w:p>
        </w:tc>
        <w:tc>
          <w:tcPr>
            <w:tcW w:w="5119" w:type="dxa"/>
            <w:shd w:val="clear" w:color="auto" w:fill="auto"/>
          </w:tcPr>
          <w:p w14:paraId="618338C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Ciężar samego defibrylatora wraz z akumulatorem (bez łyżek twardych) do 6 kg </w:t>
            </w:r>
          </w:p>
        </w:tc>
        <w:tc>
          <w:tcPr>
            <w:tcW w:w="2126" w:type="dxa"/>
            <w:shd w:val="clear" w:color="auto" w:fill="auto"/>
          </w:tcPr>
          <w:p w14:paraId="0226C646"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4912EF1" w14:textId="77777777" w:rsidR="007B178E" w:rsidRPr="003B1805" w:rsidRDefault="007B178E" w:rsidP="007645D9">
            <w:pPr>
              <w:rPr>
                <w:rFonts w:ascii="Times New Roman" w:hAnsi="Times New Roman" w:cs="Times New Roman"/>
                <w:sz w:val="22"/>
                <w:szCs w:val="22"/>
              </w:rPr>
            </w:pPr>
          </w:p>
        </w:tc>
      </w:tr>
      <w:tr w:rsidR="007B178E" w:rsidRPr="003B1805" w14:paraId="60BD7E88" w14:textId="77777777" w:rsidTr="00DA350D">
        <w:tc>
          <w:tcPr>
            <w:tcW w:w="801" w:type="dxa"/>
            <w:shd w:val="clear" w:color="auto" w:fill="auto"/>
          </w:tcPr>
          <w:p w14:paraId="758BB4A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14</w:t>
            </w:r>
          </w:p>
        </w:tc>
        <w:tc>
          <w:tcPr>
            <w:tcW w:w="5119" w:type="dxa"/>
            <w:shd w:val="clear" w:color="auto" w:fill="auto"/>
          </w:tcPr>
          <w:p w14:paraId="0B9D99F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Możliwość defibrylacji dorosłych i dzieci</w:t>
            </w:r>
          </w:p>
        </w:tc>
        <w:tc>
          <w:tcPr>
            <w:tcW w:w="2126" w:type="dxa"/>
            <w:shd w:val="clear" w:color="auto" w:fill="auto"/>
          </w:tcPr>
          <w:p w14:paraId="3828A752"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AA7C1AB" w14:textId="77777777" w:rsidR="007B178E" w:rsidRPr="003B1805" w:rsidRDefault="007B178E" w:rsidP="007645D9">
            <w:pPr>
              <w:rPr>
                <w:rFonts w:ascii="Times New Roman" w:hAnsi="Times New Roman" w:cs="Times New Roman"/>
                <w:sz w:val="22"/>
                <w:szCs w:val="22"/>
              </w:rPr>
            </w:pPr>
          </w:p>
        </w:tc>
      </w:tr>
      <w:tr w:rsidR="007B178E" w:rsidRPr="003B1805" w14:paraId="06B82B40" w14:textId="77777777" w:rsidTr="00DA350D">
        <w:tc>
          <w:tcPr>
            <w:tcW w:w="801" w:type="dxa"/>
            <w:shd w:val="clear" w:color="auto" w:fill="auto"/>
          </w:tcPr>
          <w:p w14:paraId="60AC173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15</w:t>
            </w:r>
          </w:p>
        </w:tc>
        <w:tc>
          <w:tcPr>
            <w:tcW w:w="5119" w:type="dxa"/>
            <w:shd w:val="clear" w:color="auto" w:fill="auto"/>
          </w:tcPr>
          <w:p w14:paraId="4502D9A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Wydruk zapisu na papierze o szerokości min 50mm</w:t>
            </w:r>
          </w:p>
        </w:tc>
        <w:tc>
          <w:tcPr>
            <w:tcW w:w="2126" w:type="dxa"/>
            <w:shd w:val="clear" w:color="auto" w:fill="auto"/>
          </w:tcPr>
          <w:p w14:paraId="19653C4E"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BC7453D" w14:textId="77777777" w:rsidR="007B178E" w:rsidRPr="003B1805" w:rsidRDefault="007B178E" w:rsidP="007645D9">
            <w:pPr>
              <w:rPr>
                <w:rFonts w:ascii="Times New Roman" w:hAnsi="Times New Roman" w:cs="Times New Roman"/>
                <w:sz w:val="22"/>
                <w:szCs w:val="22"/>
              </w:rPr>
            </w:pPr>
          </w:p>
        </w:tc>
      </w:tr>
      <w:tr w:rsidR="007B178E" w:rsidRPr="003B1805" w14:paraId="115E5FBC" w14:textId="77777777" w:rsidTr="00DA350D">
        <w:tc>
          <w:tcPr>
            <w:tcW w:w="801" w:type="dxa"/>
            <w:shd w:val="clear" w:color="auto" w:fill="auto"/>
          </w:tcPr>
          <w:p w14:paraId="625FF3E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16</w:t>
            </w:r>
          </w:p>
        </w:tc>
        <w:tc>
          <w:tcPr>
            <w:tcW w:w="5119" w:type="dxa"/>
            <w:shd w:val="clear" w:color="auto" w:fill="auto"/>
          </w:tcPr>
          <w:p w14:paraId="161D44A8"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Codzienny </w:t>
            </w:r>
            <w:proofErr w:type="spellStart"/>
            <w:r w:rsidRPr="003B1805">
              <w:rPr>
                <w:rFonts w:ascii="Times New Roman" w:hAnsi="Times New Roman" w:cs="Times New Roman"/>
                <w:sz w:val="22"/>
                <w:szCs w:val="22"/>
              </w:rPr>
              <w:t>autotest</w:t>
            </w:r>
            <w:proofErr w:type="spellEnd"/>
            <w:r w:rsidRPr="003B1805">
              <w:rPr>
                <w:rFonts w:ascii="Times New Roman" w:hAnsi="Times New Roman" w:cs="Times New Roman"/>
                <w:sz w:val="22"/>
                <w:szCs w:val="22"/>
              </w:rPr>
              <w:t xml:space="preserve"> bez udziału użytkownika, bez konieczności manualnego włączania urządzenia w trybie pracy akumulatorowej oraz z zasilania zewnętrznego 230V, z każdorazowym automatycznym wydrukiem wyniku </w:t>
            </w:r>
            <w:proofErr w:type="spellStart"/>
            <w:r w:rsidRPr="003B1805">
              <w:rPr>
                <w:rFonts w:ascii="Times New Roman" w:hAnsi="Times New Roman" w:cs="Times New Roman"/>
                <w:sz w:val="22"/>
                <w:szCs w:val="22"/>
              </w:rPr>
              <w:t>autotestu</w:t>
            </w:r>
            <w:proofErr w:type="spellEnd"/>
            <w:r w:rsidRPr="003B1805">
              <w:rPr>
                <w:rFonts w:ascii="Times New Roman" w:hAnsi="Times New Roman" w:cs="Times New Roman"/>
                <w:sz w:val="22"/>
                <w:szCs w:val="22"/>
              </w:rPr>
              <w:t xml:space="preserve"> z numerem aparatu</w:t>
            </w:r>
          </w:p>
        </w:tc>
        <w:tc>
          <w:tcPr>
            <w:tcW w:w="2126" w:type="dxa"/>
            <w:shd w:val="clear" w:color="auto" w:fill="auto"/>
          </w:tcPr>
          <w:p w14:paraId="7BDFA30A"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4D7EB7CF" w14:textId="77777777" w:rsidR="007B178E" w:rsidRPr="003B1805" w:rsidRDefault="007B178E" w:rsidP="007645D9">
            <w:pPr>
              <w:rPr>
                <w:rFonts w:ascii="Times New Roman" w:hAnsi="Times New Roman" w:cs="Times New Roman"/>
                <w:sz w:val="22"/>
                <w:szCs w:val="22"/>
              </w:rPr>
            </w:pPr>
          </w:p>
        </w:tc>
      </w:tr>
      <w:tr w:rsidR="007B178E" w:rsidRPr="003B1805" w14:paraId="6542EF0A" w14:textId="77777777" w:rsidTr="00DA350D">
        <w:tc>
          <w:tcPr>
            <w:tcW w:w="801" w:type="dxa"/>
            <w:shd w:val="clear" w:color="auto" w:fill="auto"/>
          </w:tcPr>
          <w:p w14:paraId="6C8B797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17</w:t>
            </w:r>
          </w:p>
        </w:tc>
        <w:tc>
          <w:tcPr>
            <w:tcW w:w="5119" w:type="dxa"/>
            <w:shd w:val="clear" w:color="auto" w:fill="auto"/>
          </w:tcPr>
          <w:p w14:paraId="3DC0106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Monitorowanie EKG - przewody dla 3 odprowadzeń </w:t>
            </w:r>
          </w:p>
        </w:tc>
        <w:tc>
          <w:tcPr>
            <w:tcW w:w="2126" w:type="dxa"/>
            <w:shd w:val="clear" w:color="auto" w:fill="auto"/>
          </w:tcPr>
          <w:p w14:paraId="0C429D49"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7298A6C6" w14:textId="77777777" w:rsidR="007B178E" w:rsidRPr="003B1805" w:rsidRDefault="007B178E" w:rsidP="007645D9">
            <w:pPr>
              <w:rPr>
                <w:rFonts w:ascii="Times New Roman" w:hAnsi="Times New Roman" w:cs="Times New Roman"/>
                <w:sz w:val="22"/>
                <w:szCs w:val="22"/>
              </w:rPr>
            </w:pPr>
          </w:p>
        </w:tc>
      </w:tr>
      <w:tr w:rsidR="007B178E" w:rsidRPr="003B1805" w14:paraId="1CACA7B3" w14:textId="77777777" w:rsidTr="00DA350D">
        <w:tc>
          <w:tcPr>
            <w:tcW w:w="801" w:type="dxa"/>
            <w:shd w:val="clear" w:color="auto" w:fill="auto"/>
          </w:tcPr>
          <w:p w14:paraId="53D94F3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18</w:t>
            </w:r>
          </w:p>
        </w:tc>
        <w:tc>
          <w:tcPr>
            <w:tcW w:w="5119" w:type="dxa"/>
            <w:shd w:val="clear" w:color="auto" w:fill="auto"/>
          </w:tcPr>
          <w:p w14:paraId="52C1B39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Zakres pomiaru tętna min. 20-300 u/min</w:t>
            </w:r>
          </w:p>
        </w:tc>
        <w:tc>
          <w:tcPr>
            <w:tcW w:w="2126" w:type="dxa"/>
            <w:shd w:val="clear" w:color="auto" w:fill="auto"/>
          </w:tcPr>
          <w:p w14:paraId="6C14BA25"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7236000B" w14:textId="77777777" w:rsidR="007B178E" w:rsidRPr="003B1805" w:rsidRDefault="007B178E" w:rsidP="007645D9">
            <w:pPr>
              <w:rPr>
                <w:rFonts w:ascii="Times New Roman" w:hAnsi="Times New Roman" w:cs="Times New Roman"/>
                <w:sz w:val="22"/>
                <w:szCs w:val="22"/>
              </w:rPr>
            </w:pPr>
          </w:p>
        </w:tc>
      </w:tr>
      <w:tr w:rsidR="007B178E" w:rsidRPr="003B1805" w14:paraId="4B8A3796" w14:textId="77777777" w:rsidTr="00DA350D">
        <w:tc>
          <w:tcPr>
            <w:tcW w:w="801" w:type="dxa"/>
            <w:shd w:val="clear" w:color="auto" w:fill="auto"/>
          </w:tcPr>
          <w:p w14:paraId="26AA41B1"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19</w:t>
            </w:r>
          </w:p>
        </w:tc>
        <w:tc>
          <w:tcPr>
            <w:tcW w:w="5119" w:type="dxa"/>
            <w:shd w:val="clear" w:color="auto" w:fill="auto"/>
          </w:tcPr>
          <w:p w14:paraId="6CA6D79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Zakres wzmocnienia sygnału EKG min. 8 poziomów wzmocnienia od 0,25;  do 4 cm/Mv</w:t>
            </w:r>
          </w:p>
        </w:tc>
        <w:tc>
          <w:tcPr>
            <w:tcW w:w="2126" w:type="dxa"/>
            <w:shd w:val="clear" w:color="auto" w:fill="auto"/>
          </w:tcPr>
          <w:p w14:paraId="57AA008B"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FE3A6FE" w14:textId="77777777" w:rsidR="007B178E" w:rsidRPr="003B1805" w:rsidRDefault="007B178E" w:rsidP="007645D9">
            <w:pPr>
              <w:rPr>
                <w:rFonts w:ascii="Times New Roman" w:hAnsi="Times New Roman" w:cs="Times New Roman"/>
                <w:sz w:val="22"/>
                <w:szCs w:val="22"/>
              </w:rPr>
            </w:pPr>
          </w:p>
        </w:tc>
      </w:tr>
      <w:tr w:rsidR="007B178E" w:rsidRPr="003B1805" w14:paraId="53715F82" w14:textId="77777777" w:rsidTr="00DA350D">
        <w:tc>
          <w:tcPr>
            <w:tcW w:w="801" w:type="dxa"/>
            <w:shd w:val="clear" w:color="auto" w:fill="auto"/>
          </w:tcPr>
          <w:p w14:paraId="1083631E"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20</w:t>
            </w:r>
          </w:p>
        </w:tc>
        <w:tc>
          <w:tcPr>
            <w:tcW w:w="5119" w:type="dxa"/>
            <w:shd w:val="clear" w:color="auto" w:fill="auto"/>
          </w:tcPr>
          <w:p w14:paraId="1B7E1F6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Możliwość synchronizacji zdalnej i obserwacji sygnału EKG w czasie rzeczywistym przy użyciu monitora innego rodzaju</w:t>
            </w:r>
          </w:p>
        </w:tc>
        <w:tc>
          <w:tcPr>
            <w:tcW w:w="2126" w:type="dxa"/>
            <w:shd w:val="clear" w:color="auto" w:fill="auto"/>
          </w:tcPr>
          <w:p w14:paraId="5087CABF"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479E5CB" w14:textId="77777777" w:rsidR="007B178E" w:rsidRPr="003B1805" w:rsidRDefault="007B178E" w:rsidP="007645D9">
            <w:pPr>
              <w:rPr>
                <w:rFonts w:ascii="Times New Roman" w:hAnsi="Times New Roman" w:cs="Times New Roman"/>
                <w:sz w:val="22"/>
                <w:szCs w:val="22"/>
              </w:rPr>
            </w:pPr>
          </w:p>
        </w:tc>
      </w:tr>
      <w:tr w:rsidR="007B178E" w:rsidRPr="003B1805" w14:paraId="056866B1" w14:textId="77777777" w:rsidTr="00DA350D">
        <w:tc>
          <w:tcPr>
            <w:tcW w:w="801" w:type="dxa"/>
            <w:shd w:val="clear" w:color="auto" w:fill="auto"/>
          </w:tcPr>
          <w:p w14:paraId="3F69D1F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21</w:t>
            </w:r>
          </w:p>
        </w:tc>
        <w:tc>
          <w:tcPr>
            <w:tcW w:w="5119" w:type="dxa"/>
            <w:shd w:val="clear" w:color="auto" w:fill="auto"/>
          </w:tcPr>
          <w:p w14:paraId="59AA005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Możliwość wykonania stymulacji w trybach  „na żądanie” i asynchronicznym przez elektrody </w:t>
            </w:r>
            <w:proofErr w:type="spellStart"/>
            <w:r w:rsidRPr="003B1805">
              <w:rPr>
                <w:rFonts w:ascii="Times New Roman" w:hAnsi="Times New Roman" w:cs="Times New Roman"/>
                <w:sz w:val="22"/>
                <w:szCs w:val="22"/>
              </w:rPr>
              <w:t>defibrylacyjno</w:t>
            </w:r>
            <w:proofErr w:type="spellEnd"/>
            <w:r w:rsidRPr="003B1805">
              <w:rPr>
                <w:rFonts w:ascii="Times New Roman" w:hAnsi="Times New Roman" w:cs="Times New Roman"/>
                <w:sz w:val="22"/>
                <w:szCs w:val="22"/>
              </w:rPr>
              <w:t xml:space="preserve">-stymulacyjne </w:t>
            </w:r>
            <w:proofErr w:type="spellStart"/>
            <w:r w:rsidRPr="003B1805">
              <w:rPr>
                <w:rFonts w:ascii="Times New Roman" w:hAnsi="Times New Roman" w:cs="Times New Roman"/>
                <w:sz w:val="22"/>
                <w:szCs w:val="22"/>
              </w:rPr>
              <w:t>radiotransparentne</w:t>
            </w:r>
            <w:proofErr w:type="spellEnd"/>
          </w:p>
        </w:tc>
        <w:tc>
          <w:tcPr>
            <w:tcW w:w="2126" w:type="dxa"/>
            <w:shd w:val="clear" w:color="auto" w:fill="auto"/>
          </w:tcPr>
          <w:p w14:paraId="69DB3E13"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AE95B83" w14:textId="77777777" w:rsidR="007B178E" w:rsidRPr="003B1805" w:rsidRDefault="007B178E" w:rsidP="007645D9">
            <w:pPr>
              <w:rPr>
                <w:rFonts w:ascii="Times New Roman" w:hAnsi="Times New Roman" w:cs="Times New Roman"/>
                <w:sz w:val="22"/>
                <w:szCs w:val="22"/>
              </w:rPr>
            </w:pPr>
          </w:p>
        </w:tc>
      </w:tr>
      <w:tr w:rsidR="007B178E" w:rsidRPr="003B1805" w14:paraId="43063A78" w14:textId="77777777" w:rsidTr="00DA350D">
        <w:tc>
          <w:tcPr>
            <w:tcW w:w="801" w:type="dxa"/>
            <w:shd w:val="clear" w:color="auto" w:fill="auto"/>
          </w:tcPr>
          <w:p w14:paraId="11384D5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22</w:t>
            </w:r>
          </w:p>
        </w:tc>
        <w:tc>
          <w:tcPr>
            <w:tcW w:w="5119" w:type="dxa"/>
            <w:shd w:val="clear" w:color="auto" w:fill="auto"/>
          </w:tcPr>
          <w:p w14:paraId="37FB256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Częstotliwość stymulacji w zakresie min. 40-170 </w:t>
            </w:r>
            <w:proofErr w:type="spellStart"/>
            <w:r w:rsidRPr="003B1805">
              <w:rPr>
                <w:rFonts w:ascii="Times New Roman" w:hAnsi="Times New Roman" w:cs="Times New Roman"/>
                <w:sz w:val="22"/>
                <w:szCs w:val="22"/>
              </w:rPr>
              <w:t>imp</w:t>
            </w:r>
            <w:proofErr w:type="spellEnd"/>
            <w:r w:rsidRPr="003B1805">
              <w:rPr>
                <w:rFonts w:ascii="Times New Roman" w:hAnsi="Times New Roman" w:cs="Times New Roman"/>
                <w:sz w:val="22"/>
                <w:szCs w:val="22"/>
              </w:rPr>
              <w:t>./min</w:t>
            </w:r>
          </w:p>
        </w:tc>
        <w:tc>
          <w:tcPr>
            <w:tcW w:w="2126" w:type="dxa"/>
            <w:shd w:val="clear" w:color="auto" w:fill="auto"/>
          </w:tcPr>
          <w:p w14:paraId="38D66F08"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56E497F" w14:textId="77777777" w:rsidR="007B178E" w:rsidRPr="003B1805" w:rsidRDefault="007B178E" w:rsidP="007645D9">
            <w:pPr>
              <w:rPr>
                <w:rFonts w:ascii="Times New Roman" w:hAnsi="Times New Roman" w:cs="Times New Roman"/>
                <w:sz w:val="22"/>
                <w:szCs w:val="22"/>
              </w:rPr>
            </w:pPr>
          </w:p>
        </w:tc>
      </w:tr>
      <w:tr w:rsidR="007B178E" w:rsidRPr="003B1805" w14:paraId="188DA407" w14:textId="77777777" w:rsidTr="00DA350D">
        <w:trPr>
          <w:trHeight w:val="406"/>
        </w:trPr>
        <w:tc>
          <w:tcPr>
            <w:tcW w:w="801" w:type="dxa"/>
            <w:shd w:val="clear" w:color="auto" w:fill="auto"/>
          </w:tcPr>
          <w:p w14:paraId="60FDE34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22</w:t>
            </w:r>
          </w:p>
        </w:tc>
        <w:tc>
          <w:tcPr>
            <w:tcW w:w="5119" w:type="dxa"/>
            <w:shd w:val="clear" w:color="auto" w:fill="auto"/>
          </w:tcPr>
          <w:p w14:paraId="0706461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Natężenie prądu stymulacji minimum 0-200 mA</w:t>
            </w:r>
          </w:p>
        </w:tc>
        <w:tc>
          <w:tcPr>
            <w:tcW w:w="2126" w:type="dxa"/>
            <w:shd w:val="clear" w:color="auto" w:fill="auto"/>
          </w:tcPr>
          <w:p w14:paraId="16BC760B"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7093D9D" w14:textId="77777777" w:rsidR="007B178E" w:rsidRPr="003B1805" w:rsidRDefault="007B178E" w:rsidP="007645D9">
            <w:pPr>
              <w:rPr>
                <w:rFonts w:ascii="Times New Roman" w:hAnsi="Times New Roman" w:cs="Times New Roman"/>
                <w:sz w:val="22"/>
                <w:szCs w:val="22"/>
              </w:rPr>
            </w:pPr>
          </w:p>
        </w:tc>
      </w:tr>
      <w:tr w:rsidR="007B178E" w:rsidRPr="003B1805" w14:paraId="534E4FBA" w14:textId="77777777" w:rsidTr="00DA350D">
        <w:trPr>
          <w:trHeight w:val="210"/>
        </w:trPr>
        <w:tc>
          <w:tcPr>
            <w:tcW w:w="801" w:type="dxa"/>
            <w:shd w:val="clear" w:color="auto" w:fill="auto"/>
          </w:tcPr>
          <w:p w14:paraId="0CDA5AE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23</w:t>
            </w:r>
          </w:p>
        </w:tc>
        <w:tc>
          <w:tcPr>
            <w:tcW w:w="5119" w:type="dxa"/>
            <w:shd w:val="clear" w:color="auto" w:fill="auto"/>
          </w:tcPr>
          <w:p w14:paraId="2FDE8997"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Pomiar saturacji krwi tętniczej przez czujnik wielorazowy, typu klips w zakresie od 1 do 100 % w technologii cyfrowej eliminacji zakłóceń</w:t>
            </w:r>
          </w:p>
        </w:tc>
        <w:tc>
          <w:tcPr>
            <w:tcW w:w="2126" w:type="dxa"/>
            <w:shd w:val="clear" w:color="auto" w:fill="auto"/>
          </w:tcPr>
          <w:p w14:paraId="075143BF"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3A09A5A" w14:textId="77777777" w:rsidR="007B178E" w:rsidRPr="003B1805" w:rsidRDefault="007B178E" w:rsidP="007645D9">
            <w:pPr>
              <w:rPr>
                <w:rFonts w:ascii="Times New Roman" w:hAnsi="Times New Roman" w:cs="Times New Roman"/>
                <w:sz w:val="22"/>
                <w:szCs w:val="22"/>
              </w:rPr>
            </w:pPr>
          </w:p>
        </w:tc>
      </w:tr>
      <w:tr w:rsidR="007B178E" w:rsidRPr="003B1805" w14:paraId="24D738BF" w14:textId="77777777" w:rsidTr="00DA350D">
        <w:tc>
          <w:tcPr>
            <w:tcW w:w="801" w:type="dxa"/>
            <w:shd w:val="clear" w:color="auto" w:fill="auto"/>
          </w:tcPr>
          <w:p w14:paraId="7E557506"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24</w:t>
            </w:r>
          </w:p>
        </w:tc>
        <w:tc>
          <w:tcPr>
            <w:tcW w:w="5119" w:type="dxa"/>
            <w:shd w:val="clear" w:color="auto" w:fill="auto"/>
          </w:tcPr>
          <w:p w14:paraId="2F775AF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Moduł pomiaru EtCO2 z obserwacją krzywej EtCO2 na ekranie i transmisją danych poprzez </w:t>
            </w:r>
            <w:proofErr w:type="spellStart"/>
            <w:r w:rsidRPr="003B1805">
              <w:rPr>
                <w:rFonts w:ascii="Times New Roman" w:hAnsi="Times New Roman" w:cs="Times New Roman"/>
                <w:sz w:val="22"/>
                <w:szCs w:val="22"/>
              </w:rPr>
              <w:t>WiFi</w:t>
            </w:r>
            <w:proofErr w:type="spellEnd"/>
            <w:r w:rsidRPr="003B1805">
              <w:rPr>
                <w:rFonts w:ascii="Times New Roman" w:hAnsi="Times New Roman" w:cs="Times New Roman"/>
                <w:sz w:val="22"/>
                <w:szCs w:val="22"/>
              </w:rPr>
              <w:t>.</w:t>
            </w:r>
          </w:p>
        </w:tc>
        <w:tc>
          <w:tcPr>
            <w:tcW w:w="2126" w:type="dxa"/>
            <w:shd w:val="clear" w:color="auto" w:fill="auto"/>
          </w:tcPr>
          <w:p w14:paraId="10E8C1D2"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4C6048D7" w14:textId="77777777" w:rsidR="007B178E" w:rsidRPr="003B1805" w:rsidRDefault="007B178E" w:rsidP="007645D9">
            <w:pPr>
              <w:rPr>
                <w:rFonts w:ascii="Times New Roman" w:hAnsi="Times New Roman" w:cs="Times New Roman"/>
                <w:sz w:val="22"/>
                <w:szCs w:val="22"/>
              </w:rPr>
            </w:pPr>
          </w:p>
        </w:tc>
      </w:tr>
      <w:tr w:rsidR="007B178E" w:rsidRPr="003B1805" w14:paraId="68A69E9C" w14:textId="77777777" w:rsidTr="00DA350D">
        <w:tc>
          <w:tcPr>
            <w:tcW w:w="801" w:type="dxa"/>
            <w:shd w:val="clear" w:color="auto" w:fill="auto"/>
          </w:tcPr>
          <w:p w14:paraId="6FA8CCA7"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25</w:t>
            </w:r>
          </w:p>
          <w:p w14:paraId="39C017A2" w14:textId="77777777" w:rsidR="007B178E" w:rsidRPr="003B1805" w:rsidRDefault="007B178E" w:rsidP="007645D9">
            <w:pPr>
              <w:rPr>
                <w:rFonts w:ascii="Times New Roman" w:hAnsi="Times New Roman" w:cs="Times New Roman"/>
                <w:sz w:val="22"/>
                <w:szCs w:val="22"/>
              </w:rPr>
            </w:pPr>
          </w:p>
        </w:tc>
        <w:tc>
          <w:tcPr>
            <w:tcW w:w="5119" w:type="dxa"/>
            <w:shd w:val="clear" w:color="auto" w:fill="auto"/>
          </w:tcPr>
          <w:p w14:paraId="19576A2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Moduł EtCO2 zintegrowany z urządzeniem lub jako moduł zewnętrzny.</w:t>
            </w:r>
          </w:p>
        </w:tc>
        <w:tc>
          <w:tcPr>
            <w:tcW w:w="2126" w:type="dxa"/>
            <w:shd w:val="clear" w:color="auto" w:fill="auto"/>
          </w:tcPr>
          <w:p w14:paraId="4990653C"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43888D6E" w14:textId="77777777" w:rsidR="007B178E" w:rsidRPr="003B1805" w:rsidRDefault="007B178E" w:rsidP="007645D9">
            <w:pPr>
              <w:rPr>
                <w:rFonts w:ascii="Times New Roman" w:hAnsi="Times New Roman" w:cs="Times New Roman"/>
                <w:sz w:val="22"/>
                <w:szCs w:val="22"/>
              </w:rPr>
            </w:pPr>
          </w:p>
        </w:tc>
      </w:tr>
      <w:tr w:rsidR="007B178E" w:rsidRPr="003B1805" w14:paraId="590BDA0C" w14:textId="77777777" w:rsidTr="00DA350D">
        <w:tc>
          <w:tcPr>
            <w:tcW w:w="801" w:type="dxa"/>
            <w:shd w:val="clear" w:color="auto" w:fill="auto"/>
          </w:tcPr>
          <w:p w14:paraId="5B1FA4D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26</w:t>
            </w:r>
          </w:p>
        </w:tc>
        <w:tc>
          <w:tcPr>
            <w:tcW w:w="5119" w:type="dxa"/>
            <w:tcBorders>
              <w:top w:val="nil"/>
              <w:left w:val="nil"/>
              <w:bottom w:val="single" w:sz="8" w:space="0" w:color="auto"/>
              <w:right w:val="single" w:sz="8" w:space="0" w:color="auto"/>
            </w:tcBorders>
            <w:shd w:val="clear" w:color="auto" w:fill="auto"/>
          </w:tcPr>
          <w:p w14:paraId="68044BC2" w14:textId="77777777" w:rsidR="007B178E" w:rsidRPr="003B1805" w:rsidRDefault="007B178E" w:rsidP="007645D9">
            <w:pPr>
              <w:rPr>
                <w:rFonts w:ascii="Times New Roman" w:hAnsi="Times New Roman" w:cs="Times New Roman"/>
                <w:color w:val="000000"/>
                <w:sz w:val="22"/>
                <w:szCs w:val="22"/>
                <w:lang w:eastAsia="pl-PL"/>
              </w:rPr>
            </w:pPr>
            <w:r w:rsidRPr="003B1805">
              <w:rPr>
                <w:rFonts w:ascii="Times New Roman" w:hAnsi="Times New Roman" w:cs="Times New Roman"/>
                <w:color w:val="000000"/>
                <w:sz w:val="22"/>
                <w:szCs w:val="22"/>
              </w:rPr>
              <w:t>Możliwość synchronizacji defibrylatora z zewnętrznym kardiomonitorem defibrylator wyposażony w wejście do synchronizacji EKG</w:t>
            </w:r>
          </w:p>
        </w:tc>
        <w:tc>
          <w:tcPr>
            <w:tcW w:w="2126" w:type="dxa"/>
            <w:shd w:val="clear" w:color="auto" w:fill="auto"/>
          </w:tcPr>
          <w:p w14:paraId="07DB4864"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274E1EC" w14:textId="77777777" w:rsidR="007B178E" w:rsidRPr="003B1805" w:rsidRDefault="007B178E" w:rsidP="007645D9">
            <w:pPr>
              <w:rPr>
                <w:rFonts w:ascii="Times New Roman" w:hAnsi="Times New Roman" w:cs="Times New Roman"/>
                <w:sz w:val="22"/>
                <w:szCs w:val="22"/>
              </w:rPr>
            </w:pPr>
          </w:p>
        </w:tc>
      </w:tr>
      <w:tr w:rsidR="007B178E" w:rsidRPr="003B1805" w14:paraId="7B11DE55" w14:textId="77777777" w:rsidTr="00DA350D">
        <w:tc>
          <w:tcPr>
            <w:tcW w:w="801" w:type="dxa"/>
            <w:tcBorders>
              <w:bottom w:val="single" w:sz="4" w:space="0" w:color="auto"/>
            </w:tcBorders>
            <w:shd w:val="clear" w:color="auto" w:fill="auto"/>
          </w:tcPr>
          <w:p w14:paraId="36B8EAD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27</w:t>
            </w:r>
          </w:p>
        </w:tc>
        <w:tc>
          <w:tcPr>
            <w:tcW w:w="5119" w:type="dxa"/>
            <w:tcBorders>
              <w:top w:val="nil"/>
              <w:left w:val="nil"/>
              <w:bottom w:val="single" w:sz="4" w:space="0" w:color="auto"/>
              <w:right w:val="single" w:sz="8" w:space="0" w:color="auto"/>
            </w:tcBorders>
            <w:shd w:val="clear" w:color="auto" w:fill="auto"/>
          </w:tcPr>
          <w:p w14:paraId="6F16C4FF" w14:textId="77777777" w:rsidR="007B178E" w:rsidRPr="003B1805" w:rsidRDefault="007B178E" w:rsidP="007645D9">
            <w:pPr>
              <w:rPr>
                <w:rFonts w:ascii="Times New Roman" w:hAnsi="Times New Roman" w:cs="Times New Roman"/>
                <w:color w:val="000000"/>
                <w:sz w:val="22"/>
                <w:szCs w:val="22"/>
              </w:rPr>
            </w:pPr>
            <w:r w:rsidRPr="003B1805">
              <w:rPr>
                <w:rFonts w:ascii="Times New Roman" w:hAnsi="Times New Roman" w:cs="Times New Roman"/>
                <w:color w:val="000000"/>
                <w:sz w:val="22"/>
                <w:szCs w:val="22"/>
              </w:rPr>
              <w:t>Pojemność akumulatora wystarczająca na minimum 130 defibrylacji z energią 360 J</w:t>
            </w:r>
          </w:p>
        </w:tc>
        <w:tc>
          <w:tcPr>
            <w:tcW w:w="2126" w:type="dxa"/>
            <w:tcBorders>
              <w:bottom w:val="single" w:sz="4" w:space="0" w:color="auto"/>
            </w:tcBorders>
            <w:shd w:val="clear" w:color="auto" w:fill="auto"/>
          </w:tcPr>
          <w:p w14:paraId="57906AFD"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A654B98" w14:textId="77777777" w:rsidR="007B178E" w:rsidRPr="003B1805" w:rsidRDefault="007B178E" w:rsidP="007645D9">
            <w:pPr>
              <w:rPr>
                <w:rFonts w:ascii="Times New Roman" w:hAnsi="Times New Roman" w:cs="Times New Roman"/>
                <w:sz w:val="22"/>
                <w:szCs w:val="22"/>
              </w:rPr>
            </w:pPr>
          </w:p>
        </w:tc>
      </w:tr>
      <w:tr w:rsidR="007B178E" w:rsidRPr="003B1805" w14:paraId="77081E22" w14:textId="77777777" w:rsidTr="00DA350D">
        <w:tc>
          <w:tcPr>
            <w:tcW w:w="801" w:type="dxa"/>
            <w:tcBorders>
              <w:top w:val="single" w:sz="4" w:space="0" w:color="auto"/>
              <w:bottom w:val="single" w:sz="4" w:space="0" w:color="auto"/>
              <w:right w:val="single" w:sz="4" w:space="0" w:color="auto"/>
            </w:tcBorders>
            <w:shd w:val="clear" w:color="auto" w:fill="auto"/>
          </w:tcPr>
          <w:p w14:paraId="778B5418"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28</w:t>
            </w:r>
          </w:p>
        </w:tc>
        <w:tc>
          <w:tcPr>
            <w:tcW w:w="5119" w:type="dxa"/>
            <w:tcBorders>
              <w:top w:val="single" w:sz="4" w:space="0" w:color="auto"/>
              <w:left w:val="single" w:sz="4" w:space="0" w:color="auto"/>
              <w:bottom w:val="single" w:sz="4" w:space="0" w:color="auto"/>
              <w:right w:val="single" w:sz="4" w:space="0" w:color="auto"/>
            </w:tcBorders>
            <w:shd w:val="clear" w:color="auto" w:fill="auto"/>
          </w:tcPr>
          <w:p w14:paraId="3726083E" w14:textId="77777777" w:rsidR="007B178E" w:rsidRPr="003B1805" w:rsidRDefault="007B178E" w:rsidP="007645D9">
            <w:pPr>
              <w:rPr>
                <w:rFonts w:ascii="Times New Roman" w:hAnsi="Times New Roman" w:cs="Times New Roman"/>
                <w:color w:val="000000"/>
                <w:sz w:val="22"/>
                <w:szCs w:val="22"/>
              </w:rPr>
            </w:pPr>
            <w:r w:rsidRPr="003B1805">
              <w:rPr>
                <w:rFonts w:ascii="Times New Roman" w:hAnsi="Times New Roman" w:cs="Times New Roman"/>
                <w:color w:val="000000"/>
                <w:sz w:val="22"/>
                <w:szCs w:val="22"/>
              </w:rPr>
              <w:t>Łatwa wymiana akumulatora możliwa do przeprowadzenia przez Użytkownika bez rozkręcania całego aparatu.</w:t>
            </w:r>
          </w:p>
        </w:tc>
        <w:tc>
          <w:tcPr>
            <w:tcW w:w="2126" w:type="dxa"/>
            <w:tcBorders>
              <w:top w:val="single" w:sz="4" w:space="0" w:color="auto"/>
              <w:left w:val="single" w:sz="4" w:space="0" w:color="auto"/>
              <w:bottom w:val="single" w:sz="4" w:space="0" w:color="auto"/>
            </w:tcBorders>
            <w:shd w:val="clear" w:color="auto" w:fill="auto"/>
          </w:tcPr>
          <w:p w14:paraId="4916FF2D"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2483439" w14:textId="77777777" w:rsidR="007B178E" w:rsidRPr="003B1805" w:rsidRDefault="007B178E" w:rsidP="007645D9">
            <w:pPr>
              <w:rPr>
                <w:rFonts w:ascii="Times New Roman" w:hAnsi="Times New Roman" w:cs="Times New Roman"/>
                <w:sz w:val="22"/>
                <w:szCs w:val="22"/>
              </w:rPr>
            </w:pPr>
          </w:p>
        </w:tc>
      </w:tr>
      <w:tr w:rsidR="00DA350D" w:rsidRPr="003B1805" w14:paraId="6E63C14F" w14:textId="77777777" w:rsidTr="00DA350D">
        <w:tc>
          <w:tcPr>
            <w:tcW w:w="801" w:type="dxa"/>
            <w:tcBorders>
              <w:top w:val="single" w:sz="4" w:space="0" w:color="auto"/>
              <w:bottom w:val="single" w:sz="4" w:space="0" w:color="auto"/>
              <w:right w:val="single" w:sz="4" w:space="0" w:color="auto"/>
            </w:tcBorders>
            <w:shd w:val="clear" w:color="auto" w:fill="auto"/>
          </w:tcPr>
          <w:p w14:paraId="0D78FDBC" w14:textId="77777777" w:rsidR="00DA350D" w:rsidRPr="003B1805" w:rsidRDefault="00DA350D" w:rsidP="007645D9">
            <w:pPr>
              <w:rPr>
                <w:rFonts w:ascii="Times New Roman" w:hAnsi="Times New Roman" w:cs="Times New Roman"/>
                <w:sz w:val="22"/>
                <w:szCs w:val="22"/>
              </w:rPr>
            </w:pPr>
          </w:p>
        </w:tc>
        <w:tc>
          <w:tcPr>
            <w:tcW w:w="5119" w:type="dxa"/>
            <w:tcBorders>
              <w:top w:val="single" w:sz="4" w:space="0" w:color="auto"/>
              <w:left w:val="single" w:sz="4" w:space="0" w:color="auto"/>
              <w:bottom w:val="single" w:sz="4" w:space="0" w:color="auto"/>
              <w:right w:val="single" w:sz="4" w:space="0" w:color="auto"/>
            </w:tcBorders>
            <w:shd w:val="clear" w:color="auto" w:fill="auto"/>
          </w:tcPr>
          <w:p w14:paraId="75AAC0AD" w14:textId="77777777" w:rsidR="00DA350D" w:rsidRPr="003B1805" w:rsidRDefault="00DA350D" w:rsidP="00852723">
            <w:pPr>
              <w:pStyle w:val="Tekstpodstawowy"/>
              <w:spacing w:after="0" w:line="240" w:lineRule="auto"/>
              <w:rPr>
                <w:rStyle w:val="Pogrubienie"/>
                <w:i w:val="0"/>
              </w:rPr>
            </w:pPr>
            <w:r w:rsidRPr="003B1805">
              <w:rPr>
                <w:rFonts w:eastAsiaTheme="minorEastAsia"/>
                <w:b w:val="0"/>
                <w:i w:val="0"/>
                <w:kern w:val="0"/>
                <w:lang w:val="pl-PL"/>
              </w:rPr>
              <w:t>Gwarancja: min 24 miesiące</w:t>
            </w:r>
          </w:p>
        </w:tc>
        <w:tc>
          <w:tcPr>
            <w:tcW w:w="2126" w:type="dxa"/>
            <w:tcBorders>
              <w:top w:val="single" w:sz="4" w:space="0" w:color="auto"/>
              <w:left w:val="single" w:sz="4" w:space="0" w:color="auto"/>
              <w:bottom w:val="single" w:sz="4" w:space="0" w:color="auto"/>
            </w:tcBorders>
            <w:shd w:val="clear" w:color="auto" w:fill="auto"/>
          </w:tcPr>
          <w:p w14:paraId="32AEB392" w14:textId="77777777" w:rsidR="00DA350D" w:rsidRPr="003B1805" w:rsidRDefault="00DA350D" w:rsidP="00852723">
            <w:pPr>
              <w:jc w:val="center"/>
              <w:rPr>
                <w:rFonts w:ascii="Times New Roman" w:hAnsi="Times New Roman" w:cs="Times New Roman"/>
              </w:rPr>
            </w:pPr>
            <w:r w:rsidRPr="003B1805">
              <w:rPr>
                <w:rFonts w:ascii="Times New Roman" w:hAnsi="Times New Roman" w:cs="Times New Roman"/>
              </w:rPr>
              <w:t>Tak</w:t>
            </w:r>
          </w:p>
        </w:tc>
        <w:tc>
          <w:tcPr>
            <w:tcW w:w="1157" w:type="dxa"/>
          </w:tcPr>
          <w:p w14:paraId="732BB24A" w14:textId="77777777" w:rsidR="00DA350D" w:rsidRPr="003B1805" w:rsidRDefault="00DA350D" w:rsidP="007645D9">
            <w:pPr>
              <w:rPr>
                <w:rFonts w:ascii="Times New Roman" w:hAnsi="Times New Roman" w:cs="Times New Roman"/>
                <w:sz w:val="22"/>
                <w:szCs w:val="22"/>
              </w:rPr>
            </w:pPr>
          </w:p>
        </w:tc>
      </w:tr>
    </w:tbl>
    <w:p w14:paraId="03FBDA6E" w14:textId="77777777" w:rsidR="007B178E" w:rsidRPr="003B1805" w:rsidRDefault="007B178E" w:rsidP="007B178E">
      <w:pPr>
        <w:pStyle w:val="Standard"/>
        <w:spacing w:line="276" w:lineRule="auto"/>
        <w:jc w:val="both"/>
        <w:rPr>
          <w:b/>
          <w:sz w:val="22"/>
          <w:szCs w:val="22"/>
        </w:rPr>
      </w:pPr>
    </w:p>
    <w:p w14:paraId="6FF762A2" w14:textId="77777777" w:rsidR="007B178E" w:rsidRPr="003B1805"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3B1805">
        <w:rPr>
          <w:rFonts w:ascii="Times New Roman" w:hAnsi="Times New Roman" w:cs="Times New Roman"/>
          <w:b/>
          <w:sz w:val="22"/>
          <w:szCs w:val="22"/>
          <w:shd w:val="clear" w:color="auto" w:fill="00FFFF"/>
        </w:rPr>
        <w:t>Pakiet III</w:t>
      </w:r>
    </w:p>
    <w:p w14:paraId="008FD54B" w14:textId="77777777" w:rsidR="007B178E" w:rsidRPr="003B1805" w:rsidRDefault="007B178E" w:rsidP="007B178E">
      <w:pPr>
        <w:spacing w:line="276" w:lineRule="auto"/>
        <w:rPr>
          <w:rFonts w:ascii="Times New Roman" w:hAnsi="Times New Roman" w:cs="Times New Roman"/>
          <w:sz w:val="22"/>
          <w:szCs w:val="22"/>
        </w:rPr>
      </w:pPr>
      <w:r w:rsidRPr="003B1805">
        <w:rPr>
          <w:rFonts w:ascii="Times New Roman" w:hAnsi="Times New Roman" w:cs="Times New Roman"/>
          <w:sz w:val="22"/>
          <w:szCs w:val="22"/>
        </w:rPr>
        <w:t xml:space="preserve">Ssak chirurgiczny – 4 szt </w:t>
      </w:r>
    </w:p>
    <w:tbl>
      <w:tblPr>
        <w:tblStyle w:val="Tabela-Siatka"/>
        <w:tblW w:w="0" w:type="auto"/>
        <w:tblLook w:val="04A0" w:firstRow="1" w:lastRow="0" w:firstColumn="1" w:lastColumn="0" w:noHBand="0" w:noVBand="1"/>
      </w:tblPr>
      <w:tblGrid>
        <w:gridCol w:w="851"/>
        <w:gridCol w:w="5011"/>
        <w:gridCol w:w="2218"/>
        <w:gridCol w:w="1206"/>
      </w:tblGrid>
      <w:tr w:rsidR="007B178E" w:rsidRPr="003B1805" w14:paraId="571CBB92" w14:textId="77777777" w:rsidTr="007645D9">
        <w:tc>
          <w:tcPr>
            <w:tcW w:w="851" w:type="dxa"/>
            <w:vAlign w:val="center"/>
          </w:tcPr>
          <w:p w14:paraId="28F65C37"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11" w:type="dxa"/>
            <w:vAlign w:val="center"/>
          </w:tcPr>
          <w:p w14:paraId="0E3C65C7"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18" w:type="dxa"/>
            <w:vAlign w:val="center"/>
          </w:tcPr>
          <w:p w14:paraId="3E194053"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206" w:type="dxa"/>
            <w:vAlign w:val="center"/>
          </w:tcPr>
          <w:p w14:paraId="69C574BF"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lastRenderedPageBreak/>
              <w:t>oferowany</w:t>
            </w:r>
            <w:proofErr w:type="spellEnd"/>
          </w:p>
        </w:tc>
      </w:tr>
      <w:tr w:rsidR="007B178E" w:rsidRPr="003B1805" w14:paraId="7A9D6AE3" w14:textId="77777777" w:rsidTr="007645D9">
        <w:tc>
          <w:tcPr>
            <w:tcW w:w="851" w:type="dxa"/>
          </w:tcPr>
          <w:p w14:paraId="0454B75F"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lastRenderedPageBreak/>
              <w:t>1</w:t>
            </w:r>
          </w:p>
        </w:tc>
        <w:tc>
          <w:tcPr>
            <w:tcW w:w="5011" w:type="dxa"/>
          </w:tcPr>
          <w:p w14:paraId="410B5722" w14:textId="77777777" w:rsidR="007B178E" w:rsidRPr="003B1805" w:rsidRDefault="007B178E" w:rsidP="007645D9">
            <w:pPr>
              <w:pStyle w:val="Tekstpodstawowy"/>
              <w:spacing w:after="0" w:line="240" w:lineRule="auto"/>
              <w:rPr>
                <w:b w:val="0"/>
                <w:i w:val="0"/>
                <w:lang w:val="pl-PL"/>
              </w:rPr>
            </w:pPr>
            <w:r w:rsidRPr="003B1805">
              <w:rPr>
                <w:b w:val="0"/>
                <w:i w:val="0"/>
                <w:lang w:val="pl-PL"/>
              </w:rPr>
              <w:t>Ssak chirurgiczny z możliwością zasilania z:</w:t>
            </w:r>
          </w:p>
          <w:p w14:paraId="6B1A7FDA" w14:textId="77777777" w:rsidR="007B178E" w:rsidRPr="003B1805" w:rsidRDefault="007B178E" w:rsidP="00C6271E">
            <w:pPr>
              <w:pStyle w:val="Tekstpodstawowy"/>
              <w:numPr>
                <w:ilvl w:val="0"/>
                <w:numId w:val="57"/>
              </w:numPr>
              <w:tabs>
                <w:tab w:val="left" w:pos="2121"/>
              </w:tabs>
              <w:spacing w:after="0" w:line="240" w:lineRule="auto"/>
              <w:rPr>
                <w:b w:val="0"/>
                <w:i w:val="0"/>
              </w:rPr>
            </w:pPr>
            <w:proofErr w:type="spellStart"/>
            <w:r w:rsidRPr="003B1805">
              <w:rPr>
                <w:b w:val="0"/>
                <w:i w:val="0"/>
              </w:rPr>
              <w:t>wewnętrznego</w:t>
            </w:r>
            <w:proofErr w:type="spellEnd"/>
            <w:r w:rsidRPr="003B1805">
              <w:rPr>
                <w:b w:val="0"/>
                <w:i w:val="0"/>
              </w:rPr>
              <w:t xml:space="preserve"> </w:t>
            </w:r>
            <w:proofErr w:type="spellStart"/>
            <w:r w:rsidRPr="003B1805">
              <w:rPr>
                <w:b w:val="0"/>
                <w:i w:val="0"/>
              </w:rPr>
              <w:t>akumulatora</w:t>
            </w:r>
            <w:proofErr w:type="spellEnd"/>
            <w:r w:rsidRPr="003B1805">
              <w:rPr>
                <w:b w:val="0"/>
                <w:i w:val="0"/>
              </w:rPr>
              <w:t>,</w:t>
            </w:r>
          </w:p>
          <w:p w14:paraId="72A7B97D" w14:textId="77777777" w:rsidR="007B178E" w:rsidRPr="003B1805" w:rsidRDefault="007B178E" w:rsidP="00C6271E">
            <w:pPr>
              <w:pStyle w:val="Tekstpodstawowy"/>
              <w:numPr>
                <w:ilvl w:val="0"/>
                <w:numId w:val="57"/>
              </w:numPr>
              <w:tabs>
                <w:tab w:val="left" w:pos="2121"/>
              </w:tabs>
              <w:spacing w:after="0" w:line="240" w:lineRule="auto"/>
              <w:rPr>
                <w:b w:val="0"/>
                <w:i w:val="0"/>
              </w:rPr>
            </w:pPr>
            <w:r w:rsidRPr="003B1805">
              <w:rPr>
                <w:b w:val="0"/>
                <w:i w:val="0"/>
              </w:rPr>
              <w:t xml:space="preserve">z </w:t>
            </w:r>
            <w:proofErr w:type="spellStart"/>
            <w:r w:rsidRPr="003B1805">
              <w:rPr>
                <w:b w:val="0"/>
                <w:i w:val="0"/>
              </w:rPr>
              <w:t>sieci</w:t>
            </w:r>
            <w:proofErr w:type="spellEnd"/>
            <w:r w:rsidRPr="003B1805">
              <w:rPr>
                <w:b w:val="0"/>
                <w:i w:val="0"/>
              </w:rPr>
              <w:t xml:space="preserve"> ~230V, </w:t>
            </w:r>
          </w:p>
        </w:tc>
        <w:tc>
          <w:tcPr>
            <w:tcW w:w="2218" w:type="dxa"/>
          </w:tcPr>
          <w:p w14:paraId="2783F4CF"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C53818B" w14:textId="77777777" w:rsidR="007B178E" w:rsidRPr="003B1805" w:rsidRDefault="007B178E" w:rsidP="007645D9">
            <w:pPr>
              <w:rPr>
                <w:rFonts w:ascii="Times New Roman" w:hAnsi="Times New Roman" w:cs="Times New Roman"/>
                <w:lang w:val="pl-PL"/>
              </w:rPr>
            </w:pPr>
          </w:p>
        </w:tc>
      </w:tr>
      <w:tr w:rsidR="007B178E" w:rsidRPr="003B1805" w14:paraId="2C524156" w14:textId="77777777" w:rsidTr="007645D9">
        <w:tc>
          <w:tcPr>
            <w:tcW w:w="851" w:type="dxa"/>
          </w:tcPr>
          <w:p w14:paraId="041A8BEB"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2</w:t>
            </w:r>
          </w:p>
        </w:tc>
        <w:tc>
          <w:tcPr>
            <w:tcW w:w="5011" w:type="dxa"/>
          </w:tcPr>
          <w:p w14:paraId="097656D2" w14:textId="77777777" w:rsidR="007B178E" w:rsidRPr="003B1805" w:rsidRDefault="007B178E" w:rsidP="007645D9">
            <w:pPr>
              <w:pStyle w:val="Tekstpodstawowy"/>
              <w:spacing w:after="0" w:line="240" w:lineRule="auto"/>
              <w:rPr>
                <w:b w:val="0"/>
                <w:i w:val="0"/>
                <w:lang w:val="pl-PL"/>
              </w:rPr>
            </w:pPr>
            <w:r w:rsidRPr="003B1805">
              <w:rPr>
                <w:b w:val="0"/>
                <w:i w:val="0"/>
                <w:lang w:val="pl-PL"/>
              </w:rPr>
              <w:t>Elektroniczny system zarządzania energią, który monitoruje stan naładowania akumulatora oraz ładuje go podczas pracy z sieci ~230V</w:t>
            </w:r>
          </w:p>
        </w:tc>
        <w:tc>
          <w:tcPr>
            <w:tcW w:w="2218" w:type="dxa"/>
          </w:tcPr>
          <w:p w14:paraId="1BED5C5B"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BFCCD05" w14:textId="77777777" w:rsidR="007B178E" w:rsidRPr="003B1805" w:rsidRDefault="007B178E" w:rsidP="007645D9">
            <w:pPr>
              <w:rPr>
                <w:rFonts w:ascii="Times New Roman" w:hAnsi="Times New Roman" w:cs="Times New Roman"/>
                <w:lang w:val="pl-PL"/>
              </w:rPr>
            </w:pPr>
          </w:p>
        </w:tc>
      </w:tr>
      <w:tr w:rsidR="007B178E" w:rsidRPr="003B1805" w14:paraId="3F591BFD" w14:textId="77777777" w:rsidTr="007645D9">
        <w:tc>
          <w:tcPr>
            <w:tcW w:w="851" w:type="dxa"/>
          </w:tcPr>
          <w:p w14:paraId="6AA15848"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3</w:t>
            </w:r>
          </w:p>
        </w:tc>
        <w:tc>
          <w:tcPr>
            <w:tcW w:w="5011" w:type="dxa"/>
          </w:tcPr>
          <w:p w14:paraId="4AC4AC67"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Zasilanie</w:t>
            </w:r>
            <w:proofErr w:type="spellEnd"/>
            <w:r w:rsidRPr="003B1805">
              <w:rPr>
                <w:b w:val="0"/>
                <w:i w:val="0"/>
              </w:rPr>
              <w:t xml:space="preserve">- 230V/50Hz/14VDC </w:t>
            </w:r>
          </w:p>
        </w:tc>
        <w:tc>
          <w:tcPr>
            <w:tcW w:w="2218" w:type="dxa"/>
          </w:tcPr>
          <w:p w14:paraId="7616DAFC"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65DBE124" w14:textId="77777777" w:rsidR="007B178E" w:rsidRPr="003B1805" w:rsidRDefault="007B178E" w:rsidP="007645D9">
            <w:pPr>
              <w:rPr>
                <w:rFonts w:ascii="Times New Roman" w:hAnsi="Times New Roman" w:cs="Times New Roman"/>
                <w:lang w:val="pl-PL"/>
              </w:rPr>
            </w:pPr>
          </w:p>
        </w:tc>
      </w:tr>
      <w:tr w:rsidR="007B178E" w:rsidRPr="003B1805" w14:paraId="4B6F9D85" w14:textId="77777777" w:rsidTr="007645D9">
        <w:tc>
          <w:tcPr>
            <w:tcW w:w="851" w:type="dxa"/>
          </w:tcPr>
          <w:p w14:paraId="589380B1"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4</w:t>
            </w:r>
          </w:p>
        </w:tc>
        <w:tc>
          <w:tcPr>
            <w:tcW w:w="5011" w:type="dxa"/>
          </w:tcPr>
          <w:p w14:paraId="2DBCE097"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Moc</w:t>
            </w:r>
            <w:proofErr w:type="spellEnd"/>
            <w:r w:rsidRPr="003B1805">
              <w:rPr>
                <w:b w:val="0"/>
                <w:i w:val="0"/>
              </w:rPr>
              <w:t>- 100VA</w:t>
            </w:r>
          </w:p>
        </w:tc>
        <w:tc>
          <w:tcPr>
            <w:tcW w:w="2218" w:type="dxa"/>
          </w:tcPr>
          <w:p w14:paraId="4200D5F9"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351D987C" w14:textId="77777777" w:rsidR="007B178E" w:rsidRPr="003B1805" w:rsidRDefault="007B178E" w:rsidP="007645D9">
            <w:pPr>
              <w:rPr>
                <w:rFonts w:ascii="Times New Roman" w:hAnsi="Times New Roman" w:cs="Times New Roman"/>
              </w:rPr>
            </w:pPr>
          </w:p>
        </w:tc>
      </w:tr>
      <w:tr w:rsidR="007B178E" w:rsidRPr="003B1805" w14:paraId="69A37DDA" w14:textId="77777777" w:rsidTr="007645D9">
        <w:tc>
          <w:tcPr>
            <w:tcW w:w="851" w:type="dxa"/>
          </w:tcPr>
          <w:p w14:paraId="13FAD44E"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5</w:t>
            </w:r>
          </w:p>
        </w:tc>
        <w:tc>
          <w:tcPr>
            <w:tcW w:w="5011" w:type="dxa"/>
          </w:tcPr>
          <w:p w14:paraId="18AF77C6"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Podciśnienie</w:t>
            </w:r>
            <w:proofErr w:type="spellEnd"/>
            <w:r w:rsidRPr="003B1805">
              <w:rPr>
                <w:b w:val="0"/>
                <w:i w:val="0"/>
              </w:rPr>
              <w:t>- -80 kPa,</w:t>
            </w:r>
          </w:p>
        </w:tc>
        <w:tc>
          <w:tcPr>
            <w:tcW w:w="2218" w:type="dxa"/>
          </w:tcPr>
          <w:p w14:paraId="1E92ACB1"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BF7B9E5" w14:textId="77777777" w:rsidR="007B178E" w:rsidRPr="003B1805" w:rsidRDefault="007B178E" w:rsidP="007645D9">
            <w:pPr>
              <w:rPr>
                <w:rFonts w:ascii="Times New Roman" w:hAnsi="Times New Roman" w:cs="Times New Roman"/>
              </w:rPr>
            </w:pPr>
          </w:p>
        </w:tc>
      </w:tr>
      <w:tr w:rsidR="007B178E" w:rsidRPr="003B1805" w14:paraId="072E988C" w14:textId="77777777" w:rsidTr="007645D9">
        <w:tc>
          <w:tcPr>
            <w:tcW w:w="851" w:type="dxa"/>
          </w:tcPr>
          <w:p w14:paraId="401FF12F"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6</w:t>
            </w:r>
          </w:p>
        </w:tc>
        <w:tc>
          <w:tcPr>
            <w:tcW w:w="5011" w:type="dxa"/>
          </w:tcPr>
          <w:p w14:paraId="24745B83"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Przepływ</w:t>
            </w:r>
            <w:proofErr w:type="spellEnd"/>
            <w:r w:rsidRPr="003B1805">
              <w:rPr>
                <w:b w:val="0"/>
                <w:i w:val="0"/>
              </w:rPr>
              <w:t xml:space="preserve"> </w:t>
            </w:r>
            <w:proofErr w:type="spellStart"/>
            <w:r w:rsidRPr="003B1805">
              <w:rPr>
                <w:b w:val="0"/>
                <w:i w:val="0"/>
              </w:rPr>
              <w:t>maksymalny</w:t>
            </w:r>
            <w:proofErr w:type="spellEnd"/>
            <w:r w:rsidRPr="003B1805">
              <w:rPr>
                <w:b w:val="0"/>
                <w:i w:val="0"/>
              </w:rPr>
              <w:t>- 36 l/min</w:t>
            </w:r>
          </w:p>
        </w:tc>
        <w:tc>
          <w:tcPr>
            <w:tcW w:w="2218" w:type="dxa"/>
          </w:tcPr>
          <w:p w14:paraId="1EE7765A"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30B4124B" w14:textId="77777777" w:rsidR="007B178E" w:rsidRPr="003B1805" w:rsidRDefault="007B178E" w:rsidP="007645D9">
            <w:pPr>
              <w:rPr>
                <w:rFonts w:ascii="Times New Roman" w:hAnsi="Times New Roman" w:cs="Times New Roman"/>
              </w:rPr>
            </w:pPr>
          </w:p>
        </w:tc>
      </w:tr>
      <w:tr w:rsidR="007B178E" w:rsidRPr="003B1805" w14:paraId="173D730A" w14:textId="77777777" w:rsidTr="007645D9">
        <w:tc>
          <w:tcPr>
            <w:tcW w:w="851" w:type="dxa"/>
          </w:tcPr>
          <w:p w14:paraId="219EE969"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7</w:t>
            </w:r>
          </w:p>
        </w:tc>
        <w:tc>
          <w:tcPr>
            <w:tcW w:w="5011" w:type="dxa"/>
          </w:tcPr>
          <w:p w14:paraId="686D1D9C" w14:textId="77777777" w:rsidR="007B178E" w:rsidRPr="003B1805" w:rsidRDefault="007B178E" w:rsidP="007645D9">
            <w:pPr>
              <w:pStyle w:val="Tekstpodstawowy"/>
              <w:tabs>
                <w:tab w:val="left" w:pos="2121"/>
              </w:tabs>
              <w:spacing w:after="0" w:line="240" w:lineRule="auto"/>
              <w:rPr>
                <w:b w:val="0"/>
                <w:i w:val="0"/>
                <w:lang w:val="pl-PL"/>
              </w:rPr>
            </w:pPr>
            <w:r w:rsidRPr="003B1805">
              <w:rPr>
                <w:b w:val="0"/>
                <w:i w:val="0"/>
                <w:lang w:val="pl-PL"/>
              </w:rPr>
              <w:t>Czas pracy z baterii  -  60 minut</w:t>
            </w:r>
          </w:p>
        </w:tc>
        <w:tc>
          <w:tcPr>
            <w:tcW w:w="2218" w:type="dxa"/>
          </w:tcPr>
          <w:p w14:paraId="3D15D9EA"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A55C399" w14:textId="77777777" w:rsidR="007B178E" w:rsidRPr="003B1805" w:rsidRDefault="007B178E" w:rsidP="007645D9">
            <w:pPr>
              <w:rPr>
                <w:rFonts w:ascii="Times New Roman" w:hAnsi="Times New Roman" w:cs="Times New Roman"/>
                <w:lang w:val="pl-PL"/>
              </w:rPr>
            </w:pPr>
          </w:p>
        </w:tc>
      </w:tr>
      <w:tr w:rsidR="007B178E" w:rsidRPr="003B1805" w14:paraId="7BE07C07" w14:textId="77777777" w:rsidTr="007645D9">
        <w:tc>
          <w:tcPr>
            <w:tcW w:w="851" w:type="dxa"/>
          </w:tcPr>
          <w:p w14:paraId="2B7311CA"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5011" w:type="dxa"/>
          </w:tcPr>
          <w:p w14:paraId="787E2CF9" w14:textId="77777777" w:rsidR="007B178E" w:rsidRPr="003B1805" w:rsidRDefault="007B178E" w:rsidP="007645D9">
            <w:pPr>
              <w:pStyle w:val="Tekstpodstawowy"/>
              <w:tabs>
                <w:tab w:val="left" w:pos="2121"/>
              </w:tabs>
              <w:spacing w:after="0" w:line="240" w:lineRule="auto"/>
              <w:rPr>
                <w:b w:val="0"/>
                <w:i w:val="0"/>
                <w:lang w:val="pl-PL"/>
              </w:rPr>
            </w:pPr>
            <w:r w:rsidRPr="003B1805">
              <w:rPr>
                <w:b w:val="0"/>
                <w:i w:val="0"/>
                <w:lang w:val="pl-PL"/>
              </w:rPr>
              <w:t>Waga max – 5 kg</w:t>
            </w:r>
          </w:p>
        </w:tc>
        <w:tc>
          <w:tcPr>
            <w:tcW w:w="2218" w:type="dxa"/>
          </w:tcPr>
          <w:p w14:paraId="1B904E4F"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A18FE4D" w14:textId="77777777" w:rsidR="007B178E" w:rsidRPr="003B1805" w:rsidRDefault="007B178E" w:rsidP="007645D9">
            <w:pPr>
              <w:rPr>
                <w:rFonts w:ascii="Times New Roman" w:hAnsi="Times New Roman" w:cs="Times New Roman"/>
              </w:rPr>
            </w:pPr>
          </w:p>
        </w:tc>
      </w:tr>
      <w:tr w:rsidR="007B178E" w:rsidRPr="003B1805" w14:paraId="12F7ABD7" w14:textId="77777777" w:rsidTr="007645D9">
        <w:tc>
          <w:tcPr>
            <w:tcW w:w="851" w:type="dxa"/>
          </w:tcPr>
          <w:p w14:paraId="6E031140"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9</w:t>
            </w:r>
          </w:p>
        </w:tc>
        <w:tc>
          <w:tcPr>
            <w:tcW w:w="5011" w:type="dxa"/>
          </w:tcPr>
          <w:p w14:paraId="06B9B612" w14:textId="77777777" w:rsidR="007B178E" w:rsidRPr="003B1805" w:rsidRDefault="007B178E" w:rsidP="007645D9">
            <w:pPr>
              <w:pStyle w:val="Tekstpodstawowy"/>
              <w:spacing w:after="0" w:line="240" w:lineRule="auto"/>
              <w:rPr>
                <w:b w:val="0"/>
                <w:i w:val="0"/>
              </w:rPr>
            </w:pPr>
            <w:proofErr w:type="spellStart"/>
            <w:r w:rsidRPr="003B1805">
              <w:rPr>
                <w:rStyle w:val="Pogrubienie"/>
                <w:i w:val="0"/>
              </w:rPr>
              <w:t>Wyposażenie</w:t>
            </w:r>
            <w:proofErr w:type="spellEnd"/>
          </w:p>
          <w:p w14:paraId="1D8A80B8"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wewnętrzny</w:t>
            </w:r>
            <w:proofErr w:type="spellEnd"/>
            <w:r w:rsidRPr="003B1805">
              <w:rPr>
                <w:b w:val="0"/>
                <w:i w:val="0"/>
              </w:rPr>
              <w:t xml:space="preserve"> </w:t>
            </w:r>
            <w:proofErr w:type="spellStart"/>
            <w:r w:rsidRPr="003B1805">
              <w:rPr>
                <w:b w:val="0"/>
                <w:i w:val="0"/>
              </w:rPr>
              <w:t>akumulator</w:t>
            </w:r>
            <w:proofErr w:type="spellEnd"/>
            <w:r w:rsidRPr="003B1805">
              <w:rPr>
                <w:b w:val="0"/>
                <w:i w:val="0"/>
              </w:rPr>
              <w:t xml:space="preserve"> </w:t>
            </w:r>
          </w:p>
          <w:p w14:paraId="6578E4D0" w14:textId="77777777" w:rsidR="007B178E" w:rsidRPr="003B1805" w:rsidRDefault="007B178E" w:rsidP="00C6271E">
            <w:pPr>
              <w:pStyle w:val="Tekstpodstawowy"/>
              <w:numPr>
                <w:ilvl w:val="0"/>
                <w:numId w:val="58"/>
              </w:numPr>
              <w:tabs>
                <w:tab w:val="left" w:pos="2121"/>
              </w:tabs>
              <w:spacing w:after="0" w:line="240" w:lineRule="auto"/>
              <w:rPr>
                <w:b w:val="0"/>
                <w:i w:val="0"/>
                <w:lang w:val="pl-PL"/>
              </w:rPr>
            </w:pPr>
            <w:r w:rsidRPr="003B1805">
              <w:rPr>
                <w:b w:val="0"/>
                <w:i w:val="0"/>
                <w:lang w:val="pl-PL"/>
              </w:rPr>
              <w:t>1l lub 2l butla z poliwęglanu z zaworem przelewowym</w:t>
            </w:r>
          </w:p>
          <w:p w14:paraId="69EEF4D3"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dreny</w:t>
            </w:r>
            <w:proofErr w:type="spellEnd"/>
            <w:r w:rsidRPr="003B1805">
              <w:rPr>
                <w:b w:val="0"/>
                <w:i w:val="0"/>
              </w:rPr>
              <w:t xml:space="preserve">, </w:t>
            </w:r>
          </w:p>
          <w:p w14:paraId="0F3326C3"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zestaw</w:t>
            </w:r>
            <w:proofErr w:type="spellEnd"/>
            <w:r w:rsidRPr="003B1805">
              <w:rPr>
                <w:b w:val="0"/>
                <w:i w:val="0"/>
              </w:rPr>
              <w:t xml:space="preserve"> </w:t>
            </w:r>
            <w:proofErr w:type="spellStart"/>
            <w:r w:rsidRPr="003B1805">
              <w:rPr>
                <w:b w:val="0"/>
                <w:i w:val="0"/>
              </w:rPr>
              <w:t>filtrów</w:t>
            </w:r>
            <w:proofErr w:type="spellEnd"/>
            <w:r w:rsidRPr="003B1805">
              <w:rPr>
                <w:b w:val="0"/>
                <w:i w:val="0"/>
              </w:rPr>
              <w:t xml:space="preserve"> </w:t>
            </w:r>
            <w:proofErr w:type="spellStart"/>
            <w:r w:rsidRPr="003B1805">
              <w:rPr>
                <w:b w:val="0"/>
                <w:i w:val="0"/>
              </w:rPr>
              <w:t>antybakteryjnych</w:t>
            </w:r>
            <w:proofErr w:type="spellEnd"/>
          </w:p>
          <w:p w14:paraId="3862ADBA" w14:textId="77777777" w:rsidR="007B178E" w:rsidRPr="003B1805" w:rsidRDefault="007B178E" w:rsidP="00C6271E">
            <w:pPr>
              <w:pStyle w:val="Tekstpodstawowy"/>
              <w:numPr>
                <w:ilvl w:val="0"/>
                <w:numId w:val="58"/>
              </w:numPr>
              <w:tabs>
                <w:tab w:val="left" w:pos="2121"/>
              </w:tabs>
              <w:spacing w:after="0" w:line="240" w:lineRule="auto"/>
              <w:rPr>
                <w:b w:val="0"/>
                <w:i w:val="0"/>
              </w:rPr>
            </w:pPr>
            <w:r w:rsidRPr="003B1805">
              <w:rPr>
                <w:b w:val="0"/>
                <w:i w:val="0"/>
              </w:rPr>
              <w:t xml:space="preserve">regulator </w:t>
            </w:r>
            <w:proofErr w:type="spellStart"/>
            <w:r w:rsidRPr="003B1805">
              <w:rPr>
                <w:b w:val="0"/>
                <w:i w:val="0"/>
              </w:rPr>
              <w:t>i</w:t>
            </w:r>
            <w:proofErr w:type="spellEnd"/>
            <w:r w:rsidRPr="003B1805">
              <w:rPr>
                <w:b w:val="0"/>
                <w:i w:val="0"/>
              </w:rPr>
              <w:t xml:space="preserve"> </w:t>
            </w:r>
            <w:proofErr w:type="spellStart"/>
            <w:r w:rsidRPr="003B1805">
              <w:rPr>
                <w:b w:val="0"/>
                <w:i w:val="0"/>
              </w:rPr>
              <w:t>wskaźnik</w:t>
            </w:r>
            <w:proofErr w:type="spellEnd"/>
            <w:r w:rsidRPr="003B1805">
              <w:rPr>
                <w:b w:val="0"/>
                <w:i w:val="0"/>
              </w:rPr>
              <w:t xml:space="preserve"> </w:t>
            </w:r>
            <w:proofErr w:type="spellStart"/>
            <w:r w:rsidRPr="003B1805">
              <w:rPr>
                <w:b w:val="0"/>
                <w:i w:val="0"/>
              </w:rPr>
              <w:t>podciśnienia</w:t>
            </w:r>
            <w:proofErr w:type="spellEnd"/>
            <w:r w:rsidRPr="003B1805">
              <w:rPr>
                <w:b w:val="0"/>
                <w:i w:val="0"/>
              </w:rPr>
              <w:t xml:space="preserve">, </w:t>
            </w:r>
          </w:p>
          <w:p w14:paraId="3CAF9CD3"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zewnętrzny</w:t>
            </w:r>
            <w:proofErr w:type="spellEnd"/>
            <w:r w:rsidRPr="003B1805">
              <w:rPr>
                <w:b w:val="0"/>
                <w:i w:val="0"/>
              </w:rPr>
              <w:t xml:space="preserve"> </w:t>
            </w:r>
            <w:proofErr w:type="spellStart"/>
            <w:r w:rsidRPr="003B1805">
              <w:rPr>
                <w:b w:val="0"/>
                <w:i w:val="0"/>
              </w:rPr>
              <w:t>zasilacz</w:t>
            </w:r>
            <w:proofErr w:type="spellEnd"/>
            <w:r w:rsidRPr="003B1805">
              <w:rPr>
                <w:b w:val="0"/>
                <w:i w:val="0"/>
              </w:rPr>
              <w:t xml:space="preserve"> </w:t>
            </w:r>
          </w:p>
        </w:tc>
        <w:tc>
          <w:tcPr>
            <w:tcW w:w="2218" w:type="dxa"/>
          </w:tcPr>
          <w:p w14:paraId="382025D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4458851E" w14:textId="77777777" w:rsidR="007B178E" w:rsidRPr="003B1805" w:rsidRDefault="007B178E" w:rsidP="007645D9">
            <w:pPr>
              <w:rPr>
                <w:rFonts w:ascii="Times New Roman" w:hAnsi="Times New Roman" w:cs="Times New Roman"/>
                <w:lang w:val="pl-PL"/>
              </w:rPr>
            </w:pPr>
          </w:p>
        </w:tc>
      </w:tr>
      <w:tr w:rsidR="007B178E" w:rsidRPr="003B1805" w14:paraId="13F0365C" w14:textId="77777777" w:rsidTr="007645D9">
        <w:tc>
          <w:tcPr>
            <w:tcW w:w="851" w:type="dxa"/>
          </w:tcPr>
          <w:p w14:paraId="428805B6"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10</w:t>
            </w:r>
          </w:p>
        </w:tc>
        <w:tc>
          <w:tcPr>
            <w:tcW w:w="5011" w:type="dxa"/>
          </w:tcPr>
          <w:p w14:paraId="774FF034" w14:textId="77777777" w:rsidR="007B178E" w:rsidRPr="003B1805" w:rsidRDefault="007B178E" w:rsidP="007645D9">
            <w:pPr>
              <w:pStyle w:val="Tekstpodstawowy"/>
              <w:spacing w:after="0" w:line="240" w:lineRule="auto"/>
              <w:rPr>
                <w:rStyle w:val="Pogrubienie"/>
                <w:i w:val="0"/>
              </w:rPr>
            </w:pPr>
            <w:r w:rsidRPr="003B1805">
              <w:rPr>
                <w:rFonts w:eastAsiaTheme="minorEastAsia"/>
                <w:b w:val="0"/>
                <w:i w:val="0"/>
                <w:kern w:val="0"/>
                <w:lang w:val="pl-PL"/>
              </w:rPr>
              <w:t>Gwarancja: min 24 miesiące</w:t>
            </w:r>
          </w:p>
        </w:tc>
        <w:tc>
          <w:tcPr>
            <w:tcW w:w="2218" w:type="dxa"/>
          </w:tcPr>
          <w:p w14:paraId="50BEF9F8"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49887B55" w14:textId="77777777" w:rsidR="007B178E" w:rsidRPr="003B1805" w:rsidRDefault="007B178E" w:rsidP="007645D9">
            <w:pPr>
              <w:rPr>
                <w:rFonts w:ascii="Times New Roman" w:hAnsi="Times New Roman" w:cs="Times New Roman"/>
              </w:rPr>
            </w:pPr>
          </w:p>
        </w:tc>
      </w:tr>
    </w:tbl>
    <w:p w14:paraId="01623008" w14:textId="77777777" w:rsidR="007B178E" w:rsidRPr="003B1805" w:rsidRDefault="007B178E" w:rsidP="007B178E">
      <w:pPr>
        <w:pStyle w:val="Tekstpodstawowy"/>
        <w:spacing w:after="0" w:line="276" w:lineRule="auto"/>
        <w:rPr>
          <w:b w:val="0"/>
          <w:i w:val="0"/>
          <w:sz w:val="22"/>
          <w:szCs w:val="22"/>
          <w:lang w:val="pl-PL"/>
        </w:rPr>
      </w:pPr>
    </w:p>
    <w:p w14:paraId="2ED956C2" w14:textId="77777777" w:rsidR="007B178E" w:rsidRPr="00C01FBA"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01FBA">
        <w:rPr>
          <w:rFonts w:ascii="Times New Roman" w:hAnsi="Times New Roman" w:cs="Times New Roman"/>
          <w:b/>
          <w:sz w:val="22"/>
          <w:szCs w:val="22"/>
          <w:shd w:val="clear" w:color="auto" w:fill="00FFFF"/>
        </w:rPr>
        <w:t>Pakiet IV</w:t>
      </w:r>
    </w:p>
    <w:p w14:paraId="62E21EA0" w14:textId="77777777" w:rsidR="007B178E" w:rsidRPr="003B1805" w:rsidRDefault="007B178E" w:rsidP="007B178E">
      <w:pPr>
        <w:pStyle w:val="Tekstpodstawowy"/>
        <w:spacing w:after="0" w:line="276" w:lineRule="auto"/>
        <w:rPr>
          <w:b w:val="0"/>
          <w:i w:val="0"/>
          <w:sz w:val="22"/>
          <w:szCs w:val="22"/>
          <w:lang w:val="pl-PL"/>
        </w:rPr>
      </w:pPr>
      <w:r w:rsidRPr="003B1805">
        <w:rPr>
          <w:rStyle w:val="Pogrubienie"/>
          <w:i w:val="0"/>
          <w:sz w:val="22"/>
          <w:szCs w:val="22"/>
          <w:lang w:val="pl-PL"/>
        </w:rPr>
        <w:t>Materac przeciwodleżynowy bąbelkowy  zmiennociśnieniowy</w:t>
      </w:r>
      <w:r w:rsidRPr="003B1805">
        <w:rPr>
          <w:b w:val="0"/>
          <w:i w:val="0"/>
          <w:sz w:val="22"/>
          <w:szCs w:val="22"/>
          <w:lang w:val="pl-PL"/>
        </w:rPr>
        <w:t xml:space="preserve">– 12 szt </w:t>
      </w:r>
    </w:p>
    <w:tbl>
      <w:tblPr>
        <w:tblStyle w:val="Tabela-Siatka"/>
        <w:tblW w:w="0" w:type="auto"/>
        <w:tblLook w:val="04A0" w:firstRow="1" w:lastRow="0" w:firstColumn="1" w:lastColumn="0" w:noHBand="0" w:noVBand="1"/>
      </w:tblPr>
      <w:tblGrid>
        <w:gridCol w:w="852"/>
        <w:gridCol w:w="5004"/>
        <w:gridCol w:w="2224"/>
        <w:gridCol w:w="1206"/>
      </w:tblGrid>
      <w:tr w:rsidR="007B178E" w:rsidRPr="003B1805" w14:paraId="6D58D3A0" w14:textId="77777777" w:rsidTr="007645D9">
        <w:tc>
          <w:tcPr>
            <w:tcW w:w="852" w:type="dxa"/>
            <w:vAlign w:val="center"/>
          </w:tcPr>
          <w:p w14:paraId="17BDD6C7"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04" w:type="dxa"/>
            <w:vAlign w:val="center"/>
          </w:tcPr>
          <w:p w14:paraId="68E548A3"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24" w:type="dxa"/>
            <w:vAlign w:val="center"/>
          </w:tcPr>
          <w:p w14:paraId="3F2085D5"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206" w:type="dxa"/>
            <w:vAlign w:val="center"/>
          </w:tcPr>
          <w:p w14:paraId="5DBB1671"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717BF42D" w14:textId="77777777" w:rsidTr="007645D9">
        <w:tc>
          <w:tcPr>
            <w:tcW w:w="852" w:type="dxa"/>
          </w:tcPr>
          <w:p w14:paraId="03BB9485"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5004" w:type="dxa"/>
          </w:tcPr>
          <w:p w14:paraId="4E3D5B4D" w14:textId="77777777" w:rsidR="007B178E" w:rsidRPr="003B1805" w:rsidRDefault="007B178E" w:rsidP="007645D9">
            <w:pPr>
              <w:pStyle w:val="Tekstpodstawowy"/>
              <w:spacing w:after="0" w:line="240" w:lineRule="auto"/>
              <w:jc w:val="both"/>
              <w:rPr>
                <w:b w:val="0"/>
                <w:i w:val="0"/>
              </w:rPr>
            </w:pPr>
            <w:proofErr w:type="spellStart"/>
            <w:r w:rsidRPr="003B1805">
              <w:rPr>
                <w:b w:val="0"/>
                <w:i w:val="0"/>
              </w:rPr>
              <w:t>Pneumatyczny</w:t>
            </w:r>
            <w:proofErr w:type="spellEnd"/>
            <w:r w:rsidRPr="003B1805">
              <w:rPr>
                <w:b w:val="0"/>
                <w:i w:val="0"/>
              </w:rPr>
              <w:t xml:space="preserve"> </w:t>
            </w:r>
            <w:proofErr w:type="spellStart"/>
            <w:r w:rsidRPr="003B1805">
              <w:rPr>
                <w:b w:val="0"/>
                <w:i w:val="0"/>
              </w:rPr>
              <w:t>zmiennociśnieniowy</w:t>
            </w:r>
            <w:proofErr w:type="spellEnd"/>
            <w:r w:rsidRPr="003B1805">
              <w:rPr>
                <w:b w:val="0"/>
                <w:i w:val="0"/>
              </w:rPr>
              <w:t xml:space="preserve"> </w:t>
            </w:r>
            <w:proofErr w:type="spellStart"/>
            <w:r w:rsidRPr="003B1805">
              <w:rPr>
                <w:b w:val="0"/>
                <w:i w:val="0"/>
              </w:rPr>
              <w:t>materac</w:t>
            </w:r>
            <w:proofErr w:type="spellEnd"/>
            <w:r w:rsidRPr="003B1805">
              <w:rPr>
                <w:b w:val="0"/>
                <w:i w:val="0"/>
              </w:rPr>
              <w:t xml:space="preserve"> </w:t>
            </w:r>
            <w:proofErr w:type="spellStart"/>
            <w:r w:rsidRPr="003B1805">
              <w:rPr>
                <w:b w:val="0"/>
                <w:i w:val="0"/>
              </w:rPr>
              <w:t>przeciwodleżynowy</w:t>
            </w:r>
            <w:proofErr w:type="spellEnd"/>
            <w:r w:rsidRPr="003B1805">
              <w:rPr>
                <w:b w:val="0"/>
                <w:i w:val="0"/>
              </w:rPr>
              <w:t xml:space="preserve"> </w:t>
            </w:r>
          </w:p>
        </w:tc>
        <w:tc>
          <w:tcPr>
            <w:tcW w:w="2224" w:type="dxa"/>
          </w:tcPr>
          <w:p w14:paraId="22E4808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33236F92" w14:textId="77777777" w:rsidR="007B178E" w:rsidRPr="003B1805" w:rsidRDefault="007B178E" w:rsidP="007645D9">
            <w:pPr>
              <w:rPr>
                <w:rFonts w:ascii="Times New Roman" w:hAnsi="Times New Roman" w:cs="Times New Roman"/>
                <w:lang w:val="pl-PL"/>
              </w:rPr>
            </w:pPr>
          </w:p>
        </w:tc>
      </w:tr>
      <w:tr w:rsidR="007B178E" w:rsidRPr="003B1805" w14:paraId="199CB59A" w14:textId="77777777" w:rsidTr="007645D9">
        <w:tc>
          <w:tcPr>
            <w:tcW w:w="852" w:type="dxa"/>
          </w:tcPr>
          <w:p w14:paraId="3B534EC5"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2</w:t>
            </w:r>
          </w:p>
        </w:tc>
        <w:tc>
          <w:tcPr>
            <w:tcW w:w="5004" w:type="dxa"/>
          </w:tcPr>
          <w:p w14:paraId="0601AF1E"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Materac bąbelkowy wykonany z wytrzymałego PCV łatwy w utrzymywaniu w czystości </w:t>
            </w:r>
          </w:p>
        </w:tc>
        <w:tc>
          <w:tcPr>
            <w:tcW w:w="2224" w:type="dxa"/>
          </w:tcPr>
          <w:p w14:paraId="09A7B352"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19704B8" w14:textId="77777777" w:rsidR="007B178E" w:rsidRPr="003B1805" w:rsidRDefault="007B178E" w:rsidP="007645D9">
            <w:pPr>
              <w:rPr>
                <w:rFonts w:ascii="Times New Roman" w:hAnsi="Times New Roman" w:cs="Times New Roman"/>
                <w:lang w:val="pl-PL"/>
              </w:rPr>
            </w:pPr>
          </w:p>
        </w:tc>
      </w:tr>
      <w:tr w:rsidR="007B178E" w:rsidRPr="003B1805" w14:paraId="0B1C4AE7" w14:textId="77777777" w:rsidTr="007645D9">
        <w:tc>
          <w:tcPr>
            <w:tcW w:w="852" w:type="dxa"/>
          </w:tcPr>
          <w:p w14:paraId="2BEF959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3</w:t>
            </w:r>
          </w:p>
        </w:tc>
        <w:tc>
          <w:tcPr>
            <w:tcW w:w="5004" w:type="dxa"/>
          </w:tcPr>
          <w:p w14:paraId="214B5DA6"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Wykorzystane tworzywo PCV jest wykonane z nietoksycznego i antyalergicznego materiału. </w:t>
            </w:r>
          </w:p>
        </w:tc>
        <w:tc>
          <w:tcPr>
            <w:tcW w:w="2224" w:type="dxa"/>
          </w:tcPr>
          <w:p w14:paraId="63546E93"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3922E79D" w14:textId="77777777" w:rsidR="007B178E" w:rsidRPr="003B1805" w:rsidRDefault="007B178E" w:rsidP="007645D9">
            <w:pPr>
              <w:rPr>
                <w:rFonts w:ascii="Times New Roman" w:hAnsi="Times New Roman" w:cs="Times New Roman"/>
                <w:lang w:val="pl-PL"/>
              </w:rPr>
            </w:pPr>
          </w:p>
        </w:tc>
      </w:tr>
      <w:tr w:rsidR="007B178E" w:rsidRPr="003B1805" w14:paraId="33554D99" w14:textId="77777777" w:rsidTr="007645D9">
        <w:tc>
          <w:tcPr>
            <w:tcW w:w="852" w:type="dxa"/>
          </w:tcPr>
          <w:p w14:paraId="577243B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5004" w:type="dxa"/>
          </w:tcPr>
          <w:p w14:paraId="559D1F2B" w14:textId="77777777" w:rsidR="007B178E" w:rsidRPr="003B1805" w:rsidRDefault="007B178E" w:rsidP="007645D9">
            <w:pPr>
              <w:pStyle w:val="Tekstpodstawowy"/>
              <w:spacing w:after="0" w:line="240" w:lineRule="auto"/>
              <w:jc w:val="both"/>
              <w:rPr>
                <w:b w:val="0"/>
                <w:i w:val="0"/>
                <w:lang w:val="pl-PL"/>
              </w:rPr>
            </w:pPr>
            <w:r w:rsidRPr="003B1805">
              <w:rPr>
                <w:b w:val="0"/>
                <w:i w:val="0"/>
                <w:lang w:val="pl-PL"/>
              </w:rPr>
              <w:t>Wyłogi do umocowania materaca na zwykłych materacach łóżkowych</w:t>
            </w:r>
          </w:p>
        </w:tc>
        <w:tc>
          <w:tcPr>
            <w:tcW w:w="2224" w:type="dxa"/>
          </w:tcPr>
          <w:p w14:paraId="07C1A458"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2ACA70C7" w14:textId="77777777" w:rsidR="007B178E" w:rsidRPr="003B1805" w:rsidRDefault="007B178E" w:rsidP="007645D9">
            <w:pPr>
              <w:rPr>
                <w:rFonts w:ascii="Times New Roman" w:hAnsi="Times New Roman" w:cs="Times New Roman"/>
                <w:lang w:val="pl-PL"/>
              </w:rPr>
            </w:pPr>
          </w:p>
        </w:tc>
      </w:tr>
      <w:tr w:rsidR="007B178E" w:rsidRPr="003B1805" w14:paraId="76AE445F" w14:textId="77777777" w:rsidTr="007645D9">
        <w:tc>
          <w:tcPr>
            <w:tcW w:w="852" w:type="dxa"/>
          </w:tcPr>
          <w:p w14:paraId="6A8EAF1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5</w:t>
            </w:r>
          </w:p>
        </w:tc>
        <w:tc>
          <w:tcPr>
            <w:tcW w:w="5004" w:type="dxa"/>
          </w:tcPr>
          <w:p w14:paraId="7EE0BEC7"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Łatwa płynna, ręczna regulacja ciśnienia w materacu, dobierana indywidualnie do wagi pacjenta,( przedziałka kg na pompie) </w:t>
            </w:r>
          </w:p>
        </w:tc>
        <w:tc>
          <w:tcPr>
            <w:tcW w:w="2224" w:type="dxa"/>
          </w:tcPr>
          <w:p w14:paraId="0F03D0EE"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2072FF06" w14:textId="77777777" w:rsidR="007B178E" w:rsidRPr="003B1805" w:rsidRDefault="007B178E" w:rsidP="007645D9">
            <w:pPr>
              <w:rPr>
                <w:rFonts w:ascii="Times New Roman" w:hAnsi="Times New Roman" w:cs="Times New Roman"/>
                <w:lang w:val="pl-PL"/>
              </w:rPr>
            </w:pPr>
          </w:p>
        </w:tc>
      </w:tr>
      <w:tr w:rsidR="007B178E" w:rsidRPr="003B1805" w14:paraId="37D6B82E" w14:textId="77777777" w:rsidTr="007645D9">
        <w:tc>
          <w:tcPr>
            <w:tcW w:w="852" w:type="dxa"/>
          </w:tcPr>
          <w:p w14:paraId="1681DD63"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6</w:t>
            </w:r>
          </w:p>
        </w:tc>
        <w:tc>
          <w:tcPr>
            <w:tcW w:w="5004" w:type="dxa"/>
          </w:tcPr>
          <w:p w14:paraId="0F16CF99"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Cicha pompa wyposażona w haki umożliwiająca zawieszenie jej np. na łóżku </w:t>
            </w:r>
          </w:p>
        </w:tc>
        <w:tc>
          <w:tcPr>
            <w:tcW w:w="2224" w:type="dxa"/>
          </w:tcPr>
          <w:p w14:paraId="7926CFA2"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60F87CC0" w14:textId="77777777" w:rsidR="007B178E" w:rsidRPr="003B1805" w:rsidRDefault="007B178E" w:rsidP="007645D9">
            <w:pPr>
              <w:rPr>
                <w:rFonts w:ascii="Times New Roman" w:hAnsi="Times New Roman" w:cs="Times New Roman"/>
                <w:lang w:val="pl-PL"/>
              </w:rPr>
            </w:pPr>
          </w:p>
        </w:tc>
      </w:tr>
      <w:tr w:rsidR="007B178E" w:rsidRPr="003B1805" w14:paraId="2FD9A78C" w14:textId="77777777" w:rsidTr="007645D9">
        <w:tc>
          <w:tcPr>
            <w:tcW w:w="852" w:type="dxa"/>
          </w:tcPr>
          <w:p w14:paraId="43647BCD"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5004" w:type="dxa"/>
          </w:tcPr>
          <w:p w14:paraId="00EE3F11" w14:textId="77777777" w:rsidR="007B178E" w:rsidRPr="003B1805" w:rsidRDefault="007B178E" w:rsidP="007645D9">
            <w:pPr>
              <w:pStyle w:val="Tekstpodstawowy"/>
              <w:tabs>
                <w:tab w:val="left" w:pos="707"/>
              </w:tabs>
              <w:spacing w:after="0" w:line="240" w:lineRule="auto"/>
              <w:jc w:val="both"/>
              <w:rPr>
                <w:b w:val="0"/>
                <w:i w:val="0"/>
              </w:rPr>
            </w:pPr>
            <w:proofErr w:type="spellStart"/>
            <w:r w:rsidRPr="003B1805">
              <w:rPr>
                <w:b w:val="0"/>
                <w:i w:val="0"/>
              </w:rPr>
              <w:t>Cykl</w:t>
            </w:r>
            <w:proofErr w:type="spellEnd"/>
            <w:r w:rsidRPr="003B1805">
              <w:rPr>
                <w:b w:val="0"/>
                <w:i w:val="0"/>
              </w:rPr>
              <w:t xml:space="preserve"> </w:t>
            </w:r>
            <w:proofErr w:type="spellStart"/>
            <w:r w:rsidRPr="003B1805">
              <w:rPr>
                <w:b w:val="0"/>
                <w:i w:val="0"/>
              </w:rPr>
              <w:t>pracy</w:t>
            </w:r>
            <w:proofErr w:type="spellEnd"/>
            <w:r w:rsidRPr="003B1805">
              <w:rPr>
                <w:b w:val="0"/>
                <w:i w:val="0"/>
              </w:rPr>
              <w:t xml:space="preserve"> 10-12 </w:t>
            </w:r>
            <w:proofErr w:type="spellStart"/>
            <w:r w:rsidRPr="003B1805">
              <w:rPr>
                <w:b w:val="0"/>
                <w:i w:val="0"/>
              </w:rPr>
              <w:t>minut</w:t>
            </w:r>
            <w:proofErr w:type="spellEnd"/>
            <w:r w:rsidRPr="003B1805">
              <w:rPr>
                <w:b w:val="0"/>
                <w:i w:val="0"/>
              </w:rPr>
              <w:t xml:space="preserve">, </w:t>
            </w:r>
          </w:p>
        </w:tc>
        <w:tc>
          <w:tcPr>
            <w:tcW w:w="2224" w:type="dxa"/>
          </w:tcPr>
          <w:p w14:paraId="4EF62F9D"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558D7BF7" w14:textId="77777777" w:rsidR="007B178E" w:rsidRPr="003B1805" w:rsidRDefault="007B178E" w:rsidP="007645D9">
            <w:pPr>
              <w:rPr>
                <w:rFonts w:ascii="Times New Roman" w:hAnsi="Times New Roman" w:cs="Times New Roman"/>
                <w:lang w:val="pl-PL"/>
              </w:rPr>
            </w:pPr>
          </w:p>
        </w:tc>
      </w:tr>
      <w:tr w:rsidR="007B178E" w:rsidRPr="003B1805" w14:paraId="5A08667C" w14:textId="77777777" w:rsidTr="007645D9">
        <w:tc>
          <w:tcPr>
            <w:tcW w:w="852" w:type="dxa"/>
          </w:tcPr>
          <w:p w14:paraId="4BFD6027"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8</w:t>
            </w:r>
          </w:p>
        </w:tc>
        <w:tc>
          <w:tcPr>
            <w:tcW w:w="5004" w:type="dxa"/>
          </w:tcPr>
          <w:p w14:paraId="525E9E25" w14:textId="77777777" w:rsidR="007B178E" w:rsidRPr="003B1805" w:rsidRDefault="007B178E" w:rsidP="007645D9">
            <w:pPr>
              <w:pStyle w:val="Tekstpodstawowy"/>
              <w:tabs>
                <w:tab w:val="left" w:pos="707"/>
              </w:tabs>
              <w:spacing w:after="0" w:line="240" w:lineRule="auto"/>
              <w:jc w:val="both"/>
              <w:rPr>
                <w:b w:val="0"/>
                <w:i w:val="0"/>
              </w:rPr>
            </w:pPr>
            <w:proofErr w:type="spellStart"/>
            <w:r w:rsidRPr="003B1805">
              <w:rPr>
                <w:b w:val="0"/>
                <w:i w:val="0"/>
              </w:rPr>
              <w:t>Kolor</w:t>
            </w:r>
            <w:proofErr w:type="spellEnd"/>
            <w:r w:rsidRPr="003B1805">
              <w:rPr>
                <w:b w:val="0"/>
                <w:i w:val="0"/>
              </w:rPr>
              <w:t xml:space="preserve"> </w:t>
            </w:r>
            <w:proofErr w:type="spellStart"/>
            <w:r w:rsidRPr="003B1805">
              <w:rPr>
                <w:b w:val="0"/>
                <w:i w:val="0"/>
              </w:rPr>
              <w:t>beżowy</w:t>
            </w:r>
            <w:proofErr w:type="spellEnd"/>
            <w:r w:rsidRPr="003B1805">
              <w:rPr>
                <w:b w:val="0"/>
                <w:i w:val="0"/>
              </w:rPr>
              <w:t xml:space="preserve"> </w:t>
            </w:r>
          </w:p>
        </w:tc>
        <w:tc>
          <w:tcPr>
            <w:tcW w:w="2224" w:type="dxa"/>
          </w:tcPr>
          <w:p w14:paraId="12E5D373"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15EDACBC" w14:textId="77777777" w:rsidR="007B178E" w:rsidRPr="003B1805" w:rsidRDefault="007B178E" w:rsidP="007645D9">
            <w:pPr>
              <w:rPr>
                <w:rFonts w:ascii="Times New Roman" w:hAnsi="Times New Roman" w:cs="Times New Roman"/>
              </w:rPr>
            </w:pPr>
          </w:p>
        </w:tc>
      </w:tr>
      <w:tr w:rsidR="007B178E" w:rsidRPr="003B1805" w14:paraId="7231B2ED" w14:textId="77777777" w:rsidTr="007645D9">
        <w:tc>
          <w:tcPr>
            <w:tcW w:w="852" w:type="dxa"/>
          </w:tcPr>
          <w:p w14:paraId="0F509A1C"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9</w:t>
            </w:r>
          </w:p>
        </w:tc>
        <w:tc>
          <w:tcPr>
            <w:tcW w:w="5004" w:type="dxa"/>
          </w:tcPr>
          <w:p w14:paraId="2234EFB4" w14:textId="77777777" w:rsidR="007B178E" w:rsidRPr="003B1805" w:rsidRDefault="007B178E" w:rsidP="007645D9">
            <w:pPr>
              <w:pStyle w:val="Tekstpodstawowy"/>
              <w:spacing w:after="0" w:line="240" w:lineRule="auto"/>
              <w:jc w:val="both"/>
              <w:rPr>
                <w:b w:val="0"/>
                <w:i w:val="0"/>
              </w:rPr>
            </w:pPr>
            <w:proofErr w:type="spellStart"/>
            <w:r w:rsidRPr="003B1805">
              <w:rPr>
                <w:b w:val="0"/>
                <w:i w:val="0"/>
              </w:rPr>
              <w:t>Produkt</w:t>
            </w:r>
            <w:proofErr w:type="spellEnd"/>
            <w:r w:rsidRPr="003B1805">
              <w:rPr>
                <w:b w:val="0"/>
                <w:i w:val="0"/>
              </w:rPr>
              <w:t xml:space="preserve"> </w:t>
            </w:r>
            <w:proofErr w:type="spellStart"/>
            <w:r w:rsidRPr="003B1805">
              <w:rPr>
                <w:b w:val="0"/>
                <w:i w:val="0"/>
              </w:rPr>
              <w:t>medyczny</w:t>
            </w:r>
            <w:proofErr w:type="spellEnd"/>
            <w:r w:rsidRPr="003B1805">
              <w:rPr>
                <w:b w:val="0"/>
                <w:i w:val="0"/>
              </w:rPr>
              <w:t xml:space="preserve">, </w:t>
            </w:r>
            <w:proofErr w:type="spellStart"/>
            <w:r w:rsidRPr="003B1805">
              <w:rPr>
                <w:b w:val="0"/>
                <w:i w:val="0"/>
              </w:rPr>
              <w:t>atestowany</w:t>
            </w:r>
            <w:proofErr w:type="spellEnd"/>
          </w:p>
        </w:tc>
        <w:tc>
          <w:tcPr>
            <w:tcW w:w="2224" w:type="dxa"/>
          </w:tcPr>
          <w:p w14:paraId="63DC8376"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1DAC331D" w14:textId="77777777" w:rsidR="007B178E" w:rsidRPr="003B1805" w:rsidRDefault="007B178E" w:rsidP="007645D9">
            <w:pPr>
              <w:rPr>
                <w:rFonts w:ascii="Times New Roman" w:hAnsi="Times New Roman" w:cs="Times New Roman"/>
              </w:rPr>
            </w:pPr>
          </w:p>
        </w:tc>
      </w:tr>
      <w:tr w:rsidR="007B178E" w:rsidRPr="003B1805" w14:paraId="14B302D2" w14:textId="77777777" w:rsidTr="007645D9">
        <w:tc>
          <w:tcPr>
            <w:tcW w:w="852" w:type="dxa"/>
          </w:tcPr>
          <w:p w14:paraId="77AA34AA" w14:textId="77777777" w:rsidR="007B178E" w:rsidRPr="003B1805" w:rsidRDefault="007B178E" w:rsidP="007645D9">
            <w:pPr>
              <w:suppressAutoHyphens w:val="0"/>
              <w:contextualSpacing/>
              <w:rPr>
                <w:rFonts w:ascii="Times New Roman" w:hAnsi="Times New Roman" w:cs="Times New Roman"/>
              </w:rPr>
            </w:pPr>
          </w:p>
        </w:tc>
        <w:tc>
          <w:tcPr>
            <w:tcW w:w="5004" w:type="dxa"/>
          </w:tcPr>
          <w:p w14:paraId="57B366A7" w14:textId="77777777" w:rsidR="007B178E" w:rsidRPr="003B1805" w:rsidRDefault="007B178E" w:rsidP="007645D9">
            <w:pPr>
              <w:pStyle w:val="Tekstpodstawowy"/>
              <w:spacing w:after="0" w:line="240" w:lineRule="auto"/>
              <w:jc w:val="both"/>
              <w:rPr>
                <w:b w:val="0"/>
                <w:i w:val="0"/>
              </w:rPr>
            </w:pPr>
            <w:r w:rsidRPr="003B1805">
              <w:rPr>
                <w:rFonts w:eastAsiaTheme="minorEastAsia"/>
                <w:b w:val="0"/>
                <w:i w:val="0"/>
                <w:kern w:val="0"/>
                <w:lang w:val="pl-PL"/>
              </w:rPr>
              <w:t>Gwarancja: min 24 miesiące</w:t>
            </w:r>
          </w:p>
        </w:tc>
        <w:tc>
          <w:tcPr>
            <w:tcW w:w="2224" w:type="dxa"/>
          </w:tcPr>
          <w:p w14:paraId="1875E91D" w14:textId="77777777" w:rsidR="007B178E" w:rsidRPr="003B1805" w:rsidRDefault="000A5365"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E7CCC35" w14:textId="77777777" w:rsidR="007B178E" w:rsidRPr="003B1805" w:rsidRDefault="007B178E" w:rsidP="007645D9">
            <w:pPr>
              <w:rPr>
                <w:rFonts w:ascii="Times New Roman" w:hAnsi="Times New Roman" w:cs="Times New Roman"/>
              </w:rPr>
            </w:pPr>
          </w:p>
        </w:tc>
      </w:tr>
    </w:tbl>
    <w:p w14:paraId="327FE59E" w14:textId="53EAE8D1" w:rsidR="007B178E" w:rsidRDefault="007B178E" w:rsidP="007B178E">
      <w:pPr>
        <w:pStyle w:val="Tekstpodstawowy"/>
        <w:spacing w:after="0" w:line="276" w:lineRule="auto"/>
        <w:ind w:left="707"/>
        <w:rPr>
          <w:b w:val="0"/>
          <w:i w:val="0"/>
          <w:sz w:val="22"/>
          <w:szCs w:val="22"/>
          <w:lang w:val="pl-PL"/>
        </w:rPr>
      </w:pPr>
    </w:p>
    <w:p w14:paraId="75F27CAE" w14:textId="72A6087C" w:rsidR="00DB66CC" w:rsidRDefault="00DB66CC" w:rsidP="007B178E">
      <w:pPr>
        <w:pStyle w:val="Tekstpodstawowy"/>
        <w:spacing w:after="0" w:line="276" w:lineRule="auto"/>
        <w:ind w:left="707"/>
        <w:rPr>
          <w:b w:val="0"/>
          <w:i w:val="0"/>
          <w:sz w:val="22"/>
          <w:szCs w:val="22"/>
          <w:lang w:val="pl-PL"/>
        </w:rPr>
      </w:pPr>
    </w:p>
    <w:p w14:paraId="66A05ED4" w14:textId="3162C681" w:rsidR="00DB66CC" w:rsidRDefault="00DB66CC" w:rsidP="007B178E">
      <w:pPr>
        <w:pStyle w:val="Tekstpodstawowy"/>
        <w:spacing w:after="0" w:line="276" w:lineRule="auto"/>
        <w:ind w:left="707"/>
        <w:rPr>
          <w:b w:val="0"/>
          <w:i w:val="0"/>
          <w:sz w:val="22"/>
          <w:szCs w:val="22"/>
          <w:lang w:val="pl-PL"/>
        </w:rPr>
      </w:pPr>
    </w:p>
    <w:p w14:paraId="35661463" w14:textId="2828E56B" w:rsidR="00DB66CC" w:rsidRDefault="00DB66CC" w:rsidP="007B178E">
      <w:pPr>
        <w:pStyle w:val="Tekstpodstawowy"/>
        <w:spacing w:after="0" w:line="276" w:lineRule="auto"/>
        <w:ind w:left="707"/>
        <w:rPr>
          <w:b w:val="0"/>
          <w:i w:val="0"/>
          <w:sz w:val="22"/>
          <w:szCs w:val="22"/>
          <w:lang w:val="pl-PL"/>
        </w:rPr>
      </w:pPr>
    </w:p>
    <w:p w14:paraId="43F61057" w14:textId="77777777" w:rsidR="00DB66CC" w:rsidRPr="003B1805" w:rsidRDefault="00DB66CC" w:rsidP="007B178E">
      <w:pPr>
        <w:pStyle w:val="Tekstpodstawowy"/>
        <w:spacing w:after="0" w:line="276" w:lineRule="auto"/>
        <w:ind w:left="707"/>
        <w:rPr>
          <w:b w:val="0"/>
          <w:i w:val="0"/>
          <w:sz w:val="22"/>
          <w:szCs w:val="22"/>
          <w:lang w:val="pl-PL"/>
        </w:rPr>
      </w:pPr>
    </w:p>
    <w:p w14:paraId="6F98A222" w14:textId="77777777" w:rsidR="007B178E" w:rsidRPr="00C01FBA"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01FBA">
        <w:rPr>
          <w:rFonts w:ascii="Times New Roman" w:hAnsi="Times New Roman" w:cs="Times New Roman"/>
          <w:b/>
          <w:sz w:val="22"/>
          <w:szCs w:val="22"/>
          <w:shd w:val="clear" w:color="auto" w:fill="00FFFF"/>
        </w:rPr>
        <w:lastRenderedPageBreak/>
        <w:t>Pakiet V</w:t>
      </w:r>
    </w:p>
    <w:p w14:paraId="4D90D3FC"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Aparat do pomiaru RR  </w:t>
      </w:r>
      <w:r w:rsidRPr="003B1805">
        <w:rPr>
          <w:rFonts w:ascii="Times New Roman" w:hAnsi="Times New Roman" w:cs="Times New Roman"/>
          <w:sz w:val="22"/>
          <w:szCs w:val="22"/>
        </w:rPr>
        <w:t xml:space="preserve">– 20 szt </w:t>
      </w:r>
    </w:p>
    <w:tbl>
      <w:tblPr>
        <w:tblStyle w:val="Tabela-Siatka"/>
        <w:tblW w:w="0" w:type="auto"/>
        <w:tblLook w:val="04A0" w:firstRow="1" w:lastRow="0" w:firstColumn="1" w:lastColumn="0" w:noHBand="0" w:noVBand="1"/>
      </w:tblPr>
      <w:tblGrid>
        <w:gridCol w:w="843"/>
        <w:gridCol w:w="4934"/>
        <w:gridCol w:w="2199"/>
        <w:gridCol w:w="1310"/>
      </w:tblGrid>
      <w:tr w:rsidR="007B178E" w:rsidRPr="003B1805" w14:paraId="2CD70002" w14:textId="77777777" w:rsidTr="007645D9">
        <w:tc>
          <w:tcPr>
            <w:tcW w:w="843" w:type="dxa"/>
            <w:vAlign w:val="center"/>
          </w:tcPr>
          <w:p w14:paraId="48213819"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4934" w:type="dxa"/>
            <w:vAlign w:val="center"/>
          </w:tcPr>
          <w:p w14:paraId="3D71F0D9"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199" w:type="dxa"/>
            <w:vAlign w:val="center"/>
          </w:tcPr>
          <w:p w14:paraId="57317F89"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310" w:type="dxa"/>
            <w:vAlign w:val="center"/>
          </w:tcPr>
          <w:p w14:paraId="20F68848"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50C70C95" w14:textId="77777777" w:rsidTr="007645D9">
        <w:tc>
          <w:tcPr>
            <w:tcW w:w="9286" w:type="dxa"/>
            <w:gridSpan w:val="4"/>
            <w:vAlign w:val="center"/>
          </w:tcPr>
          <w:p w14:paraId="4F281C00" w14:textId="77777777" w:rsidR="007B178E" w:rsidRPr="003B1805" w:rsidRDefault="007B178E" w:rsidP="007645D9">
            <w:pPr>
              <w:pStyle w:val="Tekstpodstawowy"/>
              <w:spacing w:after="0" w:line="240" w:lineRule="auto"/>
              <w:rPr>
                <w:b w:val="0"/>
                <w:i w:val="0"/>
                <w:lang w:val="pl-PL"/>
              </w:rPr>
            </w:pPr>
            <w:r w:rsidRPr="003B1805">
              <w:rPr>
                <w:rStyle w:val="Pogrubienie"/>
                <w:i w:val="0"/>
                <w:lang w:val="pl-PL"/>
              </w:rPr>
              <w:t>Aparat do pomiaru RR -  automatyczny  - 14 szt</w:t>
            </w:r>
          </w:p>
        </w:tc>
      </w:tr>
      <w:tr w:rsidR="007B178E" w:rsidRPr="003B1805" w14:paraId="3F4230AB" w14:textId="77777777" w:rsidTr="007645D9">
        <w:tc>
          <w:tcPr>
            <w:tcW w:w="843" w:type="dxa"/>
          </w:tcPr>
          <w:p w14:paraId="7F3A8F22"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4934" w:type="dxa"/>
          </w:tcPr>
          <w:p w14:paraId="049217D9" w14:textId="77777777" w:rsidR="007B178E" w:rsidRPr="003B1805" w:rsidRDefault="007B178E" w:rsidP="007645D9">
            <w:pPr>
              <w:rPr>
                <w:rFonts w:ascii="Times New Roman" w:hAnsi="Times New Roman" w:cs="Times New Roman"/>
              </w:rPr>
            </w:pPr>
            <w:r w:rsidRPr="003B1805">
              <w:rPr>
                <w:rFonts w:ascii="Times New Roman" w:hAnsi="Times New Roman" w:cs="Times New Roman"/>
                <w:lang w:val="pl-PL"/>
              </w:rPr>
              <w:t>Czytelny, wyświetlacz</w:t>
            </w:r>
          </w:p>
        </w:tc>
        <w:tc>
          <w:tcPr>
            <w:tcW w:w="2199" w:type="dxa"/>
          </w:tcPr>
          <w:p w14:paraId="73A9831F"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49182B4E" w14:textId="77777777" w:rsidR="007B178E" w:rsidRPr="003B1805" w:rsidRDefault="007B178E" w:rsidP="007645D9">
            <w:pPr>
              <w:rPr>
                <w:rFonts w:ascii="Times New Roman" w:hAnsi="Times New Roman" w:cs="Times New Roman"/>
                <w:lang w:val="pl-PL"/>
              </w:rPr>
            </w:pPr>
          </w:p>
        </w:tc>
      </w:tr>
      <w:tr w:rsidR="007B178E" w:rsidRPr="003B1805" w14:paraId="3561424F" w14:textId="77777777" w:rsidTr="007645D9">
        <w:tc>
          <w:tcPr>
            <w:tcW w:w="843" w:type="dxa"/>
          </w:tcPr>
          <w:p w14:paraId="6951E816"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2</w:t>
            </w:r>
          </w:p>
        </w:tc>
        <w:tc>
          <w:tcPr>
            <w:tcW w:w="4934" w:type="dxa"/>
          </w:tcPr>
          <w:p w14:paraId="06417747"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Pomiar dokonywany jednym przyciskiem</w:t>
            </w:r>
          </w:p>
        </w:tc>
        <w:tc>
          <w:tcPr>
            <w:tcW w:w="2199" w:type="dxa"/>
          </w:tcPr>
          <w:p w14:paraId="188985C2"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EDD2855" w14:textId="77777777" w:rsidR="007B178E" w:rsidRPr="003B1805" w:rsidRDefault="007B178E" w:rsidP="007645D9">
            <w:pPr>
              <w:rPr>
                <w:rFonts w:ascii="Times New Roman" w:hAnsi="Times New Roman" w:cs="Times New Roman"/>
                <w:lang w:val="pl-PL"/>
              </w:rPr>
            </w:pPr>
          </w:p>
        </w:tc>
      </w:tr>
      <w:tr w:rsidR="007B178E" w:rsidRPr="003B1805" w14:paraId="73712C6D" w14:textId="77777777" w:rsidTr="007645D9">
        <w:tc>
          <w:tcPr>
            <w:tcW w:w="843" w:type="dxa"/>
          </w:tcPr>
          <w:p w14:paraId="6F39AD3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3</w:t>
            </w:r>
          </w:p>
        </w:tc>
        <w:tc>
          <w:tcPr>
            <w:tcW w:w="4934" w:type="dxa"/>
          </w:tcPr>
          <w:p w14:paraId="12B7BD27"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Dokonuje pomiaru przy nieregularnym pulsie IHB</w:t>
            </w:r>
          </w:p>
        </w:tc>
        <w:tc>
          <w:tcPr>
            <w:tcW w:w="2199" w:type="dxa"/>
          </w:tcPr>
          <w:p w14:paraId="2DE0397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0E086757" w14:textId="77777777" w:rsidR="007B178E" w:rsidRPr="003B1805" w:rsidRDefault="007B178E" w:rsidP="007645D9">
            <w:pPr>
              <w:rPr>
                <w:rFonts w:ascii="Times New Roman" w:hAnsi="Times New Roman" w:cs="Times New Roman"/>
                <w:lang w:val="pl-PL"/>
              </w:rPr>
            </w:pPr>
          </w:p>
        </w:tc>
      </w:tr>
      <w:tr w:rsidR="007B178E" w:rsidRPr="003B1805" w14:paraId="50FEA505" w14:textId="77777777" w:rsidTr="007645D9">
        <w:tc>
          <w:tcPr>
            <w:tcW w:w="843" w:type="dxa"/>
          </w:tcPr>
          <w:p w14:paraId="57C237C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4934" w:type="dxa"/>
          </w:tcPr>
          <w:p w14:paraId="50E38405"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Wskaźnik Klasyfikacji Ciśnienia Krwi wg Światowej Organizacji Zdrowia (WHO)</w:t>
            </w:r>
          </w:p>
        </w:tc>
        <w:tc>
          <w:tcPr>
            <w:tcW w:w="2199" w:type="dxa"/>
          </w:tcPr>
          <w:p w14:paraId="434C97C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C67463E" w14:textId="77777777" w:rsidR="007B178E" w:rsidRPr="003B1805" w:rsidRDefault="007B178E" w:rsidP="007645D9">
            <w:pPr>
              <w:rPr>
                <w:rFonts w:ascii="Times New Roman" w:hAnsi="Times New Roman" w:cs="Times New Roman"/>
                <w:lang w:val="pl-PL"/>
              </w:rPr>
            </w:pPr>
          </w:p>
        </w:tc>
      </w:tr>
      <w:tr w:rsidR="007B178E" w:rsidRPr="003B1805" w14:paraId="5032D4CE" w14:textId="77777777" w:rsidTr="007645D9">
        <w:tc>
          <w:tcPr>
            <w:tcW w:w="843" w:type="dxa"/>
          </w:tcPr>
          <w:p w14:paraId="540D8B41"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5</w:t>
            </w:r>
          </w:p>
        </w:tc>
        <w:tc>
          <w:tcPr>
            <w:tcW w:w="4934" w:type="dxa"/>
          </w:tcPr>
          <w:p w14:paraId="26A41FAC"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Łatwy w użyciu, mankiet na ramię o rozmiarze 22-36 cm</w:t>
            </w:r>
          </w:p>
        </w:tc>
        <w:tc>
          <w:tcPr>
            <w:tcW w:w="2199" w:type="dxa"/>
          </w:tcPr>
          <w:p w14:paraId="015FC1E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519EB281" w14:textId="77777777" w:rsidR="007B178E" w:rsidRPr="003B1805" w:rsidRDefault="007B178E" w:rsidP="007645D9">
            <w:pPr>
              <w:rPr>
                <w:rFonts w:ascii="Times New Roman" w:hAnsi="Times New Roman" w:cs="Times New Roman"/>
                <w:lang w:val="pl-PL"/>
              </w:rPr>
            </w:pPr>
          </w:p>
        </w:tc>
      </w:tr>
      <w:tr w:rsidR="007B178E" w:rsidRPr="003B1805" w14:paraId="3345E3F8" w14:textId="77777777" w:rsidTr="007645D9">
        <w:tc>
          <w:tcPr>
            <w:tcW w:w="843" w:type="dxa"/>
          </w:tcPr>
          <w:p w14:paraId="491AD540"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6</w:t>
            </w:r>
          </w:p>
        </w:tc>
        <w:tc>
          <w:tcPr>
            <w:tcW w:w="4934" w:type="dxa"/>
          </w:tcPr>
          <w:p w14:paraId="2573E01A"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pracy z zasilaczem sieciowym</w:t>
            </w:r>
          </w:p>
        </w:tc>
        <w:tc>
          <w:tcPr>
            <w:tcW w:w="2199" w:type="dxa"/>
          </w:tcPr>
          <w:p w14:paraId="696915D7"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7F77D57C" w14:textId="77777777" w:rsidR="007B178E" w:rsidRPr="003B1805" w:rsidRDefault="007B178E" w:rsidP="007645D9">
            <w:pPr>
              <w:rPr>
                <w:rFonts w:ascii="Times New Roman" w:hAnsi="Times New Roman" w:cs="Times New Roman"/>
                <w:lang w:val="pl-PL"/>
              </w:rPr>
            </w:pPr>
          </w:p>
        </w:tc>
      </w:tr>
      <w:tr w:rsidR="007B178E" w:rsidRPr="003B1805" w14:paraId="5AA10073" w14:textId="77777777" w:rsidTr="007645D9">
        <w:tc>
          <w:tcPr>
            <w:tcW w:w="843" w:type="dxa"/>
          </w:tcPr>
          <w:p w14:paraId="1B47668E"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4934" w:type="dxa"/>
          </w:tcPr>
          <w:p w14:paraId="1D3617A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Wyświetlacz ciekłokrystaliczny LCD</w:t>
            </w:r>
          </w:p>
        </w:tc>
        <w:tc>
          <w:tcPr>
            <w:tcW w:w="2199" w:type="dxa"/>
          </w:tcPr>
          <w:p w14:paraId="3F370344"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C85231E" w14:textId="77777777" w:rsidR="007B178E" w:rsidRPr="003B1805" w:rsidRDefault="007B178E" w:rsidP="007645D9">
            <w:pPr>
              <w:rPr>
                <w:rFonts w:ascii="Times New Roman" w:hAnsi="Times New Roman" w:cs="Times New Roman"/>
                <w:lang w:val="pl-PL"/>
              </w:rPr>
            </w:pPr>
          </w:p>
        </w:tc>
      </w:tr>
      <w:tr w:rsidR="007B178E" w:rsidRPr="003B1805" w14:paraId="78484BD2" w14:textId="77777777" w:rsidTr="007645D9">
        <w:tc>
          <w:tcPr>
            <w:tcW w:w="843" w:type="dxa"/>
          </w:tcPr>
          <w:p w14:paraId="6D9B31B6"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4934" w:type="dxa"/>
          </w:tcPr>
          <w:p w14:paraId="75CF0F92"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Zakres pomiaru ciśnienie: 0-280 mmHg; puls: 40-180 uderzeń/min</w:t>
            </w:r>
          </w:p>
        </w:tc>
        <w:tc>
          <w:tcPr>
            <w:tcW w:w="2199" w:type="dxa"/>
          </w:tcPr>
          <w:p w14:paraId="2395490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11E73AC" w14:textId="77777777" w:rsidR="007B178E" w:rsidRPr="003B1805" w:rsidRDefault="007B178E" w:rsidP="007645D9">
            <w:pPr>
              <w:rPr>
                <w:rFonts w:ascii="Times New Roman" w:hAnsi="Times New Roman" w:cs="Times New Roman"/>
                <w:lang w:val="pl-PL"/>
              </w:rPr>
            </w:pPr>
          </w:p>
        </w:tc>
      </w:tr>
      <w:tr w:rsidR="007B178E" w:rsidRPr="003B1805" w14:paraId="6A60F662" w14:textId="77777777" w:rsidTr="007645D9">
        <w:tc>
          <w:tcPr>
            <w:tcW w:w="843" w:type="dxa"/>
          </w:tcPr>
          <w:p w14:paraId="0891BC4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9</w:t>
            </w:r>
          </w:p>
        </w:tc>
        <w:tc>
          <w:tcPr>
            <w:tcW w:w="4934" w:type="dxa"/>
          </w:tcPr>
          <w:p w14:paraId="59F1263E"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Dokładność pomiaru ciśnienie: ±3 mmHg; puls: ±5%</w:t>
            </w:r>
          </w:p>
        </w:tc>
        <w:tc>
          <w:tcPr>
            <w:tcW w:w="2199" w:type="dxa"/>
          </w:tcPr>
          <w:p w14:paraId="1354FDAE"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E94B7EE" w14:textId="77777777" w:rsidR="007B178E" w:rsidRPr="003B1805" w:rsidRDefault="007B178E" w:rsidP="007645D9">
            <w:pPr>
              <w:rPr>
                <w:rFonts w:ascii="Times New Roman" w:hAnsi="Times New Roman" w:cs="Times New Roman"/>
                <w:lang w:val="pl-PL"/>
              </w:rPr>
            </w:pPr>
          </w:p>
        </w:tc>
      </w:tr>
      <w:tr w:rsidR="007B178E" w:rsidRPr="003B1805" w14:paraId="0071C16D" w14:textId="77777777" w:rsidTr="007645D9">
        <w:tc>
          <w:tcPr>
            <w:tcW w:w="843" w:type="dxa"/>
          </w:tcPr>
          <w:p w14:paraId="24D8EE09"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10</w:t>
            </w:r>
          </w:p>
        </w:tc>
        <w:tc>
          <w:tcPr>
            <w:tcW w:w="4934" w:type="dxa"/>
          </w:tcPr>
          <w:p w14:paraId="3130A05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Pompowanie i wypompowywanie powietrza z mankietu automatyczne</w:t>
            </w:r>
          </w:p>
        </w:tc>
        <w:tc>
          <w:tcPr>
            <w:tcW w:w="2199" w:type="dxa"/>
          </w:tcPr>
          <w:p w14:paraId="318417FA"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3989AA7" w14:textId="77777777" w:rsidR="007B178E" w:rsidRPr="003B1805" w:rsidRDefault="007B178E" w:rsidP="007645D9">
            <w:pPr>
              <w:rPr>
                <w:rFonts w:ascii="Times New Roman" w:hAnsi="Times New Roman" w:cs="Times New Roman"/>
                <w:lang w:val="pl-PL"/>
              </w:rPr>
            </w:pPr>
          </w:p>
        </w:tc>
      </w:tr>
      <w:tr w:rsidR="007B178E" w:rsidRPr="003B1805" w14:paraId="17D43705" w14:textId="77777777" w:rsidTr="007645D9">
        <w:tc>
          <w:tcPr>
            <w:tcW w:w="843" w:type="dxa"/>
          </w:tcPr>
          <w:p w14:paraId="27163463"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11</w:t>
            </w:r>
          </w:p>
        </w:tc>
        <w:tc>
          <w:tcPr>
            <w:tcW w:w="4934" w:type="dxa"/>
          </w:tcPr>
          <w:p w14:paraId="19E47FE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IHB pomiar przy nieregularnym pulsie</w:t>
            </w:r>
          </w:p>
        </w:tc>
        <w:tc>
          <w:tcPr>
            <w:tcW w:w="2199" w:type="dxa"/>
          </w:tcPr>
          <w:p w14:paraId="6E0A8568"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4ACE4DA" w14:textId="77777777" w:rsidR="007B178E" w:rsidRPr="003B1805" w:rsidRDefault="007B178E" w:rsidP="007645D9">
            <w:pPr>
              <w:rPr>
                <w:rFonts w:ascii="Times New Roman" w:hAnsi="Times New Roman" w:cs="Times New Roman"/>
                <w:lang w:val="pl-PL"/>
              </w:rPr>
            </w:pPr>
          </w:p>
        </w:tc>
      </w:tr>
      <w:tr w:rsidR="007B178E" w:rsidRPr="003B1805" w14:paraId="461856D0" w14:textId="77777777" w:rsidTr="007645D9">
        <w:tc>
          <w:tcPr>
            <w:tcW w:w="843" w:type="dxa"/>
          </w:tcPr>
          <w:p w14:paraId="434F7AA8"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12</w:t>
            </w:r>
          </w:p>
        </w:tc>
        <w:tc>
          <w:tcPr>
            <w:tcW w:w="4934" w:type="dxa"/>
          </w:tcPr>
          <w:p w14:paraId="5B214F9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Zasilanie baterie alkaliczne x 4 szt. (AA) lub zasilacz DC 6V, 400 mA (opcjonalnie</w:t>
            </w:r>
          </w:p>
        </w:tc>
        <w:tc>
          <w:tcPr>
            <w:tcW w:w="2199" w:type="dxa"/>
          </w:tcPr>
          <w:p w14:paraId="27F6C4B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40E5AC86" w14:textId="77777777" w:rsidR="007B178E" w:rsidRPr="003B1805" w:rsidRDefault="007B178E" w:rsidP="007645D9">
            <w:pPr>
              <w:rPr>
                <w:rFonts w:ascii="Times New Roman" w:hAnsi="Times New Roman" w:cs="Times New Roman"/>
                <w:lang w:val="pl-PL"/>
              </w:rPr>
            </w:pPr>
          </w:p>
        </w:tc>
      </w:tr>
      <w:tr w:rsidR="007B178E" w:rsidRPr="003B1805" w14:paraId="7A8781BD" w14:textId="77777777" w:rsidTr="007645D9">
        <w:tc>
          <w:tcPr>
            <w:tcW w:w="843" w:type="dxa"/>
          </w:tcPr>
          <w:p w14:paraId="2EC74401"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13</w:t>
            </w:r>
          </w:p>
        </w:tc>
        <w:tc>
          <w:tcPr>
            <w:tcW w:w="4934" w:type="dxa"/>
          </w:tcPr>
          <w:p w14:paraId="2D88970F"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Warunki użytkowania 5 do 40°C ; 15-93% R.H. (wilgotność)</w:t>
            </w:r>
          </w:p>
        </w:tc>
        <w:tc>
          <w:tcPr>
            <w:tcW w:w="2199" w:type="dxa"/>
          </w:tcPr>
          <w:p w14:paraId="6C17D2DE"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901863B" w14:textId="77777777" w:rsidR="007B178E" w:rsidRPr="003B1805" w:rsidRDefault="007B178E" w:rsidP="007645D9">
            <w:pPr>
              <w:rPr>
                <w:rFonts w:ascii="Times New Roman" w:hAnsi="Times New Roman" w:cs="Times New Roman"/>
                <w:lang w:val="pl-PL"/>
              </w:rPr>
            </w:pPr>
          </w:p>
        </w:tc>
      </w:tr>
      <w:tr w:rsidR="007B178E" w:rsidRPr="003B1805" w14:paraId="5C936A2D" w14:textId="77777777" w:rsidTr="007645D9">
        <w:tc>
          <w:tcPr>
            <w:tcW w:w="843" w:type="dxa"/>
          </w:tcPr>
          <w:p w14:paraId="3B89169D"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14</w:t>
            </w:r>
          </w:p>
        </w:tc>
        <w:tc>
          <w:tcPr>
            <w:tcW w:w="4934" w:type="dxa"/>
          </w:tcPr>
          <w:p w14:paraId="15354EB1"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Transport i przechowywanie -25 do 70°C ; 10-95% R.H. (wilgotność)</w:t>
            </w:r>
          </w:p>
        </w:tc>
        <w:tc>
          <w:tcPr>
            <w:tcW w:w="2199" w:type="dxa"/>
          </w:tcPr>
          <w:p w14:paraId="3918A4FB"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017E125F" w14:textId="77777777" w:rsidR="007B178E" w:rsidRPr="003B1805" w:rsidRDefault="007B178E" w:rsidP="007645D9">
            <w:pPr>
              <w:rPr>
                <w:rFonts w:ascii="Times New Roman" w:hAnsi="Times New Roman" w:cs="Times New Roman"/>
                <w:lang w:val="pl-PL"/>
              </w:rPr>
            </w:pPr>
          </w:p>
        </w:tc>
      </w:tr>
      <w:tr w:rsidR="007B178E" w:rsidRPr="003B1805" w14:paraId="52C839BB" w14:textId="77777777" w:rsidTr="007645D9">
        <w:tc>
          <w:tcPr>
            <w:tcW w:w="843" w:type="dxa"/>
          </w:tcPr>
          <w:p w14:paraId="1E5D2BE0"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15</w:t>
            </w:r>
          </w:p>
        </w:tc>
        <w:tc>
          <w:tcPr>
            <w:tcW w:w="4934" w:type="dxa"/>
          </w:tcPr>
          <w:p w14:paraId="7768E20D" w14:textId="77777777" w:rsidR="007B178E" w:rsidRPr="003B1805" w:rsidRDefault="007B178E" w:rsidP="007645D9">
            <w:pPr>
              <w:rPr>
                <w:rFonts w:ascii="Times New Roman" w:hAnsi="Times New Roman" w:cs="Times New Roman"/>
              </w:rPr>
            </w:pPr>
            <w:proofErr w:type="spellStart"/>
            <w:r w:rsidRPr="003B1805">
              <w:rPr>
                <w:rFonts w:ascii="Times New Roman" w:hAnsi="Times New Roman" w:cs="Times New Roman"/>
              </w:rPr>
              <w:t>Gwarancja</w:t>
            </w:r>
            <w:proofErr w:type="spellEnd"/>
            <w:r w:rsidRPr="003B1805">
              <w:rPr>
                <w:rFonts w:ascii="Times New Roman" w:hAnsi="Times New Roman" w:cs="Times New Roman"/>
              </w:rPr>
              <w:t xml:space="preserve"> min 24 </w:t>
            </w:r>
            <w:proofErr w:type="spellStart"/>
            <w:r w:rsidRPr="003B1805">
              <w:rPr>
                <w:rFonts w:ascii="Times New Roman" w:hAnsi="Times New Roman" w:cs="Times New Roman"/>
              </w:rPr>
              <w:t>miesiące</w:t>
            </w:r>
            <w:proofErr w:type="spellEnd"/>
          </w:p>
        </w:tc>
        <w:tc>
          <w:tcPr>
            <w:tcW w:w="2199" w:type="dxa"/>
          </w:tcPr>
          <w:p w14:paraId="0DB4F6F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727377CF" w14:textId="77777777" w:rsidR="007B178E" w:rsidRPr="003B1805" w:rsidRDefault="007B178E" w:rsidP="007645D9">
            <w:pPr>
              <w:rPr>
                <w:rFonts w:ascii="Times New Roman" w:hAnsi="Times New Roman" w:cs="Times New Roman"/>
                <w:lang w:val="pl-PL"/>
              </w:rPr>
            </w:pPr>
          </w:p>
        </w:tc>
      </w:tr>
      <w:tr w:rsidR="007B178E" w:rsidRPr="003B1805" w14:paraId="65FF1837" w14:textId="77777777" w:rsidTr="007645D9">
        <w:tc>
          <w:tcPr>
            <w:tcW w:w="9286" w:type="dxa"/>
            <w:gridSpan w:val="4"/>
          </w:tcPr>
          <w:p w14:paraId="665BACBF"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bCs/>
                <w:lang w:val="pl-PL"/>
              </w:rPr>
              <w:t xml:space="preserve">Aparat do pomiaru RR  -  zegarowy  </w:t>
            </w:r>
            <w:r w:rsidRPr="003B1805">
              <w:rPr>
                <w:rFonts w:ascii="Times New Roman" w:hAnsi="Times New Roman" w:cs="Times New Roman"/>
                <w:lang w:val="pl-PL"/>
              </w:rPr>
              <w:t>-6 szt</w:t>
            </w:r>
          </w:p>
        </w:tc>
      </w:tr>
      <w:tr w:rsidR="007B178E" w:rsidRPr="003B1805" w14:paraId="0073A103" w14:textId="77777777" w:rsidTr="007645D9">
        <w:tc>
          <w:tcPr>
            <w:tcW w:w="843" w:type="dxa"/>
          </w:tcPr>
          <w:p w14:paraId="0650E75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4934" w:type="dxa"/>
          </w:tcPr>
          <w:p w14:paraId="68C8145A" w14:textId="77777777" w:rsidR="007B178E" w:rsidRPr="003B1805" w:rsidRDefault="007B178E" w:rsidP="007645D9">
            <w:pPr>
              <w:pStyle w:val="Tekstpodstawowy"/>
              <w:spacing w:after="0" w:line="240" w:lineRule="auto"/>
              <w:rPr>
                <w:b w:val="0"/>
                <w:i w:val="0"/>
                <w:lang w:val="pl-PL"/>
              </w:rPr>
            </w:pPr>
            <w:r w:rsidRPr="003B1805">
              <w:rPr>
                <w:b w:val="0"/>
                <w:i w:val="0"/>
                <w:lang w:val="pl-PL"/>
              </w:rPr>
              <w:t xml:space="preserve">Średnica tarczy </w:t>
            </w:r>
            <w:proofErr w:type="spellStart"/>
            <w:r w:rsidRPr="003B1805">
              <w:rPr>
                <w:b w:val="0"/>
                <w:i w:val="0"/>
                <w:lang w:val="pl-PL"/>
              </w:rPr>
              <w:t>zagara</w:t>
            </w:r>
            <w:proofErr w:type="spellEnd"/>
            <w:r w:rsidRPr="003B1805">
              <w:rPr>
                <w:b w:val="0"/>
                <w:i w:val="0"/>
                <w:lang w:val="pl-PL"/>
              </w:rPr>
              <w:t xml:space="preserve"> 55 – 60 mm</w:t>
            </w:r>
          </w:p>
        </w:tc>
        <w:tc>
          <w:tcPr>
            <w:tcW w:w="2199" w:type="dxa"/>
          </w:tcPr>
          <w:p w14:paraId="5EC1A46C"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45CDBA5F" w14:textId="77777777" w:rsidR="007B178E" w:rsidRPr="003B1805" w:rsidRDefault="007B178E" w:rsidP="007645D9">
            <w:pPr>
              <w:rPr>
                <w:rFonts w:ascii="Times New Roman" w:hAnsi="Times New Roman" w:cs="Times New Roman"/>
                <w:lang w:val="pl-PL"/>
              </w:rPr>
            </w:pPr>
          </w:p>
        </w:tc>
      </w:tr>
      <w:tr w:rsidR="007B178E" w:rsidRPr="003B1805" w14:paraId="0CB9688D" w14:textId="77777777" w:rsidTr="007645D9">
        <w:tc>
          <w:tcPr>
            <w:tcW w:w="843" w:type="dxa"/>
          </w:tcPr>
          <w:p w14:paraId="6EF4A30A"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2</w:t>
            </w:r>
          </w:p>
        </w:tc>
        <w:tc>
          <w:tcPr>
            <w:tcW w:w="4934" w:type="dxa"/>
          </w:tcPr>
          <w:p w14:paraId="3A1FA441" w14:textId="77777777" w:rsidR="007B178E" w:rsidRPr="003B1805" w:rsidRDefault="007B178E" w:rsidP="007645D9">
            <w:pPr>
              <w:tabs>
                <w:tab w:val="left" w:pos="707"/>
              </w:tabs>
              <w:rPr>
                <w:rFonts w:ascii="Times New Roman" w:hAnsi="Times New Roman" w:cs="Times New Roman"/>
              </w:rPr>
            </w:pPr>
            <w:proofErr w:type="spellStart"/>
            <w:r w:rsidRPr="003B1805">
              <w:rPr>
                <w:rFonts w:ascii="Times New Roman" w:hAnsi="Times New Roman" w:cs="Times New Roman"/>
              </w:rPr>
              <w:t>Zakres</w:t>
            </w:r>
            <w:proofErr w:type="spellEnd"/>
            <w:r w:rsidRPr="003B1805">
              <w:rPr>
                <w:rFonts w:ascii="Times New Roman" w:hAnsi="Times New Roman" w:cs="Times New Roman"/>
              </w:rPr>
              <w:t xml:space="preserve"> </w:t>
            </w:r>
            <w:proofErr w:type="spellStart"/>
            <w:r w:rsidRPr="003B1805">
              <w:rPr>
                <w:rFonts w:ascii="Times New Roman" w:hAnsi="Times New Roman" w:cs="Times New Roman"/>
              </w:rPr>
              <w:t>pomiaru</w:t>
            </w:r>
            <w:proofErr w:type="spellEnd"/>
            <w:r w:rsidRPr="003B1805">
              <w:rPr>
                <w:rFonts w:ascii="Times New Roman" w:hAnsi="Times New Roman" w:cs="Times New Roman"/>
              </w:rPr>
              <w:t xml:space="preserve"> </w:t>
            </w:r>
            <w:proofErr w:type="spellStart"/>
            <w:r w:rsidRPr="003B1805">
              <w:rPr>
                <w:rFonts w:ascii="Times New Roman" w:hAnsi="Times New Roman" w:cs="Times New Roman"/>
              </w:rPr>
              <w:t>ciśnienie</w:t>
            </w:r>
            <w:proofErr w:type="spellEnd"/>
            <w:r w:rsidRPr="003B1805">
              <w:rPr>
                <w:rFonts w:ascii="Times New Roman" w:hAnsi="Times New Roman" w:cs="Times New Roman"/>
              </w:rPr>
              <w:t xml:space="preserve">: 0-300 mmHg; </w:t>
            </w:r>
          </w:p>
        </w:tc>
        <w:tc>
          <w:tcPr>
            <w:tcW w:w="2199" w:type="dxa"/>
          </w:tcPr>
          <w:p w14:paraId="6AED2D1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7E80FF8" w14:textId="77777777" w:rsidR="007B178E" w:rsidRPr="003B1805" w:rsidRDefault="007B178E" w:rsidP="007645D9">
            <w:pPr>
              <w:rPr>
                <w:rFonts w:ascii="Times New Roman" w:hAnsi="Times New Roman" w:cs="Times New Roman"/>
              </w:rPr>
            </w:pPr>
          </w:p>
        </w:tc>
      </w:tr>
      <w:tr w:rsidR="007B178E" w:rsidRPr="003B1805" w14:paraId="1126663C" w14:textId="77777777" w:rsidTr="007645D9">
        <w:tc>
          <w:tcPr>
            <w:tcW w:w="843" w:type="dxa"/>
          </w:tcPr>
          <w:p w14:paraId="3FEC9954"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3</w:t>
            </w:r>
          </w:p>
        </w:tc>
        <w:tc>
          <w:tcPr>
            <w:tcW w:w="4934" w:type="dxa"/>
          </w:tcPr>
          <w:p w14:paraId="72C2F684" w14:textId="77777777" w:rsidR="007B178E" w:rsidRPr="003B1805" w:rsidRDefault="007B178E" w:rsidP="007645D9">
            <w:pPr>
              <w:pStyle w:val="Tekstpodstawowy"/>
              <w:tabs>
                <w:tab w:val="left" w:pos="707"/>
              </w:tabs>
              <w:spacing w:after="0" w:line="240" w:lineRule="auto"/>
              <w:rPr>
                <w:b w:val="0"/>
                <w:i w:val="0"/>
                <w:lang w:val="pl-PL"/>
              </w:rPr>
            </w:pPr>
            <w:r w:rsidRPr="003B1805">
              <w:rPr>
                <w:b w:val="0"/>
                <w:i w:val="0"/>
                <w:lang w:val="pl-PL"/>
              </w:rPr>
              <w:t xml:space="preserve">Maksymalny błąd pomiaru +/- 3 mm Hg </w:t>
            </w:r>
          </w:p>
        </w:tc>
        <w:tc>
          <w:tcPr>
            <w:tcW w:w="2199" w:type="dxa"/>
          </w:tcPr>
          <w:p w14:paraId="3C781F56"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75709F8" w14:textId="77777777" w:rsidR="007B178E" w:rsidRPr="003B1805" w:rsidRDefault="007B178E" w:rsidP="007645D9">
            <w:pPr>
              <w:rPr>
                <w:rFonts w:ascii="Times New Roman" w:hAnsi="Times New Roman" w:cs="Times New Roman"/>
                <w:lang w:val="pl-PL"/>
              </w:rPr>
            </w:pPr>
          </w:p>
        </w:tc>
      </w:tr>
      <w:tr w:rsidR="007B178E" w:rsidRPr="003B1805" w14:paraId="30FF2ED6" w14:textId="77777777" w:rsidTr="007645D9">
        <w:tc>
          <w:tcPr>
            <w:tcW w:w="843" w:type="dxa"/>
          </w:tcPr>
          <w:p w14:paraId="092CB7EF"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4934" w:type="dxa"/>
          </w:tcPr>
          <w:p w14:paraId="1398FEC7" w14:textId="77777777" w:rsidR="007B178E" w:rsidRPr="003B1805" w:rsidRDefault="007B178E" w:rsidP="007645D9">
            <w:pPr>
              <w:pStyle w:val="Tekstpodstawowy"/>
              <w:spacing w:after="0" w:line="240" w:lineRule="auto"/>
              <w:rPr>
                <w:b w:val="0"/>
                <w:i w:val="0"/>
              </w:rPr>
            </w:pPr>
            <w:proofErr w:type="spellStart"/>
            <w:r w:rsidRPr="003B1805">
              <w:rPr>
                <w:b w:val="0"/>
                <w:i w:val="0"/>
              </w:rPr>
              <w:t>Stetoskop</w:t>
            </w:r>
            <w:proofErr w:type="spellEnd"/>
            <w:r w:rsidRPr="003B1805">
              <w:rPr>
                <w:b w:val="0"/>
                <w:i w:val="0"/>
              </w:rPr>
              <w:t xml:space="preserve"> w </w:t>
            </w:r>
            <w:proofErr w:type="spellStart"/>
            <w:r w:rsidRPr="003B1805">
              <w:rPr>
                <w:b w:val="0"/>
                <w:i w:val="0"/>
              </w:rPr>
              <w:t>komplecie</w:t>
            </w:r>
            <w:proofErr w:type="spellEnd"/>
          </w:p>
        </w:tc>
        <w:tc>
          <w:tcPr>
            <w:tcW w:w="2199" w:type="dxa"/>
          </w:tcPr>
          <w:p w14:paraId="6F72DF8C"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4F6F419" w14:textId="77777777" w:rsidR="007B178E" w:rsidRPr="003B1805" w:rsidRDefault="007B178E" w:rsidP="007645D9">
            <w:pPr>
              <w:rPr>
                <w:rFonts w:ascii="Times New Roman" w:hAnsi="Times New Roman" w:cs="Times New Roman"/>
              </w:rPr>
            </w:pPr>
          </w:p>
        </w:tc>
      </w:tr>
      <w:tr w:rsidR="007B178E" w:rsidRPr="003B1805" w14:paraId="53B38914" w14:textId="77777777" w:rsidTr="007645D9">
        <w:tc>
          <w:tcPr>
            <w:tcW w:w="843" w:type="dxa"/>
          </w:tcPr>
          <w:p w14:paraId="48B493B8"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5</w:t>
            </w:r>
          </w:p>
        </w:tc>
        <w:tc>
          <w:tcPr>
            <w:tcW w:w="4934" w:type="dxa"/>
          </w:tcPr>
          <w:p w14:paraId="5293DABA" w14:textId="77777777" w:rsidR="007B178E" w:rsidRPr="003B1805" w:rsidRDefault="007B178E" w:rsidP="007645D9">
            <w:pPr>
              <w:pStyle w:val="Tekstpodstawowy"/>
              <w:spacing w:after="0" w:line="240" w:lineRule="auto"/>
              <w:rPr>
                <w:b w:val="0"/>
                <w:i w:val="0"/>
              </w:rPr>
            </w:pPr>
            <w:proofErr w:type="spellStart"/>
            <w:r w:rsidRPr="003B1805">
              <w:rPr>
                <w:b w:val="0"/>
                <w:i w:val="0"/>
              </w:rPr>
              <w:t>Odporny</w:t>
            </w:r>
            <w:proofErr w:type="spellEnd"/>
            <w:r w:rsidRPr="003B1805">
              <w:rPr>
                <w:b w:val="0"/>
                <w:i w:val="0"/>
              </w:rPr>
              <w:t xml:space="preserve"> </w:t>
            </w:r>
            <w:proofErr w:type="spellStart"/>
            <w:r w:rsidRPr="003B1805">
              <w:rPr>
                <w:b w:val="0"/>
                <w:i w:val="0"/>
              </w:rPr>
              <w:t>na</w:t>
            </w:r>
            <w:proofErr w:type="spellEnd"/>
            <w:r w:rsidRPr="003B1805">
              <w:rPr>
                <w:b w:val="0"/>
                <w:i w:val="0"/>
              </w:rPr>
              <w:t xml:space="preserve"> </w:t>
            </w:r>
            <w:proofErr w:type="spellStart"/>
            <w:r w:rsidRPr="003B1805">
              <w:rPr>
                <w:b w:val="0"/>
                <w:i w:val="0"/>
              </w:rPr>
              <w:t>wstrząsy</w:t>
            </w:r>
            <w:proofErr w:type="spellEnd"/>
            <w:r w:rsidRPr="003B1805">
              <w:rPr>
                <w:b w:val="0"/>
                <w:i w:val="0"/>
              </w:rPr>
              <w:t xml:space="preserve"> </w:t>
            </w:r>
          </w:p>
        </w:tc>
        <w:tc>
          <w:tcPr>
            <w:tcW w:w="2199" w:type="dxa"/>
          </w:tcPr>
          <w:p w14:paraId="0D3AE618"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799D600" w14:textId="77777777" w:rsidR="007B178E" w:rsidRPr="003B1805" w:rsidRDefault="007B178E" w:rsidP="007645D9">
            <w:pPr>
              <w:rPr>
                <w:rFonts w:ascii="Times New Roman" w:hAnsi="Times New Roman" w:cs="Times New Roman"/>
              </w:rPr>
            </w:pPr>
          </w:p>
        </w:tc>
      </w:tr>
      <w:tr w:rsidR="007B178E" w:rsidRPr="003B1805" w14:paraId="5291EEA1" w14:textId="77777777" w:rsidTr="007645D9">
        <w:tc>
          <w:tcPr>
            <w:tcW w:w="843" w:type="dxa"/>
          </w:tcPr>
          <w:p w14:paraId="299E9E42"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6</w:t>
            </w:r>
          </w:p>
        </w:tc>
        <w:tc>
          <w:tcPr>
            <w:tcW w:w="4934" w:type="dxa"/>
          </w:tcPr>
          <w:p w14:paraId="452A0339" w14:textId="77777777" w:rsidR="007B178E" w:rsidRPr="003B1805" w:rsidRDefault="007B178E" w:rsidP="007645D9">
            <w:pPr>
              <w:pStyle w:val="Tekstpodstawowy"/>
              <w:spacing w:after="0" w:line="240" w:lineRule="auto"/>
              <w:rPr>
                <w:b w:val="0"/>
                <w:i w:val="0"/>
                <w:lang w:val="pl-PL"/>
              </w:rPr>
            </w:pPr>
            <w:r w:rsidRPr="003B1805">
              <w:rPr>
                <w:b w:val="0"/>
                <w:i w:val="0"/>
                <w:lang w:val="pl-PL"/>
              </w:rPr>
              <w:t>Łatwy w użyciu  mankiet /specjalne oznaczenia, ułatwiające prawidłowe zakładanie mankietu /Mankiet dostosowany do ramienia o obwodzie 25-36 cm</w:t>
            </w:r>
          </w:p>
        </w:tc>
        <w:tc>
          <w:tcPr>
            <w:tcW w:w="2199" w:type="dxa"/>
          </w:tcPr>
          <w:p w14:paraId="77CA72DA"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CA50A89" w14:textId="77777777" w:rsidR="007B178E" w:rsidRPr="003B1805" w:rsidRDefault="007B178E" w:rsidP="007645D9">
            <w:pPr>
              <w:rPr>
                <w:rFonts w:ascii="Times New Roman" w:hAnsi="Times New Roman" w:cs="Times New Roman"/>
                <w:lang w:val="pl-PL"/>
              </w:rPr>
            </w:pPr>
          </w:p>
        </w:tc>
      </w:tr>
      <w:tr w:rsidR="007B178E" w:rsidRPr="003B1805" w14:paraId="695EAE9F" w14:textId="77777777" w:rsidTr="007645D9">
        <w:tc>
          <w:tcPr>
            <w:tcW w:w="843" w:type="dxa"/>
          </w:tcPr>
          <w:p w14:paraId="437C6D8E"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4934" w:type="dxa"/>
          </w:tcPr>
          <w:p w14:paraId="1783BCFA" w14:textId="77777777" w:rsidR="007B178E" w:rsidRPr="003B1805" w:rsidRDefault="007B178E" w:rsidP="007645D9">
            <w:pPr>
              <w:pStyle w:val="Tekstpodstawowy"/>
              <w:spacing w:after="0" w:line="240" w:lineRule="auto"/>
              <w:rPr>
                <w:b w:val="0"/>
                <w:i w:val="0"/>
                <w:lang w:val="pl-PL"/>
              </w:rPr>
            </w:pPr>
            <w:r w:rsidRPr="003B1805">
              <w:rPr>
                <w:b w:val="0"/>
                <w:i w:val="0"/>
                <w:lang w:val="pl-PL"/>
              </w:rPr>
              <w:t>W zestawie z etui zamykane  na zamek błyskawiczny</w:t>
            </w:r>
          </w:p>
        </w:tc>
        <w:tc>
          <w:tcPr>
            <w:tcW w:w="2199" w:type="dxa"/>
          </w:tcPr>
          <w:p w14:paraId="33F574E0"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A9175BC" w14:textId="77777777" w:rsidR="007B178E" w:rsidRPr="003B1805" w:rsidRDefault="007B178E" w:rsidP="007645D9">
            <w:pPr>
              <w:rPr>
                <w:rFonts w:ascii="Times New Roman" w:hAnsi="Times New Roman" w:cs="Times New Roman"/>
                <w:lang w:val="pl-PL"/>
              </w:rPr>
            </w:pPr>
          </w:p>
        </w:tc>
      </w:tr>
      <w:tr w:rsidR="007B178E" w:rsidRPr="003B1805" w14:paraId="1C6A801B" w14:textId="77777777" w:rsidTr="007645D9">
        <w:tc>
          <w:tcPr>
            <w:tcW w:w="843" w:type="dxa"/>
          </w:tcPr>
          <w:p w14:paraId="705DF73B"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4934" w:type="dxa"/>
          </w:tcPr>
          <w:p w14:paraId="5FE27ABB" w14:textId="77777777" w:rsidR="007B178E" w:rsidRPr="003B1805" w:rsidRDefault="007B178E" w:rsidP="007645D9">
            <w:pPr>
              <w:pStyle w:val="Tekstpodstawowy"/>
              <w:spacing w:after="0" w:line="240" w:lineRule="auto"/>
              <w:rPr>
                <w:b w:val="0"/>
                <w:i w:val="0"/>
                <w:lang w:val="pl-PL"/>
              </w:rPr>
            </w:pPr>
            <w:proofErr w:type="spellStart"/>
            <w:r w:rsidRPr="003B1805">
              <w:rPr>
                <w:b w:val="0"/>
                <w:i w:val="0"/>
              </w:rPr>
              <w:t>Gwarancja</w:t>
            </w:r>
            <w:proofErr w:type="spellEnd"/>
            <w:r w:rsidRPr="003B1805">
              <w:rPr>
                <w:b w:val="0"/>
                <w:i w:val="0"/>
              </w:rPr>
              <w:t xml:space="preserve"> min 24 </w:t>
            </w:r>
            <w:proofErr w:type="spellStart"/>
            <w:r w:rsidRPr="003B1805">
              <w:rPr>
                <w:b w:val="0"/>
                <w:i w:val="0"/>
              </w:rPr>
              <w:t>miesiące</w:t>
            </w:r>
            <w:proofErr w:type="spellEnd"/>
          </w:p>
        </w:tc>
        <w:tc>
          <w:tcPr>
            <w:tcW w:w="2199" w:type="dxa"/>
          </w:tcPr>
          <w:p w14:paraId="0E8B522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11DB12BC" w14:textId="77777777" w:rsidR="007B178E" w:rsidRPr="003B1805" w:rsidRDefault="007B178E" w:rsidP="007645D9">
            <w:pPr>
              <w:rPr>
                <w:rFonts w:ascii="Times New Roman" w:hAnsi="Times New Roman" w:cs="Times New Roman"/>
                <w:lang w:val="pl-PL"/>
              </w:rPr>
            </w:pPr>
          </w:p>
        </w:tc>
      </w:tr>
    </w:tbl>
    <w:p w14:paraId="3CC13C10" w14:textId="77777777" w:rsidR="007B178E" w:rsidRPr="003B1805" w:rsidRDefault="007B178E" w:rsidP="007B178E">
      <w:pPr>
        <w:spacing w:line="276" w:lineRule="auto"/>
        <w:rPr>
          <w:rStyle w:val="Pogrubienie"/>
          <w:rFonts w:ascii="Times New Roman" w:hAnsi="Times New Roman" w:cs="Times New Roman"/>
          <w:b w:val="0"/>
          <w:sz w:val="22"/>
          <w:szCs w:val="22"/>
        </w:rPr>
      </w:pPr>
    </w:p>
    <w:p w14:paraId="5C2A0AC0" w14:textId="77777777" w:rsidR="007B178E" w:rsidRPr="00C90B44"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90B44">
        <w:rPr>
          <w:rFonts w:ascii="Times New Roman" w:hAnsi="Times New Roman" w:cs="Times New Roman"/>
          <w:b/>
          <w:sz w:val="22"/>
          <w:szCs w:val="22"/>
          <w:shd w:val="clear" w:color="auto" w:fill="00FFFF"/>
        </w:rPr>
        <w:t>Pakiet VI</w:t>
      </w:r>
    </w:p>
    <w:p w14:paraId="53EB58E4"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Termometr bezdotykowy do mierzenia temperatury ciała </w:t>
      </w:r>
      <w:r w:rsidRPr="003B1805">
        <w:rPr>
          <w:rFonts w:ascii="Times New Roman" w:hAnsi="Times New Roman" w:cs="Times New Roman"/>
          <w:sz w:val="22"/>
          <w:szCs w:val="22"/>
        </w:rPr>
        <w:t xml:space="preserve">– 10 szt </w:t>
      </w:r>
    </w:p>
    <w:tbl>
      <w:tblPr>
        <w:tblStyle w:val="Tabela-Siatka"/>
        <w:tblW w:w="0" w:type="auto"/>
        <w:tblLook w:val="04A0" w:firstRow="1" w:lastRow="0" w:firstColumn="1" w:lastColumn="0" w:noHBand="0" w:noVBand="1"/>
      </w:tblPr>
      <w:tblGrid>
        <w:gridCol w:w="858"/>
        <w:gridCol w:w="5026"/>
        <w:gridCol w:w="2245"/>
        <w:gridCol w:w="1157"/>
      </w:tblGrid>
      <w:tr w:rsidR="007B178E" w:rsidRPr="003B1805" w14:paraId="322FD9B4" w14:textId="77777777" w:rsidTr="007645D9">
        <w:tc>
          <w:tcPr>
            <w:tcW w:w="859" w:type="dxa"/>
            <w:vAlign w:val="center"/>
          </w:tcPr>
          <w:p w14:paraId="06BE0750"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27" w:type="dxa"/>
            <w:vAlign w:val="center"/>
          </w:tcPr>
          <w:p w14:paraId="432B2B6E"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45" w:type="dxa"/>
            <w:vAlign w:val="center"/>
          </w:tcPr>
          <w:p w14:paraId="6A2DEA9C"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157" w:type="dxa"/>
            <w:vAlign w:val="center"/>
          </w:tcPr>
          <w:p w14:paraId="7E8E3FBB"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200D8CB0" w14:textId="77777777" w:rsidTr="007645D9">
        <w:tc>
          <w:tcPr>
            <w:tcW w:w="859" w:type="dxa"/>
          </w:tcPr>
          <w:p w14:paraId="70BF901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5027" w:type="dxa"/>
          </w:tcPr>
          <w:p w14:paraId="00081AC1" w14:textId="77777777" w:rsidR="007B178E" w:rsidRPr="003B1805" w:rsidRDefault="007B178E" w:rsidP="007645D9">
            <w:pPr>
              <w:pStyle w:val="Tekstpodstawowy"/>
              <w:widowControl w:val="0"/>
              <w:tabs>
                <w:tab w:val="left" w:pos="0"/>
              </w:tabs>
              <w:spacing w:after="0" w:line="240" w:lineRule="auto"/>
              <w:rPr>
                <w:b w:val="0"/>
                <w:i w:val="0"/>
                <w:lang w:val="pl-PL"/>
              </w:rPr>
            </w:pPr>
            <w:r w:rsidRPr="003B1805">
              <w:rPr>
                <w:b w:val="0"/>
                <w:i w:val="0"/>
                <w:lang w:val="pl-PL"/>
              </w:rPr>
              <w:t xml:space="preserve">Miejsce wykonania pomiaru: czoło od 3do 5cm . </w:t>
            </w:r>
          </w:p>
        </w:tc>
        <w:tc>
          <w:tcPr>
            <w:tcW w:w="2245" w:type="dxa"/>
          </w:tcPr>
          <w:p w14:paraId="51F7016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0BFDBB77" w14:textId="77777777" w:rsidR="007B178E" w:rsidRPr="003B1805" w:rsidRDefault="007B178E" w:rsidP="007645D9">
            <w:pPr>
              <w:rPr>
                <w:rFonts w:ascii="Times New Roman" w:hAnsi="Times New Roman" w:cs="Times New Roman"/>
                <w:lang w:val="pl-PL"/>
              </w:rPr>
            </w:pPr>
          </w:p>
        </w:tc>
      </w:tr>
      <w:tr w:rsidR="007B178E" w:rsidRPr="003B1805" w14:paraId="6F9BE15F" w14:textId="77777777" w:rsidTr="007645D9">
        <w:tc>
          <w:tcPr>
            <w:tcW w:w="859" w:type="dxa"/>
          </w:tcPr>
          <w:p w14:paraId="42DB0837"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2</w:t>
            </w:r>
          </w:p>
        </w:tc>
        <w:tc>
          <w:tcPr>
            <w:tcW w:w="5027" w:type="dxa"/>
          </w:tcPr>
          <w:p w14:paraId="67D6FC5F" w14:textId="77777777" w:rsidR="007B178E" w:rsidRPr="003B1805" w:rsidRDefault="007B178E" w:rsidP="007645D9">
            <w:pPr>
              <w:pStyle w:val="Tekstpodstawowy"/>
              <w:spacing w:after="0" w:line="240" w:lineRule="auto"/>
              <w:rPr>
                <w:b w:val="0"/>
                <w:i w:val="0"/>
                <w:lang w:val="pl-PL"/>
              </w:rPr>
            </w:pPr>
            <w:proofErr w:type="spellStart"/>
            <w:r w:rsidRPr="003B1805">
              <w:rPr>
                <w:b w:val="0"/>
                <w:i w:val="0"/>
              </w:rPr>
              <w:t>Czas</w:t>
            </w:r>
            <w:proofErr w:type="spellEnd"/>
            <w:r w:rsidRPr="003B1805">
              <w:rPr>
                <w:b w:val="0"/>
                <w:i w:val="0"/>
              </w:rPr>
              <w:t xml:space="preserve"> </w:t>
            </w:r>
            <w:proofErr w:type="spellStart"/>
            <w:r w:rsidRPr="003B1805">
              <w:rPr>
                <w:b w:val="0"/>
                <w:i w:val="0"/>
              </w:rPr>
              <w:t>pomiaru</w:t>
            </w:r>
            <w:proofErr w:type="spellEnd"/>
            <w:r w:rsidRPr="003B1805">
              <w:rPr>
                <w:b w:val="0"/>
                <w:i w:val="0"/>
              </w:rPr>
              <w:t xml:space="preserve">  1 </w:t>
            </w:r>
            <w:proofErr w:type="spellStart"/>
            <w:r w:rsidRPr="003B1805">
              <w:rPr>
                <w:b w:val="0"/>
                <w:i w:val="0"/>
              </w:rPr>
              <w:t>sek</w:t>
            </w:r>
            <w:proofErr w:type="spellEnd"/>
          </w:p>
        </w:tc>
        <w:tc>
          <w:tcPr>
            <w:tcW w:w="2245" w:type="dxa"/>
          </w:tcPr>
          <w:p w14:paraId="3D9CB2E9"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3F886BC9" w14:textId="77777777" w:rsidR="007B178E" w:rsidRPr="003B1805" w:rsidRDefault="007B178E" w:rsidP="007645D9">
            <w:pPr>
              <w:rPr>
                <w:rFonts w:ascii="Times New Roman" w:hAnsi="Times New Roman" w:cs="Times New Roman"/>
                <w:lang w:val="pl-PL"/>
              </w:rPr>
            </w:pPr>
          </w:p>
        </w:tc>
      </w:tr>
      <w:tr w:rsidR="007B178E" w:rsidRPr="003B1805" w14:paraId="24B7DD00" w14:textId="77777777" w:rsidTr="007645D9">
        <w:tc>
          <w:tcPr>
            <w:tcW w:w="859" w:type="dxa"/>
          </w:tcPr>
          <w:p w14:paraId="4A21F42B"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3</w:t>
            </w:r>
          </w:p>
        </w:tc>
        <w:tc>
          <w:tcPr>
            <w:tcW w:w="5027" w:type="dxa"/>
          </w:tcPr>
          <w:p w14:paraId="13A0FCCD" w14:textId="77777777" w:rsidR="007B178E" w:rsidRPr="003B1805" w:rsidRDefault="007B178E" w:rsidP="007645D9">
            <w:pPr>
              <w:pStyle w:val="Tekstpodstawowy"/>
              <w:tabs>
                <w:tab w:val="left" w:pos="0"/>
              </w:tabs>
              <w:spacing w:after="0" w:line="240" w:lineRule="auto"/>
              <w:rPr>
                <w:b w:val="0"/>
                <w:i w:val="0"/>
                <w:lang w:val="pl-PL"/>
              </w:rPr>
            </w:pPr>
            <w:r w:rsidRPr="003B1805">
              <w:rPr>
                <w:b w:val="0"/>
                <w:i w:val="0"/>
                <w:lang w:val="pl-PL"/>
              </w:rPr>
              <w:t xml:space="preserve">Zasięg </w:t>
            </w:r>
            <w:proofErr w:type="spellStart"/>
            <w:r w:rsidRPr="003B1805">
              <w:rPr>
                <w:b w:val="0"/>
                <w:i w:val="0"/>
                <w:lang w:val="pl-PL"/>
              </w:rPr>
              <w:t>pomiaru:ciało</w:t>
            </w:r>
            <w:proofErr w:type="spellEnd"/>
            <w:r w:rsidRPr="003B1805">
              <w:rPr>
                <w:b w:val="0"/>
                <w:i w:val="0"/>
                <w:lang w:val="pl-PL"/>
              </w:rPr>
              <w:t xml:space="preserve"> - 32-42.9°C; temperatura </w:t>
            </w:r>
            <w:r w:rsidRPr="003B1805">
              <w:rPr>
                <w:b w:val="0"/>
                <w:i w:val="0"/>
                <w:lang w:val="pl-PL"/>
              </w:rPr>
              <w:lastRenderedPageBreak/>
              <w:t xml:space="preserve">powierzchni -  0-60°C. </w:t>
            </w:r>
          </w:p>
        </w:tc>
        <w:tc>
          <w:tcPr>
            <w:tcW w:w="2245" w:type="dxa"/>
          </w:tcPr>
          <w:p w14:paraId="220EFC85"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lastRenderedPageBreak/>
              <w:t>Tak</w:t>
            </w:r>
            <w:proofErr w:type="spellEnd"/>
          </w:p>
        </w:tc>
        <w:tc>
          <w:tcPr>
            <w:tcW w:w="1157" w:type="dxa"/>
          </w:tcPr>
          <w:p w14:paraId="33FA4F10" w14:textId="77777777" w:rsidR="007B178E" w:rsidRPr="003B1805" w:rsidRDefault="007B178E" w:rsidP="007645D9">
            <w:pPr>
              <w:rPr>
                <w:rFonts w:ascii="Times New Roman" w:hAnsi="Times New Roman" w:cs="Times New Roman"/>
                <w:lang w:val="pl-PL"/>
              </w:rPr>
            </w:pPr>
          </w:p>
        </w:tc>
      </w:tr>
      <w:tr w:rsidR="007B178E" w:rsidRPr="003B1805" w14:paraId="0AEAB5A7" w14:textId="77777777" w:rsidTr="007645D9">
        <w:tc>
          <w:tcPr>
            <w:tcW w:w="859" w:type="dxa"/>
          </w:tcPr>
          <w:p w14:paraId="3CA607B7"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5027" w:type="dxa"/>
          </w:tcPr>
          <w:p w14:paraId="4882D298" w14:textId="77777777" w:rsidR="007B178E" w:rsidRPr="003B1805" w:rsidRDefault="007B178E" w:rsidP="007645D9">
            <w:pPr>
              <w:pStyle w:val="Tekstpodstawowy"/>
              <w:tabs>
                <w:tab w:val="left" w:pos="0"/>
              </w:tabs>
              <w:spacing w:after="0" w:line="240" w:lineRule="auto"/>
              <w:rPr>
                <w:b w:val="0"/>
                <w:i w:val="0"/>
                <w:lang w:val="pl-PL"/>
              </w:rPr>
            </w:pPr>
            <w:r w:rsidRPr="003B1805">
              <w:rPr>
                <w:b w:val="0"/>
                <w:i w:val="0"/>
                <w:lang w:val="pl-PL"/>
              </w:rPr>
              <w:t xml:space="preserve">Dokładność pomiaru  +/- 0,2°C. </w:t>
            </w:r>
          </w:p>
        </w:tc>
        <w:tc>
          <w:tcPr>
            <w:tcW w:w="2245" w:type="dxa"/>
          </w:tcPr>
          <w:p w14:paraId="5DD5E643"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71EF7865" w14:textId="77777777" w:rsidR="007B178E" w:rsidRPr="003B1805" w:rsidRDefault="007B178E" w:rsidP="007645D9">
            <w:pPr>
              <w:rPr>
                <w:rFonts w:ascii="Times New Roman" w:hAnsi="Times New Roman" w:cs="Times New Roman"/>
                <w:lang w:val="pl-PL"/>
              </w:rPr>
            </w:pPr>
          </w:p>
        </w:tc>
      </w:tr>
      <w:tr w:rsidR="007B178E" w:rsidRPr="003B1805" w14:paraId="413E92CC" w14:textId="77777777" w:rsidTr="007645D9">
        <w:tc>
          <w:tcPr>
            <w:tcW w:w="859" w:type="dxa"/>
          </w:tcPr>
          <w:p w14:paraId="69477DFD"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5</w:t>
            </w:r>
          </w:p>
        </w:tc>
        <w:tc>
          <w:tcPr>
            <w:tcW w:w="5027" w:type="dxa"/>
          </w:tcPr>
          <w:p w14:paraId="76B94732" w14:textId="77777777" w:rsidR="007B178E" w:rsidRPr="003B1805" w:rsidRDefault="007B178E" w:rsidP="007645D9">
            <w:pPr>
              <w:pStyle w:val="Tekstpodstawowy"/>
              <w:spacing w:after="0" w:line="240" w:lineRule="auto"/>
              <w:rPr>
                <w:b w:val="0"/>
                <w:i w:val="0"/>
                <w:lang w:val="pl-PL"/>
              </w:rPr>
            </w:pPr>
            <w:proofErr w:type="spellStart"/>
            <w:r w:rsidRPr="003B1805">
              <w:rPr>
                <w:b w:val="0"/>
                <w:i w:val="0"/>
              </w:rPr>
              <w:t>Podświetlany</w:t>
            </w:r>
            <w:proofErr w:type="spellEnd"/>
            <w:r w:rsidRPr="003B1805">
              <w:rPr>
                <w:b w:val="0"/>
                <w:i w:val="0"/>
              </w:rPr>
              <w:t xml:space="preserve"> </w:t>
            </w:r>
            <w:proofErr w:type="spellStart"/>
            <w:r w:rsidRPr="003B1805">
              <w:rPr>
                <w:b w:val="0"/>
                <w:i w:val="0"/>
              </w:rPr>
              <w:t>wyświetlacz</w:t>
            </w:r>
            <w:proofErr w:type="spellEnd"/>
          </w:p>
        </w:tc>
        <w:tc>
          <w:tcPr>
            <w:tcW w:w="2245" w:type="dxa"/>
          </w:tcPr>
          <w:p w14:paraId="3CED45C5"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759A731A" w14:textId="77777777" w:rsidR="007B178E" w:rsidRPr="003B1805" w:rsidRDefault="007B178E" w:rsidP="007645D9">
            <w:pPr>
              <w:rPr>
                <w:rFonts w:ascii="Times New Roman" w:hAnsi="Times New Roman" w:cs="Times New Roman"/>
                <w:lang w:val="pl-PL"/>
              </w:rPr>
            </w:pPr>
          </w:p>
        </w:tc>
      </w:tr>
      <w:tr w:rsidR="007B178E" w:rsidRPr="003B1805" w14:paraId="457136B3" w14:textId="77777777" w:rsidTr="007645D9">
        <w:tc>
          <w:tcPr>
            <w:tcW w:w="859" w:type="dxa"/>
          </w:tcPr>
          <w:p w14:paraId="18927ABF"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6</w:t>
            </w:r>
          </w:p>
        </w:tc>
        <w:tc>
          <w:tcPr>
            <w:tcW w:w="5027" w:type="dxa"/>
          </w:tcPr>
          <w:p w14:paraId="467BB4AC" w14:textId="77777777" w:rsidR="007B178E" w:rsidRPr="003B1805" w:rsidRDefault="007B178E" w:rsidP="007645D9">
            <w:pPr>
              <w:pStyle w:val="Tekstpodstawowy"/>
              <w:tabs>
                <w:tab w:val="left" w:pos="0"/>
              </w:tabs>
              <w:spacing w:after="0" w:line="240" w:lineRule="auto"/>
              <w:rPr>
                <w:b w:val="0"/>
                <w:i w:val="0"/>
              </w:rPr>
            </w:pPr>
            <w:proofErr w:type="spellStart"/>
            <w:r w:rsidRPr="003B1805">
              <w:rPr>
                <w:b w:val="0"/>
                <w:i w:val="0"/>
              </w:rPr>
              <w:t>Możliwość</w:t>
            </w:r>
            <w:proofErr w:type="spellEnd"/>
            <w:r w:rsidRPr="003B1805">
              <w:rPr>
                <w:b w:val="0"/>
                <w:i w:val="0"/>
              </w:rPr>
              <w:t xml:space="preserve"> </w:t>
            </w:r>
            <w:proofErr w:type="spellStart"/>
            <w:r w:rsidRPr="003B1805">
              <w:rPr>
                <w:b w:val="0"/>
                <w:i w:val="0"/>
              </w:rPr>
              <w:t>wyłączenia</w:t>
            </w:r>
            <w:proofErr w:type="spellEnd"/>
            <w:r w:rsidRPr="003B1805">
              <w:rPr>
                <w:b w:val="0"/>
                <w:i w:val="0"/>
              </w:rPr>
              <w:t xml:space="preserve"> </w:t>
            </w:r>
            <w:proofErr w:type="spellStart"/>
            <w:r w:rsidRPr="003B1805">
              <w:rPr>
                <w:b w:val="0"/>
                <w:i w:val="0"/>
              </w:rPr>
              <w:t>dźwięku</w:t>
            </w:r>
            <w:proofErr w:type="spellEnd"/>
          </w:p>
        </w:tc>
        <w:tc>
          <w:tcPr>
            <w:tcW w:w="2245" w:type="dxa"/>
          </w:tcPr>
          <w:p w14:paraId="12CF08AC"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2B8C6E53" w14:textId="77777777" w:rsidR="007B178E" w:rsidRPr="003B1805" w:rsidRDefault="007B178E" w:rsidP="007645D9">
            <w:pPr>
              <w:rPr>
                <w:rFonts w:ascii="Times New Roman" w:hAnsi="Times New Roman" w:cs="Times New Roman"/>
                <w:lang w:val="pl-PL"/>
              </w:rPr>
            </w:pPr>
          </w:p>
        </w:tc>
      </w:tr>
      <w:tr w:rsidR="007B178E" w:rsidRPr="003B1805" w14:paraId="3D4E52C1" w14:textId="77777777" w:rsidTr="007645D9">
        <w:tc>
          <w:tcPr>
            <w:tcW w:w="859" w:type="dxa"/>
          </w:tcPr>
          <w:p w14:paraId="234C54F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5027" w:type="dxa"/>
          </w:tcPr>
          <w:p w14:paraId="426506DD" w14:textId="77777777" w:rsidR="007B178E" w:rsidRPr="003B1805" w:rsidRDefault="007B178E" w:rsidP="007645D9">
            <w:pPr>
              <w:pStyle w:val="Tekstpodstawowy"/>
              <w:tabs>
                <w:tab w:val="left" w:pos="0"/>
              </w:tabs>
              <w:spacing w:after="0" w:line="240" w:lineRule="auto"/>
              <w:rPr>
                <w:b w:val="0"/>
                <w:i w:val="0"/>
                <w:lang w:val="pl-PL"/>
              </w:rPr>
            </w:pPr>
            <w:r w:rsidRPr="003B1805">
              <w:rPr>
                <w:b w:val="0"/>
                <w:i w:val="0"/>
                <w:lang w:val="pl-PL"/>
              </w:rPr>
              <w:t>Automatyczne wyłączenie się po 60 sek.</w:t>
            </w:r>
          </w:p>
        </w:tc>
        <w:tc>
          <w:tcPr>
            <w:tcW w:w="2245" w:type="dxa"/>
          </w:tcPr>
          <w:p w14:paraId="38C5126B"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7B606D4E" w14:textId="77777777" w:rsidR="007B178E" w:rsidRPr="003B1805" w:rsidRDefault="007B178E" w:rsidP="007645D9">
            <w:pPr>
              <w:rPr>
                <w:rFonts w:ascii="Times New Roman" w:hAnsi="Times New Roman" w:cs="Times New Roman"/>
                <w:lang w:val="pl-PL"/>
              </w:rPr>
            </w:pPr>
          </w:p>
        </w:tc>
      </w:tr>
      <w:tr w:rsidR="007B178E" w:rsidRPr="003B1805" w14:paraId="7ABF0234" w14:textId="77777777" w:rsidTr="007645D9">
        <w:tc>
          <w:tcPr>
            <w:tcW w:w="859" w:type="dxa"/>
          </w:tcPr>
          <w:p w14:paraId="00C9950D"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5027" w:type="dxa"/>
          </w:tcPr>
          <w:p w14:paraId="5067CC85" w14:textId="77777777" w:rsidR="007B178E" w:rsidRPr="003B1805" w:rsidRDefault="007B178E" w:rsidP="007645D9">
            <w:pPr>
              <w:pStyle w:val="Tekstpodstawowy"/>
              <w:spacing w:after="0" w:line="240" w:lineRule="auto"/>
              <w:rPr>
                <w:b w:val="0"/>
                <w:i w:val="0"/>
              </w:rPr>
            </w:pPr>
            <w:proofErr w:type="spellStart"/>
            <w:r w:rsidRPr="003B1805">
              <w:rPr>
                <w:b w:val="0"/>
                <w:i w:val="0"/>
              </w:rPr>
              <w:t>Gwarancja</w:t>
            </w:r>
            <w:proofErr w:type="spellEnd"/>
            <w:r w:rsidRPr="003B1805">
              <w:rPr>
                <w:b w:val="0"/>
                <w:i w:val="0"/>
              </w:rPr>
              <w:t xml:space="preserve"> min 24 </w:t>
            </w:r>
            <w:proofErr w:type="spellStart"/>
            <w:r w:rsidRPr="003B1805">
              <w:rPr>
                <w:b w:val="0"/>
                <w:i w:val="0"/>
              </w:rPr>
              <w:t>miesiące</w:t>
            </w:r>
            <w:proofErr w:type="spellEnd"/>
          </w:p>
        </w:tc>
        <w:tc>
          <w:tcPr>
            <w:tcW w:w="2245" w:type="dxa"/>
          </w:tcPr>
          <w:p w14:paraId="391DD805"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48F5049E" w14:textId="77777777" w:rsidR="007B178E" w:rsidRPr="003B1805" w:rsidRDefault="007B178E" w:rsidP="007645D9">
            <w:pPr>
              <w:rPr>
                <w:rFonts w:ascii="Times New Roman" w:hAnsi="Times New Roman" w:cs="Times New Roman"/>
                <w:lang w:val="pl-PL"/>
              </w:rPr>
            </w:pPr>
          </w:p>
        </w:tc>
      </w:tr>
    </w:tbl>
    <w:p w14:paraId="0CC478CF" w14:textId="77777777" w:rsidR="007B178E" w:rsidRPr="003B1805" w:rsidRDefault="007B178E" w:rsidP="007B178E">
      <w:pPr>
        <w:pStyle w:val="Standard"/>
        <w:spacing w:line="276" w:lineRule="auto"/>
        <w:jc w:val="both"/>
        <w:rPr>
          <w:sz w:val="22"/>
          <w:szCs w:val="22"/>
        </w:rPr>
      </w:pPr>
    </w:p>
    <w:p w14:paraId="685B50AC" w14:textId="77777777" w:rsidR="007B178E" w:rsidRPr="00C90B44"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90B44">
        <w:rPr>
          <w:rFonts w:ascii="Times New Roman" w:hAnsi="Times New Roman" w:cs="Times New Roman"/>
          <w:b/>
          <w:sz w:val="22"/>
          <w:szCs w:val="22"/>
          <w:shd w:val="clear" w:color="auto" w:fill="00FFFF"/>
        </w:rPr>
        <w:t>Pakiet VII</w:t>
      </w:r>
    </w:p>
    <w:p w14:paraId="1232CE86"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Dozownik do dezynfekcji rąk stojący </w:t>
      </w:r>
      <w:r w:rsidRPr="003B1805">
        <w:rPr>
          <w:rFonts w:ascii="Times New Roman" w:hAnsi="Times New Roman" w:cs="Times New Roman"/>
          <w:sz w:val="22"/>
          <w:szCs w:val="22"/>
        </w:rPr>
        <w:t xml:space="preserve">– 6 szt </w:t>
      </w:r>
    </w:p>
    <w:tbl>
      <w:tblPr>
        <w:tblStyle w:val="Tabela-Siatka"/>
        <w:tblW w:w="0" w:type="auto"/>
        <w:tblLook w:val="04A0" w:firstRow="1" w:lastRow="0" w:firstColumn="1" w:lastColumn="0" w:noHBand="0" w:noVBand="1"/>
      </w:tblPr>
      <w:tblGrid>
        <w:gridCol w:w="855"/>
        <w:gridCol w:w="5041"/>
        <w:gridCol w:w="2233"/>
        <w:gridCol w:w="1157"/>
      </w:tblGrid>
      <w:tr w:rsidR="007B178E" w:rsidRPr="003B1805" w14:paraId="542B7924" w14:textId="77777777" w:rsidTr="007645D9">
        <w:tc>
          <w:tcPr>
            <w:tcW w:w="876" w:type="dxa"/>
            <w:vAlign w:val="center"/>
          </w:tcPr>
          <w:p w14:paraId="42299DB5"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lang w:val="pl-PL"/>
              </w:rPr>
              <w:t>Lp.</w:t>
            </w:r>
          </w:p>
        </w:tc>
        <w:tc>
          <w:tcPr>
            <w:tcW w:w="5207" w:type="dxa"/>
            <w:vAlign w:val="center"/>
          </w:tcPr>
          <w:p w14:paraId="5193F6FA" w14:textId="77777777" w:rsidR="007B178E" w:rsidRPr="003B1805" w:rsidRDefault="007B178E" w:rsidP="007645D9">
            <w:pPr>
              <w:pStyle w:val="Styltabeli2"/>
              <w:jc w:val="center"/>
              <w:rPr>
                <w:rFonts w:ascii="Times New Roman" w:hAnsi="Times New Roman" w:cs="Times New Roman"/>
                <w:bCs/>
                <w:sz w:val="22"/>
                <w:szCs w:val="22"/>
                <w:lang w:val="pl-PL"/>
              </w:rPr>
            </w:pPr>
            <w:r w:rsidRPr="003B1805">
              <w:rPr>
                <w:rFonts w:ascii="Times New Roman" w:hAnsi="Times New Roman" w:cs="Times New Roman"/>
                <w:bCs/>
                <w:sz w:val="22"/>
                <w:szCs w:val="22"/>
                <w:lang w:val="pt-PT"/>
              </w:rPr>
              <w:t>Opis parametru</w:t>
            </w:r>
          </w:p>
        </w:tc>
        <w:tc>
          <w:tcPr>
            <w:tcW w:w="2299" w:type="dxa"/>
            <w:vAlign w:val="center"/>
          </w:tcPr>
          <w:p w14:paraId="3476C6F0" w14:textId="77777777" w:rsidR="007B178E" w:rsidRPr="003B1805" w:rsidRDefault="007B178E" w:rsidP="007645D9">
            <w:pPr>
              <w:pStyle w:val="Styltabeli2"/>
              <w:jc w:val="center"/>
              <w:rPr>
                <w:rFonts w:ascii="Times New Roman" w:hAnsi="Times New Roman" w:cs="Times New Roman"/>
                <w:bCs/>
                <w:sz w:val="22"/>
                <w:szCs w:val="22"/>
                <w:lang w:val="pl-PL"/>
              </w:rPr>
            </w:pPr>
            <w:r w:rsidRPr="003B1805">
              <w:rPr>
                <w:rFonts w:ascii="Times New Roman" w:hAnsi="Times New Roman" w:cs="Times New Roman"/>
                <w:bCs/>
                <w:sz w:val="22"/>
                <w:szCs w:val="22"/>
                <w:lang w:val="pl-PL"/>
              </w:rPr>
              <w:t>Parametr wymagany</w:t>
            </w:r>
          </w:p>
        </w:tc>
        <w:tc>
          <w:tcPr>
            <w:tcW w:w="904" w:type="dxa"/>
            <w:vAlign w:val="center"/>
          </w:tcPr>
          <w:p w14:paraId="4BBAB12A"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l-PL"/>
              </w:rPr>
              <w:t>Parametr of</w:t>
            </w:r>
            <w:proofErr w:type="spellStart"/>
            <w:r w:rsidRPr="003B1805">
              <w:rPr>
                <w:rFonts w:ascii="Times New Roman" w:hAnsi="Times New Roman" w:cs="Times New Roman"/>
                <w:bCs/>
                <w:sz w:val="22"/>
                <w:szCs w:val="22"/>
              </w:rPr>
              <w:t>erowany</w:t>
            </w:r>
            <w:proofErr w:type="spellEnd"/>
          </w:p>
        </w:tc>
      </w:tr>
      <w:tr w:rsidR="007B178E" w:rsidRPr="003B1805" w14:paraId="7B8FC7C9" w14:textId="77777777" w:rsidTr="007645D9">
        <w:tc>
          <w:tcPr>
            <w:tcW w:w="876" w:type="dxa"/>
          </w:tcPr>
          <w:p w14:paraId="22D32E99" w14:textId="77777777" w:rsidR="007B178E" w:rsidRPr="003B1805" w:rsidRDefault="007B178E" w:rsidP="007645D9">
            <w:pPr>
              <w:suppressAutoHyphens w:val="0"/>
              <w:contextualSpacing/>
              <w:rPr>
                <w:rFonts w:ascii="Times New Roman" w:hAnsi="Times New Roman" w:cs="Times New Roman"/>
                <w:lang w:val="pl-PL"/>
              </w:rPr>
            </w:pPr>
            <w:r>
              <w:rPr>
                <w:rFonts w:ascii="Times New Roman" w:hAnsi="Times New Roman" w:cs="Times New Roman"/>
                <w:lang w:val="pl-PL"/>
              </w:rPr>
              <w:t>1.</w:t>
            </w:r>
          </w:p>
        </w:tc>
        <w:tc>
          <w:tcPr>
            <w:tcW w:w="5207" w:type="dxa"/>
          </w:tcPr>
          <w:p w14:paraId="1AAF793A" w14:textId="77777777" w:rsidR="007B178E" w:rsidRPr="003B1805" w:rsidRDefault="007B178E" w:rsidP="007645D9">
            <w:pPr>
              <w:pStyle w:val="Nagwek31"/>
              <w:spacing w:before="0" w:after="0"/>
              <w:jc w:val="both"/>
              <w:rPr>
                <w:rFonts w:cs="Times New Roman"/>
                <w:b w:val="0"/>
                <w:bCs w:val="0"/>
                <w:color w:val="111111"/>
                <w:sz w:val="22"/>
                <w:szCs w:val="22"/>
              </w:rPr>
            </w:pPr>
            <w:proofErr w:type="spellStart"/>
            <w:r w:rsidRPr="003B1805">
              <w:rPr>
                <w:rFonts w:cs="Times New Roman"/>
                <w:b w:val="0"/>
                <w:bCs w:val="0"/>
                <w:color w:val="111111"/>
                <w:sz w:val="22"/>
                <w:szCs w:val="22"/>
              </w:rPr>
              <w:t>Bezdotykowy</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automatyczny</w:t>
            </w:r>
            <w:proofErr w:type="spellEnd"/>
            <w:r w:rsidRPr="003B1805">
              <w:rPr>
                <w:rFonts w:cs="Times New Roman"/>
                <w:b w:val="0"/>
                <w:bCs w:val="0"/>
                <w:color w:val="111111"/>
                <w:sz w:val="22"/>
                <w:szCs w:val="22"/>
              </w:rPr>
              <w:t> </w:t>
            </w:r>
            <w:proofErr w:type="spellStart"/>
            <w:r w:rsidRPr="003B1805">
              <w:rPr>
                <w:rFonts w:cs="Times New Roman"/>
                <w:b w:val="0"/>
                <w:bCs w:val="0"/>
                <w:color w:val="111111"/>
                <w:sz w:val="22"/>
                <w:szCs w:val="22"/>
              </w:rPr>
              <w:t>dozownik</w:t>
            </w:r>
            <w:proofErr w:type="spellEnd"/>
            <w:r w:rsidRPr="003B1805">
              <w:rPr>
                <w:rFonts w:cs="Times New Roman"/>
                <w:b w:val="0"/>
                <w:bCs w:val="0"/>
                <w:color w:val="111111"/>
                <w:sz w:val="22"/>
                <w:szCs w:val="22"/>
              </w:rPr>
              <w:t xml:space="preserve"> do </w:t>
            </w:r>
            <w:proofErr w:type="spellStart"/>
            <w:r w:rsidRPr="003B1805">
              <w:rPr>
                <w:rFonts w:cs="Times New Roman"/>
                <w:b w:val="0"/>
                <w:bCs w:val="0"/>
                <w:color w:val="111111"/>
                <w:sz w:val="22"/>
                <w:szCs w:val="22"/>
              </w:rPr>
              <w:t>dezynfekcji</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rąk</w:t>
            </w:r>
            <w:proofErr w:type="spellEnd"/>
            <w:r w:rsidRPr="003B1805">
              <w:rPr>
                <w:rFonts w:cs="Times New Roman"/>
                <w:b w:val="0"/>
                <w:bCs w:val="0"/>
                <w:color w:val="111111"/>
                <w:sz w:val="22"/>
                <w:szCs w:val="22"/>
              </w:rPr>
              <w:t xml:space="preserve">, do </w:t>
            </w:r>
            <w:proofErr w:type="spellStart"/>
            <w:r w:rsidRPr="003B1805">
              <w:rPr>
                <w:rFonts w:cs="Times New Roman"/>
                <w:b w:val="0"/>
                <w:bCs w:val="0"/>
                <w:color w:val="111111"/>
                <w:sz w:val="22"/>
                <w:szCs w:val="22"/>
              </w:rPr>
              <w:t>dozowania</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środków</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dezynfekujących</w:t>
            </w:r>
            <w:proofErr w:type="spellEnd"/>
          </w:p>
          <w:p w14:paraId="58CA7126" w14:textId="77777777" w:rsidR="007B178E" w:rsidRPr="003B1805" w:rsidRDefault="007B178E" w:rsidP="007645D9">
            <w:pPr>
              <w:pStyle w:val="Textbody"/>
              <w:rPr>
                <w:rFonts w:ascii="Times New Roman" w:hAnsi="Times New Roman" w:cs="Times New Roman"/>
                <w:color w:val="000000"/>
                <w:sz w:val="22"/>
                <w:szCs w:val="22"/>
                <w:lang w:val="pl-PL"/>
              </w:rPr>
            </w:pPr>
            <w:r w:rsidRPr="003B1805">
              <w:rPr>
                <w:rFonts w:ascii="Times New Roman" w:hAnsi="Times New Roman" w:cs="Times New Roman"/>
                <w:color w:val="111111"/>
                <w:sz w:val="22"/>
                <w:szCs w:val="22"/>
                <w:lang w:val="pl-PL"/>
              </w:rPr>
              <w:t>Urządzenie o wysokości nie mniejszej niż 140cm x 40 cm</w:t>
            </w:r>
            <w:r w:rsidRPr="003B1805">
              <w:rPr>
                <w:rFonts w:ascii="Times New Roman" w:hAnsi="Times New Roman" w:cs="Times New Roman"/>
                <w:color w:val="000000"/>
                <w:sz w:val="22"/>
                <w:szCs w:val="22"/>
                <w:lang w:val="pl-PL"/>
              </w:rPr>
              <w:t xml:space="preserve">. </w:t>
            </w:r>
          </w:p>
          <w:p w14:paraId="696398CB" w14:textId="77777777" w:rsidR="007B178E" w:rsidRPr="003B1805" w:rsidRDefault="007B178E" w:rsidP="007645D9">
            <w:pPr>
              <w:pStyle w:val="Textbody"/>
              <w:rPr>
                <w:rStyle w:val="StrongEmphasis"/>
                <w:rFonts w:ascii="Times New Roman" w:hAnsi="Times New Roman" w:cs="Times New Roman"/>
                <w:b w:val="0"/>
                <w:color w:val="111111"/>
                <w:sz w:val="22"/>
                <w:szCs w:val="22"/>
                <w:lang w:val="pl-PL"/>
              </w:rPr>
            </w:pPr>
            <w:r w:rsidRPr="003B1805">
              <w:rPr>
                <w:rFonts w:ascii="Times New Roman" w:hAnsi="Times New Roman" w:cs="Times New Roman"/>
                <w:color w:val="000000"/>
                <w:sz w:val="22"/>
                <w:szCs w:val="22"/>
                <w:lang w:val="pl-PL"/>
              </w:rPr>
              <w:t xml:space="preserve">Zasilanie dozownika sieciowe i akumulatorowe, </w:t>
            </w:r>
            <w:r w:rsidRPr="003B1805">
              <w:rPr>
                <w:rStyle w:val="StrongEmphasis"/>
                <w:rFonts w:ascii="Times New Roman" w:hAnsi="Times New Roman" w:cs="Times New Roman"/>
                <w:b w:val="0"/>
                <w:color w:val="111111"/>
                <w:sz w:val="22"/>
                <w:szCs w:val="22"/>
                <w:lang w:val="pl-PL"/>
              </w:rPr>
              <w:t>możliwość rozłączenia stacji ze stojakiem.</w:t>
            </w:r>
          </w:p>
          <w:p w14:paraId="2CE9835B" w14:textId="77777777" w:rsidR="007B178E" w:rsidRPr="003B1805" w:rsidRDefault="007B178E" w:rsidP="007645D9">
            <w:pPr>
              <w:pStyle w:val="Textbody"/>
              <w:rPr>
                <w:rStyle w:val="StrongEmphasis"/>
                <w:rFonts w:ascii="Times New Roman" w:hAnsi="Times New Roman" w:cs="Times New Roman"/>
                <w:b w:val="0"/>
                <w:color w:val="111111"/>
                <w:sz w:val="22"/>
                <w:szCs w:val="22"/>
                <w:lang w:val="pl-PL"/>
              </w:rPr>
            </w:pPr>
            <w:r w:rsidRPr="003B1805">
              <w:rPr>
                <w:rStyle w:val="StrongEmphasis"/>
                <w:rFonts w:ascii="Times New Roman" w:hAnsi="Times New Roman" w:cs="Times New Roman"/>
                <w:b w:val="0"/>
                <w:color w:val="111111"/>
                <w:sz w:val="22"/>
                <w:szCs w:val="22"/>
                <w:lang w:val="pl-PL"/>
              </w:rPr>
              <w:t xml:space="preserve">Możliwość konfiguracji ilości podawanego płynu. </w:t>
            </w:r>
          </w:p>
          <w:p w14:paraId="15610B35" w14:textId="77777777" w:rsidR="007B178E" w:rsidRPr="003B1805" w:rsidRDefault="007B178E" w:rsidP="007645D9">
            <w:pPr>
              <w:pStyle w:val="Textbody"/>
              <w:rPr>
                <w:rStyle w:val="StrongEmphasis"/>
                <w:rFonts w:ascii="Times New Roman" w:hAnsi="Times New Roman" w:cs="Times New Roman"/>
                <w:b w:val="0"/>
                <w:color w:val="111111"/>
                <w:sz w:val="22"/>
                <w:szCs w:val="22"/>
                <w:lang w:val="pl-PL"/>
              </w:rPr>
            </w:pPr>
            <w:r w:rsidRPr="003B1805">
              <w:rPr>
                <w:rStyle w:val="StrongEmphasis"/>
                <w:rFonts w:ascii="Times New Roman" w:hAnsi="Times New Roman" w:cs="Times New Roman"/>
                <w:b w:val="0"/>
                <w:color w:val="111111"/>
                <w:sz w:val="22"/>
                <w:szCs w:val="22"/>
                <w:lang w:val="pl-PL"/>
              </w:rPr>
              <w:t xml:space="preserve">Zbiornik na płyn o pojemności nie mniejszej niż 1,5 l. </w:t>
            </w:r>
          </w:p>
          <w:p w14:paraId="46F7BF3A" w14:textId="77777777" w:rsidR="007B178E" w:rsidRPr="003B1805" w:rsidRDefault="007B178E" w:rsidP="007645D9">
            <w:pPr>
              <w:pStyle w:val="Textbody"/>
              <w:rPr>
                <w:rFonts w:ascii="Times New Roman" w:hAnsi="Times New Roman" w:cs="Times New Roman"/>
                <w:color w:val="111111"/>
                <w:sz w:val="22"/>
                <w:szCs w:val="22"/>
                <w:lang w:val="pl-PL"/>
              </w:rPr>
            </w:pPr>
            <w:r w:rsidRPr="003B1805">
              <w:rPr>
                <w:rStyle w:val="StrongEmphasis"/>
                <w:rFonts w:ascii="Times New Roman" w:hAnsi="Times New Roman" w:cs="Times New Roman"/>
                <w:b w:val="0"/>
                <w:color w:val="111111"/>
                <w:sz w:val="22"/>
                <w:szCs w:val="22"/>
                <w:lang w:val="pl-PL"/>
              </w:rPr>
              <w:t xml:space="preserve">Automat z </w:t>
            </w:r>
            <w:proofErr w:type="spellStart"/>
            <w:r w:rsidRPr="003B1805">
              <w:rPr>
                <w:rStyle w:val="StrongEmphasis"/>
                <w:rFonts w:ascii="Times New Roman" w:hAnsi="Times New Roman" w:cs="Times New Roman"/>
                <w:b w:val="0"/>
                <w:color w:val="111111"/>
                <w:sz w:val="22"/>
                <w:szCs w:val="22"/>
                <w:lang w:val="pl-PL"/>
              </w:rPr>
              <w:t>kabelem</w:t>
            </w:r>
            <w:proofErr w:type="spellEnd"/>
            <w:r w:rsidRPr="003B1805">
              <w:rPr>
                <w:rStyle w:val="StrongEmphasis"/>
                <w:rFonts w:ascii="Times New Roman" w:hAnsi="Times New Roman" w:cs="Times New Roman"/>
                <w:b w:val="0"/>
                <w:color w:val="111111"/>
                <w:sz w:val="22"/>
                <w:szCs w:val="22"/>
                <w:lang w:val="pl-PL"/>
              </w:rPr>
              <w:t xml:space="preserve"> sieciowym w zestawie. Uruchomienie automatu do dezynfekcji następuje w sposób bezdotykowy poprzez podłożenie dłoni.</w:t>
            </w:r>
            <w:r w:rsidRPr="003B1805">
              <w:rPr>
                <w:rFonts w:ascii="Times New Roman" w:hAnsi="Times New Roman" w:cs="Times New Roman"/>
                <w:color w:val="111111"/>
                <w:sz w:val="22"/>
                <w:szCs w:val="22"/>
                <w:lang w:val="pl-PL"/>
              </w:rPr>
              <w:t xml:space="preserve"> </w:t>
            </w:r>
          </w:p>
          <w:p w14:paraId="296FFF25" w14:textId="77777777" w:rsidR="007B178E" w:rsidRPr="003B1805" w:rsidRDefault="007B178E" w:rsidP="007645D9">
            <w:pPr>
              <w:pStyle w:val="Textbody"/>
              <w:rPr>
                <w:rFonts w:ascii="Times New Roman" w:hAnsi="Times New Roman" w:cs="Times New Roman"/>
                <w:color w:val="111111"/>
                <w:sz w:val="22"/>
                <w:szCs w:val="22"/>
                <w:lang w:val="pl-PL"/>
              </w:rPr>
            </w:pPr>
            <w:r w:rsidRPr="003B1805">
              <w:rPr>
                <w:rFonts w:ascii="Times New Roman" w:hAnsi="Times New Roman" w:cs="Times New Roman"/>
                <w:color w:val="111111"/>
                <w:sz w:val="22"/>
                <w:szCs w:val="22"/>
                <w:lang w:val="pl-PL"/>
              </w:rPr>
              <w:t xml:space="preserve">Płyn z automatu podawany jest w postaci określonej dozy regulowanej przez użytkownika. Automat wyważony, stabilny, konstrukcja ciężka do przewrócenia. Gwarancja automatu zapewnia czas reakcji serwisowej do 48h oraz serwis na terenie całego kraju. </w:t>
            </w:r>
          </w:p>
          <w:p w14:paraId="489BF792" w14:textId="77777777" w:rsidR="007B178E" w:rsidRPr="003B1805" w:rsidRDefault="007B178E" w:rsidP="007645D9">
            <w:pPr>
              <w:pStyle w:val="Textbody"/>
              <w:rPr>
                <w:rFonts w:ascii="Times New Roman" w:hAnsi="Times New Roman" w:cs="Times New Roman"/>
                <w:sz w:val="22"/>
                <w:szCs w:val="22"/>
                <w:lang w:val="pl-PL"/>
              </w:rPr>
            </w:pPr>
            <w:r w:rsidRPr="003B1805">
              <w:rPr>
                <w:rFonts w:ascii="Times New Roman" w:hAnsi="Times New Roman" w:cs="Times New Roman"/>
                <w:color w:val="111111"/>
                <w:sz w:val="22"/>
                <w:szCs w:val="22"/>
                <w:lang w:val="pl-PL"/>
              </w:rPr>
              <w:t>Urządzenie można użytkować zarówno wewnątrz jak i na zewnątrz.</w:t>
            </w:r>
          </w:p>
        </w:tc>
        <w:tc>
          <w:tcPr>
            <w:tcW w:w="2299" w:type="dxa"/>
          </w:tcPr>
          <w:p w14:paraId="227580AB" w14:textId="77777777" w:rsidR="007B178E" w:rsidRPr="003B1805" w:rsidRDefault="007B178E" w:rsidP="007645D9">
            <w:pPr>
              <w:jc w:val="center"/>
              <w:rPr>
                <w:rFonts w:ascii="Times New Roman" w:hAnsi="Times New Roman" w:cs="Times New Roman"/>
                <w:lang w:val="pl-PL"/>
              </w:rPr>
            </w:pPr>
            <w:r>
              <w:rPr>
                <w:rFonts w:ascii="Times New Roman" w:hAnsi="Times New Roman" w:cs="Times New Roman"/>
                <w:lang w:val="pl-PL"/>
              </w:rPr>
              <w:t>Tak</w:t>
            </w:r>
          </w:p>
        </w:tc>
        <w:tc>
          <w:tcPr>
            <w:tcW w:w="904" w:type="dxa"/>
          </w:tcPr>
          <w:p w14:paraId="10D5F7CA" w14:textId="77777777" w:rsidR="007B178E" w:rsidRPr="003B1805" w:rsidRDefault="007B178E" w:rsidP="007645D9">
            <w:pPr>
              <w:rPr>
                <w:rFonts w:ascii="Times New Roman" w:hAnsi="Times New Roman" w:cs="Times New Roman"/>
                <w:lang w:val="pl-PL"/>
              </w:rPr>
            </w:pPr>
          </w:p>
        </w:tc>
      </w:tr>
      <w:tr w:rsidR="007B178E" w:rsidRPr="003B1805" w14:paraId="1F448CCB" w14:textId="77777777" w:rsidTr="007645D9">
        <w:tc>
          <w:tcPr>
            <w:tcW w:w="876" w:type="dxa"/>
          </w:tcPr>
          <w:p w14:paraId="55F06E31" w14:textId="77777777" w:rsidR="007B178E" w:rsidRPr="003B1805" w:rsidRDefault="000A5365" w:rsidP="007645D9">
            <w:pPr>
              <w:suppressAutoHyphens w:val="0"/>
              <w:contextualSpacing/>
              <w:rPr>
                <w:rFonts w:ascii="Times New Roman" w:hAnsi="Times New Roman" w:cs="Times New Roman"/>
                <w:lang w:val="pl-PL"/>
              </w:rPr>
            </w:pPr>
            <w:r>
              <w:rPr>
                <w:rFonts w:ascii="Times New Roman" w:hAnsi="Times New Roman" w:cs="Times New Roman"/>
                <w:lang w:val="pl-PL"/>
              </w:rPr>
              <w:t>2</w:t>
            </w:r>
          </w:p>
        </w:tc>
        <w:tc>
          <w:tcPr>
            <w:tcW w:w="5207" w:type="dxa"/>
          </w:tcPr>
          <w:p w14:paraId="03C03787" w14:textId="77777777" w:rsidR="007B178E" w:rsidRPr="003B1805" w:rsidRDefault="007B178E" w:rsidP="007645D9">
            <w:pPr>
              <w:pStyle w:val="Tekstpodstawowy"/>
              <w:spacing w:after="0" w:line="240" w:lineRule="auto"/>
              <w:rPr>
                <w:b w:val="0"/>
                <w:i w:val="0"/>
                <w:lang w:val="pl-PL"/>
              </w:rPr>
            </w:pPr>
            <w:r w:rsidRPr="003B1805">
              <w:rPr>
                <w:rFonts w:eastAsiaTheme="minorEastAsia"/>
                <w:b w:val="0"/>
                <w:i w:val="0"/>
                <w:kern w:val="0"/>
                <w:lang w:val="pl-PL"/>
              </w:rPr>
              <w:t>Gwarancja: min 24 miesiące</w:t>
            </w:r>
          </w:p>
        </w:tc>
        <w:tc>
          <w:tcPr>
            <w:tcW w:w="2299" w:type="dxa"/>
          </w:tcPr>
          <w:p w14:paraId="001EF4D6" w14:textId="77777777" w:rsidR="007B178E" w:rsidRPr="003B1805" w:rsidRDefault="007B178E" w:rsidP="007645D9">
            <w:pPr>
              <w:jc w:val="center"/>
              <w:rPr>
                <w:rFonts w:ascii="Times New Roman" w:hAnsi="Times New Roman" w:cs="Times New Roman"/>
                <w:lang w:val="pl-PL"/>
              </w:rPr>
            </w:pPr>
            <w:r>
              <w:rPr>
                <w:rFonts w:ascii="Times New Roman" w:hAnsi="Times New Roman" w:cs="Times New Roman"/>
                <w:lang w:val="pl-PL"/>
              </w:rPr>
              <w:t>Tak</w:t>
            </w:r>
          </w:p>
        </w:tc>
        <w:tc>
          <w:tcPr>
            <w:tcW w:w="904" w:type="dxa"/>
          </w:tcPr>
          <w:p w14:paraId="3EA37176" w14:textId="77777777" w:rsidR="007B178E" w:rsidRPr="003B1805" w:rsidRDefault="007B178E" w:rsidP="007645D9">
            <w:pPr>
              <w:rPr>
                <w:rFonts w:ascii="Times New Roman" w:hAnsi="Times New Roman" w:cs="Times New Roman"/>
                <w:lang w:val="pl-PL"/>
              </w:rPr>
            </w:pPr>
          </w:p>
        </w:tc>
      </w:tr>
    </w:tbl>
    <w:p w14:paraId="23DA1034" w14:textId="77777777" w:rsidR="007B178E" w:rsidRPr="007B178E" w:rsidRDefault="007B178E" w:rsidP="007B178E">
      <w:pPr>
        <w:pStyle w:val="Tekstpodstawowy"/>
        <w:spacing w:after="0" w:line="276" w:lineRule="auto"/>
        <w:ind w:left="947"/>
        <w:rPr>
          <w:i w:val="0"/>
          <w:sz w:val="22"/>
          <w:szCs w:val="22"/>
          <w:lang w:val="pl-PL"/>
        </w:rPr>
      </w:pPr>
    </w:p>
    <w:p w14:paraId="7FAC672A" w14:textId="77777777" w:rsidR="007B178E" w:rsidRPr="007B178E"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7B178E">
        <w:rPr>
          <w:rFonts w:ascii="Times New Roman" w:hAnsi="Times New Roman" w:cs="Times New Roman"/>
          <w:b/>
          <w:sz w:val="22"/>
          <w:szCs w:val="22"/>
          <w:shd w:val="clear" w:color="auto" w:fill="00FFFF"/>
        </w:rPr>
        <w:t>Pakiet VIII</w:t>
      </w:r>
    </w:p>
    <w:p w14:paraId="13FEB304"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Dozowniki do dezynfekcji rąk łokciowy </w:t>
      </w:r>
      <w:r w:rsidRPr="003B1805">
        <w:rPr>
          <w:rFonts w:ascii="Times New Roman" w:hAnsi="Times New Roman" w:cs="Times New Roman"/>
          <w:sz w:val="22"/>
          <w:szCs w:val="22"/>
        </w:rPr>
        <w:t xml:space="preserve">– 40 szt </w:t>
      </w:r>
    </w:p>
    <w:tbl>
      <w:tblPr>
        <w:tblStyle w:val="Tabela-Siatka"/>
        <w:tblW w:w="0" w:type="auto"/>
        <w:tblLook w:val="04A0" w:firstRow="1" w:lastRow="0" w:firstColumn="1" w:lastColumn="0" w:noHBand="0" w:noVBand="1"/>
      </w:tblPr>
      <w:tblGrid>
        <w:gridCol w:w="847"/>
        <w:gridCol w:w="4918"/>
        <w:gridCol w:w="2211"/>
        <w:gridCol w:w="1310"/>
      </w:tblGrid>
      <w:tr w:rsidR="007B178E" w:rsidRPr="003B1805" w14:paraId="6C9E5A11" w14:textId="77777777" w:rsidTr="007645D9">
        <w:tc>
          <w:tcPr>
            <w:tcW w:w="847" w:type="dxa"/>
            <w:vAlign w:val="center"/>
          </w:tcPr>
          <w:p w14:paraId="2D266490"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4918" w:type="dxa"/>
            <w:vAlign w:val="center"/>
          </w:tcPr>
          <w:p w14:paraId="34ECC66C"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11" w:type="dxa"/>
            <w:vAlign w:val="center"/>
          </w:tcPr>
          <w:p w14:paraId="7A84FC77"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310" w:type="dxa"/>
            <w:vAlign w:val="center"/>
          </w:tcPr>
          <w:p w14:paraId="5AD65C43"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3C48FFDD" w14:textId="77777777" w:rsidTr="007645D9">
        <w:tc>
          <w:tcPr>
            <w:tcW w:w="847" w:type="dxa"/>
          </w:tcPr>
          <w:p w14:paraId="11F23551" w14:textId="77777777" w:rsidR="007B178E" w:rsidRPr="003B1805" w:rsidRDefault="007B178E" w:rsidP="007645D9">
            <w:pPr>
              <w:suppressAutoHyphens w:val="0"/>
              <w:contextualSpacing/>
              <w:rPr>
                <w:rFonts w:ascii="Times New Roman" w:hAnsi="Times New Roman" w:cs="Times New Roman"/>
                <w:lang w:val="pl-PL"/>
              </w:rPr>
            </w:pPr>
            <w:r>
              <w:rPr>
                <w:rFonts w:ascii="Times New Roman" w:hAnsi="Times New Roman" w:cs="Times New Roman"/>
                <w:lang w:val="pl-PL"/>
              </w:rPr>
              <w:t>1</w:t>
            </w:r>
          </w:p>
        </w:tc>
        <w:tc>
          <w:tcPr>
            <w:tcW w:w="4918" w:type="dxa"/>
          </w:tcPr>
          <w:p w14:paraId="13F410B6" w14:textId="77777777" w:rsidR="007B178E" w:rsidRPr="003B1805" w:rsidRDefault="007B178E" w:rsidP="007645D9">
            <w:pPr>
              <w:pStyle w:val="Textbody"/>
              <w:rPr>
                <w:rFonts w:ascii="Times New Roman" w:hAnsi="Times New Roman" w:cs="Times New Roman"/>
                <w:sz w:val="22"/>
                <w:szCs w:val="22"/>
                <w:lang w:val="pl-PL"/>
              </w:rPr>
            </w:pPr>
            <w:r w:rsidRPr="003B1805">
              <w:rPr>
                <w:rStyle w:val="StrongEmphasis"/>
                <w:rFonts w:ascii="Times New Roman" w:hAnsi="Times New Roman" w:cs="Times New Roman"/>
                <w:b w:val="0"/>
                <w:color w:val="333333"/>
                <w:sz w:val="22"/>
                <w:szCs w:val="22"/>
                <w:lang w:val="pl-PL"/>
              </w:rPr>
              <w:t xml:space="preserve">Dozownik łokciowy typu </w:t>
            </w:r>
            <w:proofErr w:type="spellStart"/>
            <w:r w:rsidRPr="003B1805">
              <w:rPr>
                <w:rStyle w:val="StrongEmphasis"/>
                <w:rFonts w:ascii="Times New Roman" w:hAnsi="Times New Roman" w:cs="Times New Roman"/>
                <w:b w:val="0"/>
                <w:color w:val="333333"/>
                <w:sz w:val="22"/>
                <w:szCs w:val="22"/>
                <w:lang w:val="pl-PL"/>
              </w:rPr>
              <w:t>Dermados</w:t>
            </w:r>
            <w:proofErr w:type="spellEnd"/>
            <w:r w:rsidRPr="003B1805">
              <w:rPr>
                <w:rFonts w:ascii="Times New Roman" w:hAnsi="Times New Roman" w:cs="Times New Roman"/>
                <w:color w:val="333333"/>
                <w:sz w:val="22"/>
                <w:szCs w:val="22"/>
                <w:lang w:val="pl-PL"/>
              </w:rPr>
              <w:t xml:space="preserve"> do butelek przeznaczony do ekonomicznego i wygodnego dozowania preparatów. Przeznaczony do preparatów myjących, pielęgnujących oraz dezynfekujących  o pojemności 500ml, regulacja dozowanej ilości preparatu od 0,5 do 1,5ml łatwy do utrzymania w higienicznej czystości obudowa wykonana z bardzo wytrzymałego plastiku ABS</w:t>
            </w:r>
          </w:p>
          <w:p w14:paraId="1531D702" w14:textId="77777777" w:rsidR="007B178E" w:rsidRPr="003B1805" w:rsidRDefault="007B178E" w:rsidP="007645D9">
            <w:pPr>
              <w:pStyle w:val="Textbody"/>
              <w:rPr>
                <w:rFonts w:ascii="Times New Roman" w:hAnsi="Times New Roman" w:cs="Times New Roman"/>
                <w:color w:val="333333"/>
                <w:sz w:val="22"/>
                <w:szCs w:val="22"/>
                <w:lang w:val="pl-PL"/>
              </w:rPr>
            </w:pPr>
            <w:r w:rsidRPr="003B1805">
              <w:rPr>
                <w:rFonts w:ascii="Times New Roman" w:hAnsi="Times New Roman" w:cs="Times New Roman"/>
                <w:color w:val="333333"/>
                <w:sz w:val="22"/>
                <w:szCs w:val="22"/>
                <w:lang w:val="pl-PL"/>
              </w:rPr>
              <w:t>Opakowanie: 1 szt. Zawiera wszystkie niezbędne elementy potrzebne do montażu dozownika do ściany.</w:t>
            </w:r>
          </w:p>
        </w:tc>
        <w:tc>
          <w:tcPr>
            <w:tcW w:w="2211" w:type="dxa"/>
          </w:tcPr>
          <w:p w14:paraId="341226BE"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76517A6" w14:textId="77777777" w:rsidR="007B178E" w:rsidRPr="003B1805" w:rsidRDefault="007B178E" w:rsidP="007645D9">
            <w:pPr>
              <w:rPr>
                <w:rFonts w:ascii="Times New Roman" w:hAnsi="Times New Roman" w:cs="Times New Roman"/>
                <w:lang w:val="pl-PL"/>
              </w:rPr>
            </w:pPr>
          </w:p>
        </w:tc>
      </w:tr>
      <w:tr w:rsidR="007B178E" w:rsidRPr="003B1805" w14:paraId="4B3F7AD4" w14:textId="77777777" w:rsidTr="007645D9">
        <w:tc>
          <w:tcPr>
            <w:tcW w:w="847" w:type="dxa"/>
          </w:tcPr>
          <w:p w14:paraId="578CA2D7" w14:textId="77777777" w:rsidR="007B178E" w:rsidRPr="003B1805" w:rsidRDefault="007B178E" w:rsidP="007645D9">
            <w:pPr>
              <w:suppressAutoHyphens w:val="0"/>
              <w:contextualSpacing/>
              <w:rPr>
                <w:rFonts w:ascii="Times New Roman" w:hAnsi="Times New Roman" w:cs="Times New Roman"/>
              </w:rPr>
            </w:pPr>
            <w:r>
              <w:rPr>
                <w:rFonts w:ascii="Times New Roman" w:hAnsi="Times New Roman" w:cs="Times New Roman"/>
              </w:rPr>
              <w:t>2</w:t>
            </w:r>
          </w:p>
        </w:tc>
        <w:tc>
          <w:tcPr>
            <w:tcW w:w="4918" w:type="dxa"/>
          </w:tcPr>
          <w:p w14:paraId="494FFEFA" w14:textId="77777777" w:rsidR="007B178E" w:rsidRPr="003B1805" w:rsidRDefault="007B178E" w:rsidP="007645D9">
            <w:pPr>
              <w:pStyle w:val="Textbody"/>
              <w:rPr>
                <w:rStyle w:val="StrongEmphasis"/>
                <w:rFonts w:ascii="Times New Roman" w:hAnsi="Times New Roman" w:cs="Times New Roman"/>
                <w:b w:val="0"/>
                <w:color w:val="333333"/>
                <w:sz w:val="22"/>
                <w:szCs w:val="22"/>
              </w:rPr>
            </w:pPr>
            <w:r w:rsidRPr="003B1805">
              <w:rPr>
                <w:rFonts w:ascii="Times New Roman" w:eastAsiaTheme="minorEastAsia" w:hAnsi="Times New Roman" w:cs="Times New Roman"/>
                <w:sz w:val="22"/>
                <w:szCs w:val="22"/>
                <w:lang w:val="pl-PL"/>
              </w:rPr>
              <w:t>Gwarancja: min 24 miesiące</w:t>
            </w:r>
          </w:p>
        </w:tc>
        <w:tc>
          <w:tcPr>
            <w:tcW w:w="2211" w:type="dxa"/>
          </w:tcPr>
          <w:p w14:paraId="1CF593BD"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1431881D" w14:textId="77777777" w:rsidR="007B178E" w:rsidRPr="003B1805" w:rsidRDefault="007B178E" w:rsidP="007645D9">
            <w:pPr>
              <w:rPr>
                <w:rFonts w:ascii="Times New Roman" w:hAnsi="Times New Roman" w:cs="Times New Roman"/>
              </w:rPr>
            </w:pPr>
          </w:p>
        </w:tc>
      </w:tr>
    </w:tbl>
    <w:p w14:paraId="5D57FCFE" w14:textId="51DDA49C" w:rsidR="007B178E" w:rsidRDefault="007B178E" w:rsidP="007B178E">
      <w:pPr>
        <w:suppressAutoHyphens w:val="0"/>
        <w:spacing w:line="276" w:lineRule="auto"/>
        <w:rPr>
          <w:rFonts w:ascii="Times New Roman" w:eastAsia="Arial Narrow" w:hAnsi="Times New Roman" w:cs="Times New Roman"/>
          <w:b/>
          <w:bCs/>
          <w:color w:val="333333"/>
          <w:sz w:val="22"/>
          <w:szCs w:val="22"/>
          <w:lang w:bidi="ar-SA"/>
        </w:rPr>
      </w:pPr>
    </w:p>
    <w:p w14:paraId="3F00C7B1" w14:textId="77777777" w:rsidR="00DB66CC" w:rsidRPr="007B178E" w:rsidRDefault="00DB66CC" w:rsidP="007B178E">
      <w:pPr>
        <w:suppressAutoHyphens w:val="0"/>
        <w:spacing w:line="276" w:lineRule="auto"/>
        <w:rPr>
          <w:rFonts w:ascii="Times New Roman" w:eastAsia="Arial Narrow" w:hAnsi="Times New Roman" w:cs="Times New Roman"/>
          <w:b/>
          <w:bCs/>
          <w:color w:val="333333"/>
          <w:sz w:val="22"/>
          <w:szCs w:val="22"/>
          <w:lang w:bidi="ar-SA"/>
        </w:rPr>
      </w:pPr>
    </w:p>
    <w:p w14:paraId="13917E48" w14:textId="77777777" w:rsidR="007B178E" w:rsidRPr="007B178E"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7B178E">
        <w:rPr>
          <w:rFonts w:ascii="Times New Roman" w:hAnsi="Times New Roman" w:cs="Times New Roman"/>
          <w:b/>
          <w:sz w:val="22"/>
          <w:szCs w:val="22"/>
          <w:shd w:val="clear" w:color="auto" w:fill="00FFFF"/>
        </w:rPr>
        <w:lastRenderedPageBreak/>
        <w:t>Pakiet IX</w:t>
      </w:r>
    </w:p>
    <w:p w14:paraId="4FA65A1C" w14:textId="21B94893" w:rsidR="007B178E" w:rsidRPr="00B8509E" w:rsidRDefault="00B8509E" w:rsidP="00B8509E">
      <w:pPr>
        <w:pStyle w:val="Textbody"/>
        <w:rPr>
          <w:rFonts w:ascii="Times New Roman" w:hAnsi="Times New Roman" w:cs="Times New Roman"/>
          <w:sz w:val="22"/>
          <w:szCs w:val="22"/>
        </w:rPr>
      </w:pPr>
      <w:r w:rsidRPr="00217750">
        <w:rPr>
          <w:rFonts w:ascii="Times New Roman" w:hAnsi="Times New Roman" w:cs="Times New Roman"/>
          <w:sz w:val="22"/>
          <w:szCs w:val="22"/>
        </w:rPr>
        <w:t xml:space="preserve">Monitor funkcji życiowych umożliwiający sposób pomiaru, zapisu, analizy i interpretacji danych pacjenta w miejscu sprawowania nad nim opieki- 1 szt </w:t>
      </w:r>
    </w:p>
    <w:tbl>
      <w:tblPr>
        <w:tblStyle w:val="Tabela-Siatka"/>
        <w:tblW w:w="0" w:type="auto"/>
        <w:tblLook w:val="04A0" w:firstRow="1" w:lastRow="0" w:firstColumn="1" w:lastColumn="0" w:noHBand="0" w:noVBand="1"/>
      </w:tblPr>
      <w:tblGrid>
        <w:gridCol w:w="847"/>
        <w:gridCol w:w="4918"/>
        <w:gridCol w:w="2211"/>
        <w:gridCol w:w="1310"/>
      </w:tblGrid>
      <w:tr w:rsidR="007B178E" w:rsidRPr="003B1805" w14:paraId="25E5F1FE" w14:textId="77777777" w:rsidTr="007645D9">
        <w:tc>
          <w:tcPr>
            <w:tcW w:w="847" w:type="dxa"/>
            <w:vAlign w:val="center"/>
          </w:tcPr>
          <w:p w14:paraId="3BDBC8BA" w14:textId="77777777" w:rsidR="007B178E" w:rsidRPr="00274C9E" w:rsidRDefault="007B178E" w:rsidP="00F077DF">
            <w:pPr>
              <w:pStyle w:val="Styltabeli2"/>
              <w:jc w:val="center"/>
              <w:rPr>
                <w:rFonts w:ascii="Times New Roman" w:hAnsi="Times New Roman" w:cs="Times New Roman"/>
                <w:bCs/>
                <w:sz w:val="22"/>
                <w:szCs w:val="22"/>
                <w:lang w:val="pt-PT"/>
              </w:rPr>
            </w:pPr>
            <w:r w:rsidRPr="00274C9E">
              <w:rPr>
                <w:rFonts w:ascii="Times New Roman" w:hAnsi="Times New Roman" w:cs="Times New Roman"/>
                <w:bCs/>
                <w:sz w:val="22"/>
                <w:szCs w:val="22"/>
                <w:lang w:val="pl-PL"/>
              </w:rPr>
              <w:t>Lp.</w:t>
            </w:r>
          </w:p>
        </w:tc>
        <w:tc>
          <w:tcPr>
            <w:tcW w:w="4918" w:type="dxa"/>
            <w:vAlign w:val="center"/>
          </w:tcPr>
          <w:p w14:paraId="79B05844" w14:textId="77777777" w:rsidR="007B178E" w:rsidRPr="00274C9E" w:rsidRDefault="007B178E" w:rsidP="00F077DF">
            <w:pPr>
              <w:pStyle w:val="Styltabeli2"/>
              <w:jc w:val="center"/>
              <w:rPr>
                <w:rFonts w:ascii="Times New Roman" w:hAnsi="Times New Roman" w:cs="Times New Roman"/>
                <w:bCs/>
                <w:sz w:val="22"/>
                <w:szCs w:val="22"/>
                <w:lang w:val="pl-PL"/>
              </w:rPr>
            </w:pPr>
            <w:r w:rsidRPr="00274C9E">
              <w:rPr>
                <w:rFonts w:ascii="Times New Roman" w:hAnsi="Times New Roman" w:cs="Times New Roman"/>
                <w:bCs/>
                <w:sz w:val="22"/>
                <w:szCs w:val="22"/>
                <w:lang w:val="pt-PT"/>
              </w:rPr>
              <w:t>Opis parametru</w:t>
            </w:r>
          </w:p>
        </w:tc>
        <w:tc>
          <w:tcPr>
            <w:tcW w:w="2211" w:type="dxa"/>
            <w:vAlign w:val="center"/>
          </w:tcPr>
          <w:p w14:paraId="7D371A97" w14:textId="77777777" w:rsidR="007B178E" w:rsidRPr="00274C9E" w:rsidRDefault="007B178E" w:rsidP="00F077DF">
            <w:pPr>
              <w:pStyle w:val="Styltabeli2"/>
              <w:jc w:val="center"/>
              <w:rPr>
                <w:rFonts w:ascii="Times New Roman" w:hAnsi="Times New Roman" w:cs="Times New Roman"/>
                <w:bCs/>
                <w:sz w:val="22"/>
                <w:szCs w:val="22"/>
                <w:lang w:val="pl-PL"/>
              </w:rPr>
            </w:pPr>
            <w:r w:rsidRPr="00274C9E">
              <w:rPr>
                <w:rFonts w:ascii="Times New Roman" w:hAnsi="Times New Roman" w:cs="Times New Roman"/>
                <w:bCs/>
                <w:sz w:val="22"/>
                <w:szCs w:val="22"/>
                <w:lang w:val="pl-PL"/>
              </w:rPr>
              <w:t>Parametr wymagany</w:t>
            </w:r>
          </w:p>
        </w:tc>
        <w:tc>
          <w:tcPr>
            <w:tcW w:w="1310" w:type="dxa"/>
            <w:vAlign w:val="center"/>
          </w:tcPr>
          <w:p w14:paraId="460416A7" w14:textId="77777777" w:rsidR="007B178E" w:rsidRPr="00274C9E" w:rsidRDefault="007B178E" w:rsidP="00F077DF">
            <w:pPr>
              <w:pStyle w:val="Styltabeli2"/>
              <w:jc w:val="center"/>
              <w:rPr>
                <w:rFonts w:ascii="Times New Roman" w:hAnsi="Times New Roman" w:cs="Times New Roman"/>
                <w:bCs/>
                <w:sz w:val="22"/>
                <w:szCs w:val="22"/>
                <w:lang w:val="pl-PL"/>
              </w:rPr>
            </w:pPr>
            <w:r w:rsidRPr="00274C9E">
              <w:rPr>
                <w:rFonts w:ascii="Times New Roman" w:hAnsi="Times New Roman" w:cs="Times New Roman"/>
                <w:bCs/>
                <w:sz w:val="22"/>
                <w:szCs w:val="22"/>
                <w:lang w:val="pl-PL"/>
              </w:rPr>
              <w:t>Parametr oferowany</w:t>
            </w:r>
          </w:p>
        </w:tc>
      </w:tr>
      <w:tr w:rsidR="007B178E" w:rsidRPr="003B1805" w14:paraId="3EC1E2C0" w14:textId="77777777" w:rsidTr="007645D9">
        <w:tc>
          <w:tcPr>
            <w:tcW w:w="847" w:type="dxa"/>
          </w:tcPr>
          <w:p w14:paraId="01815147" w14:textId="19E3A622" w:rsidR="007B178E" w:rsidRPr="00274C9E" w:rsidRDefault="00274C9E" w:rsidP="00F077DF">
            <w:pPr>
              <w:suppressAutoHyphens w:val="0"/>
              <w:contextualSpacing/>
              <w:rPr>
                <w:rFonts w:ascii="Times New Roman" w:hAnsi="Times New Roman" w:cs="Times New Roman"/>
                <w:lang w:val="pl-PL"/>
              </w:rPr>
            </w:pPr>
            <w:r>
              <w:rPr>
                <w:rFonts w:ascii="Times New Roman" w:hAnsi="Times New Roman" w:cs="Times New Roman"/>
                <w:lang w:val="pl-PL"/>
              </w:rPr>
              <w:t>1</w:t>
            </w:r>
          </w:p>
        </w:tc>
        <w:tc>
          <w:tcPr>
            <w:tcW w:w="4918" w:type="dxa"/>
          </w:tcPr>
          <w:p w14:paraId="002798DD" w14:textId="5D4CF86B" w:rsidR="007B178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kolorowy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ekran</w:t>
            </w:r>
            <w:proofErr w:type="spellEnd"/>
            <w:r w:rsidRPr="00274C9E">
              <w:rPr>
                <w:rFonts w:ascii="Times New Roman" w:hAnsi="Times New Roman" w:cs="Times New Roman"/>
                <w:sz w:val="22"/>
                <w:szCs w:val="22"/>
              </w:rPr>
              <w:t xml:space="preserve"> TFT LCD 8,</w:t>
            </w:r>
          </w:p>
        </w:tc>
        <w:tc>
          <w:tcPr>
            <w:tcW w:w="2211" w:type="dxa"/>
          </w:tcPr>
          <w:p w14:paraId="0A200C3D" w14:textId="77777777" w:rsidR="007B178E" w:rsidRPr="00274C9E" w:rsidRDefault="007B178E" w:rsidP="00F077DF">
            <w:pPr>
              <w:rPr>
                <w:rFonts w:ascii="Times New Roman" w:hAnsi="Times New Roman" w:cs="Times New Roman"/>
                <w:lang w:val="pl-PL"/>
              </w:rPr>
            </w:pPr>
          </w:p>
        </w:tc>
        <w:tc>
          <w:tcPr>
            <w:tcW w:w="1310" w:type="dxa"/>
          </w:tcPr>
          <w:p w14:paraId="0A822B40" w14:textId="77777777" w:rsidR="007B178E" w:rsidRPr="00274C9E" w:rsidRDefault="007B178E" w:rsidP="00F077DF">
            <w:pPr>
              <w:rPr>
                <w:rFonts w:ascii="Times New Roman" w:hAnsi="Times New Roman" w:cs="Times New Roman"/>
                <w:lang w:val="pl-PL"/>
              </w:rPr>
            </w:pPr>
          </w:p>
        </w:tc>
      </w:tr>
      <w:tr w:rsidR="007B178E" w:rsidRPr="003B1805" w14:paraId="4F286190" w14:textId="77777777" w:rsidTr="007645D9">
        <w:tc>
          <w:tcPr>
            <w:tcW w:w="847" w:type="dxa"/>
          </w:tcPr>
          <w:p w14:paraId="2F24A649" w14:textId="4D692537" w:rsidR="007B178E" w:rsidRPr="00274C9E" w:rsidRDefault="00274C9E" w:rsidP="00F077DF">
            <w:pPr>
              <w:suppressAutoHyphens w:val="0"/>
              <w:contextualSpacing/>
              <w:rPr>
                <w:rFonts w:ascii="Times New Roman" w:hAnsi="Times New Roman" w:cs="Times New Roman"/>
                <w:lang w:val="pl-PL"/>
              </w:rPr>
            </w:pPr>
            <w:r>
              <w:rPr>
                <w:rFonts w:ascii="Times New Roman" w:hAnsi="Times New Roman" w:cs="Times New Roman"/>
                <w:lang w:val="pl-PL"/>
              </w:rPr>
              <w:t>2</w:t>
            </w:r>
          </w:p>
        </w:tc>
        <w:tc>
          <w:tcPr>
            <w:tcW w:w="4918" w:type="dxa"/>
          </w:tcPr>
          <w:p w14:paraId="2C0C1CDB" w14:textId="0A9E2845" w:rsidR="007B178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Style w:val="StrongEmphasis"/>
                <w:rFonts w:ascii="Times New Roman" w:hAnsi="Times New Roman" w:cs="Times New Roman"/>
                <w:b w:val="0"/>
                <w:bCs w:val="0"/>
                <w:sz w:val="22"/>
                <w:szCs w:val="22"/>
              </w:rPr>
            </w:pPr>
            <w:proofErr w:type="spellStart"/>
            <w:r w:rsidRPr="00274C9E">
              <w:rPr>
                <w:rFonts w:ascii="Times New Roman" w:hAnsi="Times New Roman" w:cs="Times New Roman"/>
                <w:sz w:val="22"/>
                <w:szCs w:val="22"/>
              </w:rPr>
              <w:t>akumulator</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litowo-jonowy</w:t>
            </w:r>
            <w:proofErr w:type="spellEnd"/>
            <w:r w:rsidRPr="00274C9E">
              <w:rPr>
                <w:rFonts w:ascii="Times New Roman" w:hAnsi="Times New Roman" w:cs="Times New Roman"/>
                <w:sz w:val="22"/>
                <w:szCs w:val="22"/>
              </w:rPr>
              <w:t xml:space="preserve"> (do 12 </w:t>
            </w:r>
            <w:proofErr w:type="spellStart"/>
            <w:r w:rsidRPr="00274C9E">
              <w:rPr>
                <w:rFonts w:ascii="Times New Roman" w:hAnsi="Times New Roman" w:cs="Times New Roman"/>
                <w:sz w:val="22"/>
                <w:szCs w:val="22"/>
              </w:rPr>
              <w:t>godzin</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nieprzerwanej</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pracy</w:t>
            </w:r>
            <w:proofErr w:type="spellEnd"/>
            <w:r w:rsidRPr="00274C9E">
              <w:rPr>
                <w:rFonts w:ascii="Times New Roman" w:hAnsi="Times New Roman" w:cs="Times New Roman"/>
                <w:sz w:val="22"/>
                <w:szCs w:val="22"/>
              </w:rPr>
              <w:t>),</w:t>
            </w:r>
          </w:p>
        </w:tc>
        <w:tc>
          <w:tcPr>
            <w:tcW w:w="2211" w:type="dxa"/>
          </w:tcPr>
          <w:p w14:paraId="67BBCB55" w14:textId="77777777" w:rsidR="007B178E" w:rsidRPr="00274C9E" w:rsidRDefault="007B178E" w:rsidP="00F077DF">
            <w:pPr>
              <w:rPr>
                <w:rFonts w:ascii="Times New Roman" w:hAnsi="Times New Roman" w:cs="Times New Roman"/>
              </w:rPr>
            </w:pPr>
          </w:p>
        </w:tc>
        <w:tc>
          <w:tcPr>
            <w:tcW w:w="1310" w:type="dxa"/>
          </w:tcPr>
          <w:p w14:paraId="2A746A8D" w14:textId="77777777" w:rsidR="007B178E" w:rsidRPr="00274C9E" w:rsidRDefault="007B178E" w:rsidP="00F077DF">
            <w:pPr>
              <w:rPr>
                <w:rFonts w:ascii="Times New Roman" w:hAnsi="Times New Roman" w:cs="Times New Roman"/>
              </w:rPr>
            </w:pPr>
          </w:p>
        </w:tc>
      </w:tr>
      <w:tr w:rsidR="00274C9E" w:rsidRPr="003B1805" w14:paraId="37E30360" w14:textId="77777777" w:rsidTr="007645D9">
        <w:tc>
          <w:tcPr>
            <w:tcW w:w="847" w:type="dxa"/>
          </w:tcPr>
          <w:p w14:paraId="2DE493E1" w14:textId="55C5980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3</w:t>
            </w:r>
          </w:p>
        </w:tc>
        <w:tc>
          <w:tcPr>
            <w:tcW w:w="4918" w:type="dxa"/>
          </w:tcPr>
          <w:p w14:paraId="3509DFC7" w14:textId="763CC73F"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ustawienie</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wyświetlania</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dużej</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czcionki</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i</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koloru</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czcionki</w:t>
            </w:r>
            <w:proofErr w:type="spellEnd"/>
            <w:r w:rsidRPr="00274C9E">
              <w:rPr>
                <w:rFonts w:ascii="Times New Roman" w:hAnsi="Times New Roman" w:cs="Times New Roman"/>
                <w:sz w:val="22"/>
                <w:szCs w:val="22"/>
              </w:rPr>
              <w:t>,</w:t>
            </w:r>
          </w:p>
        </w:tc>
        <w:tc>
          <w:tcPr>
            <w:tcW w:w="2211" w:type="dxa"/>
          </w:tcPr>
          <w:p w14:paraId="56DAA23E" w14:textId="77777777" w:rsidR="00274C9E" w:rsidRPr="00274C9E" w:rsidRDefault="00274C9E" w:rsidP="00F077DF">
            <w:pPr>
              <w:rPr>
                <w:rFonts w:ascii="Times New Roman" w:hAnsi="Times New Roman" w:cs="Times New Roman"/>
              </w:rPr>
            </w:pPr>
          </w:p>
        </w:tc>
        <w:tc>
          <w:tcPr>
            <w:tcW w:w="1310" w:type="dxa"/>
          </w:tcPr>
          <w:p w14:paraId="1C8F1345" w14:textId="77777777" w:rsidR="00274C9E" w:rsidRPr="00274C9E" w:rsidRDefault="00274C9E" w:rsidP="00F077DF">
            <w:pPr>
              <w:rPr>
                <w:rFonts w:ascii="Times New Roman" w:hAnsi="Times New Roman" w:cs="Times New Roman"/>
              </w:rPr>
            </w:pPr>
          </w:p>
        </w:tc>
      </w:tr>
      <w:tr w:rsidR="00274C9E" w:rsidRPr="003B1805" w14:paraId="0A63DA6D" w14:textId="77777777" w:rsidTr="007645D9">
        <w:tc>
          <w:tcPr>
            <w:tcW w:w="847" w:type="dxa"/>
          </w:tcPr>
          <w:p w14:paraId="1B055464" w14:textId="186637B6"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4</w:t>
            </w:r>
          </w:p>
        </w:tc>
        <w:tc>
          <w:tcPr>
            <w:tcW w:w="4918" w:type="dxa"/>
          </w:tcPr>
          <w:p w14:paraId="368343FD" w14:textId="6B07D2E2"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tryb</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kontroli</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punktowej</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i</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ciągłego</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monitorowania</w:t>
            </w:r>
            <w:proofErr w:type="spellEnd"/>
            <w:r w:rsidRPr="00274C9E">
              <w:rPr>
                <w:rFonts w:ascii="Times New Roman" w:hAnsi="Times New Roman" w:cs="Times New Roman"/>
                <w:sz w:val="22"/>
                <w:szCs w:val="22"/>
              </w:rPr>
              <w:t>,</w:t>
            </w:r>
          </w:p>
        </w:tc>
        <w:tc>
          <w:tcPr>
            <w:tcW w:w="2211" w:type="dxa"/>
          </w:tcPr>
          <w:p w14:paraId="64D41B92" w14:textId="77777777" w:rsidR="00274C9E" w:rsidRPr="00274C9E" w:rsidRDefault="00274C9E" w:rsidP="00F077DF">
            <w:pPr>
              <w:rPr>
                <w:rFonts w:ascii="Times New Roman" w:hAnsi="Times New Roman" w:cs="Times New Roman"/>
              </w:rPr>
            </w:pPr>
          </w:p>
        </w:tc>
        <w:tc>
          <w:tcPr>
            <w:tcW w:w="1310" w:type="dxa"/>
          </w:tcPr>
          <w:p w14:paraId="3832A800" w14:textId="77777777" w:rsidR="00274C9E" w:rsidRPr="00274C9E" w:rsidRDefault="00274C9E" w:rsidP="00F077DF">
            <w:pPr>
              <w:rPr>
                <w:rFonts w:ascii="Times New Roman" w:hAnsi="Times New Roman" w:cs="Times New Roman"/>
              </w:rPr>
            </w:pPr>
          </w:p>
        </w:tc>
      </w:tr>
      <w:tr w:rsidR="00274C9E" w:rsidRPr="003B1805" w14:paraId="7485E82F" w14:textId="77777777" w:rsidTr="007645D9">
        <w:tc>
          <w:tcPr>
            <w:tcW w:w="847" w:type="dxa"/>
          </w:tcPr>
          <w:p w14:paraId="3D72524E" w14:textId="2473FB90"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5</w:t>
            </w:r>
          </w:p>
        </w:tc>
        <w:tc>
          <w:tcPr>
            <w:tcW w:w="4918" w:type="dxa"/>
          </w:tcPr>
          <w:p w14:paraId="65CC5FDD" w14:textId="4C13623A"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graficzny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i</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tabelaryczny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przegląd</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trendów</w:t>
            </w:r>
            <w:proofErr w:type="spellEnd"/>
            <w:r w:rsidRPr="00274C9E">
              <w:rPr>
                <w:rFonts w:ascii="Times New Roman" w:hAnsi="Times New Roman" w:cs="Times New Roman"/>
                <w:sz w:val="22"/>
                <w:szCs w:val="22"/>
              </w:rPr>
              <w:t>,</w:t>
            </w:r>
          </w:p>
        </w:tc>
        <w:tc>
          <w:tcPr>
            <w:tcW w:w="2211" w:type="dxa"/>
          </w:tcPr>
          <w:p w14:paraId="6C867FD8" w14:textId="77777777" w:rsidR="00274C9E" w:rsidRPr="00274C9E" w:rsidRDefault="00274C9E" w:rsidP="00F077DF">
            <w:pPr>
              <w:rPr>
                <w:rFonts w:ascii="Times New Roman" w:hAnsi="Times New Roman" w:cs="Times New Roman"/>
              </w:rPr>
            </w:pPr>
          </w:p>
        </w:tc>
        <w:tc>
          <w:tcPr>
            <w:tcW w:w="1310" w:type="dxa"/>
          </w:tcPr>
          <w:p w14:paraId="7EE36425" w14:textId="77777777" w:rsidR="00274C9E" w:rsidRPr="00274C9E" w:rsidRDefault="00274C9E" w:rsidP="00F077DF">
            <w:pPr>
              <w:rPr>
                <w:rFonts w:ascii="Times New Roman" w:hAnsi="Times New Roman" w:cs="Times New Roman"/>
              </w:rPr>
            </w:pPr>
          </w:p>
        </w:tc>
      </w:tr>
      <w:tr w:rsidR="00274C9E" w:rsidRPr="003B1805" w14:paraId="3C261FAA" w14:textId="77777777" w:rsidTr="007645D9">
        <w:tc>
          <w:tcPr>
            <w:tcW w:w="847" w:type="dxa"/>
          </w:tcPr>
          <w:p w14:paraId="50293FF2" w14:textId="108690DE"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6</w:t>
            </w:r>
          </w:p>
        </w:tc>
        <w:tc>
          <w:tcPr>
            <w:tcW w:w="4918" w:type="dxa"/>
          </w:tcPr>
          <w:p w14:paraId="5986FDE8" w14:textId="4A16812F"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r w:rsidRPr="00274C9E">
              <w:rPr>
                <w:rFonts w:ascii="Times New Roman" w:hAnsi="Times New Roman" w:cs="Times New Roman"/>
                <w:sz w:val="22"/>
                <w:szCs w:val="22"/>
              </w:rPr>
              <w:t>EKG,</w:t>
            </w:r>
          </w:p>
        </w:tc>
        <w:tc>
          <w:tcPr>
            <w:tcW w:w="2211" w:type="dxa"/>
          </w:tcPr>
          <w:p w14:paraId="2AC782B3" w14:textId="77777777" w:rsidR="00274C9E" w:rsidRPr="00274C9E" w:rsidRDefault="00274C9E" w:rsidP="00F077DF">
            <w:pPr>
              <w:rPr>
                <w:rFonts w:ascii="Times New Roman" w:hAnsi="Times New Roman" w:cs="Times New Roman"/>
              </w:rPr>
            </w:pPr>
          </w:p>
        </w:tc>
        <w:tc>
          <w:tcPr>
            <w:tcW w:w="1310" w:type="dxa"/>
          </w:tcPr>
          <w:p w14:paraId="42EDE990" w14:textId="77777777" w:rsidR="00274C9E" w:rsidRPr="00274C9E" w:rsidRDefault="00274C9E" w:rsidP="00F077DF">
            <w:pPr>
              <w:rPr>
                <w:rFonts w:ascii="Times New Roman" w:hAnsi="Times New Roman" w:cs="Times New Roman"/>
              </w:rPr>
            </w:pPr>
          </w:p>
        </w:tc>
      </w:tr>
      <w:tr w:rsidR="00274C9E" w:rsidRPr="003B1805" w14:paraId="28E3F97D" w14:textId="77777777" w:rsidTr="007645D9">
        <w:tc>
          <w:tcPr>
            <w:tcW w:w="847" w:type="dxa"/>
          </w:tcPr>
          <w:p w14:paraId="1D999B3F" w14:textId="1570480D"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7</w:t>
            </w:r>
          </w:p>
        </w:tc>
        <w:tc>
          <w:tcPr>
            <w:tcW w:w="4918" w:type="dxa"/>
          </w:tcPr>
          <w:p w14:paraId="28E5753D" w14:textId="3C27D93D"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tryb</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pracy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ręczny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automatyczny,ciągły</w:t>
            </w:r>
            <w:proofErr w:type="spellEnd"/>
            <w:r w:rsidRPr="00274C9E">
              <w:rPr>
                <w:rFonts w:ascii="Times New Roman" w:hAnsi="Times New Roman" w:cs="Times New Roman"/>
                <w:sz w:val="22"/>
                <w:szCs w:val="22"/>
              </w:rPr>
              <w:t>,</w:t>
            </w:r>
          </w:p>
        </w:tc>
        <w:tc>
          <w:tcPr>
            <w:tcW w:w="2211" w:type="dxa"/>
          </w:tcPr>
          <w:p w14:paraId="05CF653A" w14:textId="77777777" w:rsidR="00274C9E" w:rsidRPr="00274C9E" w:rsidRDefault="00274C9E" w:rsidP="00F077DF">
            <w:pPr>
              <w:rPr>
                <w:rFonts w:ascii="Times New Roman" w:hAnsi="Times New Roman" w:cs="Times New Roman"/>
              </w:rPr>
            </w:pPr>
          </w:p>
        </w:tc>
        <w:tc>
          <w:tcPr>
            <w:tcW w:w="1310" w:type="dxa"/>
          </w:tcPr>
          <w:p w14:paraId="006B212A" w14:textId="77777777" w:rsidR="00274C9E" w:rsidRPr="00274C9E" w:rsidRDefault="00274C9E" w:rsidP="00F077DF">
            <w:pPr>
              <w:rPr>
                <w:rFonts w:ascii="Times New Roman" w:hAnsi="Times New Roman" w:cs="Times New Roman"/>
              </w:rPr>
            </w:pPr>
          </w:p>
        </w:tc>
      </w:tr>
      <w:tr w:rsidR="00274C9E" w:rsidRPr="003B1805" w14:paraId="5563674E" w14:textId="77777777" w:rsidTr="007645D9">
        <w:tc>
          <w:tcPr>
            <w:tcW w:w="847" w:type="dxa"/>
          </w:tcPr>
          <w:p w14:paraId="205F80C6" w14:textId="0F88E56E"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8</w:t>
            </w:r>
          </w:p>
        </w:tc>
        <w:tc>
          <w:tcPr>
            <w:tcW w:w="4918" w:type="dxa"/>
          </w:tcPr>
          <w:p w14:paraId="0ADBFC7B" w14:textId="0CEF0A5C"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typowy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czas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pomiaru</w:t>
            </w:r>
            <w:proofErr w:type="spellEnd"/>
            <w:r w:rsidRPr="00274C9E">
              <w:rPr>
                <w:rFonts w:ascii="Times New Roman" w:hAnsi="Times New Roman" w:cs="Times New Roman"/>
                <w:sz w:val="22"/>
                <w:szCs w:val="22"/>
              </w:rPr>
              <w:t>: 20 ~ 40 s,</w:t>
            </w:r>
          </w:p>
        </w:tc>
        <w:tc>
          <w:tcPr>
            <w:tcW w:w="2211" w:type="dxa"/>
          </w:tcPr>
          <w:p w14:paraId="3471B847" w14:textId="77777777" w:rsidR="00274C9E" w:rsidRPr="00274C9E" w:rsidRDefault="00274C9E" w:rsidP="00F077DF">
            <w:pPr>
              <w:rPr>
                <w:rFonts w:ascii="Times New Roman" w:hAnsi="Times New Roman" w:cs="Times New Roman"/>
              </w:rPr>
            </w:pPr>
          </w:p>
        </w:tc>
        <w:tc>
          <w:tcPr>
            <w:tcW w:w="1310" w:type="dxa"/>
          </w:tcPr>
          <w:p w14:paraId="09B73B1C" w14:textId="77777777" w:rsidR="00274C9E" w:rsidRPr="00274C9E" w:rsidRDefault="00274C9E" w:rsidP="00F077DF">
            <w:pPr>
              <w:rPr>
                <w:rFonts w:ascii="Times New Roman" w:hAnsi="Times New Roman" w:cs="Times New Roman"/>
              </w:rPr>
            </w:pPr>
          </w:p>
        </w:tc>
      </w:tr>
      <w:tr w:rsidR="00274C9E" w:rsidRPr="003B1805" w14:paraId="02050360" w14:textId="77777777" w:rsidTr="007645D9">
        <w:tc>
          <w:tcPr>
            <w:tcW w:w="847" w:type="dxa"/>
          </w:tcPr>
          <w:p w14:paraId="6D440D4F" w14:textId="11D6641C"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9</w:t>
            </w:r>
          </w:p>
        </w:tc>
        <w:tc>
          <w:tcPr>
            <w:tcW w:w="4918" w:type="dxa"/>
          </w:tcPr>
          <w:p w14:paraId="66BF76F3" w14:textId="4025C166"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zakres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ciśnienia</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skurczowego</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dorośli</w:t>
            </w:r>
            <w:proofErr w:type="spellEnd"/>
            <w:r w:rsidRPr="00274C9E">
              <w:rPr>
                <w:rFonts w:ascii="Times New Roman" w:hAnsi="Times New Roman" w:cs="Times New Roman"/>
                <w:sz w:val="22"/>
                <w:szCs w:val="22"/>
              </w:rPr>
              <w:t xml:space="preserve"> 40–270,</w:t>
            </w:r>
          </w:p>
        </w:tc>
        <w:tc>
          <w:tcPr>
            <w:tcW w:w="2211" w:type="dxa"/>
          </w:tcPr>
          <w:p w14:paraId="5A432DCE" w14:textId="77777777" w:rsidR="00274C9E" w:rsidRPr="00274C9E" w:rsidRDefault="00274C9E" w:rsidP="00F077DF">
            <w:pPr>
              <w:rPr>
                <w:rFonts w:ascii="Times New Roman" w:hAnsi="Times New Roman" w:cs="Times New Roman"/>
              </w:rPr>
            </w:pPr>
          </w:p>
        </w:tc>
        <w:tc>
          <w:tcPr>
            <w:tcW w:w="1310" w:type="dxa"/>
          </w:tcPr>
          <w:p w14:paraId="5E411665" w14:textId="77777777" w:rsidR="00274C9E" w:rsidRPr="00274C9E" w:rsidRDefault="00274C9E" w:rsidP="00F077DF">
            <w:pPr>
              <w:rPr>
                <w:rFonts w:ascii="Times New Roman" w:hAnsi="Times New Roman" w:cs="Times New Roman"/>
              </w:rPr>
            </w:pPr>
          </w:p>
        </w:tc>
      </w:tr>
      <w:tr w:rsidR="00274C9E" w:rsidRPr="003B1805" w14:paraId="51F7A3CE" w14:textId="77777777" w:rsidTr="007645D9">
        <w:tc>
          <w:tcPr>
            <w:tcW w:w="847" w:type="dxa"/>
          </w:tcPr>
          <w:p w14:paraId="155F35D2" w14:textId="5B633974"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10</w:t>
            </w:r>
          </w:p>
        </w:tc>
        <w:tc>
          <w:tcPr>
            <w:tcW w:w="4918" w:type="dxa"/>
          </w:tcPr>
          <w:p w14:paraId="00A078C3" w14:textId="6FCD7E7F"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zakres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ciśnienia</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rozkurczowego</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dorośli</w:t>
            </w:r>
            <w:proofErr w:type="spellEnd"/>
            <w:r w:rsidRPr="00274C9E">
              <w:rPr>
                <w:rFonts w:ascii="Times New Roman" w:hAnsi="Times New Roman" w:cs="Times New Roman"/>
                <w:sz w:val="22"/>
                <w:szCs w:val="22"/>
              </w:rPr>
              <w:t xml:space="preserve"> 10–210,</w:t>
            </w:r>
          </w:p>
        </w:tc>
        <w:tc>
          <w:tcPr>
            <w:tcW w:w="2211" w:type="dxa"/>
          </w:tcPr>
          <w:p w14:paraId="27456F30" w14:textId="77777777" w:rsidR="00274C9E" w:rsidRPr="00274C9E" w:rsidRDefault="00274C9E" w:rsidP="00F077DF">
            <w:pPr>
              <w:rPr>
                <w:rFonts w:ascii="Times New Roman" w:hAnsi="Times New Roman" w:cs="Times New Roman"/>
              </w:rPr>
            </w:pPr>
          </w:p>
        </w:tc>
        <w:tc>
          <w:tcPr>
            <w:tcW w:w="1310" w:type="dxa"/>
          </w:tcPr>
          <w:p w14:paraId="2DC74D92" w14:textId="77777777" w:rsidR="00274C9E" w:rsidRPr="00274C9E" w:rsidRDefault="00274C9E" w:rsidP="00F077DF">
            <w:pPr>
              <w:rPr>
                <w:rFonts w:ascii="Times New Roman" w:hAnsi="Times New Roman" w:cs="Times New Roman"/>
              </w:rPr>
            </w:pPr>
          </w:p>
        </w:tc>
      </w:tr>
      <w:tr w:rsidR="00274C9E" w:rsidRPr="003B1805" w14:paraId="2CD9F00A" w14:textId="77777777" w:rsidTr="007645D9">
        <w:tc>
          <w:tcPr>
            <w:tcW w:w="847" w:type="dxa"/>
          </w:tcPr>
          <w:p w14:paraId="76C64E63" w14:textId="7BEF5336"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11</w:t>
            </w:r>
          </w:p>
        </w:tc>
        <w:tc>
          <w:tcPr>
            <w:tcW w:w="4918" w:type="dxa"/>
          </w:tcPr>
          <w:p w14:paraId="30BA12EB" w14:textId="079620F9"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dokładność</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pomiaru</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maksymalny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średni</w:t>
            </w:r>
            <w:proofErr w:type="spellEnd"/>
            <w:r w:rsidRPr="00274C9E">
              <w:rPr>
                <w:rFonts w:ascii="Times New Roman" w:hAnsi="Times New Roman" w:cs="Times New Roman"/>
                <w:sz w:val="22"/>
                <w:szCs w:val="22"/>
              </w:rPr>
              <w:t xml:space="preserve"> błąd: ± 5 mmHg,</w:t>
            </w:r>
          </w:p>
        </w:tc>
        <w:tc>
          <w:tcPr>
            <w:tcW w:w="2211" w:type="dxa"/>
          </w:tcPr>
          <w:p w14:paraId="6D748B06" w14:textId="77777777" w:rsidR="00274C9E" w:rsidRPr="00274C9E" w:rsidRDefault="00274C9E" w:rsidP="00F077DF">
            <w:pPr>
              <w:rPr>
                <w:rFonts w:ascii="Times New Roman" w:hAnsi="Times New Roman" w:cs="Times New Roman"/>
              </w:rPr>
            </w:pPr>
          </w:p>
        </w:tc>
        <w:tc>
          <w:tcPr>
            <w:tcW w:w="1310" w:type="dxa"/>
          </w:tcPr>
          <w:p w14:paraId="2B06543A" w14:textId="77777777" w:rsidR="00274C9E" w:rsidRPr="00274C9E" w:rsidRDefault="00274C9E" w:rsidP="00F077DF">
            <w:pPr>
              <w:rPr>
                <w:rFonts w:ascii="Times New Roman" w:hAnsi="Times New Roman" w:cs="Times New Roman"/>
              </w:rPr>
            </w:pPr>
          </w:p>
        </w:tc>
      </w:tr>
      <w:tr w:rsidR="00274C9E" w:rsidRPr="003B1805" w14:paraId="4CF93155" w14:textId="77777777" w:rsidTr="007645D9">
        <w:tc>
          <w:tcPr>
            <w:tcW w:w="847" w:type="dxa"/>
          </w:tcPr>
          <w:p w14:paraId="3FDA8799" w14:textId="01463AD5"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12</w:t>
            </w:r>
          </w:p>
        </w:tc>
        <w:tc>
          <w:tcPr>
            <w:tcW w:w="4918" w:type="dxa"/>
          </w:tcPr>
          <w:p w14:paraId="3D90DBDD" w14:textId="1790554E"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standardowy</w:t>
            </w:r>
            <w:proofErr w:type="spellEnd"/>
            <w:r w:rsidRPr="00274C9E">
              <w:rPr>
                <w:rFonts w:ascii="Times New Roman" w:hAnsi="Times New Roman" w:cs="Times New Roman"/>
                <w:sz w:val="22"/>
                <w:szCs w:val="22"/>
              </w:rPr>
              <w:t xml:space="preserve"> SpO</w:t>
            </w:r>
            <w:r w:rsidRPr="00274C9E">
              <w:rPr>
                <w:rFonts w:ascii="Times New Roman" w:hAnsi="Times New Roman" w:cs="Times New Roman"/>
                <w:sz w:val="22"/>
                <w:szCs w:val="22"/>
                <w:vertAlign w:val="subscript"/>
              </w:rPr>
              <w:t>2,</w:t>
            </w:r>
          </w:p>
        </w:tc>
        <w:tc>
          <w:tcPr>
            <w:tcW w:w="2211" w:type="dxa"/>
          </w:tcPr>
          <w:p w14:paraId="794F7A9C" w14:textId="77777777" w:rsidR="00274C9E" w:rsidRPr="00274C9E" w:rsidRDefault="00274C9E" w:rsidP="00F077DF">
            <w:pPr>
              <w:rPr>
                <w:rFonts w:ascii="Times New Roman" w:hAnsi="Times New Roman" w:cs="Times New Roman"/>
              </w:rPr>
            </w:pPr>
          </w:p>
        </w:tc>
        <w:tc>
          <w:tcPr>
            <w:tcW w:w="1310" w:type="dxa"/>
          </w:tcPr>
          <w:p w14:paraId="791F9DE4" w14:textId="77777777" w:rsidR="00274C9E" w:rsidRPr="00274C9E" w:rsidRDefault="00274C9E" w:rsidP="00F077DF">
            <w:pPr>
              <w:rPr>
                <w:rFonts w:ascii="Times New Roman" w:hAnsi="Times New Roman" w:cs="Times New Roman"/>
              </w:rPr>
            </w:pPr>
          </w:p>
        </w:tc>
      </w:tr>
      <w:tr w:rsidR="00274C9E" w:rsidRPr="003B1805" w14:paraId="5FF66F25" w14:textId="77777777" w:rsidTr="007645D9">
        <w:tc>
          <w:tcPr>
            <w:tcW w:w="847" w:type="dxa"/>
          </w:tcPr>
          <w:p w14:paraId="0EE66D50" w14:textId="06CD956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13</w:t>
            </w:r>
          </w:p>
        </w:tc>
        <w:tc>
          <w:tcPr>
            <w:tcW w:w="4918" w:type="dxa"/>
          </w:tcPr>
          <w:p w14:paraId="38FC4AF6" w14:textId="22E33C5D"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zakres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pomiarowy</w:t>
            </w:r>
            <w:proofErr w:type="spellEnd"/>
            <w:r w:rsidRPr="00274C9E">
              <w:rPr>
                <w:rFonts w:ascii="Times New Roman" w:hAnsi="Times New Roman" w:cs="Times New Roman"/>
                <w:sz w:val="22"/>
                <w:szCs w:val="22"/>
              </w:rPr>
              <w:t>: 0-100%,</w:t>
            </w:r>
          </w:p>
        </w:tc>
        <w:tc>
          <w:tcPr>
            <w:tcW w:w="2211" w:type="dxa"/>
          </w:tcPr>
          <w:p w14:paraId="41D4A259" w14:textId="77777777" w:rsidR="00274C9E" w:rsidRPr="00274C9E" w:rsidRDefault="00274C9E" w:rsidP="00F077DF">
            <w:pPr>
              <w:rPr>
                <w:rFonts w:ascii="Times New Roman" w:hAnsi="Times New Roman" w:cs="Times New Roman"/>
              </w:rPr>
            </w:pPr>
          </w:p>
        </w:tc>
        <w:tc>
          <w:tcPr>
            <w:tcW w:w="1310" w:type="dxa"/>
          </w:tcPr>
          <w:p w14:paraId="15650827" w14:textId="77777777" w:rsidR="00274C9E" w:rsidRPr="00274C9E" w:rsidRDefault="00274C9E" w:rsidP="00F077DF">
            <w:pPr>
              <w:rPr>
                <w:rFonts w:ascii="Times New Roman" w:hAnsi="Times New Roman" w:cs="Times New Roman"/>
              </w:rPr>
            </w:pPr>
          </w:p>
        </w:tc>
      </w:tr>
      <w:tr w:rsidR="00274C9E" w:rsidRPr="003B1805" w14:paraId="38A0825F" w14:textId="77777777" w:rsidTr="007645D9">
        <w:tc>
          <w:tcPr>
            <w:tcW w:w="847" w:type="dxa"/>
          </w:tcPr>
          <w:p w14:paraId="0C12DA60" w14:textId="6AE9F958"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14</w:t>
            </w:r>
          </w:p>
        </w:tc>
        <w:tc>
          <w:tcPr>
            <w:tcW w:w="4918" w:type="dxa"/>
          </w:tcPr>
          <w:p w14:paraId="4A5058FC" w14:textId="72ADA2E2"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rozdzielczość</w:t>
            </w:r>
            <w:proofErr w:type="spellEnd"/>
            <w:r w:rsidRPr="00274C9E">
              <w:rPr>
                <w:rFonts w:ascii="Times New Roman" w:hAnsi="Times New Roman" w:cs="Times New Roman"/>
                <w:sz w:val="22"/>
                <w:szCs w:val="22"/>
              </w:rPr>
              <w:t>: 1%,</w:t>
            </w:r>
          </w:p>
        </w:tc>
        <w:tc>
          <w:tcPr>
            <w:tcW w:w="2211" w:type="dxa"/>
          </w:tcPr>
          <w:p w14:paraId="077299A9" w14:textId="77777777" w:rsidR="00274C9E" w:rsidRPr="00274C9E" w:rsidRDefault="00274C9E" w:rsidP="00F077DF">
            <w:pPr>
              <w:rPr>
                <w:rFonts w:ascii="Times New Roman" w:hAnsi="Times New Roman" w:cs="Times New Roman"/>
              </w:rPr>
            </w:pPr>
          </w:p>
        </w:tc>
        <w:tc>
          <w:tcPr>
            <w:tcW w:w="1310" w:type="dxa"/>
          </w:tcPr>
          <w:p w14:paraId="527DA144" w14:textId="77777777" w:rsidR="00274C9E" w:rsidRPr="00274C9E" w:rsidRDefault="00274C9E" w:rsidP="00F077DF">
            <w:pPr>
              <w:rPr>
                <w:rFonts w:ascii="Times New Roman" w:hAnsi="Times New Roman" w:cs="Times New Roman"/>
              </w:rPr>
            </w:pPr>
          </w:p>
        </w:tc>
      </w:tr>
      <w:tr w:rsidR="00274C9E" w:rsidRPr="003B1805" w14:paraId="1565CE1F" w14:textId="77777777" w:rsidTr="007645D9">
        <w:tc>
          <w:tcPr>
            <w:tcW w:w="847" w:type="dxa"/>
          </w:tcPr>
          <w:p w14:paraId="3FF29CF1" w14:textId="49B6B7F5"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15</w:t>
            </w:r>
          </w:p>
        </w:tc>
        <w:tc>
          <w:tcPr>
            <w:tcW w:w="4918" w:type="dxa"/>
          </w:tcPr>
          <w:p w14:paraId="597B923B" w14:textId="654784BD"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dokładność</w:t>
            </w:r>
            <w:proofErr w:type="spellEnd"/>
            <w:r w:rsidRPr="00274C9E">
              <w:rPr>
                <w:rFonts w:ascii="Times New Roman" w:hAnsi="Times New Roman" w:cs="Times New Roman"/>
                <w:sz w:val="22"/>
                <w:szCs w:val="22"/>
              </w:rPr>
              <w:t xml:space="preserve">: ± 2% (70-100%, </w:t>
            </w:r>
            <w:proofErr w:type="spellStart"/>
            <w:r w:rsidRPr="00274C9E">
              <w:rPr>
                <w:rFonts w:ascii="Times New Roman" w:hAnsi="Times New Roman" w:cs="Times New Roman"/>
                <w:sz w:val="22"/>
                <w:szCs w:val="22"/>
              </w:rPr>
              <w:t>dorośli</w:t>
            </w:r>
            <w:proofErr w:type="spellEnd"/>
            <w:r w:rsidRPr="00274C9E">
              <w:rPr>
                <w:rFonts w:ascii="Times New Roman" w:hAnsi="Times New Roman" w:cs="Times New Roman"/>
                <w:sz w:val="22"/>
                <w:szCs w:val="22"/>
              </w:rPr>
              <w:t xml:space="preserve"> / </w:t>
            </w:r>
            <w:proofErr w:type="spellStart"/>
            <w:r w:rsidRPr="00274C9E">
              <w:rPr>
                <w:rFonts w:ascii="Times New Roman" w:hAnsi="Times New Roman" w:cs="Times New Roman"/>
                <w:sz w:val="22"/>
                <w:szCs w:val="22"/>
              </w:rPr>
              <w:t>dzieci</w:t>
            </w:r>
            <w:proofErr w:type="spellEnd"/>
            <w:r w:rsidRPr="00274C9E">
              <w:rPr>
                <w:rFonts w:ascii="Times New Roman" w:hAnsi="Times New Roman" w:cs="Times New Roman"/>
                <w:sz w:val="22"/>
                <w:szCs w:val="22"/>
              </w:rPr>
              <w:t xml:space="preserve">); ± 3% (70–100% </w:t>
            </w:r>
            <w:proofErr w:type="spellStart"/>
            <w:r w:rsidRPr="00274C9E">
              <w:rPr>
                <w:rFonts w:ascii="Times New Roman" w:hAnsi="Times New Roman" w:cs="Times New Roman"/>
                <w:sz w:val="22"/>
                <w:szCs w:val="22"/>
              </w:rPr>
              <w:t>noworodków</w:t>
            </w:r>
            <w:proofErr w:type="spellEnd"/>
            <w:r w:rsidRPr="00274C9E">
              <w:rPr>
                <w:rFonts w:ascii="Times New Roman" w:hAnsi="Times New Roman" w:cs="Times New Roman"/>
                <w:sz w:val="22"/>
                <w:szCs w:val="22"/>
              </w:rPr>
              <w:t>).</w:t>
            </w:r>
          </w:p>
        </w:tc>
        <w:tc>
          <w:tcPr>
            <w:tcW w:w="2211" w:type="dxa"/>
          </w:tcPr>
          <w:p w14:paraId="74A5C29D" w14:textId="77777777" w:rsidR="00274C9E" w:rsidRPr="00274C9E" w:rsidRDefault="00274C9E" w:rsidP="00F077DF">
            <w:pPr>
              <w:rPr>
                <w:rFonts w:ascii="Times New Roman" w:hAnsi="Times New Roman" w:cs="Times New Roman"/>
              </w:rPr>
            </w:pPr>
          </w:p>
        </w:tc>
        <w:tc>
          <w:tcPr>
            <w:tcW w:w="1310" w:type="dxa"/>
          </w:tcPr>
          <w:p w14:paraId="1627F16E" w14:textId="77777777" w:rsidR="00274C9E" w:rsidRPr="00274C9E" w:rsidRDefault="00274C9E" w:rsidP="00F077DF">
            <w:pPr>
              <w:rPr>
                <w:rFonts w:ascii="Times New Roman" w:hAnsi="Times New Roman" w:cs="Times New Roman"/>
              </w:rPr>
            </w:pPr>
          </w:p>
        </w:tc>
      </w:tr>
      <w:tr w:rsidR="00274C9E" w:rsidRPr="003B1805" w14:paraId="172B081A" w14:textId="77777777" w:rsidTr="007645D9">
        <w:tc>
          <w:tcPr>
            <w:tcW w:w="847" w:type="dxa"/>
          </w:tcPr>
          <w:p w14:paraId="00B65A18" w14:textId="28B1718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16</w:t>
            </w:r>
          </w:p>
        </w:tc>
        <w:tc>
          <w:tcPr>
            <w:tcW w:w="4918" w:type="dxa"/>
          </w:tcPr>
          <w:p w14:paraId="6EAB0D8D" w14:textId="3D20999F" w:rsidR="00274C9E" w:rsidRPr="00274C9E" w:rsidRDefault="00274C9E" w:rsidP="00F077DF">
            <w:pPr>
              <w:pStyle w:val="Textbody"/>
              <w:rPr>
                <w:rFonts w:ascii="Times New Roman" w:eastAsiaTheme="minorEastAsia" w:hAnsi="Times New Roman" w:cs="Times New Roman"/>
                <w:sz w:val="22"/>
                <w:szCs w:val="22"/>
              </w:rPr>
            </w:pPr>
            <w:r w:rsidRPr="00274C9E">
              <w:rPr>
                <w:rFonts w:ascii="Times New Roman" w:eastAsiaTheme="minorEastAsia" w:hAnsi="Times New Roman" w:cs="Times New Roman"/>
                <w:sz w:val="22"/>
                <w:szCs w:val="22"/>
                <w:lang w:val="pl-PL"/>
              </w:rPr>
              <w:t>Gwarancja: min 24 miesiące</w:t>
            </w:r>
          </w:p>
        </w:tc>
        <w:tc>
          <w:tcPr>
            <w:tcW w:w="2211" w:type="dxa"/>
          </w:tcPr>
          <w:p w14:paraId="3333DB54" w14:textId="77777777" w:rsidR="00274C9E" w:rsidRPr="00274C9E" w:rsidRDefault="00274C9E" w:rsidP="00F077DF">
            <w:pPr>
              <w:rPr>
                <w:rFonts w:ascii="Times New Roman" w:hAnsi="Times New Roman" w:cs="Times New Roman"/>
              </w:rPr>
            </w:pPr>
          </w:p>
        </w:tc>
        <w:tc>
          <w:tcPr>
            <w:tcW w:w="1310" w:type="dxa"/>
          </w:tcPr>
          <w:p w14:paraId="6771E354" w14:textId="77777777" w:rsidR="00274C9E" w:rsidRPr="00274C9E" w:rsidRDefault="00274C9E" w:rsidP="00F077DF">
            <w:pPr>
              <w:rPr>
                <w:rFonts w:ascii="Times New Roman" w:hAnsi="Times New Roman" w:cs="Times New Roman"/>
              </w:rPr>
            </w:pPr>
          </w:p>
        </w:tc>
      </w:tr>
    </w:tbl>
    <w:p w14:paraId="68F1C090" w14:textId="77777777" w:rsidR="00CF6A51" w:rsidRPr="005418BC" w:rsidRDefault="00CF6A51" w:rsidP="005418BC">
      <w:pPr>
        <w:suppressAutoHyphens w:val="0"/>
        <w:rPr>
          <w:rFonts w:ascii="Arial Narrow" w:eastAsia="Arial Narrow" w:hAnsi="Arial Narrow" w:cs="Arial Narrow"/>
          <w:b/>
          <w:bCs/>
          <w:color w:val="333333"/>
          <w:sz w:val="28"/>
          <w:szCs w:val="20"/>
          <w:lang w:bidi="ar-SA"/>
        </w:rPr>
      </w:pPr>
    </w:p>
    <w:p w14:paraId="1D753280" w14:textId="77777777" w:rsidR="004E3FAE" w:rsidRDefault="004E3FAE" w:rsidP="004E3FAE">
      <w:pPr>
        <w:pStyle w:val="Standard"/>
        <w:spacing w:line="360" w:lineRule="auto"/>
        <w:rPr>
          <w:rFonts w:ascii="Georgia" w:hAnsi="Georgia" w:cs="Georgia"/>
          <w:bCs/>
          <w:i/>
          <w:iCs/>
          <w:sz w:val="20"/>
          <w:szCs w:val="20"/>
        </w:rPr>
      </w:pPr>
      <w:r>
        <w:rPr>
          <w:rFonts w:ascii="Georgia" w:hAnsi="Georgia" w:cs="Georgia"/>
          <w:bCs/>
          <w:i/>
          <w:iCs/>
          <w:sz w:val="20"/>
          <w:szCs w:val="20"/>
        </w:rPr>
        <w:br w:type="page"/>
      </w:r>
    </w:p>
    <w:p w14:paraId="341F1857" w14:textId="77777777" w:rsidR="004E3FAE" w:rsidRPr="00E60300" w:rsidRDefault="004E3FAE" w:rsidP="004E3FAE">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2 do S</w:t>
      </w:r>
      <w:r w:rsidRPr="00E60300">
        <w:rPr>
          <w:rFonts w:ascii="Georgia" w:hAnsi="Georgia" w:cs="Georgia"/>
          <w:bCs w:val="0"/>
          <w:i/>
          <w:iCs/>
          <w:sz w:val="20"/>
          <w:szCs w:val="20"/>
        </w:rPr>
        <w:t>WZ</w:t>
      </w:r>
    </w:p>
    <w:p w14:paraId="27F59228" w14:textId="77777777" w:rsidR="004E3FAE" w:rsidRDefault="004E3FAE" w:rsidP="004E3FAE">
      <w:pPr>
        <w:pStyle w:val="Standard"/>
        <w:spacing w:line="360" w:lineRule="auto"/>
        <w:rPr>
          <w:rFonts w:ascii="Georgia" w:hAnsi="Georgia" w:cs="Georgia"/>
          <w:bCs/>
          <w:i/>
          <w:iCs/>
          <w:sz w:val="20"/>
          <w:szCs w:val="20"/>
        </w:rPr>
      </w:pPr>
    </w:p>
    <w:p w14:paraId="12F4C620" w14:textId="77777777" w:rsidR="004E3FAE" w:rsidRDefault="004E3FAE" w:rsidP="004E3FAE">
      <w:pPr>
        <w:pStyle w:val="Standard"/>
        <w:spacing w:line="360" w:lineRule="auto"/>
        <w:rPr>
          <w:rFonts w:cs="Georgia"/>
          <w:sz w:val="22"/>
          <w:szCs w:val="22"/>
        </w:rPr>
      </w:pPr>
      <w:r>
        <w:rPr>
          <w:rFonts w:cs="Georgia"/>
          <w:sz w:val="22"/>
          <w:szCs w:val="22"/>
        </w:rPr>
        <w:t>.........................................................</w:t>
      </w:r>
    </w:p>
    <w:p w14:paraId="536178F0" w14:textId="77777777" w:rsidR="004E3FAE" w:rsidRDefault="004E3FAE" w:rsidP="004E3FAE">
      <w:pPr>
        <w:pStyle w:val="Standard"/>
        <w:spacing w:line="360" w:lineRule="auto"/>
        <w:rPr>
          <w:rFonts w:cs="Georgia"/>
          <w:sz w:val="22"/>
          <w:szCs w:val="22"/>
        </w:rPr>
      </w:pPr>
      <w:r>
        <w:rPr>
          <w:rFonts w:cs="Georgia"/>
          <w:sz w:val="22"/>
          <w:szCs w:val="22"/>
        </w:rPr>
        <w:t>.........................................................</w:t>
      </w:r>
    </w:p>
    <w:p w14:paraId="5D697BAF" w14:textId="77777777" w:rsidR="004E3FAE" w:rsidRDefault="004E3FAE" w:rsidP="004E3FAE">
      <w:pPr>
        <w:pStyle w:val="Standard"/>
        <w:spacing w:line="360" w:lineRule="auto"/>
        <w:rPr>
          <w:rFonts w:cs="Georgia"/>
          <w:i/>
          <w:iCs/>
          <w:sz w:val="20"/>
          <w:szCs w:val="20"/>
        </w:rPr>
      </w:pPr>
      <w:r>
        <w:rPr>
          <w:rFonts w:cs="Georgia"/>
          <w:i/>
          <w:iCs/>
          <w:sz w:val="20"/>
          <w:szCs w:val="20"/>
        </w:rPr>
        <w:t>(pełna nazwa/firma, adres</w:t>
      </w:r>
    </w:p>
    <w:p w14:paraId="32BAC304" w14:textId="77777777" w:rsidR="004E3FAE" w:rsidRDefault="004E3FAE" w:rsidP="004E3FAE">
      <w:pPr>
        <w:pStyle w:val="Standard"/>
        <w:spacing w:line="360" w:lineRule="auto"/>
        <w:rPr>
          <w:rFonts w:cs="Georgia"/>
          <w:i/>
          <w:iCs/>
          <w:sz w:val="20"/>
          <w:szCs w:val="20"/>
        </w:rPr>
      </w:pPr>
      <w:r>
        <w:rPr>
          <w:rFonts w:cs="Georgia"/>
          <w:i/>
          <w:iCs/>
          <w:sz w:val="20"/>
          <w:szCs w:val="20"/>
        </w:rPr>
        <w:t>w zależności od podmiotu:</w:t>
      </w:r>
    </w:p>
    <w:p w14:paraId="41D82D25" w14:textId="77777777" w:rsidR="004E3FAE" w:rsidRDefault="004E3FAE" w:rsidP="004E3FAE">
      <w:pPr>
        <w:pStyle w:val="Standard"/>
        <w:spacing w:line="360" w:lineRule="auto"/>
        <w:rPr>
          <w:rFonts w:cs="Georgia"/>
          <w:i/>
          <w:iCs/>
          <w:sz w:val="20"/>
          <w:szCs w:val="20"/>
        </w:rPr>
      </w:pPr>
      <w:r>
        <w:rPr>
          <w:rFonts w:cs="Georgia"/>
          <w:i/>
          <w:iCs/>
          <w:sz w:val="20"/>
          <w:szCs w:val="20"/>
        </w:rPr>
        <w:t>NIP/PESEL, KRS/CEiDG)</w:t>
      </w:r>
    </w:p>
    <w:p w14:paraId="1D48C33A" w14:textId="77777777" w:rsidR="004E3FAE" w:rsidRDefault="004E3FAE" w:rsidP="004E3FAE">
      <w:pPr>
        <w:pStyle w:val="Standard"/>
        <w:spacing w:line="360" w:lineRule="auto"/>
        <w:rPr>
          <w:rFonts w:cs="Georgia"/>
          <w:i/>
          <w:iCs/>
          <w:sz w:val="22"/>
          <w:szCs w:val="22"/>
        </w:rPr>
      </w:pPr>
    </w:p>
    <w:p w14:paraId="0B76594C" w14:textId="77777777" w:rsidR="004E3FAE" w:rsidRDefault="004E3FAE" w:rsidP="004E3FAE">
      <w:pPr>
        <w:pStyle w:val="Standard"/>
        <w:spacing w:line="360" w:lineRule="auto"/>
        <w:rPr>
          <w:rFonts w:cs="Georgia"/>
          <w:i/>
          <w:iCs/>
          <w:sz w:val="22"/>
          <w:szCs w:val="22"/>
        </w:rPr>
      </w:pPr>
      <w:r>
        <w:rPr>
          <w:rFonts w:cs="Georgia"/>
          <w:i/>
          <w:iCs/>
          <w:sz w:val="22"/>
          <w:szCs w:val="22"/>
        </w:rPr>
        <w:t>reprezentowany przez:</w:t>
      </w:r>
    </w:p>
    <w:p w14:paraId="564C6830" w14:textId="77777777" w:rsidR="004E3FAE" w:rsidRDefault="004E3FAE" w:rsidP="004E3FAE">
      <w:pPr>
        <w:pStyle w:val="Standard"/>
        <w:spacing w:line="360" w:lineRule="auto"/>
        <w:rPr>
          <w:rFonts w:cs="Georgia"/>
          <w:sz w:val="22"/>
          <w:szCs w:val="22"/>
        </w:rPr>
      </w:pPr>
      <w:r>
        <w:rPr>
          <w:rFonts w:cs="Georgia"/>
          <w:sz w:val="22"/>
          <w:szCs w:val="22"/>
        </w:rPr>
        <w:t>.........................................................</w:t>
      </w:r>
    </w:p>
    <w:p w14:paraId="4C45E063" w14:textId="77777777" w:rsidR="004E3FAE" w:rsidRDefault="004E3FAE" w:rsidP="004E3FAE">
      <w:pPr>
        <w:pStyle w:val="Standard"/>
        <w:spacing w:line="360" w:lineRule="auto"/>
        <w:rPr>
          <w:rFonts w:cs="Georgia"/>
          <w:sz w:val="22"/>
          <w:szCs w:val="22"/>
        </w:rPr>
      </w:pPr>
      <w:r>
        <w:rPr>
          <w:rFonts w:cs="Georgia"/>
          <w:sz w:val="22"/>
          <w:szCs w:val="22"/>
        </w:rPr>
        <w:t>.........................................................</w:t>
      </w:r>
    </w:p>
    <w:p w14:paraId="2FBE25D6" w14:textId="77777777" w:rsidR="004E3FAE" w:rsidRDefault="004E3FAE" w:rsidP="004E3FAE">
      <w:pPr>
        <w:pStyle w:val="Standard"/>
        <w:spacing w:line="360" w:lineRule="auto"/>
        <w:rPr>
          <w:rFonts w:cs="Georgia"/>
          <w:i/>
          <w:iCs/>
          <w:sz w:val="20"/>
          <w:szCs w:val="20"/>
        </w:rPr>
      </w:pPr>
      <w:r>
        <w:rPr>
          <w:rFonts w:cs="Georgia"/>
          <w:i/>
          <w:iCs/>
          <w:sz w:val="20"/>
          <w:szCs w:val="20"/>
        </w:rPr>
        <w:t>(imię i nazwisko, stanowisko/podstawa</w:t>
      </w:r>
    </w:p>
    <w:p w14:paraId="2CBE3D7D" w14:textId="77777777" w:rsidR="004E3FAE" w:rsidRDefault="004E3FAE" w:rsidP="004E3FAE">
      <w:pPr>
        <w:pStyle w:val="Standard"/>
        <w:spacing w:line="360" w:lineRule="auto"/>
        <w:rPr>
          <w:rFonts w:cs="Georgia"/>
          <w:i/>
          <w:iCs/>
          <w:sz w:val="20"/>
          <w:szCs w:val="20"/>
        </w:rPr>
      </w:pPr>
      <w:r>
        <w:rPr>
          <w:rFonts w:cs="Georgia"/>
          <w:i/>
          <w:iCs/>
          <w:sz w:val="20"/>
          <w:szCs w:val="20"/>
        </w:rPr>
        <w:t>do reprezentacji)</w:t>
      </w:r>
    </w:p>
    <w:p w14:paraId="1949A779" w14:textId="77777777" w:rsidR="004E3FAE" w:rsidRDefault="004E3FAE" w:rsidP="004E3FAE">
      <w:pPr>
        <w:pStyle w:val="Standard"/>
        <w:spacing w:line="360" w:lineRule="auto"/>
        <w:rPr>
          <w:rFonts w:cs="Georgia"/>
          <w:b/>
          <w:bCs/>
          <w:i/>
          <w:iCs/>
          <w:sz w:val="22"/>
          <w:szCs w:val="22"/>
        </w:rPr>
      </w:pPr>
    </w:p>
    <w:p w14:paraId="39AA963D" w14:textId="77777777" w:rsidR="004E3FAE" w:rsidRDefault="004E3FAE" w:rsidP="004E3FAE">
      <w:pPr>
        <w:pStyle w:val="Normalny1"/>
        <w:jc w:val="center"/>
        <w:rPr>
          <w:rFonts w:ascii="Times New Roman" w:hAnsi="Times New Roman"/>
          <w:b/>
          <w:bCs/>
          <w:sz w:val="22"/>
          <w:szCs w:val="22"/>
        </w:rPr>
      </w:pPr>
      <w:r>
        <w:rPr>
          <w:rFonts w:ascii="Times New Roman" w:hAnsi="Times New Roman"/>
          <w:b/>
          <w:bCs/>
          <w:sz w:val="22"/>
          <w:szCs w:val="22"/>
        </w:rPr>
        <w:t>OŚWIADCZENIE WYKONAWCY</w:t>
      </w:r>
    </w:p>
    <w:p w14:paraId="60526E5C" w14:textId="77777777" w:rsidR="004E3FAE" w:rsidRDefault="004E3FAE" w:rsidP="004E3FAE">
      <w:pPr>
        <w:pStyle w:val="Standard"/>
        <w:suppressAutoHyphens w:val="0"/>
        <w:textAlignment w:val="auto"/>
        <w:rPr>
          <w:rFonts w:eastAsia="Calibri" w:cs="Arial"/>
          <w:b/>
          <w:bCs/>
          <w:color w:val="000000"/>
          <w:kern w:val="0"/>
          <w:sz w:val="22"/>
          <w:szCs w:val="22"/>
          <w:lang w:eastAsia="en-US"/>
        </w:rPr>
      </w:pPr>
    </w:p>
    <w:p w14:paraId="5560B535" w14:textId="77777777" w:rsidR="004E3FAE" w:rsidRDefault="004E3FAE" w:rsidP="004E3FAE">
      <w:pPr>
        <w:pStyle w:val="Standard"/>
        <w:suppressAutoHyphens w:val="0"/>
        <w:spacing w:line="360" w:lineRule="auto"/>
        <w:jc w:val="center"/>
        <w:textAlignment w:val="auto"/>
        <w:rPr>
          <w:rFonts w:eastAsia="Calibri" w:cs="Arial"/>
          <w:i/>
          <w:iCs/>
          <w:color w:val="000000"/>
          <w:kern w:val="0"/>
          <w:sz w:val="22"/>
          <w:szCs w:val="22"/>
          <w:lang w:eastAsia="en-US"/>
        </w:rPr>
      </w:pPr>
      <w:r>
        <w:rPr>
          <w:rFonts w:eastAsia="Calibri" w:cs="Arial"/>
          <w:i/>
          <w:iCs/>
          <w:color w:val="000000"/>
          <w:kern w:val="0"/>
          <w:sz w:val="22"/>
          <w:szCs w:val="22"/>
          <w:lang w:eastAsia="en-US"/>
        </w:rPr>
        <w:t>składane na podstawie art. 125 ust. 1 ustawy z dnia 11 września 2019 r.</w:t>
      </w:r>
    </w:p>
    <w:p w14:paraId="7A14A0C5" w14:textId="77777777" w:rsidR="004E3FAE" w:rsidRDefault="004E3FAE" w:rsidP="004E3FAE">
      <w:pPr>
        <w:pStyle w:val="Standard"/>
        <w:suppressAutoHyphens w:val="0"/>
        <w:spacing w:line="360" w:lineRule="auto"/>
        <w:jc w:val="center"/>
        <w:textAlignment w:val="auto"/>
        <w:rPr>
          <w:rFonts w:eastAsia="Calibri" w:cs="Arial"/>
          <w:i/>
          <w:iCs/>
          <w:color w:val="000000"/>
          <w:kern w:val="0"/>
          <w:sz w:val="22"/>
          <w:szCs w:val="22"/>
          <w:lang w:eastAsia="en-US"/>
        </w:rPr>
      </w:pPr>
      <w:r>
        <w:rPr>
          <w:rFonts w:eastAsia="Calibri" w:cs="Arial"/>
          <w:i/>
          <w:iCs/>
          <w:color w:val="000000"/>
          <w:kern w:val="0"/>
          <w:sz w:val="22"/>
          <w:szCs w:val="22"/>
          <w:lang w:eastAsia="en-US"/>
        </w:rPr>
        <w:t>Prawo zamówień publicznych (dalej jako: ustawa Pzp)</w:t>
      </w:r>
    </w:p>
    <w:p w14:paraId="0468A2B3" w14:textId="77777777" w:rsidR="004E3FAE" w:rsidRDefault="004E3FAE" w:rsidP="004E3FAE">
      <w:pPr>
        <w:pStyle w:val="Standard"/>
        <w:suppressAutoHyphens w:val="0"/>
        <w:spacing w:line="360" w:lineRule="auto"/>
        <w:jc w:val="center"/>
        <w:textAlignment w:val="auto"/>
        <w:rPr>
          <w:rFonts w:eastAsia="Calibri" w:cs="Arial"/>
          <w:color w:val="000000"/>
          <w:kern w:val="0"/>
          <w:sz w:val="22"/>
          <w:szCs w:val="22"/>
          <w:lang w:eastAsia="en-US"/>
        </w:rPr>
      </w:pPr>
    </w:p>
    <w:p w14:paraId="3D366DB1" w14:textId="77777777" w:rsidR="004E3FAE" w:rsidRDefault="004E3FAE" w:rsidP="004E3FAE">
      <w:pPr>
        <w:pStyle w:val="Standard"/>
        <w:suppressAutoHyphens w:val="0"/>
        <w:spacing w:line="360" w:lineRule="auto"/>
        <w:jc w:val="center"/>
        <w:textAlignment w:val="auto"/>
        <w:rPr>
          <w:rFonts w:eastAsia="Calibri" w:cs="Arial"/>
          <w:b/>
          <w:bCs/>
          <w:color w:val="000000"/>
          <w:kern w:val="0"/>
          <w:sz w:val="22"/>
          <w:szCs w:val="22"/>
          <w:u w:val="single"/>
          <w:lang w:eastAsia="en-US"/>
        </w:rPr>
      </w:pPr>
      <w:r>
        <w:rPr>
          <w:rFonts w:eastAsia="Calibri" w:cs="Arial"/>
          <w:b/>
          <w:bCs/>
          <w:color w:val="000000"/>
          <w:kern w:val="0"/>
          <w:sz w:val="22"/>
          <w:szCs w:val="22"/>
          <w:u w:val="single"/>
          <w:lang w:eastAsia="en-US"/>
        </w:rPr>
        <w:t>DOTYCZĄCE PODSTAW DO WYKLUCZENIA Z POSTĘPOWANIA</w:t>
      </w:r>
    </w:p>
    <w:p w14:paraId="6C1AEFC5" w14:textId="77777777" w:rsidR="004E3FAE" w:rsidRDefault="004E3FAE" w:rsidP="004E3FAE">
      <w:pPr>
        <w:pStyle w:val="Standard"/>
        <w:suppressAutoHyphens w:val="0"/>
        <w:spacing w:line="360" w:lineRule="auto"/>
        <w:jc w:val="center"/>
        <w:textAlignment w:val="auto"/>
        <w:rPr>
          <w:rFonts w:eastAsia="Calibri" w:cs="Arial"/>
          <w:color w:val="000000"/>
          <w:kern w:val="0"/>
          <w:sz w:val="22"/>
          <w:szCs w:val="22"/>
          <w:lang w:eastAsia="en-US"/>
        </w:rPr>
      </w:pPr>
    </w:p>
    <w:p w14:paraId="606D5BEA" w14:textId="77777777" w:rsidR="004E3FAE" w:rsidRDefault="004E3FAE" w:rsidP="004E3FAE">
      <w:pPr>
        <w:pStyle w:val="Standard"/>
        <w:spacing w:line="360" w:lineRule="auto"/>
        <w:ind w:firstLine="708"/>
        <w:jc w:val="both"/>
      </w:pPr>
      <w:r>
        <w:rPr>
          <w:rFonts w:eastAsia="Calibri" w:cs="Arial"/>
          <w:color w:val="000000"/>
          <w:kern w:val="0"/>
          <w:sz w:val="22"/>
          <w:szCs w:val="22"/>
          <w:lang w:eastAsia="en-US"/>
        </w:rPr>
        <w:t>Na potrzeby postępowania o udzielenie zamówienia publicznego pn</w:t>
      </w:r>
      <w:r>
        <w:rPr>
          <w:rFonts w:cs="Georgia"/>
          <w:sz w:val="22"/>
          <w:szCs w:val="22"/>
        </w:rPr>
        <w:t xml:space="preserve">. “Dostawa </w:t>
      </w:r>
      <w:r w:rsidR="00BD2631">
        <w:rPr>
          <w:rFonts w:cs="Georgia"/>
          <w:sz w:val="22"/>
          <w:szCs w:val="22"/>
        </w:rPr>
        <w:t>sprzętu medycznego</w:t>
      </w:r>
      <w:r>
        <w:rPr>
          <w:rFonts w:cs="Georgia"/>
          <w:sz w:val="22"/>
          <w:szCs w:val="22"/>
        </w:rPr>
        <w:t xml:space="preserve"> dla Wojewódzkiego Szpitala Psychiatrycznego w Andrychowie”, prowadzonego przez Wojewódzki Szpital Psychiatryczny w Andrychowie, ul. J. Dąbrowskiego 19, 34-120 Andrychów, oświadczam co następuje:</w:t>
      </w:r>
    </w:p>
    <w:p w14:paraId="5E6C09E1"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71C3EFD3" w14:textId="77777777" w:rsidR="004E3FAE" w:rsidRDefault="004E3FAE" w:rsidP="004E3FAE">
      <w:pPr>
        <w:pStyle w:val="Standard"/>
        <w:spacing w:line="360" w:lineRule="auto"/>
        <w:rPr>
          <w:rFonts w:cs="Georgia"/>
          <w:b/>
          <w:bCs/>
          <w:sz w:val="22"/>
          <w:szCs w:val="22"/>
        </w:rPr>
      </w:pPr>
    </w:p>
    <w:p w14:paraId="04D471DC" w14:textId="77777777" w:rsidR="004E3FAE" w:rsidRDefault="004E3FAE" w:rsidP="004E3FAE">
      <w:pPr>
        <w:pStyle w:val="Standard"/>
        <w:shd w:val="clear" w:color="auto" w:fill="B3B3B3"/>
        <w:spacing w:line="360" w:lineRule="auto"/>
        <w:rPr>
          <w:rFonts w:cs="Georgia"/>
          <w:b/>
          <w:bCs/>
          <w:sz w:val="22"/>
          <w:szCs w:val="22"/>
          <w:shd w:val="clear" w:color="auto" w:fill="B3B3B3"/>
        </w:rPr>
      </w:pPr>
      <w:r>
        <w:rPr>
          <w:rFonts w:cs="Georgia"/>
          <w:b/>
          <w:bCs/>
          <w:sz w:val="22"/>
          <w:szCs w:val="22"/>
          <w:shd w:val="clear" w:color="auto" w:fill="B3B3B3"/>
        </w:rPr>
        <w:t>OŚWIADCZENIA DOTYCZĄCE WYKONAWCY:</w:t>
      </w:r>
    </w:p>
    <w:p w14:paraId="6520B04E" w14:textId="77777777" w:rsidR="004E3FAE" w:rsidRDefault="004E3FAE" w:rsidP="004E3FAE">
      <w:pPr>
        <w:pStyle w:val="Standard"/>
        <w:suppressAutoHyphens w:val="0"/>
        <w:spacing w:line="360"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1. Oświadczam, że nie podlegam wykluczeniu z postępowania na podstawie art. 108 ust 1ustawy Pzp.</w:t>
      </w:r>
    </w:p>
    <w:p w14:paraId="321880B2" w14:textId="77777777" w:rsidR="004E3FAE" w:rsidRDefault="004E3FAE" w:rsidP="004E3FAE">
      <w:pPr>
        <w:pStyle w:val="Standard"/>
        <w:suppressAutoHyphens w:val="0"/>
        <w:spacing w:line="360"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 xml:space="preserve">2. Oświadczam, że nie podlegam wykluczeniu z postępowania na </w:t>
      </w:r>
      <w:r w:rsidRPr="008E4227">
        <w:rPr>
          <w:rFonts w:eastAsia="Calibri" w:cs="Arial"/>
          <w:color w:val="000000"/>
          <w:kern w:val="0"/>
          <w:sz w:val="22"/>
          <w:szCs w:val="22"/>
          <w:lang w:eastAsia="en-US"/>
        </w:rPr>
        <w:t>podstawie art. 109 ust. 1 pkt. 4                            Ustawy Pzp.</w:t>
      </w:r>
    </w:p>
    <w:p w14:paraId="710DF6C4"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3FC0AFB2" w14:textId="77777777" w:rsidR="004E3FAE" w:rsidRDefault="004E3FAE" w:rsidP="004E3FAE">
      <w:pPr>
        <w:pStyle w:val="Textbody"/>
        <w:rPr>
          <w:rFonts w:ascii="Times New Roman" w:hAnsi="Times New Roman" w:cs="Georgia"/>
          <w:sz w:val="16"/>
          <w:szCs w:val="16"/>
        </w:rPr>
      </w:pPr>
    </w:p>
    <w:p w14:paraId="5E21081E" w14:textId="77777777" w:rsidR="004E3FAE" w:rsidRDefault="004E3FAE" w:rsidP="004E3FAE">
      <w:pPr>
        <w:pStyle w:val="Normalny1"/>
        <w:spacing w:line="240" w:lineRule="auto"/>
        <w:jc w:val="both"/>
      </w:pPr>
      <w:r>
        <w:rPr>
          <w:rFonts w:ascii="Times New Roman" w:hAnsi="Times New Roman"/>
          <w:i/>
          <w:iCs/>
          <w:sz w:val="16"/>
          <w:szCs w:val="16"/>
        </w:rPr>
        <w:t>.</w:t>
      </w:r>
      <w:r>
        <w:rPr>
          <w:rFonts w:ascii="Times New Roman" w:hAnsi="Times New Roman"/>
          <w:sz w:val="16"/>
          <w:szCs w:val="16"/>
        </w:rPr>
        <w:t xml:space="preserve">.....................................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w:t>
      </w:r>
    </w:p>
    <w:p w14:paraId="3441598A" w14:textId="77777777" w:rsidR="004E3FAE" w:rsidRDefault="004E3FAE" w:rsidP="004E3FAE">
      <w:pPr>
        <w:pStyle w:val="Normalny1"/>
        <w:spacing w:line="240" w:lineRule="auto"/>
        <w:jc w:val="both"/>
      </w:pPr>
      <w:r>
        <w:rPr>
          <w:rStyle w:val="Domylnaczcionkaakapitu2"/>
          <w:rFonts w:ascii="Times New Roman" w:hAnsi="Times New Roman"/>
          <w:sz w:val="16"/>
          <w:szCs w:val="16"/>
        </w:rPr>
        <w:t xml:space="preserve">(miejscowość, data) </w:t>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t>(podpis osoby uprawnionej do</w:t>
      </w:r>
    </w:p>
    <w:p w14:paraId="4A14D986" w14:textId="77777777" w:rsidR="004E3FAE" w:rsidRDefault="004E3FAE" w:rsidP="004E3FAE">
      <w:pPr>
        <w:pStyle w:val="Textbody"/>
        <w:ind w:left="6381" w:firstLine="709"/>
        <w:rPr>
          <w:rFonts w:ascii="Times New Roman" w:hAnsi="Times New Roman" w:cs="Georgia"/>
          <w:sz w:val="16"/>
          <w:szCs w:val="16"/>
        </w:rPr>
      </w:pPr>
      <w:r>
        <w:rPr>
          <w:rFonts w:ascii="Times New Roman" w:hAnsi="Times New Roman" w:cs="Georgia"/>
          <w:sz w:val="16"/>
          <w:szCs w:val="16"/>
        </w:rPr>
        <w:t>reprezentowania Wykonawcy)</w:t>
      </w:r>
    </w:p>
    <w:p w14:paraId="1CE9D415"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5179DA68" w14:textId="77777777" w:rsidR="004E3FAE" w:rsidRDefault="004E3FAE" w:rsidP="00FE3656">
      <w:pPr>
        <w:pStyle w:val="Standard"/>
        <w:spacing w:line="360" w:lineRule="auto"/>
        <w:jc w:val="both"/>
        <w:textAlignment w:val="auto"/>
      </w:pPr>
      <w:r>
        <w:rPr>
          <w:rFonts w:eastAsia="Calibri" w:cs="Arial"/>
          <w:color w:val="000000"/>
          <w:kern w:val="0"/>
          <w:sz w:val="22"/>
          <w:szCs w:val="22"/>
          <w:lang w:eastAsia="en-US"/>
        </w:rPr>
        <w:lastRenderedPageBreak/>
        <w:t>Oświadczam, że zachodzą w stosunku do mnie podstawy wykluczenia z postępowania na podstawie                   art. …………. ustawy Pzp</w:t>
      </w:r>
      <w:r w:rsidRPr="00FE3656">
        <w:rPr>
          <w:rFonts w:eastAsia="Calibri" w:cs="Arial"/>
          <w:i/>
          <w:iCs/>
          <w:color w:val="000000"/>
          <w:kern w:val="0"/>
          <w:sz w:val="20"/>
          <w:szCs w:val="20"/>
          <w:lang w:eastAsia="en-US"/>
        </w:rPr>
        <w:t>(podać mającą zastosowanie podstawę wykluczenia spośród wymienionych                   w art. 108 ust. 1</w:t>
      </w:r>
      <w:r w:rsidR="00FE3656">
        <w:rPr>
          <w:rFonts w:eastAsia="Calibri" w:cs="Arial"/>
          <w:i/>
          <w:iCs/>
          <w:color w:val="000000"/>
          <w:kern w:val="0"/>
          <w:sz w:val="20"/>
          <w:szCs w:val="20"/>
          <w:lang w:eastAsia="en-US"/>
        </w:rPr>
        <w:t xml:space="preserve"> </w:t>
      </w:r>
      <w:r w:rsidRPr="00FE3656">
        <w:rPr>
          <w:rFonts w:eastAsia="Calibri" w:cs="Arial"/>
          <w:i/>
          <w:iCs/>
          <w:color w:val="000000"/>
          <w:kern w:val="0"/>
          <w:sz w:val="20"/>
          <w:szCs w:val="20"/>
          <w:lang w:eastAsia="en-US"/>
        </w:rPr>
        <w:t>lub art. 109 ust. 1 pkt. 4 ustawy Pzp)</w:t>
      </w:r>
      <w:r w:rsidRPr="00FE3656">
        <w:rPr>
          <w:rFonts w:eastAsia="Calibri" w:cs="Arial"/>
          <w:i/>
          <w:iCs/>
          <w:color w:val="000000"/>
          <w:kern w:val="0"/>
          <w:sz w:val="22"/>
          <w:szCs w:val="22"/>
          <w:lang w:eastAsia="en-US"/>
        </w:rPr>
        <w:t>.</w:t>
      </w:r>
      <w:r>
        <w:rPr>
          <w:rFonts w:eastAsia="Calibri" w:cs="Arial"/>
          <w:i/>
          <w:iCs/>
          <w:color w:val="000000"/>
          <w:kern w:val="0"/>
          <w:sz w:val="22"/>
          <w:szCs w:val="22"/>
          <w:lang w:eastAsia="en-US"/>
        </w:rPr>
        <w:t xml:space="preserve"> </w:t>
      </w:r>
      <w:r>
        <w:rPr>
          <w:rFonts w:eastAsia="Calibri" w:cs="Arial"/>
          <w:color w:val="000000"/>
          <w:kern w:val="0"/>
          <w:sz w:val="22"/>
          <w:szCs w:val="22"/>
          <w:lang w:eastAsia="en-US"/>
        </w:rPr>
        <w:t>Jednocześnie oświadczam, że w związku z ww. okolicznością, na podstawie art. 110 ust. 2 ustawy Pzp podjąłem następujące środki naprawcze</w:t>
      </w:r>
    </w:p>
    <w:p w14:paraId="4ABCAB23"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r>
        <w:rPr>
          <w:rFonts w:eastAsia="Calibri" w:cs="Arial"/>
          <w:color w:val="000000"/>
          <w:kern w:val="0"/>
          <w:sz w:val="22"/>
          <w:szCs w:val="22"/>
          <w:lang w:eastAsia="en-US"/>
        </w:rPr>
        <w:t>………………………………………………………………………………………………………………………………….…………………………………………………………………………………..………………………………………………………………………………………………………………..</w:t>
      </w:r>
    </w:p>
    <w:p w14:paraId="42FE3202"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2CD15DD4" w14:textId="77777777" w:rsidR="004E3FAE" w:rsidRDefault="004E3FAE" w:rsidP="004E3FAE">
      <w:pPr>
        <w:pStyle w:val="Textbody"/>
        <w:rPr>
          <w:rFonts w:ascii="Times New Roman" w:hAnsi="Times New Roman" w:cs="Georgia"/>
          <w:sz w:val="22"/>
          <w:szCs w:val="22"/>
        </w:rPr>
      </w:pPr>
    </w:p>
    <w:p w14:paraId="77096574" w14:textId="77777777" w:rsidR="004E3FAE" w:rsidRDefault="004E3FAE" w:rsidP="004E3FAE">
      <w:pPr>
        <w:pStyle w:val="Normalny1"/>
        <w:spacing w:line="240" w:lineRule="auto"/>
        <w:jc w:val="both"/>
        <w:rPr>
          <w:rFonts w:ascii="Times New Roman" w:hAnsi="Times New Roman"/>
          <w:sz w:val="16"/>
          <w:szCs w:val="16"/>
        </w:rPr>
      </w:pPr>
      <w:r>
        <w:rPr>
          <w:rFonts w:ascii="Times New Roman" w:hAnsi="Times New Roman"/>
          <w:sz w:val="16"/>
          <w:szCs w:val="16"/>
        </w:rPr>
        <w:t xml:space="preserve">......................................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w:t>
      </w:r>
    </w:p>
    <w:p w14:paraId="3E86125F" w14:textId="77777777" w:rsidR="004E3FAE" w:rsidRDefault="004E3FAE" w:rsidP="004E3FAE">
      <w:pPr>
        <w:pStyle w:val="Normalny1"/>
        <w:spacing w:line="240" w:lineRule="auto"/>
        <w:jc w:val="both"/>
      </w:pPr>
      <w:r>
        <w:rPr>
          <w:rStyle w:val="Domylnaczcionkaakapitu2"/>
          <w:rFonts w:ascii="Times New Roman" w:hAnsi="Times New Roman"/>
          <w:sz w:val="16"/>
          <w:szCs w:val="16"/>
        </w:rPr>
        <w:t xml:space="preserve">(miejscowość, data) </w:t>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t>(podpis osoby uprawnionej do</w:t>
      </w:r>
    </w:p>
    <w:p w14:paraId="387B8A79" w14:textId="77777777" w:rsidR="004E3FAE" w:rsidRDefault="004E3FAE" w:rsidP="004E3FAE">
      <w:pPr>
        <w:pStyle w:val="Textbody"/>
        <w:ind w:left="6381" w:firstLine="709"/>
        <w:rPr>
          <w:rFonts w:ascii="Times New Roman" w:hAnsi="Times New Roman" w:cs="Georgia"/>
          <w:sz w:val="16"/>
          <w:szCs w:val="16"/>
        </w:rPr>
      </w:pPr>
      <w:r>
        <w:rPr>
          <w:rFonts w:ascii="Times New Roman" w:hAnsi="Times New Roman" w:cs="Georgia"/>
          <w:sz w:val="16"/>
          <w:szCs w:val="16"/>
        </w:rPr>
        <w:t>reprezentowania Wykonawcy)</w:t>
      </w:r>
    </w:p>
    <w:p w14:paraId="767C1421" w14:textId="77777777" w:rsidR="00FE3656" w:rsidRDefault="00FE3656" w:rsidP="00FE3656">
      <w:pPr>
        <w:spacing w:after="240"/>
        <w:ind w:firstLine="709"/>
        <w:contextualSpacing/>
        <w:jc w:val="both"/>
        <w:rPr>
          <w:rFonts w:ascii="Times New Roman" w:eastAsia="Arial Narrow" w:hAnsi="Times New Roman" w:cs="Georgia"/>
          <w:sz w:val="22"/>
          <w:szCs w:val="22"/>
          <w:lang w:bidi="ar-SA"/>
        </w:rPr>
      </w:pPr>
    </w:p>
    <w:p w14:paraId="111D1D78" w14:textId="77777777" w:rsidR="00FE3656" w:rsidRDefault="00FE3656" w:rsidP="00FE3656">
      <w:pPr>
        <w:spacing w:after="240"/>
        <w:ind w:firstLine="709"/>
        <w:contextualSpacing/>
        <w:jc w:val="both"/>
        <w:rPr>
          <w:rFonts w:ascii="Times New Roman" w:eastAsia="Arial Narrow" w:hAnsi="Times New Roman" w:cs="Georgia"/>
          <w:sz w:val="22"/>
          <w:szCs w:val="22"/>
          <w:lang w:bidi="ar-SA"/>
        </w:rPr>
      </w:pPr>
    </w:p>
    <w:p w14:paraId="2500323A" w14:textId="77777777" w:rsidR="004E3FAE" w:rsidRPr="00FE3656" w:rsidRDefault="004E3FAE" w:rsidP="004E3FAE">
      <w:pPr>
        <w:pStyle w:val="Textbody"/>
        <w:ind w:left="6381" w:firstLine="709"/>
        <w:rPr>
          <w:rFonts w:ascii="Times New Roman" w:hAnsi="Times New Roman" w:cs="Times New Roman"/>
          <w:sz w:val="22"/>
          <w:szCs w:val="22"/>
        </w:rPr>
      </w:pPr>
    </w:p>
    <w:p w14:paraId="1393A64D" w14:textId="77777777" w:rsidR="004E3FAE" w:rsidRDefault="004E3FAE" w:rsidP="004E3FAE">
      <w:pPr>
        <w:pStyle w:val="Textbody"/>
        <w:ind w:left="6381" w:firstLine="709"/>
        <w:rPr>
          <w:rFonts w:ascii="Times New Roman" w:hAnsi="Times New Roman" w:cs="Georgia"/>
          <w:sz w:val="22"/>
          <w:szCs w:val="22"/>
        </w:rPr>
      </w:pPr>
    </w:p>
    <w:p w14:paraId="225F9989" w14:textId="77777777" w:rsidR="004E3FAE" w:rsidRDefault="004E3FAE" w:rsidP="004E3FAE">
      <w:pPr>
        <w:pStyle w:val="Standard"/>
        <w:shd w:val="clear" w:color="auto" w:fill="B3B3B3"/>
        <w:spacing w:line="360" w:lineRule="auto"/>
        <w:rPr>
          <w:rFonts w:cs="Georgia"/>
          <w:b/>
          <w:bCs/>
          <w:sz w:val="22"/>
          <w:szCs w:val="22"/>
          <w:shd w:val="clear" w:color="auto" w:fill="B3B3B3"/>
        </w:rPr>
      </w:pPr>
      <w:r>
        <w:rPr>
          <w:rFonts w:cs="Georgia"/>
          <w:b/>
          <w:bCs/>
          <w:sz w:val="22"/>
          <w:szCs w:val="22"/>
          <w:shd w:val="clear" w:color="auto" w:fill="B3B3B3"/>
        </w:rPr>
        <w:t>OŚWIADCZENIE DOTYCZĄCE PODANYCH INFORMACJI:</w:t>
      </w:r>
    </w:p>
    <w:p w14:paraId="4891F423" w14:textId="77777777" w:rsidR="004E3FAE" w:rsidRDefault="004E3FAE" w:rsidP="004E3FAE">
      <w:pPr>
        <w:pStyle w:val="Standard"/>
        <w:spacing w:line="360" w:lineRule="auto"/>
        <w:jc w:val="both"/>
        <w:rPr>
          <w:rFonts w:eastAsia="Calibri" w:cs="Arial"/>
          <w:color w:val="000000"/>
          <w:kern w:val="0"/>
          <w:sz w:val="22"/>
          <w:szCs w:val="22"/>
          <w:lang w:eastAsia="en-US"/>
        </w:rPr>
      </w:pPr>
      <w:r>
        <w:rPr>
          <w:rFonts w:eastAsia="Calibri" w:cs="Arial"/>
          <w:color w:val="00000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24FB49D" w14:textId="77777777" w:rsidR="004E3FAE" w:rsidRDefault="004E3FAE" w:rsidP="004E3FAE">
      <w:pPr>
        <w:pStyle w:val="Standard"/>
        <w:spacing w:line="360" w:lineRule="auto"/>
        <w:jc w:val="both"/>
        <w:rPr>
          <w:rFonts w:eastAsia="Calibri" w:cs="Arial"/>
          <w:color w:val="000000"/>
          <w:kern w:val="0"/>
          <w:sz w:val="22"/>
          <w:szCs w:val="22"/>
          <w:lang w:eastAsia="en-US"/>
        </w:rPr>
      </w:pPr>
    </w:p>
    <w:p w14:paraId="66D0B2F7"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6F6E95F4"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007BA4E2"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227133AA" w14:textId="77777777" w:rsidR="004E3FAE" w:rsidRDefault="004E3FAE" w:rsidP="004E3FAE">
      <w:pPr>
        <w:pStyle w:val="Textbody"/>
        <w:rPr>
          <w:rFonts w:ascii="Times New Roman" w:hAnsi="Times New Roman" w:cs="Georgia"/>
          <w:sz w:val="22"/>
          <w:szCs w:val="22"/>
        </w:rPr>
      </w:pPr>
    </w:p>
    <w:p w14:paraId="6BD7D81F" w14:textId="77777777" w:rsidR="004E3FAE" w:rsidRDefault="004E3FAE" w:rsidP="004E3FAE">
      <w:pPr>
        <w:pStyle w:val="Normalny1"/>
        <w:spacing w:line="240" w:lineRule="auto"/>
        <w:jc w:val="both"/>
        <w:rPr>
          <w:rFonts w:ascii="Times New Roman" w:hAnsi="Times New Roman"/>
          <w:sz w:val="16"/>
          <w:szCs w:val="16"/>
        </w:rPr>
      </w:pPr>
      <w:r>
        <w:rPr>
          <w:rFonts w:ascii="Times New Roman" w:hAnsi="Times New Roman"/>
          <w:sz w:val="16"/>
          <w:szCs w:val="16"/>
        </w:rPr>
        <w:t xml:space="preserve">......................................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w:t>
      </w:r>
    </w:p>
    <w:p w14:paraId="528B2106" w14:textId="77777777" w:rsidR="004E3FAE" w:rsidRDefault="004E3FAE" w:rsidP="004E3FAE">
      <w:pPr>
        <w:pStyle w:val="Normalny1"/>
        <w:spacing w:line="240" w:lineRule="auto"/>
        <w:jc w:val="both"/>
      </w:pPr>
      <w:r>
        <w:rPr>
          <w:rStyle w:val="Domylnaczcionkaakapitu2"/>
          <w:rFonts w:ascii="Times New Roman" w:hAnsi="Times New Roman"/>
          <w:sz w:val="16"/>
          <w:szCs w:val="16"/>
        </w:rPr>
        <w:t xml:space="preserve">(miejscowość, data) </w:t>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t>(podpis osoby uprawnionej do</w:t>
      </w:r>
    </w:p>
    <w:p w14:paraId="3E7EB9DF" w14:textId="77777777" w:rsidR="004E3FAE" w:rsidRDefault="004E3FAE" w:rsidP="004E3FAE">
      <w:pPr>
        <w:pStyle w:val="Textbody"/>
        <w:ind w:left="6381" w:firstLine="709"/>
        <w:rPr>
          <w:rFonts w:ascii="Times New Roman" w:hAnsi="Times New Roman" w:cs="Georgia"/>
          <w:sz w:val="16"/>
          <w:szCs w:val="16"/>
        </w:rPr>
      </w:pPr>
      <w:r>
        <w:rPr>
          <w:rFonts w:ascii="Times New Roman" w:hAnsi="Times New Roman" w:cs="Georgia"/>
          <w:sz w:val="16"/>
          <w:szCs w:val="16"/>
        </w:rPr>
        <w:t>reprezentowania Wykonawcy)</w:t>
      </w:r>
    </w:p>
    <w:p w14:paraId="1EAD7FEC" w14:textId="77777777" w:rsidR="004E3FAE" w:rsidRDefault="004E3FAE" w:rsidP="004E3FAE">
      <w:pPr>
        <w:pStyle w:val="Standard"/>
        <w:spacing w:line="360" w:lineRule="auto"/>
        <w:jc w:val="both"/>
        <w:rPr>
          <w:rFonts w:eastAsia="Arial" w:cs="Arial"/>
          <w:b/>
          <w:color w:val="000000"/>
          <w:sz w:val="22"/>
          <w:szCs w:val="22"/>
        </w:rPr>
      </w:pPr>
    </w:p>
    <w:p w14:paraId="01114765" w14:textId="77777777" w:rsidR="004E3FAE" w:rsidRDefault="004E3FAE" w:rsidP="004E3FAE">
      <w:pPr>
        <w:pStyle w:val="Standard"/>
        <w:spacing w:line="360" w:lineRule="auto"/>
        <w:jc w:val="right"/>
        <w:rPr>
          <w:rFonts w:eastAsia="Arial" w:cs="Arial"/>
          <w:b/>
          <w:color w:val="000000"/>
          <w:sz w:val="22"/>
          <w:szCs w:val="22"/>
        </w:rPr>
      </w:pPr>
    </w:p>
    <w:p w14:paraId="0EECAC2F" w14:textId="77777777" w:rsidR="004E3FAE" w:rsidRDefault="004E3FAE" w:rsidP="004E3FAE">
      <w:pPr>
        <w:pStyle w:val="Standard"/>
        <w:spacing w:line="360" w:lineRule="auto"/>
        <w:rPr>
          <w:rFonts w:eastAsia="Arial" w:cs="Arial"/>
          <w:b/>
          <w:color w:val="000000"/>
          <w:sz w:val="22"/>
          <w:szCs w:val="22"/>
        </w:rPr>
      </w:pPr>
    </w:p>
    <w:p w14:paraId="28964D49" w14:textId="77777777" w:rsidR="004E3FAE" w:rsidRDefault="004E3FAE">
      <w:pPr>
        <w:suppressAutoHyphens w:val="0"/>
        <w:rPr>
          <w:rFonts w:ascii="Georgia" w:eastAsia="Cambria" w:hAnsi="Georgia" w:cs="Georgia"/>
          <w:b/>
          <w:i/>
          <w:iCs/>
          <w:sz w:val="20"/>
          <w:szCs w:val="20"/>
          <w:lang w:bidi="ar-SA"/>
        </w:rPr>
      </w:pPr>
    </w:p>
    <w:p w14:paraId="291FB011" w14:textId="77777777" w:rsidR="004E3FAE" w:rsidRDefault="004E3FAE">
      <w:pPr>
        <w:suppressAutoHyphens w:val="0"/>
        <w:rPr>
          <w:rFonts w:ascii="Georgia" w:eastAsia="Cambria" w:hAnsi="Georgia" w:cs="Georgia"/>
          <w:b/>
          <w:i/>
          <w:iCs/>
          <w:sz w:val="20"/>
          <w:szCs w:val="20"/>
          <w:lang w:bidi="ar-SA"/>
        </w:rPr>
      </w:pPr>
      <w:r>
        <w:rPr>
          <w:rFonts w:ascii="Georgia" w:hAnsi="Georgia" w:cs="Georgia"/>
          <w:bCs/>
          <w:i/>
          <w:iCs/>
          <w:sz w:val="20"/>
          <w:szCs w:val="20"/>
        </w:rPr>
        <w:br w:type="page"/>
      </w:r>
    </w:p>
    <w:p w14:paraId="3FB24365" w14:textId="77777777" w:rsidR="00CF6A51" w:rsidRPr="00E60300" w:rsidRDefault="00CF6A51" w:rsidP="00CF6A51">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4 do S</w:t>
      </w:r>
      <w:r w:rsidRPr="00E60300">
        <w:rPr>
          <w:rFonts w:ascii="Georgia" w:hAnsi="Georgia" w:cs="Georgia"/>
          <w:bCs w:val="0"/>
          <w:i/>
          <w:iCs/>
          <w:sz w:val="20"/>
          <w:szCs w:val="20"/>
        </w:rPr>
        <w:t>WZ</w:t>
      </w:r>
    </w:p>
    <w:p w14:paraId="34D05943" w14:textId="77777777" w:rsidR="00CF6A51" w:rsidRDefault="00CF6A51" w:rsidP="00CF6A51">
      <w:pPr>
        <w:pStyle w:val="Standard"/>
        <w:spacing w:line="360" w:lineRule="auto"/>
        <w:rPr>
          <w:sz w:val="22"/>
          <w:szCs w:val="22"/>
        </w:rPr>
      </w:pPr>
    </w:p>
    <w:p w14:paraId="37FD4026" w14:textId="77777777" w:rsidR="00CF6A51" w:rsidRDefault="00CF6A51" w:rsidP="00CF6A51">
      <w:pPr>
        <w:pStyle w:val="Standard"/>
        <w:widowControl w:val="0"/>
        <w:rPr>
          <w:sz w:val="22"/>
          <w:szCs w:val="22"/>
          <w:lang w:eastAsia="ar-SA"/>
        </w:rPr>
      </w:pPr>
    </w:p>
    <w:p w14:paraId="0992BF5C" w14:textId="77777777" w:rsidR="00CF6A51" w:rsidRDefault="00CF6A51" w:rsidP="00CF6A51">
      <w:pPr>
        <w:pStyle w:val="Standard"/>
        <w:widowControl w:val="0"/>
        <w:rPr>
          <w:sz w:val="22"/>
          <w:szCs w:val="22"/>
          <w:lang w:eastAsia="ar-SA"/>
        </w:rPr>
      </w:pPr>
      <w:r>
        <w:rPr>
          <w:sz w:val="22"/>
          <w:szCs w:val="22"/>
          <w:lang w:eastAsia="ar-SA"/>
        </w:rPr>
        <w:t>................................</w:t>
      </w:r>
    </w:p>
    <w:p w14:paraId="5DC3DFD2" w14:textId="77777777" w:rsidR="00CF6A51" w:rsidRDefault="00CF6A51" w:rsidP="00CF6A51">
      <w:pPr>
        <w:pStyle w:val="Standard"/>
        <w:widowControl w:val="0"/>
        <w:rPr>
          <w:sz w:val="22"/>
          <w:szCs w:val="22"/>
          <w:lang w:eastAsia="ar-SA"/>
        </w:rPr>
      </w:pPr>
      <w:r>
        <w:rPr>
          <w:sz w:val="22"/>
          <w:szCs w:val="22"/>
          <w:lang w:eastAsia="ar-SA"/>
        </w:rPr>
        <w:t>(pieczęć nagłówkowa Firmy)</w:t>
      </w:r>
    </w:p>
    <w:p w14:paraId="3E6E6C5B" w14:textId="77777777" w:rsidR="00CF6A51" w:rsidRDefault="00CF6A51" w:rsidP="00CF6A51">
      <w:pPr>
        <w:pStyle w:val="Standard"/>
        <w:widowControl w:val="0"/>
        <w:jc w:val="center"/>
        <w:rPr>
          <w:b/>
          <w:bCs/>
          <w:sz w:val="26"/>
          <w:szCs w:val="26"/>
          <w:lang w:eastAsia="ar-SA"/>
        </w:rPr>
      </w:pPr>
      <w:r>
        <w:rPr>
          <w:b/>
          <w:bCs/>
          <w:sz w:val="26"/>
          <w:szCs w:val="26"/>
          <w:lang w:eastAsia="ar-SA"/>
        </w:rPr>
        <w:t>FORMULARZ OFERTY</w:t>
      </w:r>
    </w:p>
    <w:p w14:paraId="2D3FBC92" w14:textId="77777777" w:rsidR="00CF6A51" w:rsidRDefault="00CF6A51" w:rsidP="00CF6A51">
      <w:pPr>
        <w:pStyle w:val="Standard"/>
        <w:widowControl w:val="0"/>
        <w:jc w:val="center"/>
        <w:rPr>
          <w:b/>
          <w:bCs/>
          <w:sz w:val="26"/>
          <w:szCs w:val="26"/>
          <w:lang w:eastAsia="ar-SA"/>
        </w:rPr>
      </w:pPr>
    </w:p>
    <w:p w14:paraId="0131FAE5" w14:textId="77777777" w:rsidR="00CF6A51" w:rsidRDefault="00CF6A51" w:rsidP="00CF6A51">
      <w:pPr>
        <w:pStyle w:val="Standard"/>
        <w:widowControl w:val="0"/>
        <w:jc w:val="center"/>
        <w:rPr>
          <w:b/>
          <w:bCs/>
          <w:sz w:val="22"/>
          <w:szCs w:val="22"/>
          <w:lang w:eastAsia="ar-SA"/>
        </w:rPr>
      </w:pPr>
      <w:r>
        <w:rPr>
          <w:b/>
          <w:bCs/>
          <w:sz w:val="22"/>
          <w:szCs w:val="22"/>
          <w:lang w:eastAsia="ar-SA"/>
        </w:rPr>
        <w:t>Dostawa sprzętu medycznego dla Wojewódzkiego Szpitala Psychiatrycznego w Andrychowie</w:t>
      </w:r>
    </w:p>
    <w:p w14:paraId="7572CC19" w14:textId="77777777" w:rsidR="00CF6A51" w:rsidRDefault="00CF6A51" w:rsidP="00CF6A51">
      <w:pPr>
        <w:pStyle w:val="Standard"/>
        <w:spacing w:line="276" w:lineRule="auto"/>
        <w:rPr>
          <w:b/>
          <w:sz w:val="22"/>
          <w:szCs w:val="22"/>
          <w:lang w:eastAsia="ar-SA"/>
        </w:rPr>
      </w:pPr>
    </w:p>
    <w:p w14:paraId="500CE207" w14:textId="77777777" w:rsidR="00CF6A51" w:rsidRDefault="00CF6A51" w:rsidP="00CF6A51">
      <w:pPr>
        <w:pStyle w:val="Standard"/>
        <w:keepNext/>
        <w:widowControl w:val="0"/>
        <w:spacing w:line="276" w:lineRule="auto"/>
        <w:rPr>
          <w:sz w:val="22"/>
          <w:szCs w:val="22"/>
          <w:lang w:eastAsia="ar-SA"/>
        </w:rPr>
      </w:pPr>
      <w:r>
        <w:rPr>
          <w:sz w:val="22"/>
          <w:szCs w:val="22"/>
          <w:lang w:eastAsia="ar-SA"/>
        </w:rPr>
        <w:t>Nazwa oraz siedziba Wykonawcy (Wykonawców – w przypadku oferty wspólnej):</w:t>
      </w:r>
    </w:p>
    <w:p w14:paraId="1948112B" w14:textId="77777777" w:rsidR="00CF6A51" w:rsidRPr="00CF6A51" w:rsidRDefault="00CF6A51" w:rsidP="00CF6A51">
      <w:pPr>
        <w:pStyle w:val="Standard"/>
        <w:widowControl w:val="0"/>
        <w:spacing w:line="276" w:lineRule="auto"/>
        <w:rPr>
          <w:sz w:val="22"/>
          <w:szCs w:val="22"/>
          <w:lang w:val="en-US" w:eastAsia="ar-SA"/>
        </w:rPr>
      </w:pPr>
      <w:r w:rsidRPr="00CF6A51">
        <w:rPr>
          <w:sz w:val="22"/>
          <w:szCs w:val="22"/>
          <w:lang w:val="en-US" w:eastAsia="ar-SA"/>
        </w:rPr>
        <w:t>…………………………………………………………………………………………………………………</w:t>
      </w:r>
    </w:p>
    <w:p w14:paraId="7CC7644D" w14:textId="77777777" w:rsidR="00CF6A51" w:rsidRPr="00CF6A51" w:rsidRDefault="00CF6A51" w:rsidP="00CF6A51">
      <w:pPr>
        <w:pStyle w:val="Standard"/>
        <w:widowControl w:val="0"/>
        <w:spacing w:line="276" w:lineRule="auto"/>
        <w:rPr>
          <w:sz w:val="22"/>
          <w:szCs w:val="22"/>
          <w:lang w:val="en-US" w:eastAsia="ar-SA"/>
        </w:rPr>
      </w:pPr>
      <w:r w:rsidRPr="00CF6A51">
        <w:rPr>
          <w:sz w:val="22"/>
          <w:szCs w:val="22"/>
          <w:lang w:val="en-US" w:eastAsia="ar-SA"/>
        </w:rPr>
        <w:t>…………………………………………………………………………………………………………………</w:t>
      </w:r>
    </w:p>
    <w:p w14:paraId="085FDB55" w14:textId="77777777" w:rsidR="00CF6A51" w:rsidRDefault="00CF6A51" w:rsidP="00CF6A51">
      <w:pPr>
        <w:pStyle w:val="Standard"/>
        <w:widowControl w:val="0"/>
        <w:spacing w:line="276" w:lineRule="auto"/>
        <w:rPr>
          <w:sz w:val="22"/>
          <w:szCs w:val="22"/>
          <w:lang w:val="de-DE" w:eastAsia="ar-SA"/>
        </w:rPr>
      </w:pPr>
      <w:r>
        <w:rPr>
          <w:sz w:val="22"/>
          <w:szCs w:val="22"/>
          <w:lang w:val="de-DE" w:eastAsia="ar-SA"/>
        </w:rPr>
        <w:t>NIP................................................…………….REGON ...................................................………………..…</w:t>
      </w:r>
    </w:p>
    <w:p w14:paraId="606DFB02" w14:textId="77777777" w:rsidR="00CF6A51" w:rsidRDefault="00CF6A51" w:rsidP="00CF6A51">
      <w:pPr>
        <w:pStyle w:val="Standard"/>
        <w:widowControl w:val="0"/>
        <w:spacing w:line="276" w:lineRule="auto"/>
        <w:rPr>
          <w:bCs/>
          <w:sz w:val="22"/>
          <w:szCs w:val="22"/>
          <w:lang w:val="de-DE" w:eastAsia="ar-SA"/>
        </w:rPr>
      </w:pPr>
      <w:r>
        <w:rPr>
          <w:bCs/>
          <w:sz w:val="22"/>
          <w:szCs w:val="22"/>
          <w:lang w:val="de-DE" w:eastAsia="ar-SA"/>
        </w:rPr>
        <w:t>tel /fax: .............................................................email:………………………………………………………...</w:t>
      </w:r>
      <w:bookmarkStart w:id="6" w:name="_Ref66344090"/>
    </w:p>
    <w:p w14:paraId="76435F3A" w14:textId="77777777" w:rsidR="00CF6A51" w:rsidRDefault="00CF6A51" w:rsidP="00CF6A51">
      <w:pPr>
        <w:pStyle w:val="Standard"/>
        <w:spacing w:line="276" w:lineRule="auto"/>
        <w:rPr>
          <w:bCs/>
          <w:sz w:val="22"/>
          <w:szCs w:val="22"/>
          <w:lang w:eastAsia="ar-SA"/>
        </w:rPr>
      </w:pPr>
      <w:r>
        <w:rPr>
          <w:bCs/>
          <w:sz w:val="22"/>
          <w:szCs w:val="22"/>
          <w:lang w:eastAsia="ar-SA"/>
        </w:rPr>
        <w:t>wpisany do Krajowego Rejestru Sądowego pod nr………………………………..………………….……...</w:t>
      </w:r>
    </w:p>
    <w:p w14:paraId="11A93CAB" w14:textId="77777777" w:rsidR="00CF6A51" w:rsidRDefault="00CF6A51" w:rsidP="00CF6A51">
      <w:pPr>
        <w:pStyle w:val="Standard"/>
        <w:spacing w:line="276" w:lineRule="auto"/>
        <w:jc w:val="both"/>
        <w:rPr>
          <w:bCs/>
          <w:sz w:val="22"/>
          <w:szCs w:val="22"/>
          <w:lang w:eastAsia="ar-SA"/>
        </w:rPr>
      </w:pPr>
      <w:r>
        <w:rPr>
          <w:bCs/>
          <w:sz w:val="22"/>
          <w:szCs w:val="22"/>
          <w:lang w:eastAsia="ar-SA"/>
        </w:rPr>
        <w:t>lub</w:t>
      </w:r>
    </w:p>
    <w:p w14:paraId="248924B2" w14:textId="77777777" w:rsidR="00CF6A51" w:rsidRPr="00842CA2" w:rsidRDefault="00CF6A51" w:rsidP="00CF6A51">
      <w:pPr>
        <w:pStyle w:val="Standard"/>
        <w:spacing w:line="276" w:lineRule="auto"/>
      </w:pPr>
      <w:r>
        <w:rPr>
          <w:bCs/>
          <w:sz w:val="22"/>
          <w:szCs w:val="22"/>
          <w:lang w:eastAsia="ar-SA"/>
        </w:rPr>
        <w:t xml:space="preserve">wpisany do </w:t>
      </w:r>
      <w:r>
        <w:rPr>
          <w:sz w:val="22"/>
          <w:szCs w:val="22"/>
          <w:lang w:eastAsia="ar-SA"/>
        </w:rPr>
        <w:t>Centralnej Ewidencji i Informacji o Działalności Gospodarczej, prowadzącym działalność gospodarczą pod nazwą.............................................................................................</w:t>
      </w:r>
    </w:p>
    <w:p w14:paraId="3C517976" w14:textId="77777777" w:rsidR="00CF6A51" w:rsidRDefault="00CF6A51" w:rsidP="00CF6A51">
      <w:pPr>
        <w:pStyle w:val="Standard"/>
        <w:spacing w:line="276" w:lineRule="auto"/>
        <w:rPr>
          <w:bCs/>
          <w:sz w:val="22"/>
          <w:szCs w:val="22"/>
          <w:lang w:val="de-DE" w:eastAsia="ar-SA"/>
        </w:rPr>
      </w:pPr>
    </w:p>
    <w:p w14:paraId="1CAD7192" w14:textId="77777777" w:rsidR="00CF6A51" w:rsidRDefault="00CF6A51" w:rsidP="00CF6A51">
      <w:pPr>
        <w:pStyle w:val="Standard"/>
        <w:spacing w:line="276" w:lineRule="auto"/>
        <w:rPr>
          <w:bCs/>
          <w:sz w:val="22"/>
          <w:szCs w:val="22"/>
          <w:lang w:val="de-DE" w:eastAsia="ar-SA"/>
        </w:rPr>
      </w:pPr>
      <w:proofErr w:type="spellStart"/>
      <w:r>
        <w:rPr>
          <w:bCs/>
          <w:sz w:val="22"/>
          <w:szCs w:val="22"/>
          <w:lang w:val="de-DE" w:eastAsia="ar-SA"/>
        </w:rPr>
        <w:t>Osoba</w:t>
      </w:r>
      <w:proofErr w:type="spellEnd"/>
      <w:r>
        <w:rPr>
          <w:bCs/>
          <w:sz w:val="22"/>
          <w:szCs w:val="22"/>
          <w:lang w:val="de-DE" w:eastAsia="ar-SA"/>
        </w:rPr>
        <w:t xml:space="preserve"> do </w:t>
      </w:r>
      <w:proofErr w:type="spellStart"/>
      <w:r>
        <w:rPr>
          <w:bCs/>
          <w:sz w:val="22"/>
          <w:szCs w:val="22"/>
          <w:lang w:val="de-DE" w:eastAsia="ar-SA"/>
        </w:rPr>
        <w:t>kontaktów</w:t>
      </w:r>
      <w:proofErr w:type="spellEnd"/>
      <w:r>
        <w:rPr>
          <w:bCs/>
          <w:sz w:val="22"/>
          <w:szCs w:val="22"/>
          <w:lang w:val="de-DE" w:eastAsia="ar-SA"/>
        </w:rPr>
        <w:t xml:space="preserve"> z Zamawiającym:.................................................................................…….…………..</w:t>
      </w:r>
    </w:p>
    <w:p w14:paraId="44EAAF60" w14:textId="77777777" w:rsidR="00CF6A51" w:rsidRDefault="00CF6A51" w:rsidP="00C6271E">
      <w:pPr>
        <w:pStyle w:val="Standard"/>
        <w:widowControl w:val="0"/>
        <w:numPr>
          <w:ilvl w:val="1"/>
          <w:numId w:val="59"/>
        </w:numPr>
        <w:suppressAutoHyphens w:val="0"/>
        <w:spacing w:line="276" w:lineRule="auto"/>
        <w:ind w:left="576" w:hanging="576"/>
        <w:rPr>
          <w:bCs/>
          <w:sz w:val="22"/>
          <w:szCs w:val="22"/>
          <w:lang w:val="de-DE" w:eastAsia="ar-SA"/>
        </w:rPr>
      </w:pPr>
      <w:r>
        <w:rPr>
          <w:bCs/>
          <w:sz w:val="22"/>
          <w:szCs w:val="22"/>
          <w:lang w:val="de-DE" w:eastAsia="ar-SA"/>
        </w:rPr>
        <w:t>tel /fax: .............................................................email:…………………………………………………………</w:t>
      </w:r>
    </w:p>
    <w:p w14:paraId="7A56DEB2" w14:textId="77777777" w:rsidR="00CF6A51" w:rsidRDefault="00CF6A51" w:rsidP="00CF6A51">
      <w:pPr>
        <w:pStyle w:val="Standard"/>
        <w:widowControl w:val="0"/>
        <w:spacing w:line="276" w:lineRule="auto"/>
        <w:ind w:left="576" w:hanging="576"/>
        <w:rPr>
          <w:bCs/>
          <w:sz w:val="22"/>
          <w:szCs w:val="22"/>
          <w:lang w:val="de-DE" w:eastAsia="ar-SA"/>
        </w:rPr>
      </w:pPr>
    </w:p>
    <w:p w14:paraId="71AA5749" w14:textId="77777777" w:rsidR="00CF6A51" w:rsidRDefault="00CF6A51" w:rsidP="00CF6A51">
      <w:pPr>
        <w:pStyle w:val="Standard"/>
        <w:widowControl w:val="0"/>
        <w:spacing w:line="276" w:lineRule="auto"/>
        <w:ind w:left="576" w:hanging="576"/>
        <w:rPr>
          <w:bCs/>
          <w:sz w:val="22"/>
          <w:szCs w:val="22"/>
          <w:lang w:val="de-DE" w:eastAsia="ar-SA"/>
        </w:rPr>
      </w:pPr>
      <w:r>
        <w:rPr>
          <w:bCs/>
          <w:sz w:val="22"/>
          <w:szCs w:val="22"/>
          <w:lang w:val="de-DE" w:eastAsia="ar-SA"/>
        </w:rPr>
        <w:t>Osoba upoważniona do zawarcia umowy:…………………………………………………………………….</w:t>
      </w:r>
    </w:p>
    <w:p w14:paraId="2EE378D7" w14:textId="77777777" w:rsidR="00CF6A51" w:rsidRPr="00842CA2" w:rsidRDefault="00CF6A51" w:rsidP="00CF6A51">
      <w:pPr>
        <w:pStyle w:val="Standard"/>
        <w:widowControl w:val="0"/>
        <w:spacing w:line="276" w:lineRule="auto"/>
        <w:ind w:left="576" w:hanging="576"/>
      </w:pPr>
      <w:r>
        <w:rPr>
          <w:bCs/>
          <w:sz w:val="22"/>
          <w:szCs w:val="22"/>
          <w:lang w:val="de-DE" w:eastAsia="ar-SA"/>
        </w:rPr>
        <w:tab/>
      </w:r>
      <w:r>
        <w:rPr>
          <w:bCs/>
          <w:sz w:val="22"/>
          <w:szCs w:val="22"/>
          <w:lang w:val="de-DE" w:eastAsia="ar-SA"/>
        </w:rPr>
        <w:tab/>
      </w:r>
      <w:r>
        <w:rPr>
          <w:bCs/>
          <w:sz w:val="22"/>
          <w:szCs w:val="22"/>
          <w:lang w:val="de-DE" w:eastAsia="ar-SA"/>
        </w:rPr>
        <w:tab/>
      </w:r>
      <w:r>
        <w:rPr>
          <w:bCs/>
          <w:sz w:val="22"/>
          <w:szCs w:val="22"/>
          <w:lang w:val="de-DE" w:eastAsia="ar-SA"/>
        </w:rPr>
        <w:tab/>
      </w:r>
      <w:r>
        <w:rPr>
          <w:bCs/>
          <w:sz w:val="22"/>
          <w:szCs w:val="22"/>
          <w:lang w:val="de-DE" w:eastAsia="ar-SA"/>
        </w:rPr>
        <w:tab/>
      </w:r>
      <w:r>
        <w:rPr>
          <w:bCs/>
          <w:sz w:val="22"/>
          <w:szCs w:val="22"/>
          <w:lang w:val="de-DE" w:eastAsia="ar-SA"/>
        </w:rPr>
        <w:tab/>
      </w:r>
      <w:r>
        <w:rPr>
          <w:bCs/>
          <w:sz w:val="16"/>
          <w:szCs w:val="16"/>
          <w:lang w:val="de-DE" w:eastAsia="ar-SA"/>
        </w:rPr>
        <w:t>(</w:t>
      </w:r>
      <w:proofErr w:type="spellStart"/>
      <w:r>
        <w:rPr>
          <w:bCs/>
          <w:sz w:val="16"/>
          <w:szCs w:val="16"/>
          <w:lang w:val="de-DE" w:eastAsia="ar-SA"/>
        </w:rPr>
        <w:t>imię</w:t>
      </w:r>
      <w:proofErr w:type="spellEnd"/>
      <w:r>
        <w:rPr>
          <w:bCs/>
          <w:sz w:val="16"/>
          <w:szCs w:val="16"/>
          <w:lang w:val="de-DE" w:eastAsia="ar-SA"/>
        </w:rPr>
        <w:t xml:space="preserve">, </w:t>
      </w:r>
      <w:proofErr w:type="spellStart"/>
      <w:r>
        <w:rPr>
          <w:bCs/>
          <w:sz w:val="16"/>
          <w:szCs w:val="16"/>
          <w:lang w:val="de-DE" w:eastAsia="ar-SA"/>
        </w:rPr>
        <w:t>nazwisko</w:t>
      </w:r>
      <w:proofErr w:type="spellEnd"/>
      <w:r>
        <w:rPr>
          <w:bCs/>
          <w:sz w:val="16"/>
          <w:szCs w:val="16"/>
          <w:lang w:val="de-DE" w:eastAsia="ar-SA"/>
        </w:rPr>
        <w:t xml:space="preserve">, </w:t>
      </w:r>
      <w:proofErr w:type="spellStart"/>
      <w:r>
        <w:rPr>
          <w:bCs/>
          <w:sz w:val="16"/>
          <w:szCs w:val="16"/>
          <w:lang w:val="de-DE" w:eastAsia="ar-SA"/>
        </w:rPr>
        <w:t>stanowisko</w:t>
      </w:r>
      <w:proofErr w:type="spellEnd"/>
      <w:r>
        <w:rPr>
          <w:bCs/>
          <w:sz w:val="16"/>
          <w:szCs w:val="16"/>
          <w:lang w:val="de-DE" w:eastAsia="ar-SA"/>
        </w:rPr>
        <w:t>)</w:t>
      </w:r>
    </w:p>
    <w:p w14:paraId="679FAA8B" w14:textId="77777777" w:rsidR="00CF6A51" w:rsidRDefault="00CF6A51" w:rsidP="00CF6A51">
      <w:pPr>
        <w:pStyle w:val="Standard"/>
        <w:spacing w:line="276" w:lineRule="auto"/>
        <w:rPr>
          <w:sz w:val="22"/>
          <w:szCs w:val="22"/>
          <w:lang w:eastAsia="ar-SA"/>
        </w:rPr>
      </w:pPr>
    </w:p>
    <w:p w14:paraId="735E798C" w14:textId="77777777" w:rsidR="00CF6A51" w:rsidRDefault="00CF6A51" w:rsidP="00CF6A51">
      <w:pPr>
        <w:pStyle w:val="Standard"/>
        <w:widowControl w:val="0"/>
        <w:spacing w:after="57" w:line="276" w:lineRule="auto"/>
        <w:rPr>
          <w:b/>
          <w:bCs/>
          <w:sz w:val="22"/>
          <w:szCs w:val="22"/>
          <w:u w:val="single"/>
          <w:lang w:eastAsia="ar-SA"/>
        </w:rPr>
      </w:pPr>
      <w:r>
        <w:rPr>
          <w:b/>
          <w:bCs/>
          <w:sz w:val="22"/>
          <w:szCs w:val="22"/>
          <w:u w:val="single"/>
          <w:lang w:eastAsia="ar-SA"/>
        </w:rPr>
        <w:t>Oferuję wykonanie przedmiotu zamówienia w zakresie objętym w SWZ za całkowitą wartość:</w:t>
      </w:r>
    </w:p>
    <w:p w14:paraId="0A69F503" w14:textId="77777777" w:rsidR="005418BC" w:rsidRPr="005418BC" w:rsidRDefault="005418BC" w:rsidP="00CF6A51">
      <w:pPr>
        <w:pStyle w:val="Standard"/>
        <w:widowControl w:val="0"/>
        <w:spacing w:line="264" w:lineRule="auto"/>
        <w:rPr>
          <w:b/>
          <w:bCs/>
          <w:sz w:val="20"/>
          <w:szCs w:val="20"/>
          <w:lang w:eastAsia="ar-SA"/>
        </w:rPr>
      </w:pPr>
    </w:p>
    <w:p w14:paraId="1DE91F07"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5418BC" w:rsidRPr="005418BC">
        <w:rPr>
          <w:rFonts w:ascii="Times New Roman" w:hAnsi="Times New Roman" w:cs="Times New Roman"/>
          <w:b/>
          <w:bCs/>
          <w:sz w:val="20"/>
          <w:szCs w:val="20"/>
        </w:rPr>
        <w:t>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2"/>
        <w:gridCol w:w="1951"/>
        <w:gridCol w:w="652"/>
        <w:gridCol w:w="734"/>
        <w:gridCol w:w="904"/>
        <w:gridCol w:w="776"/>
        <w:gridCol w:w="904"/>
        <w:gridCol w:w="904"/>
        <w:gridCol w:w="802"/>
        <w:gridCol w:w="935"/>
        <w:gridCol w:w="1150"/>
      </w:tblGrid>
      <w:tr w:rsidR="00CF6A51" w:rsidRPr="005418BC" w14:paraId="6415077F" w14:textId="77777777" w:rsidTr="00CF6A51">
        <w:trPr>
          <w:trHeight w:val="255"/>
        </w:trPr>
        <w:tc>
          <w:tcPr>
            <w:tcW w:w="315" w:type="dxa"/>
            <w:tcBorders>
              <w:top w:val="single" w:sz="4" w:space="0" w:color="auto"/>
              <w:left w:val="single" w:sz="4" w:space="0" w:color="auto"/>
              <w:bottom w:val="single" w:sz="4" w:space="0" w:color="auto"/>
              <w:right w:val="single" w:sz="4" w:space="0" w:color="auto"/>
            </w:tcBorders>
            <w:vAlign w:val="center"/>
          </w:tcPr>
          <w:p w14:paraId="13580618" w14:textId="77777777" w:rsidR="00CF6A51" w:rsidRPr="005418BC" w:rsidRDefault="00CF6A51" w:rsidP="00CF6A51">
            <w:pPr>
              <w:ind w:left="-108" w:firstLine="38"/>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51" w:type="dxa"/>
            <w:tcBorders>
              <w:top w:val="single" w:sz="4" w:space="0" w:color="auto"/>
              <w:left w:val="single" w:sz="4" w:space="0" w:color="auto"/>
              <w:bottom w:val="single" w:sz="4" w:space="0" w:color="auto"/>
              <w:right w:val="single" w:sz="4" w:space="0" w:color="auto"/>
            </w:tcBorders>
            <w:noWrap/>
            <w:vAlign w:val="center"/>
          </w:tcPr>
          <w:p w14:paraId="32EE8330"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60" w:type="dxa"/>
            <w:tcBorders>
              <w:top w:val="single" w:sz="4" w:space="0" w:color="auto"/>
              <w:left w:val="single" w:sz="4" w:space="0" w:color="auto"/>
              <w:bottom w:val="single" w:sz="4" w:space="0" w:color="auto"/>
              <w:right w:val="single" w:sz="4" w:space="0" w:color="auto"/>
            </w:tcBorders>
            <w:vAlign w:val="center"/>
          </w:tcPr>
          <w:p w14:paraId="032B9252"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67" w:type="dxa"/>
            <w:tcBorders>
              <w:top w:val="single" w:sz="4" w:space="0" w:color="auto"/>
              <w:left w:val="single" w:sz="4" w:space="0" w:color="auto"/>
              <w:bottom w:val="single" w:sz="4" w:space="0" w:color="auto"/>
              <w:right w:val="single" w:sz="4" w:space="0" w:color="auto"/>
            </w:tcBorders>
            <w:vAlign w:val="center"/>
          </w:tcPr>
          <w:p w14:paraId="39990B0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07" w:type="dxa"/>
            <w:tcBorders>
              <w:top w:val="single" w:sz="4" w:space="0" w:color="auto"/>
              <w:left w:val="single" w:sz="4" w:space="0" w:color="auto"/>
              <w:bottom w:val="single" w:sz="4" w:space="0" w:color="auto"/>
              <w:right w:val="single" w:sz="4" w:space="0" w:color="auto"/>
            </w:tcBorders>
            <w:vAlign w:val="center"/>
          </w:tcPr>
          <w:p w14:paraId="3F4846E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25" w:type="dxa"/>
            <w:tcBorders>
              <w:top w:val="single" w:sz="4" w:space="0" w:color="auto"/>
              <w:left w:val="single" w:sz="4" w:space="0" w:color="auto"/>
              <w:bottom w:val="single" w:sz="4" w:space="0" w:color="auto"/>
              <w:right w:val="single" w:sz="4" w:space="0" w:color="auto"/>
            </w:tcBorders>
            <w:vAlign w:val="center"/>
          </w:tcPr>
          <w:p w14:paraId="52D53AC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07" w:type="dxa"/>
            <w:tcBorders>
              <w:top w:val="single" w:sz="4" w:space="0" w:color="auto"/>
              <w:left w:val="single" w:sz="4" w:space="0" w:color="auto"/>
              <w:bottom w:val="single" w:sz="4" w:space="0" w:color="auto"/>
              <w:right w:val="single" w:sz="4" w:space="0" w:color="auto"/>
            </w:tcBorders>
            <w:vAlign w:val="center"/>
          </w:tcPr>
          <w:p w14:paraId="593DA25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07" w:type="dxa"/>
            <w:tcBorders>
              <w:top w:val="single" w:sz="4" w:space="0" w:color="auto"/>
              <w:left w:val="single" w:sz="4" w:space="0" w:color="auto"/>
              <w:bottom w:val="single" w:sz="4" w:space="0" w:color="auto"/>
              <w:right w:val="single" w:sz="4" w:space="0" w:color="auto"/>
            </w:tcBorders>
            <w:vAlign w:val="center"/>
          </w:tcPr>
          <w:p w14:paraId="2C8AA61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72" w:type="dxa"/>
            <w:tcBorders>
              <w:top w:val="single" w:sz="4" w:space="0" w:color="auto"/>
              <w:left w:val="single" w:sz="4" w:space="0" w:color="auto"/>
              <w:bottom w:val="single" w:sz="4" w:space="0" w:color="auto"/>
              <w:right w:val="single" w:sz="4" w:space="0" w:color="auto"/>
            </w:tcBorders>
            <w:vAlign w:val="center"/>
          </w:tcPr>
          <w:p w14:paraId="5E12DE8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tcPr>
          <w:p w14:paraId="14EFCBE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55" w:type="dxa"/>
            <w:tcBorders>
              <w:top w:val="single" w:sz="4" w:space="0" w:color="auto"/>
              <w:left w:val="single" w:sz="4" w:space="0" w:color="auto"/>
              <w:bottom w:val="single" w:sz="4" w:space="0" w:color="auto"/>
              <w:right w:val="single" w:sz="4" w:space="0" w:color="auto"/>
            </w:tcBorders>
            <w:vAlign w:val="center"/>
          </w:tcPr>
          <w:p w14:paraId="4E6DC46A"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35542A0A" w14:textId="77777777" w:rsidTr="00CF6A51">
        <w:trPr>
          <w:trHeight w:val="255"/>
        </w:trPr>
        <w:tc>
          <w:tcPr>
            <w:tcW w:w="315" w:type="dxa"/>
            <w:tcBorders>
              <w:top w:val="single" w:sz="4" w:space="0" w:color="auto"/>
              <w:left w:val="single" w:sz="4" w:space="0" w:color="auto"/>
              <w:bottom w:val="single" w:sz="4" w:space="0" w:color="auto"/>
              <w:right w:val="single" w:sz="4" w:space="0" w:color="auto"/>
            </w:tcBorders>
            <w:vAlign w:val="center"/>
          </w:tcPr>
          <w:p w14:paraId="15CD900C" w14:textId="77777777" w:rsidR="00CF6A51" w:rsidRPr="005418BC" w:rsidRDefault="00CF6A51" w:rsidP="00C6271E">
            <w:pPr>
              <w:widowControl/>
              <w:numPr>
                <w:ilvl w:val="0"/>
                <w:numId w:val="60"/>
              </w:numPr>
              <w:autoSpaceDN/>
              <w:jc w:val="center"/>
              <w:rPr>
                <w:rFonts w:ascii="Times New Roman" w:hAnsi="Times New Roman" w:cs="Times New Roman"/>
                <w:bCs/>
                <w:kern w:val="2"/>
                <w:sz w:val="20"/>
                <w:szCs w:val="20"/>
              </w:rPr>
            </w:pPr>
          </w:p>
        </w:tc>
        <w:tc>
          <w:tcPr>
            <w:tcW w:w="1951" w:type="dxa"/>
            <w:tcBorders>
              <w:top w:val="single" w:sz="4" w:space="0" w:color="auto"/>
              <w:left w:val="single" w:sz="4" w:space="0" w:color="auto"/>
              <w:bottom w:val="single" w:sz="4" w:space="0" w:color="auto"/>
              <w:right w:val="single" w:sz="4" w:space="0" w:color="auto"/>
            </w:tcBorders>
            <w:noWrap/>
            <w:vAlign w:val="center"/>
          </w:tcPr>
          <w:p w14:paraId="0A1BC7F9" w14:textId="77777777" w:rsidR="00CF6A51" w:rsidRPr="005418BC" w:rsidRDefault="005418BC" w:rsidP="00CF6A51">
            <w:pPr>
              <w:rPr>
                <w:rFonts w:ascii="Times New Roman" w:hAnsi="Times New Roman" w:cs="Times New Roman"/>
                <w:sz w:val="20"/>
                <w:szCs w:val="20"/>
              </w:rPr>
            </w:pPr>
            <w:r w:rsidRPr="005418BC">
              <w:rPr>
                <w:rFonts w:ascii="Times New Roman" w:hAnsi="Times New Roman" w:cs="Times New Roman"/>
                <w:sz w:val="20"/>
                <w:szCs w:val="20"/>
              </w:rPr>
              <w:t>Urządzenie przeznaczone do mechanicznej kompresji klatki piersiowej LUCAS</w:t>
            </w:r>
          </w:p>
        </w:tc>
        <w:tc>
          <w:tcPr>
            <w:tcW w:w="660" w:type="dxa"/>
            <w:tcBorders>
              <w:top w:val="single" w:sz="4" w:space="0" w:color="auto"/>
              <w:left w:val="single" w:sz="4" w:space="0" w:color="auto"/>
              <w:bottom w:val="single" w:sz="4" w:space="0" w:color="auto"/>
              <w:right w:val="single" w:sz="4" w:space="0" w:color="auto"/>
            </w:tcBorders>
            <w:vAlign w:val="center"/>
          </w:tcPr>
          <w:p w14:paraId="66D343FE" w14:textId="77777777" w:rsidR="00CF6A51" w:rsidRPr="005418BC" w:rsidRDefault="00643A9C" w:rsidP="00CF6A51">
            <w:pPr>
              <w:ind w:left="7" w:right="99"/>
              <w:jc w:val="center"/>
              <w:rPr>
                <w:rFonts w:ascii="Times New Roman" w:hAnsi="Times New Roman" w:cs="Times New Roman"/>
                <w:bCs/>
                <w:kern w:val="2"/>
                <w:sz w:val="20"/>
                <w:szCs w:val="20"/>
              </w:rPr>
            </w:pPr>
            <w:r>
              <w:rPr>
                <w:rFonts w:ascii="Times New Roman" w:hAnsi="Times New Roman" w:cs="Times New Roman"/>
                <w:bCs/>
                <w:kern w:val="2"/>
                <w:sz w:val="20"/>
                <w:szCs w:val="20"/>
              </w:rPr>
              <w:t>1 szt</w:t>
            </w:r>
          </w:p>
        </w:tc>
        <w:tc>
          <w:tcPr>
            <w:tcW w:w="767" w:type="dxa"/>
            <w:tcBorders>
              <w:top w:val="single" w:sz="4" w:space="0" w:color="auto"/>
              <w:left w:val="single" w:sz="4" w:space="0" w:color="auto"/>
              <w:bottom w:val="single" w:sz="4" w:space="0" w:color="auto"/>
              <w:right w:val="single" w:sz="4" w:space="0" w:color="auto"/>
            </w:tcBorders>
            <w:vAlign w:val="center"/>
          </w:tcPr>
          <w:p w14:paraId="51E44B60" w14:textId="77777777" w:rsidR="00CF6A51" w:rsidRPr="005418BC" w:rsidRDefault="00CF6A51" w:rsidP="00CF6A51">
            <w:pPr>
              <w:ind w:left="7" w:right="99"/>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3E2C957D" w14:textId="77777777" w:rsidR="00CF6A51" w:rsidRPr="005418BC" w:rsidRDefault="00CF6A51" w:rsidP="00CF6A51">
            <w:pPr>
              <w:ind w:left="7" w:right="99"/>
              <w:rPr>
                <w:rFonts w:ascii="Times New Roman" w:hAnsi="Times New Roman" w:cs="Times New Roman"/>
                <w:bCs/>
                <w:kern w:val="2"/>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14:paraId="4F6FC0AA" w14:textId="77777777" w:rsidR="00CF6A51" w:rsidRPr="005418BC" w:rsidRDefault="00CF6A51" w:rsidP="00CF6A51">
            <w:pPr>
              <w:ind w:left="7" w:right="99"/>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0D3F14F3" w14:textId="77777777" w:rsidR="00CF6A51" w:rsidRPr="005418BC" w:rsidRDefault="00CF6A51" w:rsidP="00CF6A51">
            <w:pPr>
              <w:ind w:left="7" w:right="99"/>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481363ED" w14:textId="77777777" w:rsidR="00CF6A51" w:rsidRPr="005418BC" w:rsidRDefault="00CF6A51" w:rsidP="00CF6A51">
            <w:pPr>
              <w:ind w:left="7" w:right="99"/>
              <w:rPr>
                <w:rFonts w:ascii="Times New Roman" w:hAnsi="Times New Roman" w:cs="Times New Roman"/>
                <w:bCs/>
                <w:kern w:val="2"/>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2AED5709" w14:textId="77777777" w:rsidR="00CF6A51" w:rsidRPr="005418BC" w:rsidRDefault="00CF6A51" w:rsidP="00CF6A51">
            <w:pPr>
              <w:ind w:left="7" w:right="99"/>
              <w:rPr>
                <w:rFonts w:ascii="Times New Roman" w:hAnsi="Times New Roman" w:cs="Times New Roman"/>
                <w:bCs/>
                <w:kern w:val="2"/>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6E30C93C" w14:textId="77777777" w:rsidR="00CF6A51" w:rsidRPr="005418BC" w:rsidRDefault="00CF6A51" w:rsidP="00CF6A51">
            <w:pPr>
              <w:ind w:left="7" w:right="99"/>
              <w:rPr>
                <w:rFonts w:ascii="Times New Roman" w:hAnsi="Times New Roman" w:cs="Times New Roman"/>
                <w:bCs/>
                <w:kern w:val="2"/>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0A50240"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01199869" w14:textId="77777777" w:rsidTr="00CF6A51">
        <w:trPr>
          <w:trHeight w:val="255"/>
        </w:trPr>
        <w:tc>
          <w:tcPr>
            <w:tcW w:w="3693" w:type="dxa"/>
            <w:gridSpan w:val="4"/>
            <w:tcBorders>
              <w:top w:val="single" w:sz="4" w:space="0" w:color="auto"/>
              <w:left w:val="single" w:sz="4" w:space="0" w:color="auto"/>
              <w:bottom w:val="single" w:sz="4" w:space="0" w:color="auto"/>
              <w:right w:val="single" w:sz="4" w:space="0" w:color="auto"/>
            </w:tcBorders>
            <w:vAlign w:val="center"/>
          </w:tcPr>
          <w:p w14:paraId="78DDA4D6"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07" w:type="dxa"/>
            <w:tcBorders>
              <w:top w:val="single" w:sz="4" w:space="0" w:color="auto"/>
              <w:left w:val="single" w:sz="4" w:space="0" w:color="auto"/>
              <w:bottom w:val="single" w:sz="4" w:space="0" w:color="auto"/>
              <w:right w:val="single" w:sz="4" w:space="0" w:color="auto"/>
            </w:tcBorders>
            <w:vAlign w:val="center"/>
          </w:tcPr>
          <w:p w14:paraId="6A099276"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14:paraId="0C44A84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14:paraId="40F8D62E"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253D7E80"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432ABB8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tcPr>
          <w:p w14:paraId="596931B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55" w:type="dxa"/>
            <w:tcBorders>
              <w:top w:val="single" w:sz="4" w:space="0" w:color="auto"/>
              <w:left w:val="single" w:sz="4" w:space="0" w:color="auto"/>
              <w:bottom w:val="single" w:sz="4" w:space="0" w:color="auto"/>
              <w:right w:val="single" w:sz="4" w:space="0" w:color="auto"/>
            </w:tcBorders>
            <w:vAlign w:val="center"/>
          </w:tcPr>
          <w:p w14:paraId="33A5F7A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4DF89B1B" w14:textId="77777777" w:rsidR="00CF6A51" w:rsidRPr="005418BC" w:rsidRDefault="00CF6A51" w:rsidP="00CF6A51">
      <w:pPr>
        <w:rPr>
          <w:rFonts w:ascii="Times New Roman" w:hAnsi="Times New Roman" w:cs="Times New Roman"/>
          <w:kern w:val="2"/>
          <w:sz w:val="20"/>
          <w:szCs w:val="20"/>
        </w:rPr>
      </w:pPr>
    </w:p>
    <w:p w14:paraId="55634608"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5418BC" w:rsidRPr="005418BC">
        <w:rPr>
          <w:rFonts w:ascii="Times New Roman" w:hAnsi="Times New Roman" w:cs="Times New Roman"/>
          <w:b/>
          <w:bCs/>
          <w:sz w:val="20"/>
          <w:szCs w:val="20"/>
        </w:rPr>
        <w:t>II</w:t>
      </w:r>
    </w:p>
    <w:tbl>
      <w:tblPr>
        <w:tblW w:w="10118"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5"/>
        <w:gridCol w:w="2038"/>
        <w:gridCol w:w="678"/>
        <w:gridCol w:w="672"/>
        <w:gridCol w:w="928"/>
        <w:gridCol w:w="776"/>
        <w:gridCol w:w="928"/>
        <w:gridCol w:w="928"/>
        <w:gridCol w:w="802"/>
        <w:gridCol w:w="880"/>
        <w:gridCol w:w="1183"/>
      </w:tblGrid>
      <w:tr w:rsidR="00CF6A51" w:rsidRPr="005418BC" w14:paraId="6CFAA6D5" w14:textId="77777777" w:rsidTr="00CF6A51">
        <w:trPr>
          <w:trHeight w:val="255"/>
        </w:trPr>
        <w:tc>
          <w:tcPr>
            <w:tcW w:w="299" w:type="dxa"/>
            <w:tcBorders>
              <w:top w:val="single" w:sz="4" w:space="0" w:color="auto"/>
              <w:left w:val="single" w:sz="4" w:space="0" w:color="auto"/>
              <w:bottom w:val="single" w:sz="4" w:space="0" w:color="auto"/>
              <w:right w:val="single" w:sz="4" w:space="0" w:color="auto"/>
            </w:tcBorders>
            <w:vAlign w:val="center"/>
          </w:tcPr>
          <w:p w14:paraId="5C82836F" w14:textId="77777777" w:rsidR="00CF6A51" w:rsidRPr="005418BC" w:rsidRDefault="00CF6A51" w:rsidP="00CF6A51">
            <w:pPr>
              <w:ind w:left="-108" w:firstLine="38"/>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2038" w:type="dxa"/>
            <w:tcBorders>
              <w:top w:val="single" w:sz="4" w:space="0" w:color="auto"/>
              <w:left w:val="single" w:sz="4" w:space="0" w:color="auto"/>
              <w:bottom w:val="single" w:sz="4" w:space="0" w:color="auto"/>
              <w:right w:val="single" w:sz="4" w:space="0" w:color="auto"/>
            </w:tcBorders>
            <w:noWrap/>
            <w:vAlign w:val="center"/>
          </w:tcPr>
          <w:p w14:paraId="15F9340F"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90" w:type="dxa"/>
            <w:tcBorders>
              <w:top w:val="single" w:sz="4" w:space="0" w:color="auto"/>
              <w:left w:val="single" w:sz="4" w:space="0" w:color="auto"/>
              <w:bottom w:val="single" w:sz="4" w:space="0" w:color="auto"/>
              <w:right w:val="single" w:sz="4" w:space="0" w:color="auto"/>
            </w:tcBorders>
            <w:vAlign w:val="center"/>
          </w:tcPr>
          <w:p w14:paraId="144EEB2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677" w:type="dxa"/>
            <w:tcBorders>
              <w:top w:val="single" w:sz="4" w:space="0" w:color="auto"/>
              <w:left w:val="single" w:sz="4" w:space="0" w:color="auto"/>
              <w:bottom w:val="single" w:sz="4" w:space="0" w:color="auto"/>
              <w:right w:val="single" w:sz="4" w:space="0" w:color="auto"/>
            </w:tcBorders>
            <w:vAlign w:val="center"/>
          </w:tcPr>
          <w:p w14:paraId="32A030D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37" w:type="dxa"/>
            <w:tcBorders>
              <w:top w:val="single" w:sz="4" w:space="0" w:color="auto"/>
              <w:left w:val="single" w:sz="4" w:space="0" w:color="auto"/>
              <w:bottom w:val="single" w:sz="4" w:space="0" w:color="auto"/>
              <w:right w:val="single" w:sz="4" w:space="0" w:color="auto"/>
            </w:tcBorders>
            <w:vAlign w:val="center"/>
          </w:tcPr>
          <w:p w14:paraId="467EF46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14:paraId="0F742CF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37" w:type="dxa"/>
            <w:tcBorders>
              <w:top w:val="single" w:sz="4" w:space="0" w:color="auto"/>
              <w:left w:val="single" w:sz="4" w:space="0" w:color="auto"/>
              <w:bottom w:val="single" w:sz="4" w:space="0" w:color="auto"/>
              <w:right w:val="single" w:sz="4" w:space="0" w:color="auto"/>
            </w:tcBorders>
            <w:vAlign w:val="center"/>
          </w:tcPr>
          <w:p w14:paraId="76EE46D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37" w:type="dxa"/>
            <w:tcBorders>
              <w:top w:val="single" w:sz="4" w:space="0" w:color="auto"/>
              <w:left w:val="single" w:sz="4" w:space="0" w:color="auto"/>
              <w:bottom w:val="single" w:sz="4" w:space="0" w:color="auto"/>
              <w:right w:val="single" w:sz="4" w:space="0" w:color="auto"/>
            </w:tcBorders>
            <w:vAlign w:val="center"/>
          </w:tcPr>
          <w:p w14:paraId="2E1F8B2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94" w:type="dxa"/>
            <w:tcBorders>
              <w:top w:val="single" w:sz="4" w:space="0" w:color="auto"/>
              <w:left w:val="single" w:sz="4" w:space="0" w:color="auto"/>
              <w:bottom w:val="single" w:sz="4" w:space="0" w:color="auto"/>
              <w:right w:val="single" w:sz="4" w:space="0" w:color="auto"/>
            </w:tcBorders>
            <w:vAlign w:val="center"/>
          </w:tcPr>
          <w:p w14:paraId="0B2A3F1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867" w:type="dxa"/>
            <w:tcBorders>
              <w:top w:val="single" w:sz="4" w:space="0" w:color="auto"/>
              <w:left w:val="single" w:sz="4" w:space="0" w:color="auto"/>
              <w:bottom w:val="single" w:sz="4" w:space="0" w:color="auto"/>
              <w:right w:val="single" w:sz="4" w:space="0" w:color="auto"/>
            </w:tcBorders>
            <w:vAlign w:val="center"/>
          </w:tcPr>
          <w:p w14:paraId="6EC3531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96" w:type="dxa"/>
            <w:tcBorders>
              <w:top w:val="single" w:sz="4" w:space="0" w:color="auto"/>
              <w:left w:val="single" w:sz="4" w:space="0" w:color="auto"/>
              <w:bottom w:val="single" w:sz="4" w:space="0" w:color="auto"/>
              <w:right w:val="single" w:sz="4" w:space="0" w:color="auto"/>
            </w:tcBorders>
            <w:vAlign w:val="center"/>
          </w:tcPr>
          <w:p w14:paraId="565744E3"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4BC04E1E" w14:textId="77777777" w:rsidTr="00CF6A51">
        <w:trPr>
          <w:trHeight w:val="255"/>
        </w:trPr>
        <w:tc>
          <w:tcPr>
            <w:tcW w:w="299" w:type="dxa"/>
            <w:tcBorders>
              <w:top w:val="single" w:sz="4" w:space="0" w:color="auto"/>
              <w:left w:val="single" w:sz="4" w:space="0" w:color="auto"/>
              <w:bottom w:val="single" w:sz="4" w:space="0" w:color="auto"/>
              <w:right w:val="single" w:sz="4" w:space="0" w:color="auto"/>
            </w:tcBorders>
            <w:vAlign w:val="center"/>
          </w:tcPr>
          <w:p w14:paraId="66DF2892" w14:textId="77777777" w:rsidR="00CF6A51" w:rsidRPr="005418BC" w:rsidRDefault="00CF6A51" w:rsidP="00CF6A51">
            <w:pPr>
              <w:rPr>
                <w:rFonts w:ascii="Times New Roman" w:hAnsi="Times New Roman" w:cs="Times New Roman"/>
                <w:bCs/>
                <w:kern w:val="2"/>
                <w:sz w:val="20"/>
                <w:szCs w:val="20"/>
              </w:rPr>
            </w:pPr>
            <w:r w:rsidRPr="005418BC">
              <w:rPr>
                <w:rFonts w:ascii="Times New Roman" w:hAnsi="Times New Roman" w:cs="Times New Roman"/>
                <w:bCs/>
                <w:kern w:val="2"/>
                <w:sz w:val="20"/>
                <w:szCs w:val="20"/>
              </w:rPr>
              <w:t>1</w:t>
            </w:r>
          </w:p>
        </w:tc>
        <w:tc>
          <w:tcPr>
            <w:tcW w:w="2038" w:type="dxa"/>
            <w:tcBorders>
              <w:top w:val="single" w:sz="4" w:space="0" w:color="auto"/>
              <w:left w:val="single" w:sz="4" w:space="0" w:color="auto"/>
              <w:bottom w:val="single" w:sz="4" w:space="0" w:color="auto"/>
              <w:right w:val="single" w:sz="4" w:space="0" w:color="auto"/>
            </w:tcBorders>
            <w:noWrap/>
            <w:vAlign w:val="center"/>
          </w:tcPr>
          <w:p w14:paraId="1A245829" w14:textId="77777777" w:rsidR="00CF6A51" w:rsidRPr="005418BC" w:rsidRDefault="005418BC" w:rsidP="00CF6A51">
            <w:pPr>
              <w:ind w:left="7" w:right="99"/>
              <w:rPr>
                <w:rFonts w:ascii="Times New Roman" w:hAnsi="Times New Roman" w:cs="Times New Roman"/>
                <w:bCs/>
                <w:kern w:val="2"/>
                <w:sz w:val="20"/>
                <w:szCs w:val="20"/>
              </w:rPr>
            </w:pPr>
            <w:r w:rsidRPr="005418BC">
              <w:rPr>
                <w:rFonts w:ascii="Times New Roman" w:hAnsi="Times New Roman" w:cs="Times New Roman"/>
                <w:sz w:val="20"/>
                <w:szCs w:val="20"/>
              </w:rPr>
              <w:t>Defibrylator z wyposażeniem</w:t>
            </w:r>
          </w:p>
        </w:tc>
        <w:tc>
          <w:tcPr>
            <w:tcW w:w="690" w:type="dxa"/>
            <w:tcBorders>
              <w:top w:val="single" w:sz="4" w:space="0" w:color="auto"/>
              <w:left w:val="single" w:sz="4" w:space="0" w:color="auto"/>
              <w:bottom w:val="single" w:sz="4" w:space="0" w:color="auto"/>
              <w:right w:val="single" w:sz="4" w:space="0" w:color="auto"/>
            </w:tcBorders>
            <w:vAlign w:val="center"/>
          </w:tcPr>
          <w:p w14:paraId="7F56DEAE"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1 szt</w:t>
            </w:r>
          </w:p>
        </w:tc>
        <w:tc>
          <w:tcPr>
            <w:tcW w:w="677" w:type="dxa"/>
            <w:tcBorders>
              <w:top w:val="single" w:sz="4" w:space="0" w:color="auto"/>
              <w:left w:val="single" w:sz="4" w:space="0" w:color="auto"/>
              <w:bottom w:val="single" w:sz="4" w:space="0" w:color="auto"/>
              <w:right w:val="single" w:sz="4" w:space="0" w:color="auto"/>
            </w:tcBorders>
            <w:vAlign w:val="center"/>
          </w:tcPr>
          <w:p w14:paraId="42A9A57C" w14:textId="77777777" w:rsidR="00CF6A51" w:rsidRPr="005418BC" w:rsidRDefault="00CF6A51" w:rsidP="00CF6A51">
            <w:pPr>
              <w:ind w:left="7" w:right="99"/>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013E4BA9" w14:textId="77777777" w:rsidR="00CF6A51" w:rsidRPr="005418BC" w:rsidRDefault="00CF6A51"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4DE93C0E" w14:textId="77777777" w:rsidR="00CF6A51" w:rsidRPr="005418BC" w:rsidRDefault="00CF6A51" w:rsidP="00CF6A51">
            <w:pPr>
              <w:ind w:left="7" w:right="99"/>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07B1BEA1" w14:textId="77777777" w:rsidR="00CF6A51" w:rsidRPr="005418BC" w:rsidRDefault="00CF6A51" w:rsidP="00CF6A51">
            <w:pPr>
              <w:ind w:left="7" w:right="99"/>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48EAE7C0" w14:textId="77777777" w:rsidR="00CF6A51" w:rsidRPr="005418BC" w:rsidRDefault="00CF6A51" w:rsidP="00CF6A51">
            <w:pPr>
              <w:ind w:left="7" w:right="99"/>
              <w:rPr>
                <w:rFonts w:ascii="Times New Roman" w:hAnsi="Times New Roman" w:cs="Times New Roman"/>
                <w:bCs/>
                <w:kern w:val="2"/>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76C9929A" w14:textId="77777777" w:rsidR="00CF6A51" w:rsidRPr="005418BC" w:rsidRDefault="00CF6A51" w:rsidP="00CF6A51">
            <w:pPr>
              <w:ind w:left="7" w:right="99"/>
              <w:rPr>
                <w:rFonts w:ascii="Times New Roman" w:hAnsi="Times New Roman" w:cs="Times New Roman"/>
                <w:bCs/>
                <w:kern w:val="2"/>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2E0A26B1" w14:textId="77777777" w:rsidR="00CF6A51" w:rsidRPr="005418BC" w:rsidRDefault="00CF6A51" w:rsidP="00CF6A51">
            <w:pPr>
              <w:ind w:left="7" w:right="99"/>
              <w:rPr>
                <w:rFonts w:ascii="Times New Roman" w:hAnsi="Times New Roman" w:cs="Times New Roman"/>
                <w:bCs/>
                <w:kern w:val="2"/>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67B1ACF"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64E20038" w14:textId="77777777" w:rsidTr="00CF6A51">
        <w:trPr>
          <w:trHeight w:val="255"/>
        </w:trPr>
        <w:tc>
          <w:tcPr>
            <w:tcW w:w="3704" w:type="dxa"/>
            <w:gridSpan w:val="4"/>
            <w:tcBorders>
              <w:top w:val="single" w:sz="4" w:space="0" w:color="auto"/>
              <w:left w:val="single" w:sz="4" w:space="0" w:color="auto"/>
              <w:bottom w:val="single" w:sz="4" w:space="0" w:color="auto"/>
              <w:right w:val="single" w:sz="4" w:space="0" w:color="auto"/>
            </w:tcBorders>
            <w:vAlign w:val="center"/>
          </w:tcPr>
          <w:p w14:paraId="2B81A35A"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37" w:type="dxa"/>
            <w:tcBorders>
              <w:top w:val="single" w:sz="4" w:space="0" w:color="auto"/>
              <w:left w:val="single" w:sz="4" w:space="0" w:color="auto"/>
              <w:bottom w:val="single" w:sz="4" w:space="0" w:color="auto"/>
              <w:right w:val="single" w:sz="4" w:space="0" w:color="auto"/>
            </w:tcBorders>
            <w:vAlign w:val="center"/>
          </w:tcPr>
          <w:p w14:paraId="27646DFE"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52DC68E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37" w:type="dxa"/>
            <w:tcBorders>
              <w:top w:val="single" w:sz="4" w:space="0" w:color="auto"/>
              <w:left w:val="single" w:sz="4" w:space="0" w:color="auto"/>
              <w:bottom w:val="single" w:sz="4" w:space="0" w:color="auto"/>
              <w:right w:val="single" w:sz="4" w:space="0" w:color="auto"/>
            </w:tcBorders>
            <w:vAlign w:val="center"/>
          </w:tcPr>
          <w:p w14:paraId="6CB0AE78"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512221E9"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257BCC4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867" w:type="dxa"/>
            <w:tcBorders>
              <w:top w:val="single" w:sz="4" w:space="0" w:color="auto"/>
              <w:left w:val="single" w:sz="4" w:space="0" w:color="auto"/>
              <w:bottom w:val="single" w:sz="4" w:space="0" w:color="auto"/>
              <w:right w:val="single" w:sz="4" w:space="0" w:color="auto"/>
            </w:tcBorders>
            <w:vAlign w:val="center"/>
          </w:tcPr>
          <w:p w14:paraId="1958711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96" w:type="dxa"/>
            <w:tcBorders>
              <w:top w:val="single" w:sz="4" w:space="0" w:color="auto"/>
              <w:left w:val="single" w:sz="4" w:space="0" w:color="auto"/>
              <w:bottom w:val="single" w:sz="4" w:space="0" w:color="auto"/>
              <w:right w:val="single" w:sz="4" w:space="0" w:color="auto"/>
            </w:tcBorders>
            <w:vAlign w:val="center"/>
          </w:tcPr>
          <w:p w14:paraId="70F7937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4D2F4E11" w14:textId="77777777" w:rsidR="00CF6A51" w:rsidRPr="005418BC" w:rsidRDefault="00CF6A51" w:rsidP="00CF6A51">
      <w:pPr>
        <w:rPr>
          <w:rFonts w:ascii="Times New Roman" w:hAnsi="Times New Roman" w:cs="Times New Roman"/>
          <w:kern w:val="2"/>
          <w:sz w:val="20"/>
          <w:szCs w:val="20"/>
        </w:rPr>
      </w:pPr>
    </w:p>
    <w:p w14:paraId="2AD2C755"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III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3"/>
        <w:gridCol w:w="1864"/>
        <w:gridCol w:w="676"/>
        <w:gridCol w:w="699"/>
        <w:gridCol w:w="928"/>
        <w:gridCol w:w="776"/>
        <w:gridCol w:w="928"/>
        <w:gridCol w:w="928"/>
        <w:gridCol w:w="802"/>
        <w:gridCol w:w="896"/>
        <w:gridCol w:w="1184"/>
      </w:tblGrid>
      <w:tr w:rsidR="00CF6A51" w:rsidRPr="005418BC" w14:paraId="4E484F33"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7335C398"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864" w:type="dxa"/>
            <w:tcBorders>
              <w:top w:val="single" w:sz="4" w:space="0" w:color="auto"/>
              <w:left w:val="single" w:sz="4" w:space="0" w:color="auto"/>
              <w:bottom w:val="single" w:sz="4" w:space="0" w:color="auto"/>
              <w:right w:val="single" w:sz="4" w:space="0" w:color="auto"/>
            </w:tcBorders>
            <w:noWrap/>
            <w:vAlign w:val="center"/>
          </w:tcPr>
          <w:p w14:paraId="709D9580"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84" w:type="dxa"/>
            <w:tcBorders>
              <w:top w:val="single" w:sz="4" w:space="0" w:color="auto"/>
              <w:left w:val="single" w:sz="4" w:space="0" w:color="auto"/>
              <w:bottom w:val="single" w:sz="4" w:space="0" w:color="auto"/>
              <w:right w:val="single" w:sz="4" w:space="0" w:color="auto"/>
            </w:tcBorders>
            <w:vAlign w:val="center"/>
          </w:tcPr>
          <w:p w14:paraId="687D564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07" w:type="dxa"/>
            <w:tcBorders>
              <w:top w:val="single" w:sz="4" w:space="0" w:color="auto"/>
              <w:left w:val="single" w:sz="4" w:space="0" w:color="auto"/>
              <w:bottom w:val="single" w:sz="4" w:space="0" w:color="auto"/>
              <w:right w:val="single" w:sz="4" w:space="0" w:color="auto"/>
            </w:tcBorders>
            <w:vAlign w:val="center"/>
          </w:tcPr>
          <w:p w14:paraId="2B6472C2"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34" w:type="dxa"/>
            <w:tcBorders>
              <w:top w:val="single" w:sz="4" w:space="0" w:color="auto"/>
              <w:left w:val="single" w:sz="4" w:space="0" w:color="auto"/>
              <w:bottom w:val="single" w:sz="4" w:space="0" w:color="auto"/>
              <w:right w:val="single" w:sz="4" w:space="0" w:color="auto"/>
            </w:tcBorders>
            <w:vAlign w:val="center"/>
          </w:tcPr>
          <w:p w14:paraId="47934B7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14:paraId="78C265D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34" w:type="dxa"/>
            <w:tcBorders>
              <w:top w:val="single" w:sz="4" w:space="0" w:color="auto"/>
              <w:left w:val="single" w:sz="4" w:space="0" w:color="auto"/>
              <w:bottom w:val="single" w:sz="4" w:space="0" w:color="auto"/>
              <w:right w:val="single" w:sz="4" w:space="0" w:color="auto"/>
            </w:tcBorders>
            <w:vAlign w:val="center"/>
          </w:tcPr>
          <w:p w14:paraId="54CA255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34" w:type="dxa"/>
            <w:tcBorders>
              <w:top w:val="single" w:sz="4" w:space="0" w:color="auto"/>
              <w:left w:val="single" w:sz="4" w:space="0" w:color="auto"/>
              <w:bottom w:val="single" w:sz="4" w:space="0" w:color="auto"/>
              <w:right w:val="single" w:sz="4" w:space="0" w:color="auto"/>
            </w:tcBorders>
            <w:vAlign w:val="center"/>
          </w:tcPr>
          <w:p w14:paraId="6A06C5C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92" w:type="dxa"/>
            <w:tcBorders>
              <w:top w:val="single" w:sz="4" w:space="0" w:color="auto"/>
              <w:left w:val="single" w:sz="4" w:space="0" w:color="auto"/>
              <w:bottom w:val="single" w:sz="4" w:space="0" w:color="auto"/>
              <w:right w:val="single" w:sz="4" w:space="0" w:color="auto"/>
            </w:tcBorders>
            <w:vAlign w:val="center"/>
          </w:tcPr>
          <w:p w14:paraId="20DE615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tcPr>
          <w:p w14:paraId="0E48749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92" w:type="dxa"/>
            <w:tcBorders>
              <w:top w:val="single" w:sz="4" w:space="0" w:color="auto"/>
              <w:left w:val="single" w:sz="4" w:space="0" w:color="auto"/>
              <w:bottom w:val="single" w:sz="4" w:space="0" w:color="auto"/>
              <w:right w:val="single" w:sz="4" w:space="0" w:color="auto"/>
            </w:tcBorders>
            <w:vAlign w:val="center"/>
          </w:tcPr>
          <w:p w14:paraId="0CAC6FC3"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554809C0"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47133CAE" w14:textId="77777777" w:rsidR="00CF6A51" w:rsidRPr="005418BC" w:rsidRDefault="00CF6A51" w:rsidP="00C6271E">
            <w:pPr>
              <w:widowControl/>
              <w:numPr>
                <w:ilvl w:val="0"/>
                <w:numId w:val="61"/>
              </w:numPr>
              <w:autoSpaceDN/>
              <w:jc w:val="center"/>
              <w:rPr>
                <w:rFonts w:ascii="Times New Roman" w:hAnsi="Times New Roman" w:cs="Times New Roman"/>
                <w:bCs/>
                <w:kern w:val="2"/>
                <w:sz w:val="20"/>
                <w:szCs w:val="20"/>
              </w:rPr>
            </w:pPr>
          </w:p>
        </w:tc>
        <w:tc>
          <w:tcPr>
            <w:tcW w:w="1864" w:type="dxa"/>
            <w:tcBorders>
              <w:top w:val="single" w:sz="4" w:space="0" w:color="auto"/>
              <w:left w:val="single" w:sz="4" w:space="0" w:color="auto"/>
              <w:bottom w:val="single" w:sz="4" w:space="0" w:color="auto"/>
              <w:right w:val="single" w:sz="4" w:space="0" w:color="auto"/>
            </w:tcBorders>
            <w:noWrap/>
            <w:vAlign w:val="center"/>
          </w:tcPr>
          <w:p w14:paraId="480BC14B" w14:textId="77777777" w:rsidR="00CF6A51" w:rsidRPr="005418BC" w:rsidRDefault="005418BC" w:rsidP="00CF6A51">
            <w:pPr>
              <w:ind w:left="7" w:right="99"/>
              <w:rPr>
                <w:rFonts w:ascii="Times New Roman" w:hAnsi="Times New Roman" w:cs="Times New Roman"/>
                <w:bCs/>
                <w:kern w:val="2"/>
                <w:sz w:val="20"/>
                <w:szCs w:val="20"/>
              </w:rPr>
            </w:pPr>
            <w:r w:rsidRPr="005418BC">
              <w:rPr>
                <w:rFonts w:ascii="Times New Roman" w:hAnsi="Times New Roman" w:cs="Times New Roman"/>
                <w:sz w:val="20"/>
                <w:szCs w:val="20"/>
              </w:rPr>
              <w:t>Ssak chirurgiczny</w:t>
            </w:r>
          </w:p>
        </w:tc>
        <w:tc>
          <w:tcPr>
            <w:tcW w:w="684" w:type="dxa"/>
            <w:tcBorders>
              <w:top w:val="single" w:sz="4" w:space="0" w:color="auto"/>
              <w:left w:val="single" w:sz="4" w:space="0" w:color="auto"/>
              <w:bottom w:val="single" w:sz="4" w:space="0" w:color="auto"/>
              <w:right w:val="single" w:sz="4" w:space="0" w:color="auto"/>
            </w:tcBorders>
            <w:vAlign w:val="center"/>
          </w:tcPr>
          <w:p w14:paraId="06032B2C"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4 szt</w:t>
            </w:r>
          </w:p>
        </w:tc>
        <w:tc>
          <w:tcPr>
            <w:tcW w:w="707" w:type="dxa"/>
            <w:tcBorders>
              <w:top w:val="single" w:sz="4" w:space="0" w:color="auto"/>
              <w:left w:val="single" w:sz="4" w:space="0" w:color="auto"/>
              <w:bottom w:val="single" w:sz="4" w:space="0" w:color="auto"/>
              <w:right w:val="single" w:sz="4" w:space="0" w:color="auto"/>
            </w:tcBorders>
            <w:vAlign w:val="center"/>
          </w:tcPr>
          <w:p w14:paraId="429BF10E" w14:textId="77777777" w:rsidR="00CF6A51" w:rsidRPr="005418B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737B7728" w14:textId="77777777" w:rsidR="00CF6A51" w:rsidRPr="005418BC" w:rsidRDefault="00CF6A51"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629727E6" w14:textId="77777777" w:rsidR="00CF6A51" w:rsidRPr="005418B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5BE291D2" w14:textId="77777777" w:rsidR="00CF6A51" w:rsidRPr="005418B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1E011B61" w14:textId="77777777" w:rsidR="00CF6A51" w:rsidRPr="005418BC" w:rsidRDefault="00CF6A51" w:rsidP="00CF6A51">
            <w:pPr>
              <w:ind w:left="7" w:right="99"/>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2B8415E8" w14:textId="77777777" w:rsidR="00CF6A51" w:rsidRPr="005418BC" w:rsidRDefault="00CF6A51" w:rsidP="00CF6A51">
            <w:pPr>
              <w:ind w:left="7" w:right="99"/>
              <w:rPr>
                <w:rFonts w:ascii="Times New Roman" w:hAnsi="Times New Roman" w:cs="Times New Roman"/>
                <w:bCs/>
                <w:kern w:val="2"/>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14:paraId="05492B91" w14:textId="77777777" w:rsidR="00CF6A51" w:rsidRPr="005418BC" w:rsidRDefault="00CF6A51" w:rsidP="00CF6A51">
            <w:pPr>
              <w:ind w:left="7" w:right="99"/>
              <w:rPr>
                <w:rFonts w:ascii="Times New Roman" w:hAnsi="Times New Roman" w:cs="Times New Roman"/>
                <w:bCs/>
                <w:kern w:val="2"/>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63191BB0"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3856D18D" w14:textId="77777777" w:rsidTr="00CF6A51">
        <w:trPr>
          <w:trHeight w:val="255"/>
        </w:trPr>
        <w:tc>
          <w:tcPr>
            <w:tcW w:w="3593" w:type="dxa"/>
            <w:gridSpan w:val="4"/>
            <w:tcBorders>
              <w:top w:val="single" w:sz="4" w:space="0" w:color="auto"/>
              <w:left w:val="single" w:sz="4" w:space="0" w:color="auto"/>
              <w:bottom w:val="single" w:sz="4" w:space="0" w:color="auto"/>
              <w:right w:val="single" w:sz="4" w:space="0" w:color="auto"/>
            </w:tcBorders>
            <w:vAlign w:val="center"/>
          </w:tcPr>
          <w:p w14:paraId="47AAEA49"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34" w:type="dxa"/>
            <w:tcBorders>
              <w:top w:val="single" w:sz="4" w:space="0" w:color="auto"/>
              <w:left w:val="single" w:sz="4" w:space="0" w:color="auto"/>
              <w:bottom w:val="single" w:sz="4" w:space="0" w:color="auto"/>
              <w:right w:val="single" w:sz="4" w:space="0" w:color="auto"/>
            </w:tcBorders>
            <w:vAlign w:val="center"/>
          </w:tcPr>
          <w:p w14:paraId="02EABCB4"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0255F22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tcPr>
          <w:p w14:paraId="363679F6"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62F1B604"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6DE09FF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899" w:type="dxa"/>
            <w:tcBorders>
              <w:top w:val="single" w:sz="4" w:space="0" w:color="auto"/>
              <w:left w:val="single" w:sz="4" w:space="0" w:color="auto"/>
              <w:bottom w:val="single" w:sz="4" w:space="0" w:color="auto"/>
              <w:right w:val="single" w:sz="4" w:space="0" w:color="auto"/>
            </w:tcBorders>
            <w:vAlign w:val="center"/>
          </w:tcPr>
          <w:p w14:paraId="5D662292"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92" w:type="dxa"/>
            <w:tcBorders>
              <w:top w:val="single" w:sz="4" w:space="0" w:color="auto"/>
              <w:left w:val="single" w:sz="4" w:space="0" w:color="auto"/>
              <w:bottom w:val="single" w:sz="4" w:space="0" w:color="auto"/>
              <w:right w:val="single" w:sz="4" w:space="0" w:color="auto"/>
            </w:tcBorders>
            <w:vAlign w:val="center"/>
          </w:tcPr>
          <w:p w14:paraId="3249127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75B1D208" w14:textId="77777777" w:rsidR="00CF6A51" w:rsidRPr="005418BC" w:rsidRDefault="00CF6A51" w:rsidP="00CF6A51">
      <w:pPr>
        <w:autoSpaceDE w:val="0"/>
        <w:spacing w:line="360" w:lineRule="auto"/>
        <w:jc w:val="both"/>
        <w:rPr>
          <w:rFonts w:ascii="Times New Roman" w:hAnsi="Times New Roman" w:cs="Times New Roman"/>
          <w:kern w:val="2"/>
          <w:sz w:val="20"/>
          <w:szCs w:val="20"/>
        </w:rPr>
      </w:pPr>
    </w:p>
    <w:p w14:paraId="41D36582"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IV</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27C90503"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5E9F594"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5B7F284C"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3839DD4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1EEAB55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2D3B046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4C248F5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319B4DE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2E0950B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366A719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2C94AA6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5E596D75"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474867A8"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5D1FFF5" w14:textId="77777777" w:rsidR="00CF6A51" w:rsidRPr="005418BC" w:rsidRDefault="00CF6A51" w:rsidP="00C6271E">
            <w:pPr>
              <w:widowControl/>
              <w:numPr>
                <w:ilvl w:val="0"/>
                <w:numId w:val="62"/>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445538DD" w14:textId="77777777" w:rsidR="00CF6A51" w:rsidRPr="00643A9C" w:rsidRDefault="005418BC" w:rsidP="00CF6A51">
            <w:pPr>
              <w:ind w:left="7" w:right="99"/>
              <w:rPr>
                <w:rFonts w:ascii="Times New Roman" w:hAnsi="Times New Roman" w:cs="Times New Roman"/>
                <w:bCs/>
                <w:kern w:val="2"/>
                <w:sz w:val="20"/>
                <w:szCs w:val="20"/>
              </w:rPr>
            </w:pPr>
            <w:r w:rsidRPr="00643A9C">
              <w:rPr>
                <w:rStyle w:val="Pogrubienie"/>
                <w:rFonts w:ascii="Times New Roman" w:hAnsi="Times New Roman" w:cs="Times New Roman"/>
                <w:b w:val="0"/>
                <w:sz w:val="20"/>
                <w:szCs w:val="20"/>
              </w:rPr>
              <w:t>Materac przeciwodleżynowy bąbelkowy zmiennociśnieniowy</w:t>
            </w:r>
          </w:p>
        </w:tc>
        <w:tc>
          <w:tcPr>
            <w:tcW w:w="678" w:type="dxa"/>
            <w:tcBorders>
              <w:top w:val="single" w:sz="4" w:space="0" w:color="auto"/>
              <w:left w:val="single" w:sz="4" w:space="0" w:color="auto"/>
              <w:bottom w:val="single" w:sz="4" w:space="0" w:color="auto"/>
              <w:right w:val="single" w:sz="4" w:space="0" w:color="auto"/>
            </w:tcBorders>
            <w:vAlign w:val="center"/>
          </w:tcPr>
          <w:p w14:paraId="14734E7B"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12 szt</w:t>
            </w:r>
          </w:p>
        </w:tc>
        <w:tc>
          <w:tcPr>
            <w:tcW w:w="712" w:type="dxa"/>
            <w:tcBorders>
              <w:top w:val="single" w:sz="4" w:space="0" w:color="auto"/>
              <w:left w:val="single" w:sz="4" w:space="0" w:color="auto"/>
              <w:bottom w:val="single" w:sz="4" w:space="0" w:color="auto"/>
              <w:right w:val="single" w:sz="4" w:space="0" w:color="auto"/>
            </w:tcBorders>
            <w:vAlign w:val="center"/>
          </w:tcPr>
          <w:p w14:paraId="26967025"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458FC67"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14D7E7C4"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9E316DB"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57F0A26E"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45942BC1"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05F6420"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469117BC"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77960820"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3FBD6223"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5F6AA4D7"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1942BAE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3009E260"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063E5345"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00D421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37ADB69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1E427BD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51C29ABA" w14:textId="77777777" w:rsidR="00CF6A51" w:rsidRPr="005418BC" w:rsidRDefault="00CF6A51" w:rsidP="00CF6A51">
      <w:pPr>
        <w:pStyle w:val="Tekstpodstawowy"/>
        <w:spacing w:after="0" w:line="360" w:lineRule="auto"/>
        <w:rPr>
          <w:b w:val="0"/>
          <w:bCs w:val="0"/>
          <w:color w:val="auto"/>
          <w:sz w:val="20"/>
          <w:szCs w:val="20"/>
          <w:lang w:val="pl-PL"/>
        </w:rPr>
      </w:pPr>
    </w:p>
    <w:p w14:paraId="31B6A903"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5418BC" w:rsidRPr="005418BC">
        <w:rPr>
          <w:rFonts w:ascii="Times New Roman" w:hAnsi="Times New Roman" w:cs="Times New Roman"/>
          <w:b/>
          <w:bCs/>
          <w:sz w:val="20"/>
          <w:szCs w:val="20"/>
        </w:rPr>
        <w:t>V</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3"/>
        <w:gridCol w:w="1864"/>
        <w:gridCol w:w="676"/>
        <w:gridCol w:w="699"/>
        <w:gridCol w:w="928"/>
        <w:gridCol w:w="776"/>
        <w:gridCol w:w="928"/>
        <w:gridCol w:w="928"/>
        <w:gridCol w:w="802"/>
        <w:gridCol w:w="896"/>
        <w:gridCol w:w="1184"/>
      </w:tblGrid>
      <w:tr w:rsidR="00CF6A51" w:rsidRPr="00643A9C" w14:paraId="286843D4"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477EB0F4" w14:textId="77777777" w:rsidR="00CF6A51" w:rsidRPr="00643A9C" w:rsidRDefault="00CF6A51" w:rsidP="00CF6A51">
            <w:pPr>
              <w:ind w:left="-70"/>
              <w:jc w:val="center"/>
              <w:rPr>
                <w:rFonts w:ascii="Times New Roman" w:hAnsi="Times New Roman" w:cs="Times New Roman"/>
                <w:bCs/>
                <w:kern w:val="2"/>
                <w:sz w:val="20"/>
                <w:szCs w:val="20"/>
              </w:rPr>
            </w:pPr>
            <w:r w:rsidRPr="00643A9C">
              <w:rPr>
                <w:rFonts w:ascii="Times New Roman" w:hAnsi="Times New Roman" w:cs="Times New Roman"/>
                <w:bCs/>
                <w:sz w:val="20"/>
                <w:szCs w:val="20"/>
              </w:rPr>
              <w:t>Lp.</w:t>
            </w:r>
          </w:p>
        </w:tc>
        <w:tc>
          <w:tcPr>
            <w:tcW w:w="1864" w:type="dxa"/>
            <w:tcBorders>
              <w:top w:val="single" w:sz="4" w:space="0" w:color="auto"/>
              <w:left w:val="single" w:sz="4" w:space="0" w:color="auto"/>
              <w:bottom w:val="single" w:sz="4" w:space="0" w:color="auto"/>
              <w:right w:val="single" w:sz="4" w:space="0" w:color="auto"/>
            </w:tcBorders>
            <w:noWrap/>
            <w:vAlign w:val="center"/>
          </w:tcPr>
          <w:p w14:paraId="62576AD0" w14:textId="77777777" w:rsidR="00CF6A51" w:rsidRPr="00643A9C" w:rsidRDefault="00CF6A51" w:rsidP="00CF6A51">
            <w:pPr>
              <w:ind w:left="7" w:right="110"/>
              <w:jc w:val="center"/>
              <w:rPr>
                <w:rFonts w:ascii="Times New Roman" w:hAnsi="Times New Roman" w:cs="Times New Roman"/>
                <w:kern w:val="2"/>
                <w:sz w:val="20"/>
                <w:szCs w:val="20"/>
              </w:rPr>
            </w:pPr>
            <w:r w:rsidRPr="00643A9C">
              <w:rPr>
                <w:rFonts w:ascii="Times New Roman" w:hAnsi="Times New Roman" w:cs="Times New Roman"/>
                <w:sz w:val="20"/>
                <w:szCs w:val="20"/>
              </w:rPr>
              <w:t>Nazwa</w:t>
            </w:r>
          </w:p>
        </w:tc>
        <w:tc>
          <w:tcPr>
            <w:tcW w:w="684" w:type="dxa"/>
            <w:tcBorders>
              <w:top w:val="single" w:sz="4" w:space="0" w:color="auto"/>
              <w:left w:val="single" w:sz="4" w:space="0" w:color="auto"/>
              <w:bottom w:val="single" w:sz="4" w:space="0" w:color="auto"/>
              <w:right w:val="single" w:sz="4" w:space="0" w:color="auto"/>
            </w:tcBorders>
            <w:vAlign w:val="center"/>
          </w:tcPr>
          <w:p w14:paraId="4EA99629"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Ilość (szt)</w:t>
            </w:r>
          </w:p>
        </w:tc>
        <w:tc>
          <w:tcPr>
            <w:tcW w:w="707" w:type="dxa"/>
            <w:tcBorders>
              <w:top w:val="single" w:sz="4" w:space="0" w:color="auto"/>
              <w:left w:val="single" w:sz="4" w:space="0" w:color="auto"/>
              <w:bottom w:val="single" w:sz="4" w:space="0" w:color="auto"/>
              <w:right w:val="single" w:sz="4" w:space="0" w:color="auto"/>
            </w:tcBorders>
            <w:vAlign w:val="center"/>
          </w:tcPr>
          <w:p w14:paraId="5AF2929C"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Cena jedn. netto</w:t>
            </w:r>
          </w:p>
        </w:tc>
        <w:tc>
          <w:tcPr>
            <w:tcW w:w="934" w:type="dxa"/>
            <w:tcBorders>
              <w:top w:val="single" w:sz="4" w:space="0" w:color="auto"/>
              <w:left w:val="single" w:sz="4" w:space="0" w:color="auto"/>
              <w:bottom w:val="single" w:sz="4" w:space="0" w:color="auto"/>
              <w:right w:val="single" w:sz="4" w:space="0" w:color="auto"/>
            </w:tcBorders>
            <w:vAlign w:val="center"/>
          </w:tcPr>
          <w:p w14:paraId="26EF6435"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14:paraId="48E4108E"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%VAT</w:t>
            </w:r>
          </w:p>
        </w:tc>
        <w:tc>
          <w:tcPr>
            <w:tcW w:w="934" w:type="dxa"/>
            <w:tcBorders>
              <w:top w:val="single" w:sz="4" w:space="0" w:color="auto"/>
              <w:left w:val="single" w:sz="4" w:space="0" w:color="auto"/>
              <w:bottom w:val="single" w:sz="4" w:space="0" w:color="auto"/>
              <w:right w:val="single" w:sz="4" w:space="0" w:color="auto"/>
            </w:tcBorders>
            <w:vAlign w:val="center"/>
          </w:tcPr>
          <w:p w14:paraId="705C067A"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Wartość VAT</w:t>
            </w:r>
          </w:p>
        </w:tc>
        <w:tc>
          <w:tcPr>
            <w:tcW w:w="934" w:type="dxa"/>
            <w:tcBorders>
              <w:top w:val="single" w:sz="4" w:space="0" w:color="auto"/>
              <w:left w:val="single" w:sz="4" w:space="0" w:color="auto"/>
              <w:bottom w:val="single" w:sz="4" w:space="0" w:color="auto"/>
              <w:right w:val="single" w:sz="4" w:space="0" w:color="auto"/>
            </w:tcBorders>
            <w:vAlign w:val="center"/>
          </w:tcPr>
          <w:p w14:paraId="15716FEF"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Wartość brutto</w:t>
            </w:r>
          </w:p>
        </w:tc>
        <w:tc>
          <w:tcPr>
            <w:tcW w:w="792" w:type="dxa"/>
            <w:tcBorders>
              <w:top w:val="single" w:sz="4" w:space="0" w:color="auto"/>
              <w:left w:val="single" w:sz="4" w:space="0" w:color="auto"/>
              <w:bottom w:val="single" w:sz="4" w:space="0" w:color="auto"/>
              <w:right w:val="single" w:sz="4" w:space="0" w:color="auto"/>
            </w:tcBorders>
            <w:vAlign w:val="center"/>
          </w:tcPr>
          <w:p w14:paraId="3BDFCFCF"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 xml:space="preserve">Nazwa </w:t>
            </w:r>
            <w:proofErr w:type="spellStart"/>
            <w:r w:rsidRPr="00643A9C">
              <w:rPr>
                <w:rFonts w:ascii="Times New Roman" w:hAnsi="Times New Roman" w:cs="Times New Roman"/>
                <w:bCs/>
                <w:sz w:val="20"/>
                <w:szCs w:val="20"/>
              </w:rPr>
              <w:t>handl</w:t>
            </w:r>
            <w:proofErr w:type="spellEnd"/>
            <w:r w:rsidRPr="00643A9C">
              <w:rPr>
                <w:rFonts w:ascii="Times New Roman" w:hAnsi="Times New Roman" w:cs="Times New Roman"/>
                <w:bCs/>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tcPr>
          <w:p w14:paraId="14340395"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Typ/ model – jeśli dotyczy</w:t>
            </w:r>
          </w:p>
        </w:tc>
        <w:tc>
          <w:tcPr>
            <w:tcW w:w="1192" w:type="dxa"/>
            <w:tcBorders>
              <w:top w:val="single" w:sz="4" w:space="0" w:color="auto"/>
              <w:left w:val="single" w:sz="4" w:space="0" w:color="auto"/>
              <w:bottom w:val="single" w:sz="4" w:space="0" w:color="auto"/>
              <w:right w:val="single" w:sz="4" w:space="0" w:color="auto"/>
            </w:tcBorders>
            <w:vAlign w:val="center"/>
          </w:tcPr>
          <w:p w14:paraId="2A7A1444" w14:textId="77777777" w:rsidR="00CF6A51" w:rsidRPr="00643A9C" w:rsidRDefault="00CF6A51" w:rsidP="00CF6A51">
            <w:pPr>
              <w:ind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Nazwa Producenta</w:t>
            </w:r>
          </w:p>
        </w:tc>
      </w:tr>
      <w:tr w:rsidR="00CF6A51" w:rsidRPr="00643A9C" w14:paraId="59179C95"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42FEEEA9" w14:textId="77777777" w:rsidR="00CF6A51" w:rsidRPr="00643A9C" w:rsidRDefault="00CF6A51" w:rsidP="00C6271E">
            <w:pPr>
              <w:widowControl/>
              <w:numPr>
                <w:ilvl w:val="0"/>
                <w:numId w:val="63"/>
              </w:numPr>
              <w:autoSpaceDN/>
              <w:jc w:val="center"/>
              <w:rPr>
                <w:rFonts w:ascii="Times New Roman" w:hAnsi="Times New Roman" w:cs="Times New Roman"/>
                <w:bCs/>
                <w:kern w:val="2"/>
                <w:sz w:val="20"/>
                <w:szCs w:val="20"/>
              </w:rPr>
            </w:pPr>
          </w:p>
        </w:tc>
        <w:tc>
          <w:tcPr>
            <w:tcW w:w="1864" w:type="dxa"/>
            <w:tcBorders>
              <w:top w:val="single" w:sz="4" w:space="0" w:color="auto"/>
              <w:left w:val="single" w:sz="4" w:space="0" w:color="auto"/>
              <w:bottom w:val="single" w:sz="4" w:space="0" w:color="auto"/>
              <w:right w:val="single" w:sz="4" w:space="0" w:color="auto"/>
            </w:tcBorders>
            <w:noWrap/>
            <w:vAlign w:val="center"/>
          </w:tcPr>
          <w:p w14:paraId="4916B0A5" w14:textId="77777777" w:rsidR="00CF6A51" w:rsidRPr="00643A9C" w:rsidRDefault="00643A9C" w:rsidP="00643A9C">
            <w:pPr>
              <w:pStyle w:val="Tekstpodstawowy"/>
              <w:rPr>
                <w:b w:val="0"/>
                <w:i w:val="0"/>
                <w:sz w:val="20"/>
                <w:szCs w:val="20"/>
                <w:lang w:val="pl-PL"/>
              </w:rPr>
            </w:pPr>
            <w:r w:rsidRPr="00643A9C">
              <w:rPr>
                <w:rStyle w:val="Pogrubienie"/>
                <w:i w:val="0"/>
                <w:sz w:val="20"/>
                <w:szCs w:val="20"/>
                <w:lang w:val="pl-PL"/>
              </w:rPr>
              <w:t xml:space="preserve">Aparat do pomiaru RR -  automatyczny </w:t>
            </w:r>
          </w:p>
        </w:tc>
        <w:tc>
          <w:tcPr>
            <w:tcW w:w="684" w:type="dxa"/>
            <w:tcBorders>
              <w:top w:val="single" w:sz="4" w:space="0" w:color="auto"/>
              <w:left w:val="single" w:sz="4" w:space="0" w:color="auto"/>
              <w:bottom w:val="single" w:sz="4" w:space="0" w:color="auto"/>
              <w:right w:val="single" w:sz="4" w:space="0" w:color="auto"/>
            </w:tcBorders>
            <w:vAlign w:val="center"/>
          </w:tcPr>
          <w:p w14:paraId="06838F53" w14:textId="77777777" w:rsidR="00CF6A51" w:rsidRPr="00643A9C" w:rsidRDefault="00643A9C" w:rsidP="00CF6A51">
            <w:pPr>
              <w:ind w:left="7" w:right="99"/>
              <w:rPr>
                <w:rFonts w:ascii="Times New Roman" w:hAnsi="Times New Roman" w:cs="Times New Roman"/>
                <w:bCs/>
                <w:kern w:val="2"/>
                <w:sz w:val="20"/>
                <w:szCs w:val="20"/>
              </w:rPr>
            </w:pPr>
            <w:r w:rsidRPr="00643A9C">
              <w:rPr>
                <w:rFonts w:ascii="Times New Roman" w:hAnsi="Times New Roman" w:cs="Times New Roman"/>
                <w:bCs/>
                <w:kern w:val="2"/>
                <w:sz w:val="20"/>
                <w:szCs w:val="20"/>
              </w:rPr>
              <w:t>14 szt</w:t>
            </w:r>
          </w:p>
        </w:tc>
        <w:tc>
          <w:tcPr>
            <w:tcW w:w="707" w:type="dxa"/>
            <w:tcBorders>
              <w:top w:val="single" w:sz="4" w:space="0" w:color="auto"/>
              <w:left w:val="single" w:sz="4" w:space="0" w:color="auto"/>
              <w:bottom w:val="single" w:sz="4" w:space="0" w:color="auto"/>
              <w:right w:val="single" w:sz="4" w:space="0" w:color="auto"/>
            </w:tcBorders>
            <w:vAlign w:val="center"/>
          </w:tcPr>
          <w:p w14:paraId="001E0D6B" w14:textId="77777777" w:rsidR="00CF6A51" w:rsidRPr="00643A9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1BF56012" w14:textId="77777777" w:rsidR="00CF6A51" w:rsidRPr="00643A9C" w:rsidRDefault="00CF6A51"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2F734DBC" w14:textId="77777777" w:rsidR="00CF6A51" w:rsidRPr="00643A9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7579FA30" w14:textId="77777777" w:rsidR="00CF6A51" w:rsidRPr="00643A9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637FFBEC" w14:textId="77777777" w:rsidR="00CF6A51" w:rsidRPr="00643A9C" w:rsidRDefault="00CF6A51" w:rsidP="00CF6A51">
            <w:pPr>
              <w:ind w:left="7" w:right="99"/>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3FF06992" w14:textId="77777777" w:rsidR="00CF6A51" w:rsidRPr="00643A9C" w:rsidRDefault="00CF6A51" w:rsidP="00CF6A51">
            <w:pPr>
              <w:ind w:left="7" w:right="99"/>
              <w:rPr>
                <w:rFonts w:ascii="Times New Roman" w:hAnsi="Times New Roman" w:cs="Times New Roman"/>
                <w:bCs/>
                <w:kern w:val="2"/>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14:paraId="050EE1E8" w14:textId="77777777" w:rsidR="00CF6A51" w:rsidRPr="00643A9C" w:rsidRDefault="00CF6A51" w:rsidP="00CF6A51">
            <w:pPr>
              <w:ind w:left="7" w:right="99"/>
              <w:rPr>
                <w:rFonts w:ascii="Times New Roman" w:hAnsi="Times New Roman" w:cs="Times New Roman"/>
                <w:bCs/>
                <w:kern w:val="2"/>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26FD28EC" w14:textId="77777777" w:rsidR="00CF6A51" w:rsidRPr="00643A9C" w:rsidRDefault="00CF6A51" w:rsidP="00CF6A51">
            <w:pPr>
              <w:ind w:left="7" w:right="99"/>
              <w:rPr>
                <w:rFonts w:ascii="Times New Roman" w:hAnsi="Times New Roman" w:cs="Times New Roman"/>
                <w:bCs/>
                <w:kern w:val="2"/>
                <w:sz w:val="20"/>
                <w:szCs w:val="20"/>
              </w:rPr>
            </w:pPr>
          </w:p>
        </w:tc>
      </w:tr>
      <w:tr w:rsidR="00643A9C" w:rsidRPr="00643A9C" w14:paraId="39BFB0CD"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79DED877" w14:textId="77777777" w:rsidR="00643A9C" w:rsidRPr="00643A9C" w:rsidRDefault="00643A9C" w:rsidP="00C6271E">
            <w:pPr>
              <w:widowControl/>
              <w:numPr>
                <w:ilvl w:val="0"/>
                <w:numId w:val="63"/>
              </w:numPr>
              <w:autoSpaceDN/>
              <w:jc w:val="center"/>
              <w:rPr>
                <w:rFonts w:ascii="Times New Roman" w:hAnsi="Times New Roman" w:cs="Times New Roman"/>
                <w:bCs/>
                <w:kern w:val="2"/>
                <w:sz w:val="20"/>
                <w:szCs w:val="20"/>
              </w:rPr>
            </w:pPr>
          </w:p>
        </w:tc>
        <w:tc>
          <w:tcPr>
            <w:tcW w:w="1864" w:type="dxa"/>
            <w:tcBorders>
              <w:top w:val="single" w:sz="4" w:space="0" w:color="auto"/>
              <w:left w:val="single" w:sz="4" w:space="0" w:color="auto"/>
              <w:bottom w:val="single" w:sz="4" w:space="0" w:color="auto"/>
              <w:right w:val="single" w:sz="4" w:space="0" w:color="auto"/>
            </w:tcBorders>
            <w:noWrap/>
            <w:vAlign w:val="center"/>
          </w:tcPr>
          <w:p w14:paraId="75235359" w14:textId="77777777" w:rsidR="00643A9C" w:rsidRPr="00643A9C" w:rsidRDefault="00643A9C" w:rsidP="005418BC">
            <w:pPr>
              <w:pStyle w:val="Tekstpodstawowy"/>
              <w:rPr>
                <w:rStyle w:val="Pogrubienie"/>
                <w:i w:val="0"/>
                <w:sz w:val="20"/>
                <w:szCs w:val="20"/>
                <w:lang w:val="pl-PL"/>
              </w:rPr>
            </w:pPr>
            <w:r w:rsidRPr="00643A9C">
              <w:rPr>
                <w:b w:val="0"/>
                <w:bCs w:val="0"/>
                <w:i w:val="0"/>
                <w:sz w:val="20"/>
                <w:szCs w:val="20"/>
                <w:lang w:val="pl-PL"/>
              </w:rPr>
              <w:t xml:space="preserve">Aparat do pomiaru RR  -  zegarowy </w:t>
            </w:r>
          </w:p>
        </w:tc>
        <w:tc>
          <w:tcPr>
            <w:tcW w:w="684" w:type="dxa"/>
            <w:tcBorders>
              <w:top w:val="single" w:sz="4" w:space="0" w:color="auto"/>
              <w:left w:val="single" w:sz="4" w:space="0" w:color="auto"/>
              <w:bottom w:val="single" w:sz="4" w:space="0" w:color="auto"/>
              <w:right w:val="single" w:sz="4" w:space="0" w:color="auto"/>
            </w:tcBorders>
            <w:vAlign w:val="center"/>
          </w:tcPr>
          <w:p w14:paraId="674182ED" w14:textId="77777777" w:rsidR="00643A9C" w:rsidRPr="00643A9C" w:rsidRDefault="00643A9C" w:rsidP="00CF6A51">
            <w:pPr>
              <w:ind w:left="7" w:right="99"/>
              <w:rPr>
                <w:rFonts w:ascii="Times New Roman" w:hAnsi="Times New Roman" w:cs="Times New Roman"/>
                <w:bCs/>
                <w:kern w:val="2"/>
                <w:sz w:val="20"/>
                <w:szCs w:val="20"/>
              </w:rPr>
            </w:pPr>
            <w:r w:rsidRPr="00643A9C">
              <w:rPr>
                <w:rFonts w:ascii="Times New Roman" w:hAnsi="Times New Roman" w:cs="Times New Roman"/>
                <w:bCs/>
                <w:kern w:val="2"/>
                <w:sz w:val="20"/>
                <w:szCs w:val="20"/>
              </w:rPr>
              <w:t>6 szt</w:t>
            </w:r>
          </w:p>
        </w:tc>
        <w:tc>
          <w:tcPr>
            <w:tcW w:w="707" w:type="dxa"/>
            <w:tcBorders>
              <w:top w:val="single" w:sz="4" w:space="0" w:color="auto"/>
              <w:left w:val="single" w:sz="4" w:space="0" w:color="auto"/>
              <w:bottom w:val="single" w:sz="4" w:space="0" w:color="auto"/>
              <w:right w:val="single" w:sz="4" w:space="0" w:color="auto"/>
            </w:tcBorders>
            <w:vAlign w:val="center"/>
          </w:tcPr>
          <w:p w14:paraId="5748B934" w14:textId="77777777" w:rsidR="00643A9C" w:rsidRPr="00643A9C" w:rsidRDefault="00643A9C"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1BF5EA71" w14:textId="77777777" w:rsidR="00643A9C" w:rsidRPr="00643A9C" w:rsidRDefault="00643A9C"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442FAFC4" w14:textId="77777777" w:rsidR="00643A9C" w:rsidRPr="00643A9C" w:rsidRDefault="00643A9C"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7476CD50" w14:textId="77777777" w:rsidR="00643A9C" w:rsidRPr="00643A9C" w:rsidRDefault="00643A9C"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0CAF7179" w14:textId="77777777" w:rsidR="00643A9C" w:rsidRPr="00643A9C" w:rsidRDefault="00643A9C" w:rsidP="00CF6A51">
            <w:pPr>
              <w:ind w:left="7" w:right="99"/>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41A0E8BA" w14:textId="77777777" w:rsidR="00643A9C" w:rsidRPr="00643A9C" w:rsidRDefault="00643A9C" w:rsidP="00CF6A51">
            <w:pPr>
              <w:ind w:left="7" w:right="99"/>
              <w:rPr>
                <w:rFonts w:ascii="Times New Roman" w:hAnsi="Times New Roman" w:cs="Times New Roman"/>
                <w:bCs/>
                <w:kern w:val="2"/>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14:paraId="550D0322" w14:textId="77777777" w:rsidR="00643A9C" w:rsidRPr="00643A9C" w:rsidRDefault="00643A9C" w:rsidP="00CF6A51">
            <w:pPr>
              <w:ind w:left="7" w:right="99"/>
              <w:rPr>
                <w:rFonts w:ascii="Times New Roman" w:hAnsi="Times New Roman" w:cs="Times New Roman"/>
                <w:bCs/>
                <w:kern w:val="2"/>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6F3E07D7" w14:textId="77777777" w:rsidR="00643A9C" w:rsidRPr="00643A9C" w:rsidRDefault="00643A9C" w:rsidP="00CF6A51">
            <w:pPr>
              <w:ind w:left="7" w:right="99"/>
              <w:rPr>
                <w:rFonts w:ascii="Times New Roman" w:hAnsi="Times New Roman" w:cs="Times New Roman"/>
                <w:bCs/>
                <w:kern w:val="2"/>
                <w:sz w:val="20"/>
                <w:szCs w:val="20"/>
              </w:rPr>
            </w:pPr>
          </w:p>
        </w:tc>
      </w:tr>
      <w:tr w:rsidR="00CF6A51" w:rsidRPr="00643A9C" w14:paraId="39843EFA" w14:textId="77777777" w:rsidTr="00CF6A51">
        <w:trPr>
          <w:trHeight w:val="255"/>
        </w:trPr>
        <w:tc>
          <w:tcPr>
            <w:tcW w:w="3593" w:type="dxa"/>
            <w:gridSpan w:val="4"/>
            <w:tcBorders>
              <w:top w:val="single" w:sz="4" w:space="0" w:color="auto"/>
              <w:left w:val="single" w:sz="4" w:space="0" w:color="auto"/>
              <w:bottom w:val="single" w:sz="4" w:space="0" w:color="auto"/>
              <w:right w:val="single" w:sz="4" w:space="0" w:color="auto"/>
            </w:tcBorders>
            <w:vAlign w:val="center"/>
          </w:tcPr>
          <w:p w14:paraId="09EE7F51" w14:textId="77777777" w:rsidR="00CF6A51" w:rsidRPr="00643A9C" w:rsidRDefault="00CF6A51" w:rsidP="00CF6A51">
            <w:pPr>
              <w:suppressAutoHyphens w:val="0"/>
              <w:jc w:val="right"/>
              <w:rPr>
                <w:rFonts w:ascii="Times New Roman" w:hAnsi="Times New Roman" w:cs="Times New Roman"/>
                <w:kern w:val="0"/>
                <w:sz w:val="20"/>
                <w:szCs w:val="20"/>
                <w:lang w:eastAsia="pl-PL"/>
              </w:rPr>
            </w:pPr>
            <w:r w:rsidRPr="00643A9C">
              <w:rPr>
                <w:rFonts w:ascii="Times New Roman" w:hAnsi="Times New Roman" w:cs="Times New Roman"/>
                <w:kern w:val="0"/>
                <w:sz w:val="20"/>
                <w:szCs w:val="20"/>
                <w:lang w:eastAsia="pl-PL"/>
              </w:rPr>
              <w:t>RAZEM:</w:t>
            </w:r>
          </w:p>
        </w:tc>
        <w:tc>
          <w:tcPr>
            <w:tcW w:w="934" w:type="dxa"/>
            <w:tcBorders>
              <w:top w:val="single" w:sz="4" w:space="0" w:color="auto"/>
              <w:left w:val="single" w:sz="4" w:space="0" w:color="auto"/>
              <w:bottom w:val="single" w:sz="4" w:space="0" w:color="auto"/>
              <w:right w:val="single" w:sz="4" w:space="0" w:color="auto"/>
            </w:tcBorders>
            <w:vAlign w:val="center"/>
          </w:tcPr>
          <w:p w14:paraId="1D970DE9" w14:textId="77777777" w:rsidR="00CF6A51" w:rsidRPr="00643A9C" w:rsidRDefault="00CF6A51" w:rsidP="00CF6A51">
            <w:pPr>
              <w:ind w:left="7" w:right="99"/>
              <w:jc w:val="center"/>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46FD620F"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tcPr>
          <w:p w14:paraId="01A7BF0E" w14:textId="77777777" w:rsidR="00CF6A51" w:rsidRPr="00643A9C" w:rsidRDefault="00CF6A51" w:rsidP="00CF6A51">
            <w:pPr>
              <w:ind w:left="7" w:right="99"/>
              <w:jc w:val="center"/>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1B593B41" w14:textId="77777777" w:rsidR="00CF6A51" w:rsidRPr="00643A9C" w:rsidRDefault="00CF6A51" w:rsidP="00CF6A51">
            <w:pPr>
              <w:ind w:left="7" w:right="99"/>
              <w:jc w:val="center"/>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4942E4CF"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c>
          <w:tcPr>
            <w:tcW w:w="899" w:type="dxa"/>
            <w:tcBorders>
              <w:top w:val="single" w:sz="4" w:space="0" w:color="auto"/>
              <w:left w:val="single" w:sz="4" w:space="0" w:color="auto"/>
              <w:bottom w:val="single" w:sz="4" w:space="0" w:color="auto"/>
              <w:right w:val="single" w:sz="4" w:space="0" w:color="auto"/>
            </w:tcBorders>
            <w:vAlign w:val="center"/>
          </w:tcPr>
          <w:p w14:paraId="2650C762"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c>
          <w:tcPr>
            <w:tcW w:w="1192" w:type="dxa"/>
            <w:tcBorders>
              <w:top w:val="single" w:sz="4" w:space="0" w:color="auto"/>
              <w:left w:val="single" w:sz="4" w:space="0" w:color="auto"/>
              <w:bottom w:val="single" w:sz="4" w:space="0" w:color="auto"/>
              <w:right w:val="single" w:sz="4" w:space="0" w:color="auto"/>
            </w:tcBorders>
            <w:vAlign w:val="center"/>
          </w:tcPr>
          <w:p w14:paraId="03FDC53C"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r>
    </w:tbl>
    <w:p w14:paraId="2170CECB" w14:textId="77777777" w:rsidR="00CF6A51" w:rsidRPr="005418BC" w:rsidRDefault="00CF6A51" w:rsidP="00CF6A51">
      <w:pPr>
        <w:autoSpaceDE w:val="0"/>
        <w:spacing w:line="360" w:lineRule="auto"/>
        <w:jc w:val="both"/>
        <w:rPr>
          <w:rFonts w:ascii="Times New Roman" w:hAnsi="Times New Roman" w:cs="Times New Roman"/>
          <w:kern w:val="2"/>
          <w:sz w:val="20"/>
          <w:szCs w:val="20"/>
        </w:rPr>
      </w:pPr>
    </w:p>
    <w:p w14:paraId="7FBA10A4"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VI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3F885BB9"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201D6E0C"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24138F9D"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1D7937EE"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4E635A4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548B7E8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0682035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44C71BF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25879F4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5EF63F82"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27EF3A7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1FA2B1B6"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372207C3"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D33A26B" w14:textId="77777777" w:rsidR="00CF6A51" w:rsidRPr="005418BC" w:rsidRDefault="00CF6A51" w:rsidP="00C6271E">
            <w:pPr>
              <w:widowControl/>
              <w:numPr>
                <w:ilvl w:val="0"/>
                <w:numId w:val="66"/>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70EAD762" w14:textId="77777777" w:rsidR="00CF6A51" w:rsidRPr="00643A9C" w:rsidRDefault="005418BC" w:rsidP="00CF6A51">
            <w:pPr>
              <w:ind w:left="7" w:right="99"/>
              <w:rPr>
                <w:rFonts w:ascii="Times New Roman" w:hAnsi="Times New Roman" w:cs="Times New Roman"/>
                <w:bCs/>
                <w:kern w:val="2"/>
                <w:sz w:val="20"/>
                <w:szCs w:val="20"/>
              </w:rPr>
            </w:pPr>
            <w:r w:rsidRPr="00643A9C">
              <w:rPr>
                <w:rStyle w:val="Pogrubienie"/>
                <w:rFonts w:ascii="Times New Roman" w:hAnsi="Times New Roman" w:cs="Times New Roman"/>
                <w:b w:val="0"/>
                <w:sz w:val="20"/>
                <w:szCs w:val="20"/>
              </w:rPr>
              <w:t>Termometr bezdotykowy do mierzenia temperatury ciała</w:t>
            </w:r>
          </w:p>
        </w:tc>
        <w:tc>
          <w:tcPr>
            <w:tcW w:w="678" w:type="dxa"/>
            <w:tcBorders>
              <w:top w:val="single" w:sz="4" w:space="0" w:color="auto"/>
              <w:left w:val="single" w:sz="4" w:space="0" w:color="auto"/>
              <w:bottom w:val="single" w:sz="4" w:space="0" w:color="auto"/>
              <w:right w:val="single" w:sz="4" w:space="0" w:color="auto"/>
            </w:tcBorders>
            <w:vAlign w:val="center"/>
          </w:tcPr>
          <w:p w14:paraId="7C55B5D2" w14:textId="77777777" w:rsidR="00CF6A51" w:rsidRPr="005418BC" w:rsidRDefault="00CF6A51" w:rsidP="00CF6A51">
            <w:pPr>
              <w:ind w:left="7" w:right="99"/>
              <w:rPr>
                <w:rFonts w:ascii="Times New Roman" w:hAnsi="Times New Roman" w:cs="Times New Roman"/>
                <w:bCs/>
                <w:kern w:val="2"/>
                <w:sz w:val="20"/>
                <w:szCs w:val="20"/>
              </w:rPr>
            </w:pPr>
            <w:r w:rsidRPr="005418BC">
              <w:rPr>
                <w:rFonts w:ascii="Times New Roman" w:hAnsi="Times New Roman" w:cs="Times New Roman"/>
                <w:bCs/>
                <w:kern w:val="2"/>
                <w:sz w:val="20"/>
                <w:szCs w:val="20"/>
              </w:rPr>
              <w:t>1</w:t>
            </w:r>
            <w:r w:rsidR="00643A9C">
              <w:rPr>
                <w:rFonts w:ascii="Times New Roman" w:hAnsi="Times New Roman" w:cs="Times New Roman"/>
                <w:bCs/>
                <w:kern w:val="2"/>
                <w:sz w:val="20"/>
                <w:szCs w:val="20"/>
              </w:rPr>
              <w:t>0 szt</w:t>
            </w:r>
          </w:p>
        </w:tc>
        <w:tc>
          <w:tcPr>
            <w:tcW w:w="712" w:type="dxa"/>
            <w:tcBorders>
              <w:top w:val="single" w:sz="4" w:space="0" w:color="auto"/>
              <w:left w:val="single" w:sz="4" w:space="0" w:color="auto"/>
              <w:bottom w:val="single" w:sz="4" w:space="0" w:color="auto"/>
              <w:right w:val="single" w:sz="4" w:space="0" w:color="auto"/>
            </w:tcBorders>
            <w:vAlign w:val="center"/>
          </w:tcPr>
          <w:p w14:paraId="7F2D36CA"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049BED2E"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6CE6B2AF"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961CD85"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8166186"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3DA83556"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912EE0B"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664318F9"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1F96517E"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2F908E9F"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57BC27E0"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6852AC7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46AF473E"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4D4CF295"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1C032EE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412AEF3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2727092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64C11714" w14:textId="77777777" w:rsidR="00CF6A51" w:rsidRPr="005418BC" w:rsidRDefault="00CF6A51" w:rsidP="00CF6A51">
      <w:pPr>
        <w:pStyle w:val="Tekstpodstawowy"/>
        <w:spacing w:after="0" w:line="360" w:lineRule="auto"/>
        <w:rPr>
          <w:b w:val="0"/>
          <w:bCs w:val="0"/>
          <w:color w:val="auto"/>
          <w:sz w:val="20"/>
          <w:szCs w:val="20"/>
          <w:lang w:val="pl-PL"/>
        </w:rPr>
      </w:pPr>
    </w:p>
    <w:p w14:paraId="5E9F3EF8"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VII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65204E16"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1E3F8EBB"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lastRenderedPageBreak/>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07535F39"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2478C58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483EB23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2848EB7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107CE54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2274BA7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73227A1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0CB29EC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3B82B4E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2061DB21"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646F2CD0"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23609EAD" w14:textId="77777777" w:rsidR="00CF6A51" w:rsidRPr="005418BC" w:rsidRDefault="00CF6A51" w:rsidP="00C6271E">
            <w:pPr>
              <w:widowControl/>
              <w:numPr>
                <w:ilvl w:val="0"/>
                <w:numId w:val="65"/>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4CB40FEA" w14:textId="77777777" w:rsidR="00CF6A51" w:rsidRPr="00643A9C" w:rsidRDefault="005418BC" w:rsidP="00CF6A51">
            <w:pPr>
              <w:ind w:left="7" w:right="99"/>
              <w:rPr>
                <w:rFonts w:ascii="Times New Roman" w:hAnsi="Times New Roman" w:cs="Times New Roman"/>
                <w:bCs/>
                <w:kern w:val="2"/>
                <w:sz w:val="20"/>
                <w:szCs w:val="20"/>
              </w:rPr>
            </w:pPr>
            <w:r w:rsidRPr="00643A9C">
              <w:rPr>
                <w:rStyle w:val="Pogrubienie"/>
                <w:rFonts w:ascii="Times New Roman" w:hAnsi="Times New Roman" w:cs="Times New Roman"/>
                <w:b w:val="0"/>
                <w:sz w:val="20"/>
                <w:szCs w:val="20"/>
              </w:rPr>
              <w:t>Dozownik do dezynfekcji rąk stojący</w:t>
            </w:r>
          </w:p>
        </w:tc>
        <w:tc>
          <w:tcPr>
            <w:tcW w:w="678" w:type="dxa"/>
            <w:tcBorders>
              <w:top w:val="single" w:sz="4" w:space="0" w:color="auto"/>
              <w:left w:val="single" w:sz="4" w:space="0" w:color="auto"/>
              <w:bottom w:val="single" w:sz="4" w:space="0" w:color="auto"/>
              <w:right w:val="single" w:sz="4" w:space="0" w:color="auto"/>
            </w:tcBorders>
            <w:vAlign w:val="center"/>
          </w:tcPr>
          <w:p w14:paraId="32D35F46"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6 szt</w:t>
            </w:r>
          </w:p>
        </w:tc>
        <w:tc>
          <w:tcPr>
            <w:tcW w:w="712" w:type="dxa"/>
            <w:tcBorders>
              <w:top w:val="single" w:sz="4" w:space="0" w:color="auto"/>
              <w:left w:val="single" w:sz="4" w:space="0" w:color="auto"/>
              <w:bottom w:val="single" w:sz="4" w:space="0" w:color="auto"/>
              <w:right w:val="single" w:sz="4" w:space="0" w:color="auto"/>
            </w:tcBorders>
            <w:vAlign w:val="center"/>
          </w:tcPr>
          <w:p w14:paraId="71FABD0B"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B334D2D"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3A248CB1"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273637DF"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60A2A1F"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EFEC55F"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EE6ACBE"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727DF00E"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41C06EF3"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18171EC7"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4A046B65"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2698D6E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50788A18"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B56AD6F"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074858B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7D7F17D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0FC2DDB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0E6D4655" w14:textId="77777777" w:rsidR="00CF6A51" w:rsidRPr="005418BC" w:rsidRDefault="00CF6A51" w:rsidP="00CF6A51">
      <w:pPr>
        <w:pStyle w:val="Tekstpodstawowy"/>
        <w:spacing w:after="0" w:line="360" w:lineRule="auto"/>
        <w:rPr>
          <w:b w:val="0"/>
          <w:bCs w:val="0"/>
          <w:color w:val="auto"/>
          <w:sz w:val="20"/>
          <w:szCs w:val="20"/>
          <w:lang w:val="pl-PL"/>
        </w:rPr>
      </w:pPr>
    </w:p>
    <w:p w14:paraId="112FED7E" w14:textId="77777777" w:rsidR="00CF6A51" w:rsidRPr="005418BC" w:rsidRDefault="0033504A"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VIII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669B0BB2"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76B6C09B"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5C07DF3C"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350BF46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26AC446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39C8D83E"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691C9E8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09FAC9B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7518F9B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5A31074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25F1C76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477B7742"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4BB50459"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51C9B01" w14:textId="77777777" w:rsidR="00CF6A51" w:rsidRPr="005418BC" w:rsidRDefault="00CF6A51" w:rsidP="00C6271E">
            <w:pPr>
              <w:widowControl/>
              <w:numPr>
                <w:ilvl w:val="0"/>
                <w:numId w:val="64"/>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1573726C" w14:textId="77777777" w:rsidR="00CF6A51" w:rsidRPr="0033504A" w:rsidRDefault="005418BC" w:rsidP="00CF6A51">
            <w:pPr>
              <w:ind w:left="7" w:right="99"/>
              <w:rPr>
                <w:rFonts w:ascii="Times New Roman" w:hAnsi="Times New Roman" w:cs="Times New Roman"/>
                <w:bCs/>
                <w:kern w:val="2"/>
                <w:sz w:val="20"/>
                <w:szCs w:val="20"/>
              </w:rPr>
            </w:pPr>
            <w:r w:rsidRPr="0033504A">
              <w:rPr>
                <w:rStyle w:val="Pogrubienie"/>
                <w:rFonts w:ascii="Times New Roman" w:hAnsi="Times New Roman" w:cs="Times New Roman"/>
                <w:b w:val="0"/>
                <w:sz w:val="20"/>
                <w:szCs w:val="20"/>
              </w:rPr>
              <w:t>Dozowniki do dezynfekcji rąk łokciowy</w:t>
            </w:r>
          </w:p>
        </w:tc>
        <w:tc>
          <w:tcPr>
            <w:tcW w:w="678" w:type="dxa"/>
            <w:tcBorders>
              <w:top w:val="single" w:sz="4" w:space="0" w:color="auto"/>
              <w:left w:val="single" w:sz="4" w:space="0" w:color="auto"/>
              <w:bottom w:val="single" w:sz="4" w:space="0" w:color="auto"/>
              <w:right w:val="single" w:sz="4" w:space="0" w:color="auto"/>
            </w:tcBorders>
            <w:vAlign w:val="center"/>
          </w:tcPr>
          <w:p w14:paraId="08F952C8" w14:textId="77777777" w:rsidR="00CF6A51" w:rsidRPr="005418BC" w:rsidRDefault="0033504A"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40 szt</w:t>
            </w:r>
          </w:p>
        </w:tc>
        <w:tc>
          <w:tcPr>
            <w:tcW w:w="712" w:type="dxa"/>
            <w:tcBorders>
              <w:top w:val="single" w:sz="4" w:space="0" w:color="auto"/>
              <w:left w:val="single" w:sz="4" w:space="0" w:color="auto"/>
              <w:bottom w:val="single" w:sz="4" w:space="0" w:color="auto"/>
              <w:right w:val="single" w:sz="4" w:space="0" w:color="auto"/>
            </w:tcBorders>
            <w:vAlign w:val="center"/>
          </w:tcPr>
          <w:p w14:paraId="5FE98950"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1D45A6EB"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14214B95"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5C5D4E2C"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028CCCEC"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E9E3287"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605591C"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56385F83"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6CA0D9D0"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7A74A96A"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6894349A"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18B2E3C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21D8BEA8"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1316EE74"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71C68D3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69235B5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0C7481B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71D0F154" w14:textId="77777777" w:rsidR="00CF6A51" w:rsidRPr="005418BC" w:rsidRDefault="00CF6A51" w:rsidP="00CF6A51">
      <w:pPr>
        <w:pStyle w:val="Standard"/>
        <w:shd w:val="clear" w:color="auto" w:fill="FFFFFF"/>
        <w:spacing w:line="264" w:lineRule="auto"/>
        <w:jc w:val="both"/>
        <w:rPr>
          <w:color w:val="000000"/>
          <w:spacing w:val="-1"/>
          <w:sz w:val="20"/>
          <w:szCs w:val="20"/>
        </w:rPr>
      </w:pPr>
    </w:p>
    <w:p w14:paraId="77C70B97" w14:textId="10149A88" w:rsidR="005418BC" w:rsidRPr="005418BC" w:rsidRDefault="0033504A" w:rsidP="005418BC">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852723">
        <w:rPr>
          <w:rFonts w:ascii="Times New Roman" w:hAnsi="Times New Roman" w:cs="Times New Roman"/>
          <w:b/>
          <w:bCs/>
          <w:sz w:val="20"/>
          <w:szCs w:val="20"/>
        </w:rPr>
        <w:t>IX</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5418BC" w:rsidRPr="005418BC" w14:paraId="288486DA" w14:textId="77777777" w:rsidTr="007E3998">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2A14853C" w14:textId="77777777" w:rsidR="005418BC" w:rsidRPr="005418BC" w:rsidRDefault="005418BC" w:rsidP="007E3998">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70481F7E" w14:textId="77777777" w:rsidR="005418BC" w:rsidRPr="005418BC" w:rsidRDefault="005418BC" w:rsidP="007E3998">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19ED16AB"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378B5532"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7750260B"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58D06DC1"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4F0F6565"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1CB1BD31"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69B3D10C"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3267A7CE"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4D9D59A2" w14:textId="77777777" w:rsidR="005418BC" w:rsidRPr="005418BC" w:rsidRDefault="005418BC" w:rsidP="007E3998">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5418BC" w:rsidRPr="005418BC" w14:paraId="43FC27C0" w14:textId="77777777" w:rsidTr="007E3998">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7F361B5A" w14:textId="77777777" w:rsidR="005418BC" w:rsidRPr="005418BC" w:rsidRDefault="005418BC" w:rsidP="00C6271E">
            <w:pPr>
              <w:widowControl/>
              <w:numPr>
                <w:ilvl w:val="0"/>
                <w:numId w:val="64"/>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59C45ACF" w14:textId="77777777" w:rsidR="005418BC" w:rsidRPr="0033504A" w:rsidRDefault="005418BC" w:rsidP="007E3998">
            <w:pPr>
              <w:ind w:left="7" w:right="99"/>
              <w:rPr>
                <w:rFonts w:ascii="Times New Roman" w:hAnsi="Times New Roman" w:cs="Times New Roman"/>
                <w:bCs/>
                <w:kern w:val="2"/>
                <w:sz w:val="20"/>
                <w:szCs w:val="20"/>
              </w:rPr>
            </w:pPr>
            <w:r w:rsidRPr="0033504A">
              <w:rPr>
                <w:rStyle w:val="Pogrubienie"/>
                <w:rFonts w:ascii="Times New Roman" w:hAnsi="Times New Roman" w:cs="Times New Roman"/>
                <w:b w:val="0"/>
                <w:sz w:val="20"/>
                <w:szCs w:val="20"/>
              </w:rPr>
              <w:t>Monitor funkcji życiowych</w:t>
            </w:r>
          </w:p>
        </w:tc>
        <w:tc>
          <w:tcPr>
            <w:tcW w:w="678" w:type="dxa"/>
            <w:tcBorders>
              <w:top w:val="single" w:sz="4" w:space="0" w:color="auto"/>
              <w:left w:val="single" w:sz="4" w:space="0" w:color="auto"/>
              <w:bottom w:val="single" w:sz="4" w:space="0" w:color="auto"/>
              <w:right w:val="single" w:sz="4" w:space="0" w:color="auto"/>
            </w:tcBorders>
            <w:vAlign w:val="center"/>
          </w:tcPr>
          <w:p w14:paraId="5CDC8EA4" w14:textId="58010E37" w:rsidR="005418BC" w:rsidRPr="005418BC" w:rsidRDefault="005C4004" w:rsidP="007E3998">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1 szt</w:t>
            </w:r>
          </w:p>
        </w:tc>
        <w:tc>
          <w:tcPr>
            <w:tcW w:w="712" w:type="dxa"/>
            <w:tcBorders>
              <w:top w:val="single" w:sz="4" w:space="0" w:color="auto"/>
              <w:left w:val="single" w:sz="4" w:space="0" w:color="auto"/>
              <w:bottom w:val="single" w:sz="4" w:space="0" w:color="auto"/>
              <w:right w:val="single" w:sz="4" w:space="0" w:color="auto"/>
            </w:tcBorders>
            <w:vAlign w:val="center"/>
          </w:tcPr>
          <w:p w14:paraId="14590272" w14:textId="77777777" w:rsidR="005418BC" w:rsidRPr="005418BC" w:rsidRDefault="005418BC" w:rsidP="007E3998">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5BF933A" w14:textId="77777777" w:rsidR="005418BC" w:rsidRPr="005418BC" w:rsidRDefault="005418BC" w:rsidP="007E3998">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117FDA4F" w14:textId="77777777" w:rsidR="005418BC" w:rsidRPr="005418BC" w:rsidRDefault="005418BC" w:rsidP="007E3998">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0E6D20D" w14:textId="77777777" w:rsidR="005418BC" w:rsidRPr="005418BC" w:rsidRDefault="005418BC" w:rsidP="007E3998">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2153641" w14:textId="77777777" w:rsidR="005418BC" w:rsidRPr="005418BC" w:rsidRDefault="005418BC" w:rsidP="007E3998">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2CF4D6D" w14:textId="77777777" w:rsidR="005418BC" w:rsidRPr="005418BC" w:rsidRDefault="005418BC" w:rsidP="007E3998">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45DA4B6E" w14:textId="77777777" w:rsidR="005418BC" w:rsidRPr="005418BC" w:rsidRDefault="005418BC" w:rsidP="007E3998">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628C85F6" w14:textId="77777777" w:rsidR="005418BC" w:rsidRPr="005418BC" w:rsidRDefault="005418BC" w:rsidP="007E3998">
            <w:pPr>
              <w:ind w:left="7" w:right="99"/>
              <w:rPr>
                <w:rFonts w:ascii="Times New Roman" w:hAnsi="Times New Roman" w:cs="Times New Roman"/>
                <w:bCs/>
                <w:kern w:val="2"/>
                <w:sz w:val="20"/>
                <w:szCs w:val="20"/>
              </w:rPr>
            </w:pPr>
          </w:p>
        </w:tc>
      </w:tr>
      <w:tr w:rsidR="005418BC" w:rsidRPr="005418BC" w14:paraId="291BC65B" w14:textId="77777777" w:rsidTr="007E3998">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3B8DD47B" w14:textId="77777777" w:rsidR="005418BC" w:rsidRPr="005418BC" w:rsidRDefault="005418BC" w:rsidP="007E3998">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4B1D4375" w14:textId="77777777" w:rsidR="005418BC" w:rsidRPr="005418BC" w:rsidRDefault="005418BC" w:rsidP="007E3998">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3CB1B200"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08068351" w14:textId="77777777" w:rsidR="005418BC" w:rsidRPr="005418BC" w:rsidRDefault="005418BC" w:rsidP="007E3998">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CE881AE" w14:textId="77777777" w:rsidR="005418BC" w:rsidRPr="005418BC" w:rsidRDefault="005418BC" w:rsidP="007E3998">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7EC3E672"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3C6C9588"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2CB14E76"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29956175" w14:textId="77777777" w:rsidR="00CF6A51" w:rsidRDefault="00CF6A51" w:rsidP="00CF6A51">
      <w:pPr>
        <w:pStyle w:val="Standard"/>
        <w:widowControl w:val="0"/>
        <w:rPr>
          <w:color w:val="000000"/>
          <w:spacing w:val="-1"/>
          <w:sz w:val="22"/>
          <w:szCs w:val="22"/>
          <w:lang w:val="de-DE"/>
        </w:rPr>
      </w:pPr>
    </w:p>
    <w:p w14:paraId="62C89B85" w14:textId="77777777" w:rsidR="00CF6A51" w:rsidRPr="00067CF2" w:rsidRDefault="00CF6A51" w:rsidP="005418BC">
      <w:pPr>
        <w:pStyle w:val="Standard"/>
        <w:widowControl w:val="0"/>
        <w:spacing w:line="276" w:lineRule="auto"/>
        <w:rPr>
          <w:sz w:val="22"/>
          <w:szCs w:val="22"/>
          <w:u w:val="single"/>
        </w:rPr>
      </w:pPr>
      <w:r w:rsidRPr="00067CF2">
        <w:rPr>
          <w:sz w:val="22"/>
          <w:szCs w:val="22"/>
          <w:u w:val="single"/>
        </w:rPr>
        <w:t>Oświadczamy, że:</w:t>
      </w:r>
    </w:p>
    <w:p w14:paraId="45032B3C" w14:textId="77777777" w:rsidR="00CF6A51" w:rsidRPr="00067CF2" w:rsidRDefault="00CF6A51" w:rsidP="00C6271E">
      <w:pPr>
        <w:widowControl/>
        <w:numPr>
          <w:ilvl w:val="0"/>
          <w:numId w:val="67"/>
        </w:numPr>
        <w:tabs>
          <w:tab w:val="left" w:pos="0"/>
        </w:tabs>
        <w:autoSpaceDN/>
        <w:spacing w:line="276" w:lineRule="auto"/>
        <w:ind w:left="0" w:firstLine="0"/>
        <w:jc w:val="both"/>
        <w:textAlignment w:val="auto"/>
        <w:rPr>
          <w:rFonts w:ascii="Times New Roman" w:hAnsi="Times New Roman" w:cs="Times New Roman"/>
          <w:i/>
          <w:color w:val="000000"/>
          <w:sz w:val="22"/>
          <w:szCs w:val="22"/>
          <w:lang w:eastAsia="pl-PL"/>
        </w:rPr>
      </w:pPr>
      <w:r w:rsidRPr="00067CF2">
        <w:rPr>
          <w:rFonts w:ascii="Times New Roman" w:hAnsi="Times New Roman" w:cs="Times New Roman"/>
          <w:b/>
          <w:bCs/>
          <w:color w:val="000000"/>
          <w:sz w:val="22"/>
          <w:szCs w:val="22"/>
        </w:rPr>
        <w:t xml:space="preserve">Termin realizacji zamówienia: </w:t>
      </w:r>
      <w:r w:rsidR="007645D9" w:rsidRPr="00067CF2">
        <w:rPr>
          <w:rFonts w:ascii="Times New Roman" w:hAnsi="Times New Roman" w:cs="Times New Roman"/>
          <w:b/>
          <w:bCs/>
          <w:color w:val="000000"/>
          <w:sz w:val="22"/>
          <w:szCs w:val="22"/>
        </w:rPr>
        <w:t>….. (max 7) dni</w:t>
      </w:r>
      <w:r w:rsidRPr="00067CF2">
        <w:rPr>
          <w:rFonts w:ascii="Times New Roman" w:hAnsi="Times New Roman" w:cs="Times New Roman"/>
          <w:b/>
          <w:bCs/>
          <w:color w:val="000000"/>
          <w:sz w:val="22"/>
          <w:szCs w:val="22"/>
        </w:rPr>
        <w:t xml:space="preserve"> od dnia zawarcia umowy- </w:t>
      </w:r>
      <w:r w:rsidR="007645D9" w:rsidRPr="00067CF2">
        <w:rPr>
          <w:rFonts w:ascii="Times New Roman" w:hAnsi="Times New Roman" w:cs="Times New Roman"/>
          <w:bCs/>
          <w:i/>
          <w:color w:val="000000"/>
          <w:sz w:val="22"/>
          <w:szCs w:val="22"/>
        </w:rPr>
        <w:t>dotyczy Pakietu III, IV, V, VI, VII, VIII, *</w:t>
      </w:r>
    </w:p>
    <w:p w14:paraId="259E888C" w14:textId="77777777" w:rsidR="007645D9" w:rsidRPr="00067CF2" w:rsidRDefault="00CF6A51" w:rsidP="00C6271E">
      <w:pPr>
        <w:widowControl/>
        <w:numPr>
          <w:ilvl w:val="0"/>
          <w:numId w:val="67"/>
        </w:numPr>
        <w:tabs>
          <w:tab w:val="left" w:pos="0"/>
        </w:tabs>
        <w:autoSpaceDN/>
        <w:spacing w:line="276" w:lineRule="auto"/>
        <w:ind w:left="0" w:firstLine="0"/>
        <w:jc w:val="both"/>
        <w:textAlignment w:val="auto"/>
        <w:rPr>
          <w:rFonts w:ascii="Times New Roman" w:hAnsi="Times New Roman" w:cs="Times New Roman"/>
          <w:i/>
          <w:color w:val="000000"/>
          <w:sz w:val="22"/>
          <w:szCs w:val="22"/>
          <w:lang w:eastAsia="pl-PL"/>
        </w:rPr>
      </w:pPr>
      <w:r w:rsidRPr="00067CF2">
        <w:rPr>
          <w:rFonts w:ascii="Times New Roman" w:hAnsi="Times New Roman" w:cs="Times New Roman"/>
          <w:b/>
          <w:bCs/>
          <w:color w:val="000000"/>
          <w:sz w:val="22"/>
          <w:szCs w:val="22"/>
        </w:rPr>
        <w:t>Termin</w:t>
      </w:r>
      <w:r w:rsidR="007645D9" w:rsidRPr="00067CF2">
        <w:rPr>
          <w:rFonts w:ascii="Times New Roman" w:hAnsi="Times New Roman" w:cs="Times New Roman"/>
          <w:b/>
          <w:bCs/>
          <w:color w:val="000000"/>
          <w:sz w:val="22"/>
          <w:szCs w:val="22"/>
        </w:rPr>
        <w:t xml:space="preserve"> realizacji zamówienia: ……(max 30) dni</w:t>
      </w:r>
      <w:r w:rsidRPr="00067CF2">
        <w:rPr>
          <w:rFonts w:ascii="Times New Roman" w:hAnsi="Times New Roman" w:cs="Times New Roman"/>
          <w:b/>
          <w:bCs/>
          <w:color w:val="000000"/>
          <w:sz w:val="22"/>
          <w:szCs w:val="22"/>
        </w:rPr>
        <w:t xml:space="preserve"> od dnia zawarcia umowy- </w:t>
      </w:r>
      <w:r w:rsidRPr="00067CF2">
        <w:rPr>
          <w:rFonts w:ascii="Times New Roman" w:hAnsi="Times New Roman" w:cs="Times New Roman"/>
          <w:bCs/>
          <w:i/>
          <w:color w:val="000000"/>
          <w:sz w:val="22"/>
          <w:szCs w:val="22"/>
        </w:rPr>
        <w:t xml:space="preserve">dotyczy Pakietu </w:t>
      </w:r>
      <w:r w:rsidR="007645D9" w:rsidRPr="00067CF2">
        <w:rPr>
          <w:rFonts w:ascii="Times New Roman" w:hAnsi="Times New Roman" w:cs="Times New Roman"/>
          <w:bCs/>
          <w:i/>
          <w:color w:val="000000"/>
          <w:sz w:val="22"/>
          <w:szCs w:val="22"/>
        </w:rPr>
        <w:t>I, II, IX*</w:t>
      </w:r>
    </w:p>
    <w:p w14:paraId="4DE91DFA" w14:textId="77777777" w:rsidR="007645D9" w:rsidRPr="00067CF2" w:rsidRDefault="007645D9" w:rsidP="007645D9">
      <w:pPr>
        <w:pStyle w:val="Tekstpodstawowy"/>
        <w:spacing w:after="0" w:line="276" w:lineRule="auto"/>
        <w:jc w:val="both"/>
        <w:rPr>
          <w:b w:val="0"/>
          <w:bCs w:val="0"/>
          <w:iCs w:val="0"/>
          <w:sz w:val="20"/>
          <w:szCs w:val="20"/>
          <w:lang w:val="pl-PL"/>
        </w:rPr>
      </w:pPr>
      <w:r w:rsidRPr="00067CF2">
        <w:rPr>
          <w:b w:val="0"/>
          <w:bCs w:val="0"/>
          <w:iCs w:val="0"/>
          <w:kern w:val="2"/>
          <w:sz w:val="20"/>
          <w:szCs w:val="20"/>
          <w:lang w:val="pl-PL"/>
        </w:rPr>
        <w:t>*UWAGA! Brak wpisania ocenianego parametru nie dyskwalifikuje oferty –powoduje jedynie brak dodatkowych punktów.</w:t>
      </w:r>
    </w:p>
    <w:p w14:paraId="032FE5BA" w14:textId="77777777" w:rsidR="00CF6A51" w:rsidRPr="00067CF2" w:rsidRDefault="00CF6A51" w:rsidP="00C6271E">
      <w:pPr>
        <w:widowControl/>
        <w:numPr>
          <w:ilvl w:val="0"/>
          <w:numId w:val="67"/>
        </w:numPr>
        <w:tabs>
          <w:tab w:val="left" w:pos="0"/>
        </w:tabs>
        <w:autoSpaceDN/>
        <w:spacing w:line="276" w:lineRule="auto"/>
        <w:ind w:left="0" w:firstLine="0"/>
        <w:jc w:val="both"/>
        <w:textAlignment w:val="auto"/>
        <w:rPr>
          <w:rFonts w:ascii="Times New Roman" w:hAnsi="Times New Roman" w:cs="Times New Roman"/>
          <w:sz w:val="22"/>
          <w:szCs w:val="22"/>
        </w:rPr>
      </w:pPr>
      <w:r w:rsidRPr="00067CF2">
        <w:rPr>
          <w:rFonts w:ascii="Times New Roman" w:hAnsi="Times New Roman" w:cs="Times New Roman"/>
          <w:color w:val="000000"/>
          <w:sz w:val="22"/>
          <w:szCs w:val="22"/>
          <w:lang w:eastAsia="pl-PL"/>
        </w:rPr>
        <w:t xml:space="preserve">Okres gwarancji: …......… (min. 24) miesięcy od podpisania protokołu odbiorczego na warunkach nie gorszych niż w Kodeksie Cywilnym.* </w:t>
      </w:r>
    </w:p>
    <w:p w14:paraId="5F8CC53E" w14:textId="77777777" w:rsidR="00CF6A51" w:rsidRPr="00BB38D7" w:rsidRDefault="00CF6A51" w:rsidP="00053C8B">
      <w:pPr>
        <w:pStyle w:val="Tekstpodstawowy"/>
        <w:spacing w:after="0" w:line="276" w:lineRule="auto"/>
        <w:jc w:val="both"/>
        <w:rPr>
          <w:b w:val="0"/>
          <w:bCs w:val="0"/>
          <w:iCs w:val="0"/>
          <w:sz w:val="20"/>
          <w:szCs w:val="20"/>
          <w:lang w:val="pl-PL"/>
        </w:rPr>
      </w:pPr>
      <w:r w:rsidRPr="00067CF2">
        <w:rPr>
          <w:b w:val="0"/>
          <w:bCs w:val="0"/>
          <w:iCs w:val="0"/>
          <w:kern w:val="2"/>
          <w:sz w:val="20"/>
          <w:szCs w:val="20"/>
          <w:lang w:val="pl-PL"/>
        </w:rPr>
        <w:t xml:space="preserve">*UWAGA! Brak wpisania ocenianego parametru nie dyskwalifikuje oferty –powoduje jedynie brak dodatkowych </w:t>
      </w:r>
      <w:r w:rsidRPr="00BB38D7">
        <w:rPr>
          <w:b w:val="0"/>
          <w:bCs w:val="0"/>
          <w:iCs w:val="0"/>
          <w:kern w:val="2"/>
          <w:sz w:val="20"/>
          <w:szCs w:val="20"/>
          <w:lang w:val="pl-PL"/>
        </w:rPr>
        <w:t>punktów.</w:t>
      </w:r>
    </w:p>
    <w:p w14:paraId="3677CFF7" w14:textId="2661019B" w:rsidR="00CF6A51" w:rsidRPr="00BB38D7"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i/>
          <w:iCs/>
          <w:color w:val="000000"/>
          <w:sz w:val="22"/>
          <w:szCs w:val="22"/>
        </w:rPr>
      </w:pPr>
      <w:r w:rsidRPr="00BB38D7">
        <w:rPr>
          <w:rFonts w:ascii="Times New Roman" w:hAnsi="Times New Roman" w:cs="Times New Roman"/>
          <w:color w:val="000000"/>
          <w:sz w:val="22"/>
          <w:szCs w:val="22"/>
        </w:rPr>
        <w:t xml:space="preserve">Oświadczam/y, że </w:t>
      </w:r>
      <w:r w:rsidR="00E96132" w:rsidRPr="00BB38D7">
        <w:rPr>
          <w:rFonts w:ascii="Times New Roman" w:hAnsi="Times New Roman" w:cs="Times New Roman"/>
          <w:color w:val="000000"/>
          <w:sz w:val="22"/>
          <w:szCs w:val="22"/>
        </w:rPr>
        <w:t xml:space="preserve">w razie potrzeby zgłoszonej przez Zamawiającego </w:t>
      </w:r>
      <w:r w:rsidRPr="00BB38D7">
        <w:rPr>
          <w:rFonts w:ascii="Times New Roman" w:hAnsi="Times New Roman" w:cs="Times New Roman"/>
          <w:color w:val="000000"/>
          <w:sz w:val="22"/>
          <w:szCs w:val="22"/>
        </w:rPr>
        <w:t xml:space="preserve">przeszkolimy </w:t>
      </w:r>
      <w:r w:rsidRPr="00BB38D7">
        <w:rPr>
          <w:rFonts w:ascii="Times New Roman" w:hAnsi="Times New Roman" w:cs="Times New Roman"/>
          <w:color w:val="000000"/>
          <w:sz w:val="22"/>
          <w:szCs w:val="22"/>
          <w:lang w:eastAsia="pl-PL"/>
        </w:rPr>
        <w:t>personel w zakresie właściwej obsługi sprzętu</w:t>
      </w:r>
      <w:r w:rsidR="00852723" w:rsidRPr="00BB38D7">
        <w:rPr>
          <w:rFonts w:ascii="Times New Roman" w:hAnsi="Times New Roman" w:cs="Times New Roman"/>
          <w:color w:val="000000"/>
          <w:sz w:val="22"/>
          <w:szCs w:val="22"/>
          <w:lang w:eastAsia="pl-PL"/>
        </w:rPr>
        <w:t xml:space="preserve"> </w:t>
      </w:r>
      <w:r w:rsidR="00BB38D7" w:rsidRPr="00BB38D7">
        <w:rPr>
          <w:rFonts w:ascii="Times New Roman" w:hAnsi="Times New Roman" w:cs="Times New Roman"/>
          <w:color w:val="000000"/>
          <w:sz w:val="22"/>
          <w:szCs w:val="22"/>
          <w:lang w:eastAsia="pl-PL"/>
        </w:rPr>
        <w:t>–</w:t>
      </w:r>
      <w:r w:rsidR="00852723" w:rsidRPr="00BB38D7">
        <w:rPr>
          <w:rFonts w:ascii="Times New Roman" w:hAnsi="Times New Roman" w:cs="Times New Roman"/>
          <w:color w:val="000000"/>
          <w:sz w:val="22"/>
          <w:szCs w:val="22"/>
          <w:lang w:eastAsia="pl-PL"/>
        </w:rPr>
        <w:t xml:space="preserve"> </w:t>
      </w:r>
      <w:r w:rsidR="00BB38D7" w:rsidRPr="00BB38D7">
        <w:rPr>
          <w:rFonts w:ascii="Times New Roman" w:hAnsi="Times New Roman" w:cs="Times New Roman"/>
          <w:i/>
          <w:iCs/>
          <w:color w:val="000000"/>
          <w:sz w:val="22"/>
          <w:szCs w:val="22"/>
          <w:lang w:eastAsia="pl-PL"/>
        </w:rPr>
        <w:t>jeśli dotyczy.</w:t>
      </w:r>
    </w:p>
    <w:p w14:paraId="2D720B8D" w14:textId="77777777" w:rsidR="001C19FB" w:rsidRDefault="00053C8B"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053C8B">
        <w:rPr>
          <w:rFonts w:ascii="Times New Roman" w:hAnsi="Times New Roman" w:cs="Times New Roman"/>
          <w:color w:val="000000"/>
          <w:sz w:val="22"/>
          <w:szCs w:val="22"/>
        </w:rPr>
        <w:t xml:space="preserve">Oświadczam/y, że oferowane </w:t>
      </w:r>
      <w:r w:rsidR="00E96132">
        <w:rPr>
          <w:rFonts w:ascii="Times New Roman" w:hAnsi="Times New Roman" w:cs="Times New Roman"/>
          <w:color w:val="000000"/>
          <w:sz w:val="22"/>
          <w:szCs w:val="22"/>
        </w:rPr>
        <w:t>sprzęt będzie kompletny</w:t>
      </w:r>
      <w:r w:rsidRPr="00053C8B">
        <w:rPr>
          <w:rFonts w:ascii="Times New Roman" w:hAnsi="Times New Roman" w:cs="Times New Roman"/>
          <w:color w:val="000000"/>
          <w:sz w:val="22"/>
          <w:szCs w:val="22"/>
        </w:rPr>
        <w:t xml:space="preserve"> do użytkowania bez żadnych dodatkowych zakupów i inwestycji.</w:t>
      </w:r>
    </w:p>
    <w:p w14:paraId="0B31EB61"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rFonts w:ascii="Times New Roman" w:hAnsi="Times New Roman" w:cs="Times New Roman"/>
          <w:sz w:val="22"/>
          <w:szCs w:val="22"/>
        </w:rPr>
        <w:t>Oświadczam/y, że zapoznałem/liśmy się z warunkami określonymi w Specyfikacji Warunków Zamówienia i przyjmujemy je bez zastrzeżeń</w:t>
      </w:r>
      <w:r w:rsidRPr="001C19FB">
        <w:rPr>
          <w:sz w:val="22"/>
          <w:szCs w:val="22"/>
        </w:rPr>
        <w:t>.</w:t>
      </w:r>
    </w:p>
    <w:p w14:paraId="151FA2D6"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Oświadczam/y, że złożona oferta spełnia wszystkie wymagania określone w SWZ.</w:t>
      </w:r>
    </w:p>
    <w:p w14:paraId="79B6A0DD"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 xml:space="preserve"> Oświadczam/y, że w przypadku wyboru mojej/naszej oferty za najkorzystniejszą zobowiązuję/emy się do zawarcia umowy w miejscu i </w:t>
      </w:r>
      <w:r w:rsidRPr="00F6674B">
        <w:rPr>
          <w:sz w:val="22"/>
          <w:szCs w:val="22"/>
        </w:rPr>
        <w:t>terminie określonym przez Zamawiają</w:t>
      </w:r>
      <w:r w:rsidR="00053C8B" w:rsidRPr="00F6674B">
        <w:rPr>
          <w:sz w:val="22"/>
          <w:szCs w:val="22"/>
        </w:rPr>
        <w:t xml:space="preserve">cego na warunkach określonych </w:t>
      </w:r>
      <w:r w:rsidRPr="00F6674B">
        <w:rPr>
          <w:sz w:val="22"/>
          <w:szCs w:val="22"/>
        </w:rPr>
        <w:t xml:space="preserve">w projekcie umowy stanowiącym </w:t>
      </w:r>
      <w:r w:rsidR="00F6674B" w:rsidRPr="00F6674B">
        <w:rPr>
          <w:sz w:val="22"/>
          <w:szCs w:val="22"/>
        </w:rPr>
        <w:t>załącznik nr 5</w:t>
      </w:r>
      <w:r w:rsidRPr="00F6674B">
        <w:rPr>
          <w:sz w:val="22"/>
          <w:szCs w:val="22"/>
        </w:rPr>
        <w:t xml:space="preserve"> do SWZ.</w:t>
      </w:r>
    </w:p>
    <w:p w14:paraId="6E46362B"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lastRenderedPageBreak/>
        <w:t>Termin płatności</w:t>
      </w:r>
      <w:r w:rsidR="00053C8B" w:rsidRPr="001C19FB">
        <w:rPr>
          <w:sz w:val="22"/>
          <w:szCs w:val="22"/>
        </w:rPr>
        <w:t xml:space="preserve"> 30 </w:t>
      </w:r>
      <w:r w:rsidRPr="001C19FB">
        <w:rPr>
          <w:sz w:val="22"/>
          <w:szCs w:val="22"/>
        </w:rPr>
        <w:t>dni od daty dostarczenia Zamawiającemu prawidłowo wystawionej faktury VAT.</w:t>
      </w:r>
      <w:r w:rsidRPr="001C19FB">
        <w:rPr>
          <w:sz w:val="28"/>
          <w:szCs w:val="28"/>
        </w:rPr>
        <w:t xml:space="preserve"> </w:t>
      </w:r>
    </w:p>
    <w:p w14:paraId="16990171"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Pozostajemy związaniu ofertą przez 30 dni, licząc od dnia, w którym upłynął termin składania ofert.</w:t>
      </w:r>
    </w:p>
    <w:p w14:paraId="06D8FC3C"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Będziemy realizować zamówienia zgodnie z warunkami zawartymi w SWZ.</w:t>
      </w:r>
    </w:p>
    <w:p w14:paraId="4D513568" w14:textId="77777777" w:rsidR="00CF6A51"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Wykonawca informuje, że*:</w:t>
      </w:r>
    </w:p>
    <w:p w14:paraId="3F7AA5AE" w14:textId="77777777" w:rsidR="00CF6A51" w:rsidRDefault="001C19FB" w:rsidP="00CF6A51">
      <w:pPr>
        <w:pStyle w:val="Standard"/>
        <w:widowControl w:val="0"/>
        <w:spacing w:line="276" w:lineRule="auto"/>
        <w:rPr>
          <w:sz w:val="22"/>
          <w:szCs w:val="22"/>
        </w:rPr>
      </w:pPr>
      <w:r>
        <w:rPr>
          <w:sz w:val="22"/>
          <w:szCs w:val="22"/>
        </w:rPr>
        <w:t>16</w:t>
      </w:r>
      <w:r w:rsidR="00CF6A51">
        <w:rPr>
          <w:sz w:val="22"/>
          <w:szCs w:val="22"/>
        </w:rPr>
        <w:t>.1. wybór oferty nie będzie prowadził do powstania u Zamawiającego obowiązku podatkowego **</w:t>
      </w:r>
    </w:p>
    <w:p w14:paraId="5F32E850" w14:textId="77777777" w:rsidR="00CF6A51" w:rsidRDefault="001C19FB" w:rsidP="00CF6A51">
      <w:pPr>
        <w:pStyle w:val="Standard"/>
        <w:widowControl w:val="0"/>
        <w:spacing w:line="276" w:lineRule="auto"/>
        <w:rPr>
          <w:sz w:val="22"/>
          <w:szCs w:val="22"/>
        </w:rPr>
      </w:pPr>
      <w:r>
        <w:rPr>
          <w:sz w:val="22"/>
          <w:szCs w:val="22"/>
        </w:rPr>
        <w:t>16</w:t>
      </w:r>
      <w:r w:rsidR="00CF6A51">
        <w:rPr>
          <w:sz w:val="22"/>
          <w:szCs w:val="22"/>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3F0738AD" w14:textId="77777777" w:rsidR="00CF6A51" w:rsidRDefault="001C19FB" w:rsidP="00CF6A51">
      <w:pPr>
        <w:pStyle w:val="Standard"/>
        <w:widowControl w:val="0"/>
        <w:spacing w:line="276" w:lineRule="auto"/>
        <w:rPr>
          <w:sz w:val="22"/>
          <w:szCs w:val="22"/>
        </w:rPr>
      </w:pPr>
      <w:r>
        <w:rPr>
          <w:sz w:val="22"/>
          <w:szCs w:val="22"/>
        </w:rPr>
        <w:t>17</w:t>
      </w:r>
      <w:r w:rsidR="00CF6A51">
        <w:rPr>
          <w:sz w:val="22"/>
          <w:szCs w:val="22"/>
        </w:rPr>
        <w:t>. Wymienione niżej dokumenty stanowią tajemnicę przedsiębiorstwa i nie mogą być udostępniane osobom trzecim:</w:t>
      </w:r>
    </w:p>
    <w:p w14:paraId="1316291B" w14:textId="77777777" w:rsidR="00CF6A51" w:rsidRDefault="001C19FB" w:rsidP="00CF6A51">
      <w:pPr>
        <w:pStyle w:val="Standard"/>
        <w:widowControl w:val="0"/>
        <w:spacing w:line="276" w:lineRule="auto"/>
        <w:rPr>
          <w:sz w:val="22"/>
          <w:szCs w:val="22"/>
        </w:rPr>
      </w:pPr>
      <w:r>
        <w:rPr>
          <w:sz w:val="22"/>
          <w:szCs w:val="22"/>
        </w:rPr>
        <w:t>17</w:t>
      </w:r>
      <w:r w:rsidR="00CF6A51">
        <w:rPr>
          <w:sz w:val="22"/>
          <w:szCs w:val="22"/>
        </w:rPr>
        <w:t>.1. ………………………………………………………</w:t>
      </w:r>
    </w:p>
    <w:p w14:paraId="5433A5A2" w14:textId="77777777" w:rsidR="00CF6A51" w:rsidRDefault="001C19FB" w:rsidP="00CF6A51">
      <w:pPr>
        <w:pStyle w:val="Standard"/>
        <w:widowControl w:val="0"/>
        <w:spacing w:line="276" w:lineRule="auto"/>
        <w:rPr>
          <w:sz w:val="22"/>
          <w:szCs w:val="22"/>
        </w:rPr>
      </w:pPr>
      <w:r>
        <w:rPr>
          <w:sz w:val="22"/>
          <w:szCs w:val="22"/>
        </w:rPr>
        <w:t>17</w:t>
      </w:r>
      <w:r w:rsidR="00CF6A51">
        <w:rPr>
          <w:sz w:val="22"/>
          <w:szCs w:val="22"/>
        </w:rPr>
        <w:t>.2. ………………………………………………………</w:t>
      </w:r>
    </w:p>
    <w:p w14:paraId="5C6613DD" w14:textId="77777777" w:rsidR="00CF6A51" w:rsidRPr="00842CA2" w:rsidRDefault="001C19FB" w:rsidP="00CF6A51">
      <w:pPr>
        <w:pStyle w:val="Standard"/>
        <w:widowControl w:val="0"/>
        <w:spacing w:line="276" w:lineRule="auto"/>
        <w:jc w:val="both"/>
      </w:pPr>
      <w:r>
        <w:rPr>
          <w:sz w:val="22"/>
          <w:szCs w:val="22"/>
        </w:rPr>
        <w:t>18</w:t>
      </w:r>
      <w:r w:rsidR="00CF6A51">
        <w:rPr>
          <w:sz w:val="22"/>
          <w:szCs w:val="22"/>
        </w:rPr>
        <w:t>. Oświadczam/y, że przewiduję/emy powierzenie zamówienie podwykonawcom* ……………………</w:t>
      </w:r>
      <w:r w:rsidR="00CF6A51">
        <w:rPr>
          <w:sz w:val="16"/>
          <w:szCs w:val="16"/>
        </w:rPr>
        <w:t>(podać nazwę firmy podwykonawcy</w:t>
      </w:r>
      <w:r w:rsidR="00CF6A51">
        <w:rPr>
          <w:sz w:val="22"/>
          <w:szCs w:val="22"/>
        </w:rPr>
        <w:t>……………….</w:t>
      </w:r>
      <w:r w:rsidR="00CF6A51">
        <w:rPr>
          <w:sz w:val="16"/>
          <w:szCs w:val="16"/>
        </w:rPr>
        <w:t>(podać zakres prac zleconych podwykonawcom)</w:t>
      </w:r>
      <w:r w:rsidR="00CF6A51">
        <w:rPr>
          <w:sz w:val="22"/>
          <w:szCs w:val="22"/>
        </w:rPr>
        <w:t>………………………………...</w:t>
      </w:r>
      <w:r w:rsidR="00CF6A51">
        <w:rPr>
          <w:sz w:val="16"/>
          <w:szCs w:val="16"/>
        </w:rPr>
        <w:t>(podać wartość powierzonych prac – brutto zł)</w:t>
      </w:r>
      <w:r w:rsidR="00CF6A51">
        <w:rPr>
          <w:sz w:val="22"/>
          <w:szCs w:val="22"/>
        </w:rPr>
        <w:t>…………………………….</w:t>
      </w:r>
      <w:r w:rsidR="00CF6A51">
        <w:rPr>
          <w:sz w:val="16"/>
          <w:szCs w:val="16"/>
        </w:rPr>
        <w:t>(podać udział % brutto w cenie oferty)</w:t>
      </w:r>
    </w:p>
    <w:p w14:paraId="5314E139" w14:textId="77777777" w:rsidR="00CF6A51" w:rsidRDefault="001C19FB" w:rsidP="00CF6A51">
      <w:pPr>
        <w:pStyle w:val="Standard"/>
        <w:widowControl w:val="0"/>
        <w:spacing w:line="276" w:lineRule="auto"/>
        <w:jc w:val="both"/>
        <w:rPr>
          <w:sz w:val="22"/>
          <w:szCs w:val="22"/>
        </w:rPr>
      </w:pPr>
      <w:r>
        <w:rPr>
          <w:sz w:val="22"/>
          <w:szCs w:val="22"/>
        </w:rPr>
        <w:t>19</w:t>
      </w:r>
      <w:r w:rsidR="00CF6A51">
        <w:rPr>
          <w:sz w:val="22"/>
          <w:szCs w:val="22"/>
        </w:rPr>
        <w:t>. Oświadczam/y, że nie przewiduję/emy powierzenia podwykonawcom realizacji części zamówienia*.</w:t>
      </w:r>
    </w:p>
    <w:p w14:paraId="63111CAD" w14:textId="77777777" w:rsidR="00E96132" w:rsidRDefault="001C19FB" w:rsidP="00CF6A51">
      <w:pPr>
        <w:pStyle w:val="Standard"/>
        <w:widowControl w:val="0"/>
        <w:spacing w:line="276" w:lineRule="auto"/>
        <w:jc w:val="both"/>
        <w:rPr>
          <w:sz w:val="22"/>
          <w:szCs w:val="22"/>
        </w:rPr>
      </w:pPr>
      <w:r>
        <w:rPr>
          <w:sz w:val="22"/>
          <w:szCs w:val="22"/>
        </w:rPr>
        <w:t>20</w:t>
      </w:r>
      <w:r w:rsidR="00CF6A51">
        <w:rPr>
          <w:sz w:val="22"/>
          <w:szCs w:val="22"/>
        </w:rPr>
        <w:t xml:space="preserve">. W przypadku wyboru naszej oferty, zobowiązujemy się, przed podpisaniem umowy, przedłożyć umowę regulującą naszą współpracę </w:t>
      </w:r>
      <w:r w:rsidR="00CF6A51">
        <w:rPr>
          <w:i/>
          <w:iCs/>
          <w:sz w:val="20"/>
          <w:szCs w:val="20"/>
        </w:rPr>
        <w:t>(dot. Wykonawców wspólnie składających ofertę</w:t>
      </w:r>
      <w:r>
        <w:rPr>
          <w:sz w:val="22"/>
          <w:szCs w:val="22"/>
        </w:rPr>
        <w:t>).</w:t>
      </w:r>
    </w:p>
    <w:p w14:paraId="2285F1F1" w14:textId="77777777" w:rsidR="00CF6A51" w:rsidRPr="00842CA2" w:rsidRDefault="001C19FB" w:rsidP="00CF6A51">
      <w:pPr>
        <w:pStyle w:val="Standard"/>
        <w:widowControl w:val="0"/>
        <w:spacing w:line="276" w:lineRule="auto"/>
        <w:jc w:val="both"/>
      </w:pPr>
      <w:r>
        <w:rPr>
          <w:sz w:val="22"/>
          <w:szCs w:val="22"/>
        </w:rPr>
        <w:t>21</w:t>
      </w:r>
      <w:r w:rsidR="00CF6A51">
        <w:rPr>
          <w:sz w:val="22"/>
          <w:szCs w:val="22"/>
        </w:rPr>
        <w:t xml:space="preserve">. W rozumieniu przepisów art. 104 – 106 ustawy z dnia 02.07.2004 r. o swobodzie działalności gospodarczej (tekst jednolity Dz. U. z 2015 r., poz. 584 z </w:t>
      </w:r>
      <w:proofErr w:type="spellStart"/>
      <w:r w:rsidR="00CF6A51">
        <w:rPr>
          <w:sz w:val="22"/>
          <w:szCs w:val="22"/>
        </w:rPr>
        <w:t>późn</w:t>
      </w:r>
      <w:proofErr w:type="spellEnd"/>
      <w:r w:rsidR="00CF6A51">
        <w:rPr>
          <w:sz w:val="22"/>
          <w:szCs w:val="22"/>
        </w:rPr>
        <w:t>. zm.) jesteśmy***:</w:t>
      </w:r>
    </w:p>
    <w:p w14:paraId="079F5CE8" w14:textId="77777777" w:rsidR="00CF6A51" w:rsidRPr="00842CA2" w:rsidRDefault="00CF6A51" w:rsidP="00CF6A51">
      <w:pPr>
        <w:pStyle w:val="Standard"/>
        <w:widowControl w:val="0"/>
        <w:spacing w:line="276" w:lineRule="auto"/>
        <w:jc w:val="both"/>
      </w:pPr>
      <w:r>
        <w:rPr>
          <w:sz w:val="22"/>
          <w:szCs w:val="22"/>
        </w:rPr>
        <w:t>14.1. mikroprzedsiębiorstwem</w:t>
      </w:r>
    </w:p>
    <w:p w14:paraId="07BBE629" w14:textId="77777777" w:rsidR="00CF6A51" w:rsidRPr="00842CA2" w:rsidRDefault="00CF6A51" w:rsidP="00CF6A51">
      <w:pPr>
        <w:pStyle w:val="Standard"/>
        <w:widowControl w:val="0"/>
        <w:spacing w:line="276" w:lineRule="auto"/>
        <w:jc w:val="both"/>
      </w:pPr>
      <w:r>
        <w:rPr>
          <w:sz w:val="22"/>
          <w:szCs w:val="22"/>
        </w:rPr>
        <w:t>14.2. małym przedsiębiorstwem</w:t>
      </w:r>
    </w:p>
    <w:p w14:paraId="4E795702" w14:textId="77777777" w:rsidR="00CF6A51" w:rsidRPr="00842CA2" w:rsidRDefault="00CF6A51" w:rsidP="00CF6A51">
      <w:pPr>
        <w:pStyle w:val="Standard"/>
        <w:widowControl w:val="0"/>
        <w:spacing w:line="276" w:lineRule="auto"/>
        <w:jc w:val="both"/>
      </w:pPr>
      <w:r>
        <w:rPr>
          <w:sz w:val="22"/>
          <w:szCs w:val="22"/>
        </w:rPr>
        <w:t>14.3. średnim przedsiębiorstwem</w:t>
      </w:r>
    </w:p>
    <w:p w14:paraId="200BD6B3" w14:textId="77777777" w:rsidR="00CF6A51" w:rsidRPr="00F6674B" w:rsidRDefault="00CF6A51" w:rsidP="00CF6A51">
      <w:pPr>
        <w:pStyle w:val="Standard"/>
        <w:widowControl w:val="0"/>
        <w:spacing w:line="276" w:lineRule="auto"/>
        <w:jc w:val="both"/>
      </w:pPr>
      <w:r w:rsidRPr="00F6674B">
        <w:rPr>
          <w:sz w:val="22"/>
          <w:szCs w:val="22"/>
        </w:rPr>
        <w:t>14.4. dużym przedsiębiorstwem</w:t>
      </w:r>
    </w:p>
    <w:p w14:paraId="013844E2" w14:textId="77777777" w:rsidR="00CF6A51" w:rsidRPr="00F6674B" w:rsidRDefault="00CF6A51" w:rsidP="00CF6A51">
      <w:pPr>
        <w:pStyle w:val="Standard"/>
        <w:widowControl w:val="0"/>
        <w:spacing w:line="276" w:lineRule="auto"/>
        <w:jc w:val="both"/>
      </w:pPr>
      <w:r w:rsidRPr="00F6674B">
        <w:rPr>
          <w:sz w:val="22"/>
          <w:szCs w:val="22"/>
        </w:rPr>
        <w:t>15. Zostałem poinformowany zgodnie z art. 13 ust. 1 i 2 RODO</w:t>
      </w:r>
      <w:r w:rsidRPr="00F6674B">
        <w:rPr>
          <w:rStyle w:val="Odwoanieprzypisudolnego"/>
          <w:sz w:val="22"/>
          <w:szCs w:val="22"/>
        </w:rPr>
        <w:footnoteReference w:id="2"/>
      </w:r>
      <w:r w:rsidRPr="00F6674B">
        <w:rPr>
          <w:sz w:val="22"/>
          <w:szCs w:val="22"/>
        </w:rPr>
        <w:t xml:space="preserve"> o przetwarzaniu moich danych osobowych na potrzeby niniejszego postępowania o udzielenie zamówienia publicznego oraz zawarcia i realizacji umowy</w:t>
      </w:r>
      <w:r w:rsidRPr="00F6674B">
        <w:rPr>
          <w:rStyle w:val="Odwoanieprzypisudolnego"/>
          <w:sz w:val="22"/>
          <w:szCs w:val="22"/>
        </w:rPr>
        <w:footnoteReference w:id="3"/>
      </w:r>
    </w:p>
    <w:p w14:paraId="66B739E3" w14:textId="77777777" w:rsidR="00F6674B" w:rsidRDefault="00CF6A51" w:rsidP="00CF6A51">
      <w:pPr>
        <w:pStyle w:val="Standard"/>
        <w:widowControl w:val="0"/>
        <w:spacing w:line="276" w:lineRule="auto"/>
        <w:jc w:val="both"/>
        <w:rPr>
          <w:sz w:val="22"/>
          <w:szCs w:val="22"/>
        </w:rPr>
      </w:pPr>
      <w:r w:rsidRPr="00F6674B">
        <w:rPr>
          <w:sz w:val="22"/>
          <w:szCs w:val="22"/>
        </w:rPr>
        <w:t>16. Wypełniłem obowiązku</w:t>
      </w:r>
      <w:r>
        <w:rPr>
          <w:sz w:val="22"/>
          <w:szCs w:val="22"/>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397684">
        <w:rPr>
          <w:rStyle w:val="Odwoanieprzypisudolnego"/>
          <w:sz w:val="22"/>
          <w:szCs w:val="22"/>
        </w:rPr>
        <w:footnoteReference w:id="4"/>
      </w:r>
    </w:p>
    <w:p w14:paraId="1E34A49E" w14:textId="77777777" w:rsidR="00F6674B" w:rsidRPr="00F6674B" w:rsidRDefault="00F6674B" w:rsidP="00C6271E">
      <w:pPr>
        <w:pStyle w:val="Akapitzlist"/>
        <w:numPr>
          <w:ilvl w:val="0"/>
          <w:numId w:val="67"/>
        </w:numPr>
        <w:tabs>
          <w:tab w:val="left" w:pos="600"/>
        </w:tabs>
        <w:overflowPunct w:val="0"/>
        <w:autoSpaceDE w:val="0"/>
        <w:autoSpaceDN/>
        <w:spacing w:after="0"/>
        <w:jc w:val="both"/>
        <w:rPr>
          <w:rFonts w:ascii="Times New Roman" w:hAnsi="Times New Roman" w:cs="Times New Roman"/>
          <w:color w:val="000000"/>
        </w:rPr>
      </w:pPr>
      <w:r w:rsidRPr="00F6674B">
        <w:rPr>
          <w:rFonts w:ascii="Times New Roman" w:hAnsi="Times New Roman" w:cs="Times New Roman"/>
          <w:color w:val="000000"/>
        </w:rPr>
        <w:t xml:space="preserve">Oświadczam/y, że przedmiot zamówienia spełnia n/w warunki graniczne: </w:t>
      </w:r>
    </w:p>
    <w:p w14:paraId="649BF698"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Nazwa sprzętu </w:t>
      </w:r>
      <w:r w:rsidRPr="00F6674B">
        <w:rPr>
          <w:rFonts w:ascii="Times New Roman" w:hAnsi="Times New Roman" w:cs="Times New Roman"/>
          <w:color w:val="000000"/>
          <w:sz w:val="22"/>
          <w:szCs w:val="22"/>
        </w:rPr>
        <w:t>............</w:t>
      </w:r>
      <w:r>
        <w:rPr>
          <w:rFonts w:ascii="Times New Roman" w:hAnsi="Times New Roman" w:cs="Times New Roman"/>
          <w:color w:val="000000"/>
          <w:sz w:val="22"/>
          <w:szCs w:val="22"/>
        </w:rPr>
        <w:t>.......................................</w:t>
      </w:r>
      <w:r w:rsidRPr="00F6674B">
        <w:rPr>
          <w:rFonts w:ascii="Times New Roman" w:hAnsi="Times New Roman" w:cs="Times New Roman"/>
          <w:color w:val="000000"/>
          <w:sz w:val="22"/>
          <w:szCs w:val="22"/>
        </w:rPr>
        <w:t>..................</w:t>
      </w:r>
    </w:p>
    <w:p w14:paraId="4E502412"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sidRPr="00F6674B">
        <w:rPr>
          <w:rFonts w:ascii="Times New Roman" w:hAnsi="Times New Roman" w:cs="Times New Roman"/>
          <w:color w:val="000000"/>
          <w:sz w:val="22"/>
          <w:szCs w:val="22"/>
        </w:rPr>
        <w:t>Producent ………………………………………........…….</w:t>
      </w:r>
    </w:p>
    <w:p w14:paraId="7384B43B"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sidRPr="00F6674B">
        <w:rPr>
          <w:rFonts w:ascii="Times New Roman" w:hAnsi="Times New Roman" w:cs="Times New Roman"/>
          <w:color w:val="000000"/>
          <w:sz w:val="22"/>
          <w:szCs w:val="22"/>
        </w:rPr>
        <w:t>Model/ Typ …………………………………………………</w:t>
      </w:r>
    </w:p>
    <w:p w14:paraId="450338A4"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sidRPr="00F6674B">
        <w:rPr>
          <w:rFonts w:ascii="Times New Roman" w:hAnsi="Times New Roman" w:cs="Times New Roman"/>
          <w:color w:val="000000"/>
          <w:sz w:val="22"/>
          <w:szCs w:val="22"/>
        </w:rPr>
        <w:lastRenderedPageBreak/>
        <w:t>Rok produkcji ………………………………………………..</w:t>
      </w:r>
    </w:p>
    <w:tbl>
      <w:tblPr>
        <w:tblW w:w="10320" w:type="dxa"/>
        <w:tblInd w:w="108" w:type="dxa"/>
        <w:tblLayout w:type="fixed"/>
        <w:tblLook w:val="0000" w:firstRow="0" w:lastRow="0" w:firstColumn="0" w:lastColumn="0" w:noHBand="0" w:noVBand="0"/>
      </w:tblPr>
      <w:tblGrid>
        <w:gridCol w:w="600"/>
        <w:gridCol w:w="4200"/>
        <w:gridCol w:w="5520"/>
      </w:tblGrid>
      <w:tr w:rsidR="00F6674B" w:rsidRPr="00F6674B" w14:paraId="4D013D37" w14:textId="77777777" w:rsidTr="007645D9">
        <w:tc>
          <w:tcPr>
            <w:tcW w:w="600" w:type="dxa"/>
            <w:tcBorders>
              <w:top w:val="single" w:sz="4" w:space="0" w:color="000000"/>
              <w:left w:val="single" w:sz="4" w:space="0" w:color="000000"/>
              <w:bottom w:val="single" w:sz="4" w:space="0" w:color="000000"/>
              <w:right w:val="single" w:sz="4" w:space="0" w:color="000000"/>
            </w:tcBorders>
            <w:vAlign w:val="center"/>
          </w:tcPr>
          <w:p w14:paraId="27A0B323" w14:textId="77777777" w:rsidR="00F6674B" w:rsidRPr="00F6674B" w:rsidRDefault="00F6674B" w:rsidP="00F6674B">
            <w:pPr>
              <w:pStyle w:val="Normalny1"/>
              <w:spacing w:line="276" w:lineRule="auto"/>
              <w:jc w:val="center"/>
              <w:rPr>
                <w:rFonts w:ascii="Times New Roman" w:hAnsi="Times New Roman" w:cs="Times New Roman"/>
                <w:b/>
                <w:bCs/>
                <w:color w:val="000000"/>
                <w:sz w:val="22"/>
                <w:szCs w:val="22"/>
              </w:rPr>
            </w:pPr>
            <w:r w:rsidRPr="00F6674B">
              <w:rPr>
                <w:rFonts w:ascii="Times New Roman" w:hAnsi="Times New Roman" w:cs="Times New Roman"/>
                <w:b/>
                <w:bCs/>
                <w:color w:val="000000"/>
                <w:sz w:val="22"/>
                <w:szCs w:val="22"/>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5B050B19" w14:textId="77777777" w:rsidR="00F6674B" w:rsidRPr="00F6674B" w:rsidRDefault="00F6674B" w:rsidP="00F6674B">
            <w:pPr>
              <w:pStyle w:val="Normalny1"/>
              <w:spacing w:line="276" w:lineRule="auto"/>
              <w:jc w:val="center"/>
              <w:rPr>
                <w:rFonts w:ascii="Times New Roman" w:hAnsi="Times New Roman" w:cs="Times New Roman"/>
                <w:b/>
                <w:bCs/>
                <w:color w:val="000000"/>
                <w:sz w:val="22"/>
                <w:szCs w:val="22"/>
              </w:rPr>
            </w:pPr>
            <w:r w:rsidRPr="00F6674B">
              <w:rPr>
                <w:rFonts w:ascii="Times New Roman" w:hAnsi="Times New Roman" w:cs="Times New Roman"/>
                <w:b/>
                <w:bCs/>
                <w:color w:val="000000"/>
                <w:sz w:val="22"/>
                <w:szCs w:val="22"/>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6B879F90" w14:textId="77777777" w:rsidR="00F6674B" w:rsidRPr="00F6674B" w:rsidRDefault="00F6674B" w:rsidP="00F6674B">
            <w:pPr>
              <w:pStyle w:val="Normalny1"/>
              <w:spacing w:line="276" w:lineRule="auto"/>
              <w:jc w:val="center"/>
              <w:rPr>
                <w:rStyle w:val="Domylnaczcionkaakapitu2"/>
                <w:rFonts w:ascii="Times New Roman" w:hAnsi="Times New Roman" w:cs="Times New Roman"/>
                <w:color w:val="000000"/>
                <w:sz w:val="22"/>
                <w:szCs w:val="22"/>
              </w:rPr>
            </w:pPr>
            <w:r w:rsidRPr="00F6674B">
              <w:rPr>
                <w:rStyle w:val="Domylnaczcionkaakapitu2"/>
                <w:rFonts w:ascii="Times New Roman" w:hAnsi="Times New Roman" w:cs="Times New Roman"/>
                <w:color w:val="000000"/>
                <w:sz w:val="22"/>
                <w:szCs w:val="22"/>
              </w:rPr>
              <w:t>Podać oferowany parametr i opis oraz typ/model/producent –jeśli dotyczy</w:t>
            </w:r>
          </w:p>
        </w:tc>
      </w:tr>
      <w:tr w:rsidR="00F6674B" w:rsidRPr="00F6674B" w14:paraId="049B9306" w14:textId="77777777" w:rsidTr="007645D9">
        <w:trPr>
          <w:trHeight w:val="455"/>
        </w:trPr>
        <w:tc>
          <w:tcPr>
            <w:tcW w:w="600" w:type="dxa"/>
            <w:tcBorders>
              <w:top w:val="single" w:sz="4" w:space="0" w:color="000000"/>
              <w:left w:val="single" w:sz="4" w:space="0" w:color="000000"/>
              <w:bottom w:val="single" w:sz="4" w:space="0" w:color="000000"/>
              <w:right w:val="single" w:sz="4" w:space="0" w:color="000000"/>
            </w:tcBorders>
          </w:tcPr>
          <w:p w14:paraId="43964205"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c>
          <w:tcPr>
            <w:tcW w:w="4200" w:type="dxa"/>
            <w:tcBorders>
              <w:top w:val="single" w:sz="4" w:space="0" w:color="000000"/>
              <w:left w:val="single" w:sz="4" w:space="0" w:color="000000"/>
              <w:bottom w:val="single" w:sz="4" w:space="0" w:color="000000"/>
              <w:right w:val="single" w:sz="4" w:space="0" w:color="000000"/>
            </w:tcBorders>
          </w:tcPr>
          <w:p w14:paraId="766F87E4"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c>
          <w:tcPr>
            <w:tcW w:w="5520" w:type="dxa"/>
            <w:tcBorders>
              <w:top w:val="single" w:sz="4" w:space="0" w:color="000000"/>
              <w:left w:val="single" w:sz="4" w:space="0" w:color="000000"/>
              <w:bottom w:val="single" w:sz="4" w:space="0" w:color="000000"/>
              <w:right w:val="single" w:sz="4" w:space="0" w:color="000000"/>
            </w:tcBorders>
          </w:tcPr>
          <w:p w14:paraId="2FBD1A02"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r>
      <w:tr w:rsidR="00F6674B" w:rsidRPr="00F6674B" w14:paraId="05DFF2C6" w14:textId="77777777" w:rsidTr="007645D9">
        <w:trPr>
          <w:trHeight w:val="339"/>
        </w:trPr>
        <w:tc>
          <w:tcPr>
            <w:tcW w:w="600" w:type="dxa"/>
            <w:tcBorders>
              <w:top w:val="single" w:sz="4" w:space="0" w:color="000000"/>
              <w:left w:val="single" w:sz="4" w:space="0" w:color="000000"/>
              <w:bottom w:val="single" w:sz="4" w:space="0" w:color="000000"/>
              <w:right w:val="single" w:sz="4" w:space="0" w:color="000000"/>
            </w:tcBorders>
          </w:tcPr>
          <w:p w14:paraId="5F640DEB"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c>
          <w:tcPr>
            <w:tcW w:w="4200" w:type="dxa"/>
            <w:tcBorders>
              <w:top w:val="single" w:sz="4" w:space="0" w:color="000000"/>
              <w:left w:val="single" w:sz="4" w:space="0" w:color="000000"/>
              <w:bottom w:val="single" w:sz="4" w:space="0" w:color="000000"/>
              <w:right w:val="single" w:sz="4" w:space="0" w:color="000000"/>
            </w:tcBorders>
          </w:tcPr>
          <w:p w14:paraId="1C76C7D1"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r w:rsidRPr="00F6674B">
              <w:rPr>
                <w:rFonts w:ascii="Times New Roman" w:hAnsi="Times New Roman" w:cs="Times New Roman"/>
                <w:color w:val="000000"/>
                <w:sz w:val="22"/>
                <w:szCs w:val="22"/>
              </w:rPr>
              <w:t>Itd.</w:t>
            </w:r>
          </w:p>
        </w:tc>
        <w:tc>
          <w:tcPr>
            <w:tcW w:w="5520" w:type="dxa"/>
            <w:tcBorders>
              <w:top w:val="single" w:sz="4" w:space="0" w:color="000000"/>
              <w:left w:val="single" w:sz="4" w:space="0" w:color="000000"/>
              <w:bottom w:val="single" w:sz="4" w:space="0" w:color="000000"/>
              <w:right w:val="single" w:sz="4" w:space="0" w:color="000000"/>
            </w:tcBorders>
          </w:tcPr>
          <w:p w14:paraId="13DC4F6E"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r>
    </w:tbl>
    <w:p w14:paraId="7B71582A" w14:textId="59E20813" w:rsidR="00F6674B" w:rsidRPr="00D02CFC" w:rsidRDefault="00F6674B" w:rsidP="00F6674B">
      <w:pPr>
        <w:pStyle w:val="Normalny1"/>
        <w:tabs>
          <w:tab w:val="num" w:pos="0"/>
          <w:tab w:val="num" w:pos="360"/>
        </w:tabs>
        <w:autoSpaceDE w:val="0"/>
        <w:spacing w:line="276" w:lineRule="auto"/>
        <w:jc w:val="both"/>
        <w:rPr>
          <w:rFonts w:ascii="Times New Roman" w:hAnsi="Times New Roman" w:cs="Times New Roman"/>
          <w:b/>
          <w:bCs/>
          <w:i/>
          <w:color w:val="000000"/>
          <w:sz w:val="20"/>
          <w:szCs w:val="20"/>
        </w:rPr>
      </w:pPr>
      <w:r w:rsidRPr="00D02CFC">
        <w:rPr>
          <w:rFonts w:ascii="Times New Roman" w:hAnsi="Times New Roman" w:cs="Times New Roman"/>
          <w:b/>
          <w:bCs/>
          <w:i/>
          <w:color w:val="000000"/>
          <w:sz w:val="20"/>
          <w:szCs w:val="20"/>
        </w:rPr>
        <w:t xml:space="preserve">Uwaga: W przypadku braku uzupełnienia w/w tabeli potwierdzającej oferowane parametry sprzętu, oferta Wykonawcy zostanie odrzucona na podstawie art. </w:t>
      </w:r>
      <w:r w:rsidR="00D02CFC" w:rsidRPr="00D02CFC">
        <w:rPr>
          <w:rFonts w:ascii="Times New Roman" w:hAnsi="Times New Roman" w:cs="Times New Roman"/>
          <w:b/>
          <w:bCs/>
          <w:i/>
          <w:color w:val="000000"/>
          <w:sz w:val="20"/>
          <w:szCs w:val="20"/>
        </w:rPr>
        <w:t>226 ust 1 pkt 5</w:t>
      </w:r>
      <w:r w:rsidRPr="00D02CFC">
        <w:rPr>
          <w:rFonts w:ascii="Times New Roman" w:hAnsi="Times New Roman" w:cs="Times New Roman"/>
          <w:b/>
          <w:bCs/>
          <w:i/>
          <w:color w:val="000000"/>
          <w:sz w:val="20"/>
          <w:szCs w:val="20"/>
        </w:rPr>
        <w:t xml:space="preserve"> ustawy Prawo zamówień publicznych.</w:t>
      </w:r>
    </w:p>
    <w:p w14:paraId="465032FA" w14:textId="77777777" w:rsidR="00F6674B" w:rsidRPr="00F6674B" w:rsidRDefault="00F6674B" w:rsidP="00F6674B">
      <w:pPr>
        <w:pStyle w:val="Normalny1"/>
        <w:tabs>
          <w:tab w:val="num" w:pos="0"/>
          <w:tab w:val="num" w:pos="360"/>
        </w:tabs>
        <w:autoSpaceDE w:val="0"/>
        <w:spacing w:line="276" w:lineRule="auto"/>
        <w:jc w:val="both"/>
        <w:rPr>
          <w:rFonts w:ascii="Times New Roman" w:hAnsi="Times New Roman" w:cs="Times New Roman"/>
          <w:b/>
          <w:color w:val="000000"/>
          <w:sz w:val="22"/>
          <w:szCs w:val="22"/>
        </w:rPr>
      </w:pPr>
    </w:p>
    <w:p w14:paraId="0DC07412" w14:textId="77777777" w:rsidR="00F6674B" w:rsidRPr="00F6674B" w:rsidRDefault="00F6674B" w:rsidP="00C6271E">
      <w:pPr>
        <w:pStyle w:val="Normalny1"/>
        <w:numPr>
          <w:ilvl w:val="0"/>
          <w:numId w:val="67"/>
        </w:numPr>
        <w:autoSpaceDE w:val="0"/>
        <w:autoSpaceDN/>
        <w:spacing w:line="276" w:lineRule="auto"/>
        <w:jc w:val="both"/>
        <w:rPr>
          <w:rFonts w:ascii="Times New Roman" w:hAnsi="Times New Roman" w:cs="Times New Roman"/>
          <w:b/>
          <w:color w:val="000000"/>
          <w:sz w:val="22"/>
          <w:szCs w:val="22"/>
        </w:rPr>
      </w:pPr>
      <w:r w:rsidRPr="00F6674B">
        <w:rPr>
          <w:rFonts w:ascii="Times New Roman" w:hAnsi="Times New Roman" w:cs="Times New Roman"/>
          <w:iCs/>
          <w:sz w:val="22"/>
          <w:szCs w:val="22"/>
        </w:rPr>
        <w:t>Opis kryteriów oceny parametrów dodatkowych</w:t>
      </w:r>
      <w:r w:rsidRPr="00F6674B">
        <w:rPr>
          <w:rFonts w:ascii="Times New Roman" w:hAnsi="Times New Roman" w:cs="Times New Roman"/>
          <w:b/>
          <w:i/>
          <w:iCs/>
          <w:sz w:val="22"/>
          <w:szCs w:val="22"/>
        </w:rPr>
        <w:t>:</w:t>
      </w:r>
    </w:p>
    <w:p w14:paraId="2B318273" w14:textId="77777777" w:rsidR="00F6674B" w:rsidRPr="00F6674B" w:rsidRDefault="00F6674B" w:rsidP="00F6674B">
      <w:pPr>
        <w:pStyle w:val="Tekstpodstawowy"/>
        <w:spacing w:after="0" w:line="276" w:lineRule="auto"/>
        <w:jc w:val="both"/>
        <w:rPr>
          <w:i w:val="0"/>
          <w:iCs w:val="0"/>
          <w:sz w:val="22"/>
          <w:szCs w:val="22"/>
          <w:lang w:val="pl-PL"/>
        </w:rPr>
      </w:pPr>
      <w:r w:rsidRPr="00F6674B">
        <w:rPr>
          <w:i w:val="0"/>
          <w:iCs w:val="0"/>
          <w:sz w:val="22"/>
          <w:szCs w:val="22"/>
          <w:lang w:val="pl-PL"/>
        </w:rPr>
        <w:t xml:space="preserve">Dotyczy Pakiet </w:t>
      </w:r>
      <w:r>
        <w:rPr>
          <w:i w:val="0"/>
          <w:iCs w:val="0"/>
          <w:sz w:val="22"/>
          <w:szCs w:val="22"/>
          <w:lang w:val="pl-PL"/>
        </w:rPr>
        <w:t>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4548"/>
        <w:gridCol w:w="4590"/>
      </w:tblGrid>
      <w:tr w:rsidR="00F6674B" w:rsidRPr="00E96132" w14:paraId="57589FB2" w14:textId="77777777" w:rsidTr="007645D9">
        <w:tc>
          <w:tcPr>
            <w:tcW w:w="582" w:type="dxa"/>
            <w:tcMar>
              <w:top w:w="0" w:type="dxa"/>
              <w:left w:w="70" w:type="dxa"/>
              <w:bottom w:w="0" w:type="dxa"/>
              <w:right w:w="70" w:type="dxa"/>
            </w:tcMar>
            <w:vAlign w:val="center"/>
          </w:tcPr>
          <w:p w14:paraId="25663A30" w14:textId="77777777" w:rsidR="00F6674B" w:rsidRPr="00E96132" w:rsidRDefault="00F6674B" w:rsidP="00F6674B">
            <w:pPr>
              <w:pStyle w:val="Standard"/>
              <w:snapToGrid w:val="0"/>
              <w:spacing w:line="276" w:lineRule="auto"/>
              <w:jc w:val="center"/>
              <w:rPr>
                <w:b/>
                <w:bCs/>
                <w:i/>
                <w:iCs/>
                <w:sz w:val="22"/>
                <w:szCs w:val="22"/>
              </w:rPr>
            </w:pPr>
            <w:r w:rsidRPr="00E96132">
              <w:rPr>
                <w:sz w:val="22"/>
                <w:szCs w:val="22"/>
              </w:rPr>
              <w:t>l.p.</w:t>
            </w:r>
          </w:p>
        </w:tc>
        <w:tc>
          <w:tcPr>
            <w:tcW w:w="4548" w:type="dxa"/>
            <w:tcMar>
              <w:top w:w="0" w:type="dxa"/>
              <w:left w:w="70" w:type="dxa"/>
              <w:bottom w:w="0" w:type="dxa"/>
              <w:right w:w="70" w:type="dxa"/>
            </w:tcMar>
            <w:vAlign w:val="center"/>
          </w:tcPr>
          <w:p w14:paraId="5DD3170E" w14:textId="77777777" w:rsidR="00F6674B" w:rsidRPr="00E96132" w:rsidRDefault="00F6674B" w:rsidP="00F6674B">
            <w:pPr>
              <w:pStyle w:val="TableHeading"/>
              <w:snapToGrid w:val="0"/>
              <w:spacing w:line="276" w:lineRule="auto"/>
              <w:rPr>
                <w:b w:val="0"/>
                <w:bCs w:val="0"/>
                <w:sz w:val="22"/>
                <w:szCs w:val="22"/>
              </w:rPr>
            </w:pPr>
            <w:r w:rsidRPr="00E96132">
              <w:rPr>
                <w:b w:val="0"/>
                <w:bCs w:val="0"/>
                <w:sz w:val="22"/>
                <w:szCs w:val="22"/>
              </w:rPr>
              <w:t>Parametry dodatkowe – oceniane</w:t>
            </w:r>
          </w:p>
        </w:tc>
        <w:tc>
          <w:tcPr>
            <w:tcW w:w="4590" w:type="dxa"/>
            <w:tcMar>
              <w:top w:w="0" w:type="dxa"/>
              <w:left w:w="70" w:type="dxa"/>
              <w:bottom w:w="0" w:type="dxa"/>
              <w:right w:w="70" w:type="dxa"/>
            </w:tcMar>
            <w:vAlign w:val="center"/>
          </w:tcPr>
          <w:p w14:paraId="06286934" w14:textId="77777777" w:rsidR="00F6674B" w:rsidRPr="00E96132" w:rsidRDefault="00F6674B" w:rsidP="00F6674B">
            <w:pPr>
              <w:pStyle w:val="TableHeading"/>
              <w:snapToGrid w:val="0"/>
              <w:spacing w:line="276" w:lineRule="auto"/>
              <w:rPr>
                <w:b w:val="0"/>
                <w:bCs w:val="0"/>
                <w:sz w:val="22"/>
                <w:szCs w:val="22"/>
              </w:rPr>
            </w:pPr>
            <w:r w:rsidRPr="00E96132">
              <w:rPr>
                <w:b w:val="0"/>
                <w:bCs w:val="0"/>
                <w:sz w:val="22"/>
                <w:szCs w:val="22"/>
              </w:rPr>
              <w:t>Niepotrzebne skreślić</w:t>
            </w:r>
          </w:p>
        </w:tc>
      </w:tr>
      <w:tr w:rsidR="00F6674B" w:rsidRPr="00E96132" w14:paraId="5EB84C7B" w14:textId="77777777" w:rsidTr="007645D9">
        <w:tc>
          <w:tcPr>
            <w:tcW w:w="582" w:type="dxa"/>
            <w:tcMar>
              <w:top w:w="0" w:type="dxa"/>
              <w:left w:w="70" w:type="dxa"/>
              <w:bottom w:w="0" w:type="dxa"/>
              <w:right w:w="70" w:type="dxa"/>
            </w:tcMar>
            <w:vAlign w:val="center"/>
          </w:tcPr>
          <w:p w14:paraId="7DF34527" w14:textId="77777777" w:rsidR="00F6674B" w:rsidRPr="00E96132" w:rsidRDefault="00F6674B" w:rsidP="00F6674B">
            <w:pPr>
              <w:pStyle w:val="WW-Tekstpodstawowy2"/>
              <w:snapToGrid w:val="0"/>
              <w:spacing w:before="0" w:after="0" w:line="276" w:lineRule="auto"/>
              <w:jc w:val="center"/>
              <w:rPr>
                <w:b w:val="0"/>
                <w:bCs w:val="0"/>
                <w:i w:val="0"/>
                <w:iCs w:val="0"/>
                <w:color w:val="auto"/>
                <w:sz w:val="22"/>
                <w:szCs w:val="22"/>
                <w:lang w:val="pl-PL"/>
              </w:rPr>
            </w:pPr>
            <w:r w:rsidRPr="00E96132">
              <w:rPr>
                <w:b w:val="0"/>
                <w:bCs w:val="0"/>
                <w:i w:val="0"/>
                <w:iCs w:val="0"/>
                <w:color w:val="auto"/>
                <w:sz w:val="22"/>
                <w:szCs w:val="22"/>
                <w:lang w:val="pl-PL"/>
              </w:rPr>
              <w:t>1</w:t>
            </w:r>
          </w:p>
        </w:tc>
        <w:tc>
          <w:tcPr>
            <w:tcW w:w="4548" w:type="dxa"/>
            <w:tcMar>
              <w:top w:w="0" w:type="dxa"/>
              <w:left w:w="70" w:type="dxa"/>
              <w:bottom w:w="0" w:type="dxa"/>
              <w:right w:w="70" w:type="dxa"/>
            </w:tcMar>
          </w:tcPr>
          <w:p w14:paraId="78B0F308"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Bezprzewodowa (przez sieć WIFI ) transmisja danych medycznych z przebiegu RKO do komputerów typu PC z możliwością jednoczesnego powiadomienia (.pdf) wysyłanego automatycznie na dedykowany adres email</w:t>
            </w:r>
          </w:p>
        </w:tc>
        <w:tc>
          <w:tcPr>
            <w:tcW w:w="4590" w:type="dxa"/>
            <w:tcMar>
              <w:top w:w="0" w:type="dxa"/>
              <w:left w:w="70" w:type="dxa"/>
              <w:bottom w:w="0" w:type="dxa"/>
              <w:right w:w="70" w:type="dxa"/>
            </w:tcMar>
          </w:tcPr>
          <w:p w14:paraId="37688280"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TAK-10 pkt</w:t>
            </w:r>
          </w:p>
          <w:p w14:paraId="3F63476F"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NIE-0 pkt</w:t>
            </w:r>
          </w:p>
        </w:tc>
      </w:tr>
      <w:tr w:rsidR="00F6674B" w:rsidRPr="00E96132" w14:paraId="7F213D3E" w14:textId="77777777" w:rsidTr="007645D9">
        <w:trPr>
          <w:trHeight w:val="122"/>
        </w:trPr>
        <w:tc>
          <w:tcPr>
            <w:tcW w:w="582" w:type="dxa"/>
            <w:tcMar>
              <w:top w:w="0" w:type="dxa"/>
              <w:left w:w="70" w:type="dxa"/>
              <w:bottom w:w="0" w:type="dxa"/>
              <w:right w:w="70" w:type="dxa"/>
            </w:tcMar>
            <w:vAlign w:val="center"/>
          </w:tcPr>
          <w:p w14:paraId="5F5AFEBF" w14:textId="77777777" w:rsidR="00F6674B" w:rsidRPr="00E96132" w:rsidRDefault="00F6674B" w:rsidP="00F6674B">
            <w:pPr>
              <w:pStyle w:val="Standard"/>
              <w:snapToGrid w:val="0"/>
              <w:spacing w:line="276" w:lineRule="auto"/>
              <w:jc w:val="center"/>
              <w:rPr>
                <w:b/>
                <w:bCs/>
                <w:i/>
                <w:iCs/>
                <w:sz w:val="22"/>
                <w:szCs w:val="22"/>
              </w:rPr>
            </w:pPr>
            <w:r w:rsidRPr="00E96132">
              <w:rPr>
                <w:sz w:val="22"/>
                <w:szCs w:val="22"/>
              </w:rPr>
              <w:t>2</w:t>
            </w:r>
          </w:p>
        </w:tc>
        <w:tc>
          <w:tcPr>
            <w:tcW w:w="4548" w:type="dxa"/>
            <w:tcMar>
              <w:top w:w="0" w:type="dxa"/>
              <w:left w:w="70" w:type="dxa"/>
              <w:bottom w:w="0" w:type="dxa"/>
              <w:right w:w="70" w:type="dxa"/>
            </w:tcMar>
          </w:tcPr>
          <w:p w14:paraId="40EBCD16"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Zdalna konfiguracja (przez sieć WIFI) czasu przeznaczonego na wentylację w zakresie od 3 do 5 sekund</w:t>
            </w:r>
          </w:p>
        </w:tc>
        <w:tc>
          <w:tcPr>
            <w:tcW w:w="4590" w:type="dxa"/>
            <w:tcMar>
              <w:top w:w="0" w:type="dxa"/>
              <w:left w:w="70" w:type="dxa"/>
              <w:bottom w:w="0" w:type="dxa"/>
              <w:right w:w="70" w:type="dxa"/>
            </w:tcMar>
          </w:tcPr>
          <w:p w14:paraId="3127ADD1"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TAK- 10 pkt</w:t>
            </w:r>
          </w:p>
          <w:p w14:paraId="5A44092F"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NIE- 0 pkt</w:t>
            </w:r>
          </w:p>
        </w:tc>
      </w:tr>
      <w:tr w:rsidR="00F6674B" w:rsidRPr="00E96132" w14:paraId="47F30880" w14:textId="77777777" w:rsidTr="007645D9">
        <w:trPr>
          <w:trHeight w:val="122"/>
        </w:trPr>
        <w:tc>
          <w:tcPr>
            <w:tcW w:w="582" w:type="dxa"/>
            <w:tcMar>
              <w:top w:w="0" w:type="dxa"/>
              <w:left w:w="70" w:type="dxa"/>
              <w:bottom w:w="0" w:type="dxa"/>
              <w:right w:w="70" w:type="dxa"/>
            </w:tcMar>
            <w:vAlign w:val="center"/>
          </w:tcPr>
          <w:p w14:paraId="39376650" w14:textId="77777777" w:rsidR="00F6674B" w:rsidRPr="00E96132" w:rsidRDefault="00F6674B" w:rsidP="00F6674B">
            <w:pPr>
              <w:pStyle w:val="Standard"/>
              <w:snapToGrid w:val="0"/>
              <w:spacing w:line="276" w:lineRule="auto"/>
              <w:jc w:val="center"/>
              <w:rPr>
                <w:b/>
                <w:bCs/>
                <w:i/>
                <w:iCs/>
                <w:sz w:val="22"/>
                <w:szCs w:val="22"/>
              </w:rPr>
            </w:pPr>
            <w:r w:rsidRPr="00E96132">
              <w:rPr>
                <w:sz w:val="22"/>
                <w:szCs w:val="22"/>
              </w:rPr>
              <w:t>3</w:t>
            </w:r>
          </w:p>
        </w:tc>
        <w:tc>
          <w:tcPr>
            <w:tcW w:w="4548" w:type="dxa"/>
            <w:tcMar>
              <w:top w:w="0" w:type="dxa"/>
              <w:left w:w="70" w:type="dxa"/>
              <w:bottom w:w="0" w:type="dxa"/>
              <w:right w:w="70" w:type="dxa"/>
            </w:tcMar>
          </w:tcPr>
          <w:p w14:paraId="1D5CEF65"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 xml:space="preserve">Opcja czasomierza RKO z sygnałem dźwiękowym i możliwością konfiguracji przynajmniej dwóch jego trybów  </w:t>
            </w:r>
          </w:p>
        </w:tc>
        <w:tc>
          <w:tcPr>
            <w:tcW w:w="4590" w:type="dxa"/>
            <w:tcMar>
              <w:top w:w="0" w:type="dxa"/>
              <w:left w:w="70" w:type="dxa"/>
              <w:bottom w:w="0" w:type="dxa"/>
              <w:right w:w="70" w:type="dxa"/>
            </w:tcMar>
          </w:tcPr>
          <w:p w14:paraId="1158B17D"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TAK-10 pkt</w:t>
            </w:r>
          </w:p>
          <w:p w14:paraId="129DB9F1"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NIE-0 pkt</w:t>
            </w:r>
          </w:p>
        </w:tc>
      </w:tr>
    </w:tbl>
    <w:p w14:paraId="5199E7F2" w14:textId="77777777" w:rsidR="00F6674B" w:rsidRPr="00F6674B" w:rsidRDefault="00F6674B" w:rsidP="00F6674B">
      <w:pPr>
        <w:pStyle w:val="Tekstpodstawowy"/>
        <w:tabs>
          <w:tab w:val="left" w:pos="285"/>
        </w:tabs>
        <w:spacing w:after="0" w:line="276" w:lineRule="auto"/>
        <w:jc w:val="both"/>
        <w:rPr>
          <w:b w:val="0"/>
          <w:bCs w:val="0"/>
          <w:iCs w:val="0"/>
          <w:color w:val="auto"/>
          <w:kern w:val="2"/>
          <w:sz w:val="20"/>
          <w:szCs w:val="20"/>
          <w:lang w:val="pl-PL"/>
        </w:rPr>
      </w:pPr>
      <w:r w:rsidRPr="00F6674B">
        <w:rPr>
          <w:b w:val="0"/>
          <w:bCs w:val="0"/>
          <w:iCs w:val="0"/>
          <w:color w:val="auto"/>
          <w:kern w:val="2"/>
          <w:sz w:val="20"/>
          <w:szCs w:val="20"/>
          <w:lang w:val="pl-PL"/>
        </w:rPr>
        <w:t>UWAGA! Brak ocenianego parametru nie dyskwalifikuje oferty –powoduje jedynie brak dodatkowych punktów.</w:t>
      </w:r>
    </w:p>
    <w:p w14:paraId="186419C4" w14:textId="77777777" w:rsidR="00F6674B" w:rsidRDefault="00F6674B" w:rsidP="00CF6A51">
      <w:pPr>
        <w:pStyle w:val="Standard"/>
        <w:widowControl w:val="0"/>
        <w:spacing w:line="276" w:lineRule="auto"/>
        <w:jc w:val="both"/>
        <w:rPr>
          <w:sz w:val="22"/>
          <w:szCs w:val="22"/>
        </w:rPr>
      </w:pPr>
    </w:p>
    <w:p w14:paraId="533D286D" w14:textId="77777777" w:rsidR="00F6674B" w:rsidRPr="00F6674B" w:rsidRDefault="00F6674B" w:rsidP="00F6674B">
      <w:pPr>
        <w:pStyle w:val="Tekstpodstawowy"/>
        <w:spacing w:after="0" w:line="276" w:lineRule="auto"/>
        <w:jc w:val="both"/>
        <w:rPr>
          <w:i w:val="0"/>
          <w:iCs w:val="0"/>
          <w:sz w:val="22"/>
          <w:szCs w:val="22"/>
          <w:lang w:val="pl-PL"/>
        </w:rPr>
      </w:pPr>
      <w:r w:rsidRPr="00F6674B">
        <w:rPr>
          <w:i w:val="0"/>
          <w:iCs w:val="0"/>
          <w:sz w:val="22"/>
          <w:szCs w:val="22"/>
          <w:lang w:val="pl-PL"/>
        </w:rPr>
        <w:t xml:space="preserve">Dotyczy Pakiet </w:t>
      </w:r>
      <w:r>
        <w:rPr>
          <w:i w:val="0"/>
          <w:iCs w:val="0"/>
          <w:sz w:val="22"/>
          <w:szCs w:val="22"/>
          <w:lang w:val="pl-PL"/>
        </w:rPr>
        <w:t>II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4548"/>
        <w:gridCol w:w="4590"/>
      </w:tblGrid>
      <w:tr w:rsidR="00F6674B" w:rsidRPr="00F6674B" w14:paraId="0F43FF51" w14:textId="77777777" w:rsidTr="007645D9">
        <w:tc>
          <w:tcPr>
            <w:tcW w:w="582" w:type="dxa"/>
            <w:tcMar>
              <w:top w:w="0" w:type="dxa"/>
              <w:left w:w="70" w:type="dxa"/>
              <w:bottom w:w="0" w:type="dxa"/>
              <w:right w:w="70" w:type="dxa"/>
            </w:tcMar>
            <w:vAlign w:val="center"/>
          </w:tcPr>
          <w:p w14:paraId="6C44CE96" w14:textId="77777777" w:rsidR="00F6674B" w:rsidRPr="00F6674B" w:rsidRDefault="00F6674B" w:rsidP="007645D9">
            <w:pPr>
              <w:pStyle w:val="Standard"/>
              <w:snapToGrid w:val="0"/>
              <w:spacing w:line="276" w:lineRule="auto"/>
              <w:jc w:val="center"/>
              <w:rPr>
                <w:b/>
                <w:bCs/>
                <w:i/>
                <w:iCs/>
                <w:sz w:val="22"/>
                <w:szCs w:val="22"/>
              </w:rPr>
            </w:pPr>
            <w:r w:rsidRPr="00F6674B">
              <w:rPr>
                <w:sz w:val="22"/>
                <w:szCs w:val="22"/>
              </w:rPr>
              <w:t>l.p.</w:t>
            </w:r>
          </w:p>
        </w:tc>
        <w:tc>
          <w:tcPr>
            <w:tcW w:w="4548" w:type="dxa"/>
            <w:tcMar>
              <w:top w:w="0" w:type="dxa"/>
              <w:left w:w="70" w:type="dxa"/>
              <w:bottom w:w="0" w:type="dxa"/>
              <w:right w:w="70" w:type="dxa"/>
            </w:tcMar>
            <w:vAlign w:val="center"/>
          </w:tcPr>
          <w:p w14:paraId="26B64D66" w14:textId="77777777" w:rsidR="00F6674B" w:rsidRPr="00F6674B" w:rsidRDefault="00F6674B" w:rsidP="007645D9">
            <w:pPr>
              <w:pStyle w:val="TableHeading"/>
              <w:snapToGrid w:val="0"/>
              <w:spacing w:line="276" w:lineRule="auto"/>
              <w:rPr>
                <w:b w:val="0"/>
                <w:bCs w:val="0"/>
                <w:sz w:val="22"/>
                <w:szCs w:val="22"/>
              </w:rPr>
            </w:pPr>
            <w:r w:rsidRPr="00F6674B">
              <w:rPr>
                <w:b w:val="0"/>
                <w:bCs w:val="0"/>
                <w:sz w:val="22"/>
                <w:szCs w:val="22"/>
              </w:rPr>
              <w:t>Parametry dodatkowe – oceniane</w:t>
            </w:r>
          </w:p>
        </w:tc>
        <w:tc>
          <w:tcPr>
            <w:tcW w:w="4590" w:type="dxa"/>
            <w:tcMar>
              <w:top w:w="0" w:type="dxa"/>
              <w:left w:w="70" w:type="dxa"/>
              <w:bottom w:w="0" w:type="dxa"/>
              <w:right w:w="70" w:type="dxa"/>
            </w:tcMar>
            <w:vAlign w:val="center"/>
          </w:tcPr>
          <w:p w14:paraId="3AC4141A" w14:textId="77777777" w:rsidR="00F6674B" w:rsidRPr="00F6674B" w:rsidRDefault="00F6674B" w:rsidP="007645D9">
            <w:pPr>
              <w:pStyle w:val="TableHeading"/>
              <w:snapToGrid w:val="0"/>
              <w:spacing w:line="276" w:lineRule="auto"/>
              <w:rPr>
                <w:b w:val="0"/>
                <w:bCs w:val="0"/>
                <w:sz w:val="22"/>
                <w:szCs w:val="22"/>
              </w:rPr>
            </w:pPr>
            <w:r w:rsidRPr="00F6674B">
              <w:rPr>
                <w:b w:val="0"/>
                <w:bCs w:val="0"/>
                <w:sz w:val="22"/>
                <w:szCs w:val="22"/>
              </w:rPr>
              <w:t>Niepotrzebne skreślić</w:t>
            </w:r>
          </w:p>
        </w:tc>
      </w:tr>
      <w:tr w:rsidR="00F6674B" w:rsidRPr="00F6674B" w14:paraId="392EC18C" w14:textId="77777777" w:rsidTr="007645D9">
        <w:tc>
          <w:tcPr>
            <w:tcW w:w="582" w:type="dxa"/>
            <w:tcMar>
              <w:top w:w="0" w:type="dxa"/>
              <w:left w:w="70" w:type="dxa"/>
              <w:bottom w:w="0" w:type="dxa"/>
              <w:right w:w="70" w:type="dxa"/>
            </w:tcMar>
            <w:vAlign w:val="center"/>
          </w:tcPr>
          <w:p w14:paraId="3EA6800C" w14:textId="77777777" w:rsidR="00F6674B" w:rsidRPr="00F6674B" w:rsidRDefault="00F6674B" w:rsidP="007645D9">
            <w:pPr>
              <w:pStyle w:val="WW-Tekstpodstawowy2"/>
              <w:snapToGrid w:val="0"/>
              <w:spacing w:before="0" w:after="0" w:line="276" w:lineRule="auto"/>
              <w:jc w:val="center"/>
              <w:rPr>
                <w:b w:val="0"/>
                <w:bCs w:val="0"/>
                <w:i w:val="0"/>
                <w:iCs w:val="0"/>
                <w:color w:val="auto"/>
                <w:sz w:val="22"/>
                <w:szCs w:val="22"/>
                <w:lang w:val="pl-PL"/>
              </w:rPr>
            </w:pPr>
            <w:r w:rsidRPr="00F6674B">
              <w:rPr>
                <w:b w:val="0"/>
                <w:bCs w:val="0"/>
                <w:i w:val="0"/>
                <w:iCs w:val="0"/>
                <w:color w:val="auto"/>
                <w:sz w:val="22"/>
                <w:szCs w:val="22"/>
                <w:lang w:val="pl-PL"/>
              </w:rPr>
              <w:t>1</w:t>
            </w:r>
          </w:p>
        </w:tc>
        <w:tc>
          <w:tcPr>
            <w:tcW w:w="4548" w:type="dxa"/>
            <w:tcMar>
              <w:top w:w="0" w:type="dxa"/>
              <w:left w:w="70" w:type="dxa"/>
              <w:bottom w:w="0" w:type="dxa"/>
              <w:right w:w="70" w:type="dxa"/>
            </w:tcMar>
          </w:tcPr>
          <w:p w14:paraId="148B19FD"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Ilość stopni dostępności energii zewnętrznej minimum 24</w:t>
            </w:r>
          </w:p>
        </w:tc>
        <w:tc>
          <w:tcPr>
            <w:tcW w:w="4590" w:type="dxa"/>
            <w:tcMar>
              <w:top w:w="0" w:type="dxa"/>
              <w:left w:w="70" w:type="dxa"/>
              <w:bottom w:w="0" w:type="dxa"/>
              <w:right w:w="70" w:type="dxa"/>
            </w:tcMar>
          </w:tcPr>
          <w:p w14:paraId="3770B948"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Do 24 poziomów – 0pkt</w:t>
            </w:r>
          </w:p>
          <w:p w14:paraId="7A80C5BC"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Powyżej 24 poziomów – 10pkt</w:t>
            </w:r>
          </w:p>
        </w:tc>
      </w:tr>
      <w:tr w:rsidR="00F6674B" w:rsidRPr="00F6674B" w14:paraId="39FE58D2" w14:textId="77777777" w:rsidTr="007645D9">
        <w:trPr>
          <w:trHeight w:val="122"/>
        </w:trPr>
        <w:tc>
          <w:tcPr>
            <w:tcW w:w="582" w:type="dxa"/>
            <w:tcMar>
              <w:top w:w="0" w:type="dxa"/>
              <w:left w:w="70" w:type="dxa"/>
              <w:bottom w:w="0" w:type="dxa"/>
              <w:right w:w="70" w:type="dxa"/>
            </w:tcMar>
            <w:vAlign w:val="center"/>
          </w:tcPr>
          <w:p w14:paraId="51C3E243" w14:textId="77777777" w:rsidR="00F6674B" w:rsidRPr="00F6674B" w:rsidRDefault="00F6674B" w:rsidP="007645D9">
            <w:pPr>
              <w:pStyle w:val="Standard"/>
              <w:snapToGrid w:val="0"/>
              <w:spacing w:line="276" w:lineRule="auto"/>
              <w:jc w:val="center"/>
              <w:rPr>
                <w:b/>
                <w:bCs/>
                <w:i/>
                <w:iCs/>
                <w:sz w:val="22"/>
                <w:szCs w:val="22"/>
              </w:rPr>
            </w:pPr>
            <w:r w:rsidRPr="00F6674B">
              <w:rPr>
                <w:sz w:val="22"/>
                <w:szCs w:val="22"/>
              </w:rPr>
              <w:t>2</w:t>
            </w:r>
          </w:p>
        </w:tc>
        <w:tc>
          <w:tcPr>
            <w:tcW w:w="4548" w:type="dxa"/>
            <w:tcMar>
              <w:top w:w="0" w:type="dxa"/>
              <w:left w:w="70" w:type="dxa"/>
              <w:bottom w:w="0" w:type="dxa"/>
              <w:right w:w="70" w:type="dxa"/>
            </w:tcMar>
          </w:tcPr>
          <w:p w14:paraId="62CC0C57"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 xml:space="preserve">Czas ładowania do energii 200 J </w:t>
            </w:r>
          </w:p>
        </w:tc>
        <w:tc>
          <w:tcPr>
            <w:tcW w:w="4590" w:type="dxa"/>
            <w:tcMar>
              <w:top w:w="0" w:type="dxa"/>
              <w:left w:w="70" w:type="dxa"/>
              <w:bottom w:w="0" w:type="dxa"/>
              <w:right w:w="70" w:type="dxa"/>
            </w:tcMar>
          </w:tcPr>
          <w:p w14:paraId="490243F1"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Do 5 sekund – 10pkt</w:t>
            </w:r>
          </w:p>
          <w:p w14:paraId="76F54253"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Powyżej 5 sekund – 0pkt</w:t>
            </w:r>
          </w:p>
        </w:tc>
      </w:tr>
    </w:tbl>
    <w:p w14:paraId="6DA25511" w14:textId="77777777" w:rsidR="00F6674B" w:rsidRPr="00F6674B" w:rsidRDefault="00F6674B" w:rsidP="00F6674B">
      <w:pPr>
        <w:pStyle w:val="Tekstpodstawowy"/>
        <w:tabs>
          <w:tab w:val="left" w:pos="285"/>
        </w:tabs>
        <w:spacing w:after="0" w:line="276" w:lineRule="auto"/>
        <w:jc w:val="both"/>
        <w:rPr>
          <w:b w:val="0"/>
          <w:bCs w:val="0"/>
          <w:iCs w:val="0"/>
          <w:color w:val="auto"/>
          <w:kern w:val="2"/>
          <w:sz w:val="20"/>
          <w:szCs w:val="20"/>
          <w:lang w:val="pl-PL"/>
        </w:rPr>
      </w:pPr>
      <w:r w:rsidRPr="00F6674B">
        <w:rPr>
          <w:b w:val="0"/>
          <w:bCs w:val="0"/>
          <w:iCs w:val="0"/>
          <w:color w:val="auto"/>
          <w:kern w:val="2"/>
          <w:sz w:val="20"/>
          <w:szCs w:val="20"/>
          <w:lang w:val="pl-PL"/>
        </w:rPr>
        <w:t>UWAGA! Brak ocenianego parametru nie dyskwalifikuje oferty –powoduje jedynie brak dodatkowych punktów.</w:t>
      </w:r>
    </w:p>
    <w:p w14:paraId="07A652C8" w14:textId="77777777" w:rsidR="00F6674B" w:rsidRPr="00842CA2" w:rsidRDefault="00F6674B" w:rsidP="00F6674B">
      <w:pPr>
        <w:pStyle w:val="Standard"/>
        <w:widowControl w:val="0"/>
        <w:spacing w:line="276" w:lineRule="auto"/>
        <w:jc w:val="both"/>
      </w:pPr>
    </w:p>
    <w:p w14:paraId="12C281D3" w14:textId="77777777" w:rsidR="00CF6A51" w:rsidRPr="0079576E" w:rsidRDefault="00F6674B" w:rsidP="00F6674B">
      <w:pPr>
        <w:spacing w:line="276" w:lineRule="auto"/>
        <w:contextualSpacing/>
        <w:jc w:val="both"/>
        <w:rPr>
          <w:rFonts w:ascii="Times New Roman" w:hAnsi="Times New Roman" w:cs="Times New Roman"/>
          <w:iCs/>
          <w:sz w:val="22"/>
          <w:szCs w:val="22"/>
        </w:rPr>
      </w:pPr>
      <w:r>
        <w:rPr>
          <w:rFonts w:ascii="Times New Roman" w:hAnsi="Times New Roman" w:cs="Times New Roman"/>
          <w:sz w:val="22"/>
          <w:szCs w:val="22"/>
        </w:rPr>
        <w:t>19</w:t>
      </w:r>
      <w:r w:rsidR="00CF6A51" w:rsidRPr="0079576E">
        <w:rPr>
          <w:rFonts w:ascii="Times New Roman" w:hAnsi="Times New Roman" w:cs="Times New Roman"/>
          <w:sz w:val="22"/>
          <w:szCs w:val="22"/>
        </w:rPr>
        <w:t xml:space="preserve">. </w:t>
      </w:r>
      <w:r w:rsidR="0079576E" w:rsidRPr="0079576E">
        <w:rPr>
          <w:rFonts w:ascii="Times New Roman" w:hAnsi="Times New Roman" w:cs="Times New Roman"/>
          <w:iCs/>
          <w:sz w:val="22"/>
          <w:szCs w:val="22"/>
        </w:rPr>
        <w:t xml:space="preserve">Na podstawie art. 274 ust. 4 ustawy </w:t>
      </w:r>
      <w:r w:rsidR="0079576E" w:rsidRPr="0079576E">
        <w:rPr>
          <w:rFonts w:ascii="Times New Roman" w:hAnsi="Times New Roman" w:cs="Times New Roman"/>
          <w:sz w:val="22"/>
          <w:szCs w:val="22"/>
        </w:rPr>
        <w:t xml:space="preserve">Informuję/emy, </w:t>
      </w:r>
      <w:r w:rsidR="00CF6A51" w:rsidRPr="0079576E">
        <w:rPr>
          <w:rFonts w:ascii="Times New Roman" w:hAnsi="Times New Roman" w:cs="Times New Roman"/>
          <w:sz w:val="22"/>
          <w:szCs w:val="22"/>
        </w:rPr>
        <w:t>że Zamawiający posiada następujące aktualne oświadczenia lub dokumenty lub może je</w:t>
      </w:r>
      <w:r w:rsidR="0079576E" w:rsidRPr="0079576E">
        <w:rPr>
          <w:rFonts w:ascii="Times New Roman" w:hAnsi="Times New Roman" w:cs="Times New Roman"/>
          <w:sz w:val="22"/>
          <w:szCs w:val="22"/>
        </w:rPr>
        <w:t xml:space="preserve"> uzyskać za pomocą bezpłatnych i</w:t>
      </w:r>
      <w:r w:rsidR="00CF6A51" w:rsidRPr="0079576E">
        <w:rPr>
          <w:rFonts w:ascii="Times New Roman" w:hAnsi="Times New Roman" w:cs="Times New Roman"/>
          <w:sz w:val="22"/>
          <w:szCs w:val="22"/>
        </w:rPr>
        <w:t xml:space="preserve"> ogólnodostępnych baz danych, w szczegó</w:t>
      </w:r>
      <w:r w:rsidR="0079576E" w:rsidRPr="0079576E">
        <w:rPr>
          <w:rFonts w:ascii="Times New Roman" w:hAnsi="Times New Roman" w:cs="Times New Roman"/>
          <w:sz w:val="22"/>
          <w:szCs w:val="22"/>
        </w:rPr>
        <w:t xml:space="preserve">lności rejestrów publicznych </w:t>
      </w:r>
      <w:r w:rsidR="00CF6A51" w:rsidRPr="0079576E">
        <w:rPr>
          <w:rFonts w:ascii="Times New Roman" w:hAnsi="Times New Roman" w:cs="Times New Roman"/>
          <w:sz w:val="22"/>
          <w:szCs w:val="22"/>
        </w:rPr>
        <w:t>w rozumieniu ustawy z dnia 17 lutego 2005 r. o informatyzacji działalności podmiotów realizujących zadania publiczne (Dz. U. z 2020 r., poz. 346 ze zm.):</w:t>
      </w:r>
    </w:p>
    <w:p w14:paraId="4AFB33D9" w14:textId="77777777" w:rsidR="00CF6A51" w:rsidRDefault="00CF6A51" w:rsidP="00CF6A51">
      <w:pPr>
        <w:pStyle w:val="Standard"/>
        <w:widowControl w:val="0"/>
        <w:spacing w:line="276" w:lineRule="auto"/>
        <w:jc w:val="both"/>
        <w:rPr>
          <w:sz w:val="22"/>
          <w:szCs w:val="22"/>
        </w:rPr>
      </w:pPr>
    </w:p>
    <w:tbl>
      <w:tblPr>
        <w:tblW w:w="4750" w:type="pct"/>
        <w:tblInd w:w="284" w:type="dxa"/>
        <w:tblLayout w:type="fixed"/>
        <w:tblCellMar>
          <w:left w:w="10" w:type="dxa"/>
          <w:right w:w="10" w:type="dxa"/>
        </w:tblCellMar>
        <w:tblLook w:val="04A0" w:firstRow="1" w:lastRow="0" w:firstColumn="1" w:lastColumn="0" w:noHBand="0" w:noVBand="1"/>
      </w:tblPr>
      <w:tblGrid>
        <w:gridCol w:w="574"/>
        <w:gridCol w:w="3135"/>
        <w:gridCol w:w="5113"/>
      </w:tblGrid>
      <w:tr w:rsidR="00CF6A51" w:rsidRPr="00842CA2" w14:paraId="15910FE4" w14:textId="77777777" w:rsidTr="00CF6A51">
        <w:trPr>
          <w:trHeight w:val="632"/>
          <w:tblHeader/>
        </w:trPr>
        <w:tc>
          <w:tcPr>
            <w:tcW w:w="58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200EE84" w14:textId="77777777" w:rsidR="00CF6A51" w:rsidRDefault="00CF6A51" w:rsidP="00CF6A51">
            <w:pPr>
              <w:pStyle w:val="Standard"/>
              <w:widowControl w:val="0"/>
              <w:spacing w:line="360" w:lineRule="auto"/>
              <w:jc w:val="center"/>
              <w:rPr>
                <w:rFonts w:cs="Arial"/>
                <w:sz w:val="20"/>
                <w:szCs w:val="20"/>
              </w:rPr>
            </w:pPr>
            <w:r>
              <w:rPr>
                <w:rFonts w:cs="Arial"/>
                <w:sz w:val="20"/>
                <w:szCs w:val="20"/>
              </w:rPr>
              <w:t>LP</w:t>
            </w:r>
          </w:p>
        </w:tc>
        <w:tc>
          <w:tcPr>
            <w:tcW w:w="32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8CAF9E6" w14:textId="77777777" w:rsidR="00CF6A51" w:rsidRDefault="00CF6A51" w:rsidP="00CF6A51">
            <w:pPr>
              <w:pStyle w:val="Standard"/>
              <w:widowControl w:val="0"/>
              <w:spacing w:line="360" w:lineRule="auto"/>
              <w:jc w:val="center"/>
              <w:rPr>
                <w:rFonts w:cs="Arial"/>
                <w:sz w:val="20"/>
                <w:szCs w:val="20"/>
              </w:rPr>
            </w:pPr>
            <w:r>
              <w:rPr>
                <w:rFonts w:cs="Arial"/>
                <w:sz w:val="20"/>
                <w:szCs w:val="20"/>
              </w:rPr>
              <w:t>Nazwa oświadczenia lub dokumentu</w:t>
            </w:r>
          </w:p>
        </w:tc>
        <w:tc>
          <w:tcPr>
            <w:tcW w:w="531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DE1AC05" w14:textId="77777777" w:rsidR="00CF6A51" w:rsidRDefault="00CF6A51" w:rsidP="00CF6A51">
            <w:pPr>
              <w:pStyle w:val="Standard"/>
              <w:widowControl w:val="0"/>
              <w:spacing w:line="360" w:lineRule="auto"/>
              <w:jc w:val="center"/>
              <w:rPr>
                <w:rFonts w:cs="Arial"/>
                <w:sz w:val="20"/>
                <w:szCs w:val="20"/>
              </w:rPr>
            </w:pPr>
            <w:r>
              <w:rPr>
                <w:rFonts w:cs="Arial"/>
                <w:sz w:val="20"/>
                <w:szCs w:val="20"/>
              </w:rPr>
              <w:t>Postępowanie, do którego zostało złożone oświadczenie lub dokument lub adres bezpłatnych i ogólnodostępnych baz danych</w:t>
            </w:r>
          </w:p>
        </w:tc>
      </w:tr>
      <w:tr w:rsidR="00CF6A51" w14:paraId="661CCD70" w14:textId="77777777" w:rsidTr="00CF6A51">
        <w:trPr>
          <w:trHeight w:val="397"/>
        </w:trPr>
        <w:tc>
          <w:tcPr>
            <w:tcW w:w="58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91B49A8" w14:textId="77777777" w:rsidR="00CF6A51" w:rsidRDefault="00CF6A51" w:rsidP="00CF6A51">
            <w:pPr>
              <w:pStyle w:val="Standard"/>
              <w:widowControl w:val="0"/>
              <w:spacing w:line="360" w:lineRule="auto"/>
              <w:jc w:val="center"/>
              <w:rPr>
                <w:rFonts w:cs="Arial"/>
                <w:sz w:val="20"/>
                <w:szCs w:val="20"/>
              </w:rPr>
            </w:pPr>
            <w:r>
              <w:rPr>
                <w:rFonts w:cs="Arial"/>
                <w:sz w:val="20"/>
                <w:szCs w:val="20"/>
              </w:rPr>
              <w:t>1</w:t>
            </w:r>
          </w:p>
        </w:tc>
        <w:tc>
          <w:tcPr>
            <w:tcW w:w="32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6E5BC33" w14:textId="77777777" w:rsidR="00CF6A51" w:rsidRDefault="00CF6A51" w:rsidP="00CF6A51">
            <w:pPr>
              <w:pStyle w:val="Standard"/>
              <w:widowControl w:val="0"/>
              <w:spacing w:line="360" w:lineRule="auto"/>
              <w:jc w:val="both"/>
              <w:rPr>
                <w:rFonts w:cs="Arial"/>
                <w:sz w:val="20"/>
                <w:szCs w:val="20"/>
              </w:rPr>
            </w:pPr>
          </w:p>
        </w:tc>
        <w:tc>
          <w:tcPr>
            <w:tcW w:w="531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671C844" w14:textId="77777777" w:rsidR="00CF6A51" w:rsidRDefault="00CF6A51" w:rsidP="00CF6A51">
            <w:pPr>
              <w:pStyle w:val="Standard"/>
              <w:widowControl w:val="0"/>
              <w:spacing w:line="360" w:lineRule="auto"/>
              <w:jc w:val="both"/>
              <w:rPr>
                <w:rFonts w:cs="Arial"/>
                <w:sz w:val="20"/>
                <w:szCs w:val="20"/>
              </w:rPr>
            </w:pPr>
          </w:p>
        </w:tc>
      </w:tr>
      <w:tr w:rsidR="00CF6A51" w14:paraId="740604A5" w14:textId="77777777" w:rsidTr="00CF6A51">
        <w:trPr>
          <w:trHeight w:val="397"/>
        </w:trPr>
        <w:tc>
          <w:tcPr>
            <w:tcW w:w="58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A0241BD" w14:textId="77777777" w:rsidR="00CF6A51" w:rsidRDefault="00CF6A51" w:rsidP="00CF6A51">
            <w:pPr>
              <w:pStyle w:val="Standard"/>
              <w:widowControl w:val="0"/>
              <w:spacing w:line="360" w:lineRule="auto"/>
              <w:jc w:val="center"/>
              <w:rPr>
                <w:rFonts w:cs="Arial"/>
                <w:sz w:val="20"/>
                <w:szCs w:val="20"/>
              </w:rPr>
            </w:pPr>
            <w:r>
              <w:rPr>
                <w:rFonts w:cs="Arial"/>
                <w:sz w:val="20"/>
                <w:szCs w:val="20"/>
              </w:rPr>
              <w:t>2</w:t>
            </w:r>
          </w:p>
        </w:tc>
        <w:tc>
          <w:tcPr>
            <w:tcW w:w="32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A0D9C2" w14:textId="77777777" w:rsidR="00CF6A51" w:rsidRDefault="00CF6A51" w:rsidP="00CF6A51">
            <w:pPr>
              <w:pStyle w:val="Standard"/>
              <w:widowControl w:val="0"/>
              <w:spacing w:line="360" w:lineRule="auto"/>
              <w:jc w:val="both"/>
              <w:rPr>
                <w:rFonts w:cs="Arial"/>
                <w:sz w:val="20"/>
                <w:szCs w:val="20"/>
              </w:rPr>
            </w:pPr>
          </w:p>
        </w:tc>
        <w:tc>
          <w:tcPr>
            <w:tcW w:w="531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CCEC91D" w14:textId="77777777" w:rsidR="00CF6A51" w:rsidRDefault="00CF6A51" w:rsidP="00CF6A51">
            <w:pPr>
              <w:pStyle w:val="Standard"/>
              <w:widowControl w:val="0"/>
              <w:spacing w:line="360" w:lineRule="auto"/>
              <w:jc w:val="both"/>
              <w:rPr>
                <w:rFonts w:cs="Arial"/>
                <w:sz w:val="20"/>
                <w:szCs w:val="20"/>
              </w:rPr>
            </w:pPr>
          </w:p>
        </w:tc>
      </w:tr>
    </w:tbl>
    <w:p w14:paraId="25ED271A" w14:textId="77777777" w:rsidR="00CF6A51" w:rsidRDefault="00CF6A51" w:rsidP="00CF6A51">
      <w:pPr>
        <w:pStyle w:val="Standard"/>
        <w:ind w:left="567" w:hanging="567"/>
        <w:jc w:val="both"/>
        <w:rPr>
          <w:sz w:val="28"/>
          <w:szCs w:val="28"/>
        </w:rPr>
      </w:pPr>
    </w:p>
    <w:p w14:paraId="1601DF59" w14:textId="77777777" w:rsidR="00CF6A51" w:rsidRDefault="00CF6A51" w:rsidP="00CF6A51">
      <w:pPr>
        <w:pStyle w:val="Akapitzlist"/>
        <w:ind w:left="567" w:hanging="567"/>
        <w:jc w:val="both"/>
        <w:rPr>
          <w:rFonts w:ascii="Times New Roman" w:hAnsi="Times New Roman"/>
          <w:sz w:val="28"/>
          <w:szCs w:val="28"/>
        </w:rPr>
      </w:pPr>
    </w:p>
    <w:p w14:paraId="60E21712" w14:textId="77777777" w:rsidR="00CF6A51" w:rsidRDefault="00CF6A51" w:rsidP="00CF6A51">
      <w:pPr>
        <w:pStyle w:val="Standard"/>
        <w:widowControl w:val="0"/>
        <w:rPr>
          <w:sz w:val="28"/>
          <w:szCs w:val="28"/>
        </w:rPr>
      </w:pPr>
    </w:p>
    <w:p w14:paraId="5C9C0127" w14:textId="77777777" w:rsidR="00CF6A51" w:rsidRDefault="00CF6A51" w:rsidP="00CF6A51">
      <w:pPr>
        <w:pStyle w:val="Standard"/>
        <w:widowControl w:val="0"/>
        <w:rPr>
          <w:sz w:val="28"/>
          <w:szCs w:val="28"/>
        </w:rPr>
      </w:pPr>
    </w:p>
    <w:p w14:paraId="67E5196B" w14:textId="77777777" w:rsidR="00CF6A51" w:rsidRDefault="00CF6A51" w:rsidP="00CF6A51">
      <w:pPr>
        <w:pStyle w:val="Standard"/>
        <w:widowControl w:val="0"/>
        <w:rPr>
          <w:sz w:val="28"/>
          <w:szCs w:val="28"/>
        </w:rPr>
      </w:pPr>
    </w:p>
    <w:bookmarkEnd w:id="6"/>
    <w:p w14:paraId="5B0D1F6C" w14:textId="77777777" w:rsidR="00CF6A51" w:rsidRDefault="00CF6A51" w:rsidP="00CF6A51">
      <w:pPr>
        <w:pStyle w:val="Standard"/>
        <w:widowControl w:val="0"/>
        <w:rPr>
          <w:bCs/>
          <w:i/>
          <w:sz w:val="28"/>
          <w:szCs w:val="28"/>
        </w:rPr>
      </w:pPr>
      <w:r>
        <w:rPr>
          <w:bCs/>
          <w:i/>
          <w:sz w:val="28"/>
          <w:szCs w:val="28"/>
        </w:rPr>
        <w:t>………………………………</w:t>
      </w:r>
      <w:r>
        <w:rPr>
          <w:bCs/>
          <w:i/>
          <w:sz w:val="28"/>
          <w:szCs w:val="28"/>
        </w:rPr>
        <w:tab/>
      </w:r>
      <w:r>
        <w:rPr>
          <w:bCs/>
          <w:i/>
          <w:sz w:val="28"/>
          <w:szCs w:val="28"/>
        </w:rPr>
        <w:tab/>
      </w:r>
      <w:r>
        <w:rPr>
          <w:bCs/>
          <w:i/>
          <w:sz w:val="28"/>
          <w:szCs w:val="28"/>
        </w:rPr>
        <w:tab/>
      </w:r>
      <w:r>
        <w:rPr>
          <w:bCs/>
          <w:i/>
          <w:sz w:val="28"/>
          <w:szCs w:val="28"/>
        </w:rPr>
        <w:tab/>
      </w:r>
      <w:r>
        <w:rPr>
          <w:bCs/>
          <w:i/>
          <w:sz w:val="28"/>
          <w:szCs w:val="28"/>
        </w:rPr>
        <w:tab/>
        <w:t>…………………………</w:t>
      </w:r>
    </w:p>
    <w:p w14:paraId="217B4E40" w14:textId="77777777" w:rsidR="00CF6A51" w:rsidRDefault="00CF6A51" w:rsidP="00CF6A51">
      <w:pPr>
        <w:pStyle w:val="Standard"/>
        <w:widowControl w:val="0"/>
        <w:rPr>
          <w:bCs/>
          <w:i/>
          <w:iCs/>
          <w:sz w:val="16"/>
          <w:szCs w:val="16"/>
        </w:rPr>
      </w:pPr>
      <w:r>
        <w:rPr>
          <w:bCs/>
          <w:i/>
          <w:iCs/>
          <w:sz w:val="16"/>
          <w:szCs w:val="16"/>
        </w:rPr>
        <w:t>/miejscowość, data/</w:t>
      </w:r>
      <w:r>
        <w:rPr>
          <w:bCs/>
          <w:i/>
          <w:iCs/>
          <w:sz w:val="16"/>
          <w:szCs w:val="16"/>
        </w:rPr>
        <w:tab/>
      </w:r>
      <w:r>
        <w:rPr>
          <w:bCs/>
          <w:i/>
          <w:iCs/>
          <w:sz w:val="16"/>
          <w:szCs w:val="16"/>
        </w:rPr>
        <w:tab/>
      </w:r>
      <w:r>
        <w:rPr>
          <w:bCs/>
          <w:i/>
          <w:iCs/>
          <w:sz w:val="16"/>
          <w:szCs w:val="16"/>
        </w:rPr>
        <w:tab/>
      </w:r>
      <w:r>
        <w:rPr>
          <w:bCs/>
          <w:i/>
          <w:iCs/>
          <w:sz w:val="16"/>
          <w:szCs w:val="16"/>
        </w:rPr>
        <w:tab/>
      </w:r>
      <w:r>
        <w:rPr>
          <w:bCs/>
          <w:i/>
          <w:iCs/>
          <w:sz w:val="16"/>
          <w:szCs w:val="16"/>
        </w:rPr>
        <w:tab/>
      </w:r>
      <w:r>
        <w:rPr>
          <w:bCs/>
          <w:i/>
          <w:iCs/>
          <w:sz w:val="16"/>
          <w:szCs w:val="16"/>
        </w:rPr>
        <w:tab/>
      </w:r>
      <w:r>
        <w:rPr>
          <w:bCs/>
          <w:i/>
          <w:iCs/>
          <w:sz w:val="16"/>
          <w:szCs w:val="16"/>
        </w:rPr>
        <w:tab/>
        <w:t>/podpis osoby uprawnionej do reprezentowania Wykonawcy/</w:t>
      </w:r>
    </w:p>
    <w:p w14:paraId="1275A2D4" w14:textId="77777777" w:rsidR="00CF6A51" w:rsidRDefault="00CF6A51" w:rsidP="00CF6A51">
      <w:pPr>
        <w:pStyle w:val="Standard"/>
        <w:widowControl w:val="0"/>
        <w:rPr>
          <w:bCs/>
          <w:i/>
          <w:iCs/>
          <w:sz w:val="16"/>
          <w:szCs w:val="16"/>
        </w:rPr>
      </w:pPr>
    </w:p>
    <w:p w14:paraId="45F44D9F" w14:textId="77777777" w:rsidR="00CF6A51" w:rsidRDefault="00CF6A51" w:rsidP="00CF6A51">
      <w:pPr>
        <w:pStyle w:val="Standard"/>
        <w:widowControl w:val="0"/>
        <w:rPr>
          <w:bCs/>
          <w:i/>
          <w:iCs/>
          <w:sz w:val="16"/>
          <w:szCs w:val="16"/>
        </w:rPr>
      </w:pPr>
    </w:p>
    <w:p w14:paraId="4852A5DA" w14:textId="77777777" w:rsidR="00CF6A51" w:rsidRDefault="00CF6A51" w:rsidP="00CF6A51">
      <w:pPr>
        <w:pStyle w:val="Standard"/>
        <w:widowControl w:val="0"/>
        <w:rPr>
          <w:bCs/>
          <w:i/>
          <w:iCs/>
          <w:sz w:val="16"/>
          <w:szCs w:val="16"/>
        </w:rPr>
      </w:pPr>
    </w:p>
    <w:p w14:paraId="25B174EA" w14:textId="77777777" w:rsidR="00CF6A51" w:rsidRDefault="00CF6A51" w:rsidP="00CF6A51">
      <w:pPr>
        <w:pStyle w:val="Standard"/>
        <w:widowControl w:val="0"/>
        <w:rPr>
          <w:bCs/>
          <w:i/>
          <w:iCs/>
          <w:sz w:val="16"/>
          <w:szCs w:val="16"/>
        </w:rPr>
      </w:pPr>
    </w:p>
    <w:p w14:paraId="23DEEAE2" w14:textId="77777777" w:rsidR="00CF6A51" w:rsidRDefault="00CF6A51" w:rsidP="00CF6A51">
      <w:pPr>
        <w:pStyle w:val="Standard"/>
        <w:widowControl w:val="0"/>
        <w:rPr>
          <w:bCs/>
          <w:i/>
          <w:iCs/>
          <w:sz w:val="16"/>
          <w:szCs w:val="16"/>
        </w:rPr>
      </w:pPr>
    </w:p>
    <w:p w14:paraId="39E5AA95" w14:textId="77777777" w:rsidR="00CF6A51" w:rsidRDefault="00CF6A51" w:rsidP="00CF6A51">
      <w:pPr>
        <w:pStyle w:val="Standard"/>
        <w:widowControl w:val="0"/>
        <w:rPr>
          <w:bCs/>
          <w:i/>
          <w:iCs/>
          <w:sz w:val="16"/>
          <w:szCs w:val="16"/>
        </w:rPr>
      </w:pPr>
    </w:p>
    <w:p w14:paraId="3ACDDEBC" w14:textId="77777777" w:rsidR="00CF6A51" w:rsidRDefault="00CF6A51" w:rsidP="00CF6A51">
      <w:pPr>
        <w:pStyle w:val="Standard"/>
        <w:widowControl w:val="0"/>
        <w:rPr>
          <w:bCs/>
          <w:i/>
          <w:iCs/>
          <w:sz w:val="16"/>
          <w:szCs w:val="16"/>
        </w:rPr>
      </w:pPr>
    </w:p>
    <w:p w14:paraId="06E6AC84" w14:textId="77777777" w:rsidR="00CF6A51" w:rsidRDefault="00CF6A51" w:rsidP="00CF6A51">
      <w:pPr>
        <w:pStyle w:val="Standard"/>
        <w:widowControl w:val="0"/>
        <w:rPr>
          <w:bCs/>
          <w:i/>
          <w:iCs/>
          <w:sz w:val="16"/>
          <w:szCs w:val="16"/>
        </w:rPr>
      </w:pPr>
    </w:p>
    <w:p w14:paraId="5A74EBBD" w14:textId="77777777" w:rsidR="00CF6A51" w:rsidRDefault="00CF6A51" w:rsidP="00CF6A51">
      <w:pPr>
        <w:pStyle w:val="Standard"/>
        <w:widowControl w:val="0"/>
        <w:rPr>
          <w:bCs/>
          <w:i/>
          <w:iCs/>
          <w:sz w:val="16"/>
          <w:szCs w:val="16"/>
        </w:rPr>
      </w:pPr>
      <w:r>
        <w:rPr>
          <w:bCs/>
          <w:i/>
          <w:iCs/>
          <w:sz w:val="16"/>
          <w:szCs w:val="16"/>
        </w:rPr>
        <w:t>* niepotrzebne skreślić</w:t>
      </w:r>
    </w:p>
    <w:p w14:paraId="52849CCF" w14:textId="77777777" w:rsidR="00CF6A51" w:rsidRDefault="00CF6A51" w:rsidP="00CF6A51">
      <w:pPr>
        <w:pStyle w:val="Standard"/>
        <w:widowControl w:val="0"/>
        <w:rPr>
          <w:bCs/>
          <w:i/>
          <w:iCs/>
          <w:sz w:val="16"/>
          <w:szCs w:val="16"/>
        </w:rPr>
      </w:pPr>
      <w:r>
        <w:rPr>
          <w:bCs/>
          <w:i/>
          <w:iCs/>
          <w:sz w:val="16"/>
          <w:szCs w:val="16"/>
        </w:rPr>
        <w:t xml:space="preserve">** dotyczy Wykonawców, których oferty będą prowadzić do powstania u Zamawiającego obowiązku podatkowego, tj. będą generować obowiązek doliczania do wartości netto podatku VAT  w </w:t>
      </w:r>
      <w:proofErr w:type="spellStart"/>
      <w:r>
        <w:rPr>
          <w:bCs/>
          <w:i/>
          <w:iCs/>
          <w:sz w:val="16"/>
          <w:szCs w:val="16"/>
        </w:rPr>
        <w:t>przypaku</w:t>
      </w:r>
      <w:proofErr w:type="spellEnd"/>
      <w:r>
        <w:rPr>
          <w:bCs/>
          <w:i/>
          <w:iCs/>
          <w:sz w:val="16"/>
          <w:szCs w:val="16"/>
        </w:rPr>
        <w:t>:</w:t>
      </w:r>
    </w:p>
    <w:p w14:paraId="4480814C" w14:textId="77777777" w:rsidR="00CF6A51" w:rsidRDefault="00CF6A51" w:rsidP="00CF6A51">
      <w:pPr>
        <w:pStyle w:val="Standard"/>
        <w:widowControl w:val="0"/>
        <w:rPr>
          <w:bCs/>
          <w:i/>
          <w:iCs/>
          <w:sz w:val="16"/>
          <w:szCs w:val="16"/>
        </w:rPr>
      </w:pPr>
      <w:r>
        <w:rPr>
          <w:bCs/>
          <w:i/>
          <w:iCs/>
          <w:sz w:val="16"/>
          <w:szCs w:val="16"/>
        </w:rPr>
        <w:t>- wewnątrzwspólnotowego nabycia towarów</w:t>
      </w:r>
    </w:p>
    <w:p w14:paraId="10ED211F" w14:textId="77777777" w:rsidR="00CF6A51" w:rsidRDefault="00CF6A51" w:rsidP="00CF6A51">
      <w:pPr>
        <w:pStyle w:val="Standard"/>
        <w:widowControl w:val="0"/>
        <w:rPr>
          <w:bCs/>
          <w:i/>
          <w:iCs/>
          <w:sz w:val="16"/>
          <w:szCs w:val="16"/>
        </w:rPr>
      </w:pPr>
      <w:r>
        <w:rPr>
          <w:bCs/>
          <w:i/>
          <w:iCs/>
          <w:sz w:val="16"/>
          <w:szCs w:val="16"/>
        </w:rPr>
        <w:t>- mechanizmu odwrotnego obciążenia, o którym mowa w art. 17 ust. 1 pkt. 7 ustawy o podatku od towarów i usług</w:t>
      </w:r>
    </w:p>
    <w:p w14:paraId="741C53F0" w14:textId="77777777" w:rsidR="00CF6A51" w:rsidRDefault="00CF6A51" w:rsidP="00CF6A51">
      <w:pPr>
        <w:pStyle w:val="Standard"/>
        <w:widowControl w:val="0"/>
        <w:rPr>
          <w:bCs/>
          <w:i/>
          <w:iCs/>
          <w:sz w:val="16"/>
          <w:szCs w:val="16"/>
        </w:rPr>
      </w:pPr>
      <w:r>
        <w:rPr>
          <w:bCs/>
          <w:i/>
          <w:iCs/>
          <w:sz w:val="16"/>
          <w:szCs w:val="16"/>
        </w:rPr>
        <w:t>- importu usług lub importu towarów, z którymi wiąże się obowiązek odliczenia przez Zamawiającego przy porównywaniu cen ofertowych podatku VAT</w:t>
      </w:r>
    </w:p>
    <w:p w14:paraId="7DCD086F" w14:textId="77777777" w:rsidR="00CF6A51" w:rsidRDefault="00CF6A51" w:rsidP="00CF6A51">
      <w:pPr>
        <w:pStyle w:val="Standard"/>
        <w:widowControl w:val="0"/>
        <w:rPr>
          <w:bCs/>
          <w:i/>
          <w:iCs/>
          <w:sz w:val="16"/>
          <w:szCs w:val="16"/>
        </w:rPr>
      </w:pPr>
      <w:r>
        <w:rPr>
          <w:bCs/>
          <w:i/>
          <w:iCs/>
          <w:sz w:val="16"/>
          <w:szCs w:val="16"/>
        </w:rPr>
        <w:t>** zaznaczyć właściwie</w:t>
      </w:r>
    </w:p>
    <w:p w14:paraId="3DC97A0B" w14:textId="77777777" w:rsidR="00CF6A51" w:rsidRDefault="00CF6A51" w:rsidP="00CF6A51">
      <w:pPr>
        <w:pStyle w:val="Standard"/>
        <w:widowControl w:val="0"/>
        <w:rPr>
          <w:bCs/>
          <w:i/>
          <w:sz w:val="28"/>
          <w:szCs w:val="28"/>
        </w:rPr>
      </w:pPr>
    </w:p>
    <w:p w14:paraId="755BCB3D" w14:textId="77777777" w:rsidR="007645D9" w:rsidRDefault="007645D9">
      <w:pPr>
        <w:suppressAutoHyphens w:val="0"/>
        <w:rPr>
          <w:rFonts w:ascii="Arial Narrow" w:eastAsia="Arial Narrow" w:hAnsi="Arial Narrow" w:cs="Arial Narrow"/>
          <w:b/>
          <w:bCs/>
          <w:color w:val="333333"/>
          <w:sz w:val="28"/>
          <w:szCs w:val="20"/>
          <w:lang w:bidi="ar-SA"/>
        </w:rPr>
      </w:pPr>
      <w:r>
        <w:rPr>
          <w:b/>
          <w:bCs/>
          <w:color w:val="333333"/>
        </w:rPr>
        <w:br w:type="page"/>
      </w:r>
    </w:p>
    <w:p w14:paraId="5D90DBCB" w14:textId="77777777" w:rsidR="00C6271E" w:rsidRPr="00E60300" w:rsidRDefault="00C6271E" w:rsidP="00C6271E">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5 do S</w:t>
      </w:r>
      <w:r w:rsidRPr="00E60300">
        <w:rPr>
          <w:rFonts w:ascii="Georgia" w:hAnsi="Georgia" w:cs="Georgia"/>
          <w:bCs w:val="0"/>
          <w:i/>
          <w:iCs/>
          <w:sz w:val="20"/>
          <w:szCs w:val="20"/>
        </w:rPr>
        <w:t>WZ</w:t>
      </w:r>
    </w:p>
    <w:p w14:paraId="194CE5AC" w14:textId="77777777" w:rsidR="00C6271E" w:rsidRDefault="00C6271E" w:rsidP="00C6271E">
      <w:pPr>
        <w:pStyle w:val="Standard"/>
        <w:rPr>
          <w:b/>
        </w:rPr>
      </w:pPr>
    </w:p>
    <w:p w14:paraId="3613B2AE" w14:textId="77777777" w:rsidR="00C6271E" w:rsidRDefault="00C6271E" w:rsidP="00C6271E">
      <w:pPr>
        <w:pStyle w:val="Standard"/>
        <w:jc w:val="center"/>
        <w:rPr>
          <w:b/>
        </w:rPr>
      </w:pPr>
      <w:r>
        <w:rPr>
          <w:b/>
        </w:rPr>
        <w:t>Projekt umowy</w:t>
      </w:r>
    </w:p>
    <w:p w14:paraId="2CBA83B8" w14:textId="77777777" w:rsidR="00C6271E" w:rsidRDefault="00C6271E" w:rsidP="00C6271E">
      <w:pPr>
        <w:pStyle w:val="Standard"/>
        <w:widowControl w:val="0"/>
        <w:autoSpaceDE w:val="0"/>
        <w:jc w:val="both"/>
      </w:pPr>
      <w:r>
        <w:t>zawarta w dniu ………………….w Andrychowie pomiędzy:</w:t>
      </w:r>
    </w:p>
    <w:p w14:paraId="0A5C00C4" w14:textId="77777777" w:rsidR="00C6271E" w:rsidRDefault="00C6271E" w:rsidP="00C6271E">
      <w:pPr>
        <w:pStyle w:val="Standard"/>
        <w:widowControl w:val="0"/>
        <w:autoSpaceDE w:val="0"/>
        <w:jc w:val="both"/>
      </w:pPr>
      <w:r>
        <w:t>Wojewódzkim Szpitalem Psychiatrycznym z siedzibą w Andrychowie 34-120,                                        ul. J. Dąbrowskiego 19, wpisanym do Krajowego Rejestru Sądowego pod nr 0000015878,                NIP: 551-23-21-091, REGON: 000805666, reprezentowanym przez:</w:t>
      </w:r>
    </w:p>
    <w:p w14:paraId="0696074B" w14:textId="77777777" w:rsidR="00C6271E" w:rsidRDefault="00C6271E" w:rsidP="00C6271E">
      <w:pPr>
        <w:pStyle w:val="Standard"/>
        <w:widowControl w:val="0"/>
        <w:autoSpaceDE w:val="0"/>
      </w:pPr>
      <w:r>
        <w:rPr>
          <w:b/>
          <w:bCs/>
        </w:rPr>
        <w:t xml:space="preserve">Piotr </w:t>
      </w:r>
      <w:proofErr w:type="spellStart"/>
      <w:r>
        <w:rPr>
          <w:b/>
          <w:bCs/>
        </w:rPr>
        <w:t>Kopijasz</w:t>
      </w:r>
      <w:proofErr w:type="spellEnd"/>
      <w:r>
        <w:rPr>
          <w:b/>
          <w:bCs/>
        </w:rPr>
        <w:t xml:space="preserve"> – Dyrektor Szpitala</w:t>
      </w:r>
      <w:r>
        <w:t>, zwanym w dalszej części umowy „Zamawiającym”</w:t>
      </w:r>
    </w:p>
    <w:p w14:paraId="44A2828A" w14:textId="77777777" w:rsidR="00C6271E" w:rsidRDefault="00C6271E" w:rsidP="00C6271E">
      <w:pPr>
        <w:pStyle w:val="Standard"/>
        <w:widowControl w:val="0"/>
        <w:autoSpaceDE w:val="0"/>
      </w:pPr>
      <w:r>
        <w:br/>
        <w:t>a</w:t>
      </w:r>
    </w:p>
    <w:p w14:paraId="2976CE1D" w14:textId="77777777" w:rsidR="00C6271E" w:rsidRDefault="00C6271E" w:rsidP="00C6271E">
      <w:pPr>
        <w:pStyle w:val="Standard"/>
        <w:widowControl w:val="0"/>
        <w:autoSpaceDE w:val="0"/>
      </w:pPr>
    </w:p>
    <w:p w14:paraId="4DCDEA2D" w14:textId="77777777" w:rsidR="00C6271E" w:rsidRDefault="00C6271E" w:rsidP="00C6271E">
      <w:pPr>
        <w:pStyle w:val="Standard"/>
        <w:widowControl w:val="0"/>
        <w:autoSpaceDE w:val="0"/>
      </w:pPr>
      <w:r>
        <w:t>…………………………………………………………………………………………………………………,zwanym w dalszej</w:t>
      </w:r>
      <w:r>
        <w:rPr>
          <w:b/>
          <w:bCs/>
        </w:rPr>
        <w:t xml:space="preserve"> </w:t>
      </w:r>
      <w:r>
        <w:t>części umowy „Wykonawcą”  reprezentowanym przez:</w:t>
      </w:r>
    </w:p>
    <w:p w14:paraId="6F9DB0AA" w14:textId="77777777" w:rsidR="00C6271E" w:rsidRDefault="00C6271E" w:rsidP="00C6271E">
      <w:pPr>
        <w:pStyle w:val="Standard"/>
        <w:widowControl w:val="0"/>
        <w:autoSpaceDE w:val="0"/>
        <w:jc w:val="center"/>
      </w:pPr>
    </w:p>
    <w:p w14:paraId="0F8F4E51" w14:textId="77777777" w:rsidR="00C6271E" w:rsidRPr="00C6271E" w:rsidRDefault="00C6271E" w:rsidP="00C6271E">
      <w:pPr>
        <w:tabs>
          <w:tab w:val="left" w:pos="360"/>
        </w:tabs>
        <w:autoSpaceDE w:val="0"/>
        <w:jc w:val="center"/>
        <w:rPr>
          <w:rFonts w:ascii="Times New Roman" w:hAnsi="Times New Roman" w:cs="Times New Roman"/>
          <w:sz w:val="20"/>
          <w:szCs w:val="20"/>
        </w:rPr>
      </w:pPr>
      <w:r>
        <w:rPr>
          <w:rFonts w:ascii="Times New Roman" w:eastAsia="SimSun" w:hAnsi="Times New Roman" w:cs="Times New Roman"/>
          <w:i/>
          <w:iCs/>
          <w:sz w:val="20"/>
          <w:szCs w:val="20"/>
        </w:rPr>
        <w:t>W</w:t>
      </w:r>
      <w:r w:rsidRPr="00C6271E">
        <w:rPr>
          <w:rFonts w:ascii="Times New Roman" w:eastAsia="SimSun" w:hAnsi="Times New Roman" w:cs="Times New Roman"/>
          <w:i/>
          <w:iCs/>
          <w:sz w:val="20"/>
          <w:szCs w:val="20"/>
        </w:rPr>
        <w:t xml:space="preserve"> rezultacie dokonania wyboru Wykonawcy w postępowaniu pr</w:t>
      </w:r>
      <w:r>
        <w:rPr>
          <w:rFonts w:ascii="Times New Roman" w:eastAsia="SimSun" w:hAnsi="Times New Roman" w:cs="Times New Roman"/>
          <w:i/>
          <w:iCs/>
          <w:sz w:val="20"/>
          <w:szCs w:val="20"/>
        </w:rPr>
        <w:t>owadzonym w trybie podstawowym,</w:t>
      </w:r>
      <w:r>
        <w:rPr>
          <w:rFonts w:ascii="Times New Roman" w:eastAsia="SimSun" w:hAnsi="Times New Roman" w:cs="Times New Roman"/>
          <w:i/>
          <w:iCs/>
          <w:sz w:val="20"/>
          <w:szCs w:val="20"/>
        </w:rPr>
        <w:br/>
      </w:r>
      <w:r w:rsidRPr="00C6271E">
        <w:rPr>
          <w:rFonts w:ascii="Times New Roman" w:eastAsia="SimSun" w:hAnsi="Times New Roman" w:cs="Times New Roman"/>
          <w:i/>
          <w:iCs/>
          <w:sz w:val="20"/>
          <w:szCs w:val="20"/>
        </w:rPr>
        <w:t>zgodnie z Ustawą Prawo Zamówień Publicznych z dnia 11 września 2019 r. (Dz.</w:t>
      </w:r>
      <w:r>
        <w:rPr>
          <w:rFonts w:ascii="Times New Roman" w:eastAsia="SimSun" w:hAnsi="Times New Roman" w:cs="Times New Roman"/>
          <w:i/>
          <w:iCs/>
          <w:sz w:val="20"/>
          <w:szCs w:val="20"/>
        </w:rPr>
        <w:t xml:space="preserve"> </w:t>
      </w:r>
      <w:proofErr w:type="spellStart"/>
      <w:r>
        <w:rPr>
          <w:rFonts w:ascii="Times New Roman" w:eastAsia="SimSun" w:hAnsi="Times New Roman" w:cs="Times New Roman"/>
          <w:i/>
          <w:iCs/>
          <w:sz w:val="20"/>
          <w:szCs w:val="20"/>
        </w:rPr>
        <w:t>U.z</w:t>
      </w:r>
      <w:proofErr w:type="spellEnd"/>
      <w:r>
        <w:rPr>
          <w:rFonts w:ascii="Times New Roman" w:eastAsia="SimSun" w:hAnsi="Times New Roman" w:cs="Times New Roman"/>
          <w:i/>
          <w:iCs/>
          <w:sz w:val="20"/>
          <w:szCs w:val="20"/>
        </w:rPr>
        <w:t xml:space="preserve"> 2019, </w:t>
      </w:r>
      <w:r w:rsidRPr="00C6271E">
        <w:rPr>
          <w:rFonts w:ascii="Times New Roman" w:eastAsia="SimSun" w:hAnsi="Times New Roman" w:cs="Times New Roman"/>
          <w:i/>
          <w:iCs/>
          <w:sz w:val="20"/>
          <w:szCs w:val="20"/>
        </w:rPr>
        <w:t xml:space="preserve">poz. 2019 ze zm.) </w:t>
      </w:r>
      <w:r w:rsidRPr="00C6271E">
        <w:rPr>
          <w:rFonts w:ascii="Times New Roman" w:eastAsia="SimSun" w:hAnsi="Times New Roman" w:cs="Times New Roman"/>
          <w:i/>
          <w:sz w:val="20"/>
          <w:szCs w:val="20"/>
        </w:rPr>
        <w:t xml:space="preserve">znak: </w:t>
      </w:r>
      <w:r>
        <w:rPr>
          <w:rFonts w:ascii="Times New Roman" w:hAnsi="Times New Roman" w:cs="Times New Roman"/>
          <w:i/>
          <w:color w:val="000000"/>
          <w:sz w:val="20"/>
          <w:szCs w:val="20"/>
        </w:rPr>
        <w:t>IZP/2500/3</w:t>
      </w:r>
      <w:r w:rsidRPr="00C6271E">
        <w:rPr>
          <w:rFonts w:ascii="Times New Roman" w:hAnsi="Times New Roman" w:cs="Times New Roman"/>
          <w:i/>
          <w:color w:val="000000"/>
          <w:sz w:val="20"/>
          <w:szCs w:val="20"/>
        </w:rPr>
        <w:t>/2021</w:t>
      </w:r>
      <w:r w:rsidRPr="00C6271E">
        <w:rPr>
          <w:rFonts w:ascii="Times New Roman" w:eastAsia="SimSun" w:hAnsi="Times New Roman" w:cs="Times New Roman"/>
          <w:i/>
          <w:iCs/>
          <w:sz w:val="20"/>
          <w:szCs w:val="20"/>
        </w:rPr>
        <w:t xml:space="preserve"> strony zawierają umowę o następującej treści:</w:t>
      </w:r>
    </w:p>
    <w:p w14:paraId="07BC23EA" w14:textId="77777777" w:rsidR="00C6271E" w:rsidRDefault="00C6271E" w:rsidP="00C6271E">
      <w:pPr>
        <w:pStyle w:val="Standard"/>
        <w:widowControl w:val="0"/>
        <w:autoSpaceDE w:val="0"/>
        <w:jc w:val="center"/>
        <w:rPr>
          <w:b/>
          <w:bCs/>
        </w:rPr>
      </w:pPr>
    </w:p>
    <w:p w14:paraId="57BA7B1C" w14:textId="77777777" w:rsidR="00C6271E" w:rsidRPr="00B92880" w:rsidRDefault="00C6271E" w:rsidP="00B92880">
      <w:pPr>
        <w:pStyle w:val="Standard"/>
        <w:widowControl w:val="0"/>
        <w:autoSpaceDE w:val="0"/>
        <w:spacing w:line="276" w:lineRule="auto"/>
        <w:jc w:val="center"/>
        <w:rPr>
          <w:b/>
          <w:bCs/>
          <w:sz w:val="22"/>
          <w:szCs w:val="22"/>
        </w:rPr>
      </w:pPr>
      <w:r w:rsidRPr="00B92880">
        <w:rPr>
          <w:b/>
          <w:bCs/>
          <w:sz w:val="22"/>
          <w:szCs w:val="22"/>
        </w:rPr>
        <w:t>§ 1</w:t>
      </w:r>
    </w:p>
    <w:p w14:paraId="2811B65E" w14:textId="77777777" w:rsidR="00C6271E" w:rsidRPr="00B92880" w:rsidRDefault="00C6271E" w:rsidP="00B92880">
      <w:pPr>
        <w:pStyle w:val="Akapitzlist"/>
        <w:numPr>
          <w:ilvl w:val="1"/>
          <w:numId w:val="69"/>
        </w:numPr>
        <w:tabs>
          <w:tab w:val="clear" w:pos="1080"/>
          <w:tab w:val="left" w:pos="426"/>
          <w:tab w:val="num" w:pos="567"/>
        </w:tabs>
        <w:autoSpaceDN/>
        <w:spacing w:after="0"/>
        <w:ind w:left="0" w:firstLine="0"/>
        <w:jc w:val="both"/>
        <w:rPr>
          <w:rFonts w:ascii="Times New Roman" w:hAnsi="Times New Roman" w:cs="Times New Roman"/>
          <w:color w:val="000000"/>
        </w:rPr>
      </w:pPr>
      <w:r w:rsidRPr="00B92880">
        <w:rPr>
          <w:rFonts w:ascii="Times New Roman" w:hAnsi="Times New Roman" w:cs="Times New Roman"/>
          <w:color w:val="000000"/>
        </w:rPr>
        <w:t xml:space="preserve">Przedmiotem umowy jest </w:t>
      </w:r>
      <w:r w:rsidRPr="00B92880">
        <w:rPr>
          <w:rFonts w:ascii="Times New Roman" w:hAnsi="Times New Roman" w:cs="Times New Roman"/>
          <w:b/>
          <w:bCs/>
        </w:rPr>
        <w:t xml:space="preserve">dostawa sprzętu medycznego </w:t>
      </w:r>
      <w:r w:rsidRPr="00B92880">
        <w:rPr>
          <w:rFonts w:ascii="Times New Roman" w:eastAsia="Lucida Sans Unicode" w:hAnsi="Times New Roman" w:cs="Times New Roman"/>
          <w:b/>
          <w:bCs/>
          <w:color w:val="000000"/>
        </w:rPr>
        <w:t xml:space="preserve">wg Pakietu nr …….. </w:t>
      </w:r>
      <w:r w:rsidRPr="00B92880">
        <w:rPr>
          <w:rFonts w:ascii="Times New Roman" w:hAnsi="Times New Roman" w:cs="Times New Roman"/>
          <w:color w:val="000000"/>
        </w:rPr>
        <w:t>zwanego w dalszej części umowy „sprzętem” zgodnie z ofertą z dnia ………………….. stanowiącą załącznik nr 1, będącą integralną częścią niniejszej umowy.</w:t>
      </w:r>
    </w:p>
    <w:p w14:paraId="4A8DFBC8" w14:textId="77777777" w:rsidR="00C6271E" w:rsidRPr="00B92880" w:rsidRDefault="00C6271E" w:rsidP="00B92880">
      <w:pPr>
        <w:pStyle w:val="Akapitzlist"/>
        <w:numPr>
          <w:ilvl w:val="0"/>
          <w:numId w:val="52"/>
        </w:numPr>
        <w:autoSpaceDN/>
        <w:spacing w:after="0"/>
        <w:ind w:left="0" w:firstLine="0"/>
        <w:jc w:val="both"/>
        <w:rPr>
          <w:rFonts w:ascii="Times New Roman" w:hAnsi="Times New Roman" w:cs="Times New Roman"/>
          <w:bCs/>
          <w:iCs/>
        </w:rPr>
      </w:pPr>
      <w:r w:rsidRPr="00B92880">
        <w:rPr>
          <w:rFonts w:ascii="Times New Roman" w:hAnsi="Times New Roman" w:cs="Times New Roman"/>
          <w:color w:val="000000"/>
        </w:rPr>
        <w:t>Zakup sprzętu współfinansowany jest ze środków UE w</w:t>
      </w:r>
      <w:r w:rsidRPr="00B92880">
        <w:rPr>
          <w:rFonts w:ascii="Times New Roman" w:hAnsi="Times New Roman" w:cs="Times New Roman"/>
        </w:rPr>
        <w:t xml:space="preserve"> ramach projektu w ramach projektu pn</w:t>
      </w:r>
      <w:r w:rsidRPr="00B92880">
        <w:rPr>
          <w:rFonts w:ascii="Times New Roman" w:hAnsi="Times New Roman" w:cs="Times New Roman"/>
          <w:color w:val="000000"/>
        </w:rPr>
        <w:t xml:space="preserve"> „</w:t>
      </w:r>
      <w:r w:rsidRPr="00B92880">
        <w:rPr>
          <w:rFonts w:ascii="Times New Roman" w:hAnsi="Times New Roman" w:cs="Times New Roman"/>
        </w:rPr>
        <w:t>Małopolska Tarcza Antykryzysowa – Pakiet Medyczny II” w ramach Regionalnego Programu Operacyjnego Województwa Małopolskiego na lata 2014-2020.”</w:t>
      </w:r>
    </w:p>
    <w:p w14:paraId="3B507D36" w14:textId="77777777" w:rsidR="00DB66CC" w:rsidRDefault="00DB66CC" w:rsidP="00B92880">
      <w:pPr>
        <w:pStyle w:val="Standard"/>
        <w:widowControl w:val="0"/>
        <w:autoSpaceDE w:val="0"/>
        <w:spacing w:line="276" w:lineRule="auto"/>
        <w:jc w:val="center"/>
        <w:rPr>
          <w:b/>
          <w:bCs/>
          <w:sz w:val="22"/>
          <w:szCs w:val="22"/>
        </w:rPr>
      </w:pPr>
    </w:p>
    <w:p w14:paraId="4400F402" w14:textId="52A91326" w:rsidR="00C6271E" w:rsidRPr="00B92880" w:rsidRDefault="00C6271E" w:rsidP="00B92880">
      <w:pPr>
        <w:pStyle w:val="Standard"/>
        <w:widowControl w:val="0"/>
        <w:autoSpaceDE w:val="0"/>
        <w:spacing w:line="276" w:lineRule="auto"/>
        <w:jc w:val="center"/>
        <w:rPr>
          <w:b/>
          <w:bCs/>
          <w:sz w:val="22"/>
          <w:szCs w:val="22"/>
        </w:rPr>
      </w:pPr>
      <w:r w:rsidRPr="00B92880">
        <w:rPr>
          <w:b/>
          <w:bCs/>
          <w:sz w:val="22"/>
          <w:szCs w:val="22"/>
        </w:rPr>
        <w:t>§ 2</w:t>
      </w:r>
    </w:p>
    <w:p w14:paraId="739DCE16" w14:textId="77777777" w:rsidR="00C6271E" w:rsidRPr="00B92880" w:rsidRDefault="00B92880" w:rsidP="00B92880">
      <w:pPr>
        <w:widowControl/>
        <w:numPr>
          <w:ilvl w:val="0"/>
          <w:numId w:val="72"/>
        </w:numPr>
        <w:tabs>
          <w:tab w:val="clear" w:pos="360"/>
          <w:tab w:val="num" w:pos="0"/>
          <w:tab w:val="left"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w:t>
      </w:r>
      <w:r w:rsidR="00C6271E" w:rsidRPr="00B92880">
        <w:rPr>
          <w:rFonts w:ascii="Times New Roman" w:hAnsi="Times New Roman" w:cs="Times New Roman"/>
          <w:sz w:val="22"/>
          <w:szCs w:val="22"/>
        </w:rPr>
        <w:t>awca z</w:t>
      </w:r>
      <w:r>
        <w:rPr>
          <w:rFonts w:ascii="Times New Roman" w:hAnsi="Times New Roman" w:cs="Times New Roman"/>
          <w:sz w:val="22"/>
          <w:szCs w:val="22"/>
        </w:rPr>
        <w:t xml:space="preserve">obowiązuje się do dostarczenia </w:t>
      </w:r>
      <w:r w:rsidR="00C6271E" w:rsidRPr="00B92880">
        <w:rPr>
          <w:rFonts w:ascii="Times New Roman" w:hAnsi="Times New Roman" w:cs="Times New Roman"/>
          <w:sz w:val="22"/>
          <w:szCs w:val="22"/>
        </w:rPr>
        <w:t xml:space="preserve">na swój koszt i ryzyko sprzętu do siedziby </w:t>
      </w:r>
      <w:r>
        <w:rPr>
          <w:rFonts w:ascii="Times New Roman" w:hAnsi="Times New Roman" w:cs="Times New Roman"/>
          <w:sz w:val="22"/>
          <w:szCs w:val="22"/>
        </w:rPr>
        <w:t>Zamawiającego</w:t>
      </w:r>
      <w:r w:rsidR="00C6271E" w:rsidRPr="00B92880">
        <w:rPr>
          <w:rFonts w:ascii="Times New Roman" w:hAnsi="Times New Roman" w:cs="Times New Roman"/>
          <w:sz w:val="22"/>
          <w:szCs w:val="22"/>
        </w:rPr>
        <w:t xml:space="preserve"> w terminie </w:t>
      </w:r>
      <w:r w:rsidRPr="00B92880">
        <w:rPr>
          <w:rFonts w:ascii="Times New Roman" w:hAnsi="Times New Roman" w:cs="Times New Roman"/>
          <w:b/>
          <w:bCs/>
          <w:sz w:val="22"/>
          <w:szCs w:val="22"/>
        </w:rPr>
        <w:t>……………..</w:t>
      </w:r>
      <w:r w:rsidR="00C6271E" w:rsidRPr="00B92880">
        <w:rPr>
          <w:rFonts w:ascii="Times New Roman" w:hAnsi="Times New Roman" w:cs="Times New Roman"/>
          <w:b/>
          <w:bCs/>
          <w:sz w:val="22"/>
          <w:szCs w:val="22"/>
        </w:rPr>
        <w:t>od dnia zawarcia umowy.</w:t>
      </w:r>
      <w:r w:rsidR="00C6271E" w:rsidRPr="00B92880">
        <w:rPr>
          <w:rFonts w:ascii="Times New Roman" w:hAnsi="Times New Roman" w:cs="Times New Roman"/>
          <w:sz w:val="22"/>
          <w:szCs w:val="22"/>
        </w:rPr>
        <w:t xml:space="preserve"> </w:t>
      </w:r>
    </w:p>
    <w:p w14:paraId="07F80846" w14:textId="77777777" w:rsidR="00C6271E" w:rsidRPr="00B92880" w:rsidRDefault="00C6271E" w:rsidP="00B92880">
      <w:pPr>
        <w:pStyle w:val="Normalny1"/>
        <w:numPr>
          <w:ilvl w:val="0"/>
          <w:numId w:val="72"/>
        </w:numPr>
        <w:tabs>
          <w:tab w:val="clear" w:pos="360"/>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Odbiór przedmiotu zamówienia zostanie potwierdzony przez upoważnionych przedstawicieli stron „protokołem odbioru”.</w:t>
      </w:r>
    </w:p>
    <w:p w14:paraId="516216A8" w14:textId="77777777" w:rsidR="00C6271E" w:rsidRPr="00B92880" w:rsidRDefault="00C6271E" w:rsidP="00B92880">
      <w:pPr>
        <w:pStyle w:val="Normalny1"/>
        <w:numPr>
          <w:ilvl w:val="0"/>
          <w:numId w:val="72"/>
        </w:numPr>
        <w:tabs>
          <w:tab w:val="clear" w:pos="360"/>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Odbiór, o którym mowa w ust 2, obejmuje stwierdzenie wykonania:</w:t>
      </w:r>
    </w:p>
    <w:p w14:paraId="3B0C11D5" w14:textId="77777777" w:rsidR="00C6271E" w:rsidRPr="00B92880" w:rsidRDefault="00C6271E" w:rsidP="00B92880">
      <w:pPr>
        <w:pStyle w:val="Normalny1"/>
        <w:numPr>
          <w:ilvl w:val="1"/>
          <w:numId w:val="72"/>
        </w:numPr>
        <w:tabs>
          <w:tab w:val="clear" w:pos="792"/>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 xml:space="preserve">dostawy, </w:t>
      </w:r>
      <w:r w:rsidR="00FD2C5B">
        <w:rPr>
          <w:rFonts w:ascii="Times New Roman" w:hAnsi="Times New Roman" w:cs="Times New Roman"/>
          <w:sz w:val="22"/>
          <w:szCs w:val="22"/>
        </w:rPr>
        <w:t>uruchomienie</w:t>
      </w:r>
      <w:r w:rsidRPr="00B92880">
        <w:rPr>
          <w:rFonts w:ascii="Times New Roman" w:hAnsi="Times New Roman" w:cs="Times New Roman"/>
          <w:sz w:val="22"/>
          <w:szCs w:val="22"/>
        </w:rPr>
        <w:t xml:space="preserve"> oraz sprawdzenia poprawności działania sprzętu,</w:t>
      </w:r>
    </w:p>
    <w:p w14:paraId="5914FA4F" w14:textId="77777777" w:rsidR="00C6271E" w:rsidRPr="00B92880" w:rsidRDefault="00C6271E" w:rsidP="00B92880">
      <w:pPr>
        <w:pStyle w:val="Normalny1"/>
        <w:numPr>
          <w:ilvl w:val="1"/>
          <w:numId w:val="72"/>
        </w:numPr>
        <w:tabs>
          <w:tab w:val="clear" w:pos="792"/>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przekazania Zamawiającemu w dniu odbioru:</w:t>
      </w:r>
    </w:p>
    <w:p w14:paraId="14D3920D"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 xml:space="preserve">deklaracji zgodności dla oferowanego wyrobu lub deklaracji zgodności dla oferowanego wyrobu </w:t>
      </w:r>
      <w:r w:rsidRPr="00EF33B5">
        <w:rPr>
          <w:rStyle w:val="Domylnaczcionkaakapitu2"/>
          <w:rFonts w:ascii="Times New Roman" w:hAnsi="Times New Roman" w:cs="Times New Roman"/>
          <w:sz w:val="22"/>
          <w:szCs w:val="22"/>
        </w:rPr>
        <w:br/>
        <w:t>z certyfikatem zgodności lub oświadczenie o braku obowiązku posiadania któregokolwiek z wyżej wymienionych dokumentów</w:t>
      </w:r>
      <w:r w:rsidRPr="00EF33B5">
        <w:rPr>
          <w:rFonts w:ascii="Times New Roman" w:hAnsi="Times New Roman" w:cs="Times New Roman"/>
          <w:bCs/>
          <w:color w:val="000000"/>
          <w:sz w:val="22"/>
          <w:szCs w:val="22"/>
        </w:rPr>
        <w:t>,.</w:t>
      </w:r>
    </w:p>
    <w:p w14:paraId="1396BF0A"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kart gwarancyjnych,</w:t>
      </w:r>
    </w:p>
    <w:p w14:paraId="192B8C98"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Fonts w:ascii="Times New Roman" w:hAnsi="Times New Roman" w:cs="Times New Roman"/>
          <w:bCs/>
          <w:color w:val="000000"/>
          <w:sz w:val="22"/>
          <w:szCs w:val="22"/>
        </w:rPr>
        <w:t>dokumentów potwierdzających posiadane uprawnienia Wykonawcy do dokonywania przeglądów gwarancyjnych sprzętu– jeśli dotyczy.</w:t>
      </w:r>
    </w:p>
    <w:p w14:paraId="36BD7245"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instrukcji obsługi w języku polskim zawierającej informację o sposobie sterylizacji i dezynfekcji- jeśli dotyczy</w:t>
      </w:r>
    </w:p>
    <w:p w14:paraId="1CD58CBF"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 xml:space="preserve">paszportów technicznych – </w:t>
      </w:r>
      <w:r w:rsidRPr="00EF33B5">
        <w:rPr>
          <w:rFonts w:ascii="Times New Roman" w:hAnsi="Times New Roman" w:cs="Times New Roman"/>
          <w:bCs/>
          <w:color w:val="000000"/>
          <w:sz w:val="22"/>
          <w:szCs w:val="22"/>
        </w:rPr>
        <w:t xml:space="preserve"> jeśli dotyczy.</w:t>
      </w:r>
    </w:p>
    <w:p w14:paraId="47854065" w14:textId="138A714D" w:rsidR="00C6271E" w:rsidRPr="00EF33B5" w:rsidRDefault="00FD2C5B"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Fonts w:ascii="Times New Roman" w:hAnsi="Times New Roman" w:cs="Times New Roman"/>
          <w:bCs/>
          <w:color w:val="000000"/>
          <w:sz w:val="22"/>
          <w:szCs w:val="22"/>
        </w:rPr>
        <w:t>o</w:t>
      </w:r>
      <w:r w:rsidR="00C6271E" w:rsidRPr="00EF33B5">
        <w:rPr>
          <w:rFonts w:ascii="Times New Roman" w:hAnsi="Times New Roman" w:cs="Times New Roman"/>
          <w:bCs/>
          <w:color w:val="000000"/>
          <w:sz w:val="22"/>
          <w:szCs w:val="22"/>
        </w:rPr>
        <w:t>świadczenia producenta o częstotliwości wykonywania przeglądów.</w:t>
      </w:r>
      <w:r w:rsidR="00EF33B5" w:rsidRPr="00EF33B5">
        <w:rPr>
          <w:rFonts w:ascii="Times New Roman" w:hAnsi="Times New Roman" w:cs="Times New Roman"/>
          <w:bCs/>
          <w:color w:val="000000"/>
          <w:sz w:val="22"/>
          <w:szCs w:val="22"/>
        </w:rPr>
        <w:t>- jeśli dotyczy.</w:t>
      </w:r>
    </w:p>
    <w:p w14:paraId="5E0447B1" w14:textId="77777777" w:rsidR="00C6271E" w:rsidRPr="00C6271E" w:rsidRDefault="00C6271E" w:rsidP="00C6271E">
      <w:pPr>
        <w:pStyle w:val="Normalny1"/>
        <w:numPr>
          <w:ilvl w:val="1"/>
          <w:numId w:val="72"/>
        </w:numPr>
        <w:tabs>
          <w:tab w:val="num" w:pos="0"/>
          <w:tab w:val="left"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do wszystkich dokumentów sporządzonych w języku obcym muszą być dołączone ich tłumaczenia na język polski, poświadczone przez </w:t>
      </w:r>
      <w:r w:rsidR="00FD2C5B">
        <w:rPr>
          <w:rFonts w:ascii="Times New Roman" w:hAnsi="Times New Roman" w:cs="Times New Roman"/>
          <w:sz w:val="22"/>
          <w:szCs w:val="22"/>
        </w:rPr>
        <w:t>Wykona</w:t>
      </w:r>
      <w:r w:rsidRPr="00C6271E">
        <w:rPr>
          <w:rFonts w:ascii="Times New Roman" w:hAnsi="Times New Roman" w:cs="Times New Roman"/>
          <w:sz w:val="22"/>
          <w:szCs w:val="22"/>
        </w:rPr>
        <w:t>wcę.</w:t>
      </w:r>
    </w:p>
    <w:p w14:paraId="653F4BCE" w14:textId="77777777" w:rsidR="00C6271E" w:rsidRPr="00C6271E" w:rsidRDefault="00C6271E" w:rsidP="00C6271E">
      <w:pPr>
        <w:pStyle w:val="Normalny1"/>
        <w:numPr>
          <w:ilvl w:val="0"/>
          <w:numId w:val="72"/>
        </w:numPr>
        <w:tabs>
          <w:tab w:val="clear" w:pos="360"/>
          <w:tab w:val="num" w:pos="0"/>
          <w:tab w:val="left"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lastRenderedPageBreak/>
        <w:t xml:space="preserve">Niewykonanie przez </w:t>
      </w:r>
      <w:r w:rsidR="00FD2C5B">
        <w:rPr>
          <w:rFonts w:ascii="Times New Roman" w:hAnsi="Times New Roman" w:cs="Times New Roman"/>
          <w:sz w:val="22"/>
          <w:szCs w:val="22"/>
        </w:rPr>
        <w:t>Wykon</w:t>
      </w:r>
      <w:r w:rsidR="00FD2C5B" w:rsidRPr="00C6271E">
        <w:rPr>
          <w:rFonts w:ascii="Times New Roman" w:hAnsi="Times New Roman" w:cs="Times New Roman"/>
          <w:sz w:val="22"/>
          <w:szCs w:val="22"/>
        </w:rPr>
        <w:t>awcę</w:t>
      </w:r>
      <w:r w:rsidRPr="00C6271E">
        <w:rPr>
          <w:rFonts w:ascii="Times New Roman" w:hAnsi="Times New Roman" w:cs="Times New Roman"/>
          <w:sz w:val="22"/>
          <w:szCs w:val="22"/>
        </w:rPr>
        <w:t xml:space="preserve"> jakiejkolwiek czynności określonej w ust. 3 będzie traktowane jako opóźnienie w wykonaniu umowy oraz będzie stanowić podstawę do odmowy podpisania protokołu odbioru sprzętu przez osoby upoważnione przez Zamawiającego</w:t>
      </w:r>
    </w:p>
    <w:p w14:paraId="484C1D5D" w14:textId="77777777" w:rsidR="00C6271E" w:rsidRPr="00C6271E" w:rsidRDefault="00C6271E" w:rsidP="00C6271E">
      <w:pPr>
        <w:widowControl/>
        <w:numPr>
          <w:ilvl w:val="0"/>
          <w:numId w:val="72"/>
        </w:numPr>
        <w:tabs>
          <w:tab w:val="clear" w:pos="360"/>
          <w:tab w:val="num" w:pos="0"/>
          <w:tab w:val="left" w:pos="567"/>
        </w:tabs>
        <w:autoSpaceDN/>
        <w:spacing w:line="276" w:lineRule="auto"/>
        <w:ind w:left="0" w:right="-27" w:firstLine="0"/>
        <w:jc w:val="both"/>
        <w:textAlignment w:val="auto"/>
        <w:rPr>
          <w:rFonts w:ascii="Times New Roman" w:hAnsi="Times New Roman" w:cs="Times New Roman"/>
          <w:sz w:val="22"/>
          <w:szCs w:val="22"/>
        </w:rPr>
      </w:pPr>
      <w:r w:rsidRPr="00C6271E">
        <w:rPr>
          <w:rFonts w:ascii="Times New Roman" w:hAnsi="Times New Roman" w:cs="Times New Roman"/>
          <w:sz w:val="22"/>
          <w:szCs w:val="22"/>
        </w:rPr>
        <w:t>Osobami odpowiedzialnymi za realizację niniejszej umowy są:</w:t>
      </w:r>
    </w:p>
    <w:p w14:paraId="2B0F5878" w14:textId="24620B3F" w:rsidR="00C6271E" w:rsidRPr="00C6271E" w:rsidRDefault="00C6271E" w:rsidP="00C6271E">
      <w:pPr>
        <w:widowControl/>
        <w:numPr>
          <w:ilvl w:val="1"/>
          <w:numId w:val="72"/>
        </w:numPr>
        <w:tabs>
          <w:tab w:val="clear" w:pos="792"/>
          <w:tab w:val="num" w:pos="0"/>
          <w:tab w:val="left" w:pos="567"/>
        </w:tabs>
        <w:autoSpaceDN/>
        <w:spacing w:line="276" w:lineRule="auto"/>
        <w:ind w:left="0" w:right="-27" w:firstLine="0"/>
        <w:jc w:val="both"/>
        <w:textAlignment w:val="auto"/>
        <w:rPr>
          <w:rFonts w:ascii="Times New Roman" w:hAnsi="Times New Roman" w:cs="Times New Roman"/>
          <w:sz w:val="22"/>
          <w:szCs w:val="22"/>
        </w:rPr>
      </w:pPr>
      <w:r w:rsidRPr="00C6271E">
        <w:rPr>
          <w:rFonts w:ascii="Times New Roman" w:hAnsi="Times New Roman" w:cs="Times New Roman"/>
          <w:sz w:val="22"/>
          <w:szCs w:val="22"/>
        </w:rPr>
        <w:t xml:space="preserve">ze strony Zamawiającego: </w:t>
      </w:r>
      <w:r w:rsidR="00EF33B5">
        <w:rPr>
          <w:rFonts w:ascii="Times New Roman" w:hAnsi="Times New Roman" w:cs="Times New Roman"/>
          <w:sz w:val="22"/>
          <w:szCs w:val="22"/>
        </w:rPr>
        <w:t>……………………………</w:t>
      </w:r>
      <w:r w:rsidRPr="00C6271E">
        <w:rPr>
          <w:rFonts w:ascii="Times New Roman" w:hAnsi="Times New Roman" w:cs="Times New Roman"/>
          <w:sz w:val="22"/>
          <w:szCs w:val="22"/>
        </w:rPr>
        <w:t xml:space="preserve"> lub </w:t>
      </w:r>
      <w:r w:rsidR="00FD2C5B">
        <w:rPr>
          <w:rFonts w:ascii="Times New Roman" w:hAnsi="Times New Roman" w:cs="Times New Roman"/>
          <w:sz w:val="22"/>
          <w:szCs w:val="22"/>
        </w:rPr>
        <w:t>osoba przez niego upoważniona.</w:t>
      </w:r>
    </w:p>
    <w:p w14:paraId="06C1CBB7" w14:textId="77777777" w:rsidR="00C6271E" w:rsidRPr="00C6271E" w:rsidRDefault="00FD2C5B" w:rsidP="00C6271E">
      <w:pPr>
        <w:widowControl/>
        <w:numPr>
          <w:ilvl w:val="1"/>
          <w:numId w:val="72"/>
        </w:numPr>
        <w:tabs>
          <w:tab w:val="clear" w:pos="792"/>
          <w:tab w:val="num" w:pos="0"/>
          <w:tab w:val="left" w:pos="567"/>
        </w:tabs>
        <w:autoSpaceDN/>
        <w:spacing w:line="276" w:lineRule="auto"/>
        <w:ind w:left="0" w:right="-27" w:firstLine="0"/>
        <w:jc w:val="both"/>
        <w:textAlignment w:val="auto"/>
        <w:rPr>
          <w:rFonts w:ascii="Times New Roman" w:eastAsia="Lucida Sans Unicode" w:hAnsi="Times New Roman" w:cs="Times New Roman"/>
          <w:sz w:val="22"/>
          <w:szCs w:val="22"/>
        </w:rPr>
      </w:pPr>
      <w:r>
        <w:rPr>
          <w:rFonts w:ascii="Times New Roman" w:hAnsi="Times New Roman" w:cs="Times New Roman"/>
          <w:sz w:val="22"/>
          <w:szCs w:val="22"/>
        </w:rPr>
        <w:t>z</w:t>
      </w:r>
      <w:r w:rsidR="00C6271E" w:rsidRPr="00C6271E">
        <w:rPr>
          <w:rFonts w:ascii="Times New Roman" w:hAnsi="Times New Roman" w:cs="Times New Roman"/>
          <w:sz w:val="22"/>
          <w:szCs w:val="22"/>
        </w:rPr>
        <w:t xml:space="preserve">e strony </w:t>
      </w:r>
      <w:r>
        <w:rPr>
          <w:rFonts w:ascii="Times New Roman" w:hAnsi="Times New Roman" w:cs="Times New Roman"/>
          <w:sz w:val="22"/>
          <w:szCs w:val="22"/>
        </w:rPr>
        <w:t>Wykona</w:t>
      </w:r>
      <w:r w:rsidR="00C6271E" w:rsidRPr="00C6271E">
        <w:rPr>
          <w:rFonts w:ascii="Times New Roman" w:hAnsi="Times New Roman" w:cs="Times New Roman"/>
          <w:sz w:val="22"/>
          <w:szCs w:val="22"/>
        </w:rPr>
        <w:t xml:space="preserve">wcy: </w:t>
      </w:r>
      <w:r>
        <w:rPr>
          <w:rFonts w:ascii="Times New Roman" w:hAnsi="Times New Roman" w:cs="Times New Roman"/>
          <w:sz w:val="22"/>
          <w:szCs w:val="22"/>
        </w:rPr>
        <w:t>………………</w:t>
      </w:r>
      <w:r w:rsidR="00C6271E" w:rsidRPr="00C6271E">
        <w:rPr>
          <w:rFonts w:ascii="Times New Roman" w:hAnsi="Times New Roman" w:cs="Times New Roman"/>
          <w:sz w:val="22"/>
          <w:szCs w:val="22"/>
        </w:rPr>
        <w:t xml:space="preserve"> lub osoba przez niego upoważniona.</w:t>
      </w:r>
    </w:p>
    <w:p w14:paraId="4B85B402" w14:textId="77777777" w:rsidR="00DB66CC" w:rsidRDefault="00DB66CC" w:rsidP="00C6271E">
      <w:pPr>
        <w:tabs>
          <w:tab w:val="left" w:pos="0"/>
        </w:tabs>
        <w:spacing w:line="276" w:lineRule="auto"/>
        <w:ind w:right="-27"/>
        <w:jc w:val="center"/>
        <w:rPr>
          <w:rFonts w:ascii="Times New Roman" w:hAnsi="Times New Roman" w:cs="Times New Roman"/>
          <w:b/>
          <w:sz w:val="22"/>
          <w:szCs w:val="22"/>
        </w:rPr>
      </w:pPr>
    </w:p>
    <w:p w14:paraId="53B0CFF8" w14:textId="19E04362" w:rsidR="00C6271E" w:rsidRPr="00C6271E" w:rsidRDefault="00C6271E" w:rsidP="00C6271E">
      <w:pPr>
        <w:tabs>
          <w:tab w:val="left" w:pos="0"/>
        </w:tabs>
        <w:spacing w:line="276" w:lineRule="auto"/>
        <w:ind w:right="-27"/>
        <w:jc w:val="center"/>
        <w:rPr>
          <w:rFonts w:ascii="Times New Roman" w:hAnsi="Times New Roman" w:cs="Times New Roman"/>
          <w:b/>
          <w:i/>
          <w:iCs/>
          <w:sz w:val="22"/>
          <w:szCs w:val="22"/>
        </w:rPr>
      </w:pPr>
      <w:r w:rsidRPr="00C6271E">
        <w:rPr>
          <w:rFonts w:ascii="Times New Roman" w:hAnsi="Times New Roman" w:cs="Times New Roman"/>
          <w:b/>
          <w:sz w:val="22"/>
          <w:szCs w:val="22"/>
        </w:rPr>
        <w:t>§3</w:t>
      </w:r>
    </w:p>
    <w:p w14:paraId="4127488B"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Pr="00C6271E">
        <w:rPr>
          <w:rFonts w:ascii="Times New Roman" w:hAnsi="Times New Roman" w:cs="Times New Roman"/>
          <w:sz w:val="22"/>
          <w:szCs w:val="22"/>
        </w:rPr>
        <w:t>wca</w:t>
      </w:r>
      <w:r w:rsidR="00C6271E" w:rsidRPr="00C6271E">
        <w:rPr>
          <w:rFonts w:ascii="Times New Roman" w:hAnsi="Times New Roman" w:cs="Times New Roman"/>
          <w:sz w:val="22"/>
          <w:szCs w:val="22"/>
        </w:rPr>
        <w:t xml:space="preserve"> odpowiada za jakość dostarczonego sprzętu.</w:t>
      </w:r>
    </w:p>
    <w:p w14:paraId="1B16C21B"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00C6271E" w:rsidRPr="00C6271E">
        <w:rPr>
          <w:rFonts w:ascii="Times New Roman" w:hAnsi="Times New Roman" w:cs="Times New Roman"/>
          <w:sz w:val="22"/>
          <w:szCs w:val="22"/>
        </w:rPr>
        <w:t xml:space="preserve">wca udziela </w:t>
      </w:r>
      <w:r>
        <w:rPr>
          <w:rFonts w:ascii="Times New Roman" w:hAnsi="Times New Roman" w:cs="Times New Roman"/>
          <w:sz w:val="22"/>
          <w:szCs w:val="22"/>
        </w:rPr>
        <w:t xml:space="preserve">……… </w:t>
      </w:r>
      <w:r w:rsidR="00C6271E" w:rsidRPr="00C6271E">
        <w:rPr>
          <w:rFonts w:ascii="Times New Roman" w:hAnsi="Times New Roman" w:cs="Times New Roman"/>
          <w:sz w:val="22"/>
          <w:szCs w:val="22"/>
        </w:rPr>
        <w:t>miesięcy gwarancji na sprzęt. Gwarancja biegnie od daty podpisania przez strony protokołu odbioru, zgodnie z przedłożonymi kartami gwarancyjnymi, o których mowa w §2 ust 3 pkt. 3.2. ppkt 3.2.2. niniejszej umowy.</w:t>
      </w:r>
    </w:p>
    <w:p w14:paraId="532155D5"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00C6271E" w:rsidRPr="00C6271E">
        <w:rPr>
          <w:rFonts w:ascii="Times New Roman" w:hAnsi="Times New Roman" w:cs="Times New Roman"/>
          <w:sz w:val="22"/>
          <w:szCs w:val="22"/>
        </w:rPr>
        <w:t>wca zapewni w okresie obowiązywania gwarancji sprawne funkcjonowanie dostarczonego sprzętu, w sposób zapewniający osiągnięcie założonych prz</w:t>
      </w:r>
      <w:r>
        <w:rPr>
          <w:rFonts w:ascii="Times New Roman" w:hAnsi="Times New Roman" w:cs="Times New Roman"/>
          <w:sz w:val="22"/>
          <w:szCs w:val="22"/>
        </w:rPr>
        <w:t xml:space="preserve">ez Zamawiającego w umowie celów </w:t>
      </w:r>
      <w:r w:rsidR="00C6271E" w:rsidRPr="00C6271E">
        <w:rPr>
          <w:rFonts w:ascii="Times New Roman" w:hAnsi="Times New Roman" w:cs="Times New Roman"/>
          <w:sz w:val="22"/>
          <w:szCs w:val="22"/>
        </w:rPr>
        <w:t xml:space="preserve">i parametrów. </w:t>
      </w:r>
    </w:p>
    <w:p w14:paraId="40E6A5EB"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00C6271E" w:rsidRPr="00C6271E">
        <w:rPr>
          <w:rFonts w:ascii="Times New Roman" w:hAnsi="Times New Roman" w:cs="Times New Roman"/>
          <w:sz w:val="22"/>
          <w:szCs w:val="22"/>
        </w:rPr>
        <w:t>wca zapewnia dostarczenie sprzętu wolnego od wad prawnych i fizycznych. Wady ujawnione w okresie gwarancji zostaną usunięte w terminie nie dłuższym niż 14 dni licząc od daty pisemnego lub telefonicznego powiadomienia.</w:t>
      </w:r>
    </w:p>
    <w:p w14:paraId="6B780488" w14:textId="77777777" w:rsidR="00C6271E" w:rsidRPr="00C6271E" w:rsidRDefault="00C6271E"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7652BF47" w14:textId="77777777" w:rsidR="00C6271E" w:rsidRPr="00C6271E" w:rsidRDefault="00C6271E"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Jeżeli w okresie gwarancji okaże się, że</w:t>
      </w:r>
      <w:r w:rsidRPr="00C6271E">
        <w:rPr>
          <w:rStyle w:val="Domylnaczcionkaakapitu2"/>
          <w:rFonts w:ascii="Times New Roman" w:hAnsi="Times New Roman" w:cs="Times New Roman"/>
          <w:sz w:val="22"/>
          <w:szCs w:val="22"/>
        </w:rPr>
        <w:t xml:space="preserve"> sprzęt</w:t>
      </w:r>
      <w:r w:rsidRPr="00C6271E">
        <w:rPr>
          <w:rFonts w:ascii="Times New Roman" w:hAnsi="Times New Roman" w:cs="Times New Roman"/>
          <w:sz w:val="22"/>
          <w:szCs w:val="22"/>
        </w:rPr>
        <w:t xml:space="preserve"> posiada wady ukryte, </w:t>
      </w:r>
      <w:r w:rsidR="00FD2C5B">
        <w:rPr>
          <w:rFonts w:ascii="Times New Roman" w:hAnsi="Times New Roman" w:cs="Times New Roman"/>
          <w:sz w:val="22"/>
          <w:szCs w:val="22"/>
        </w:rPr>
        <w:t>Wykona</w:t>
      </w:r>
      <w:r w:rsidRPr="00C6271E">
        <w:rPr>
          <w:rFonts w:ascii="Times New Roman" w:hAnsi="Times New Roman" w:cs="Times New Roman"/>
          <w:sz w:val="22"/>
          <w:szCs w:val="22"/>
        </w:rPr>
        <w:t xml:space="preserve">wca wymieni go na wolny od wad. Jeżeli wymiana pociągać będzie za sobą dodatkowe koszty – koszty te poniesie </w:t>
      </w:r>
      <w:r w:rsidR="00FD2C5B">
        <w:rPr>
          <w:rFonts w:ascii="Times New Roman" w:hAnsi="Times New Roman" w:cs="Times New Roman"/>
          <w:sz w:val="22"/>
          <w:szCs w:val="22"/>
        </w:rPr>
        <w:t>Wykon</w:t>
      </w:r>
      <w:r w:rsidRPr="00C6271E">
        <w:rPr>
          <w:rFonts w:ascii="Times New Roman" w:hAnsi="Times New Roman" w:cs="Times New Roman"/>
          <w:sz w:val="22"/>
          <w:szCs w:val="22"/>
        </w:rPr>
        <w:t>awca.</w:t>
      </w:r>
    </w:p>
    <w:p w14:paraId="5F80F9F5" w14:textId="77777777" w:rsidR="00C6271E" w:rsidRPr="00C6271E" w:rsidRDefault="00C6271E" w:rsidP="00C6271E">
      <w:pPr>
        <w:tabs>
          <w:tab w:val="left" w:pos="0"/>
          <w:tab w:val="num" w:pos="567"/>
        </w:tabs>
        <w:spacing w:line="276" w:lineRule="auto"/>
        <w:ind w:right="-27"/>
        <w:jc w:val="both"/>
        <w:rPr>
          <w:rFonts w:ascii="Times New Roman" w:hAnsi="Times New Roman" w:cs="Times New Roman"/>
          <w:b/>
          <w:bCs/>
          <w:i/>
          <w:iCs/>
          <w:sz w:val="22"/>
          <w:szCs w:val="22"/>
        </w:rPr>
      </w:pPr>
      <w:r w:rsidRPr="00C6271E">
        <w:rPr>
          <w:rFonts w:ascii="Times New Roman" w:hAnsi="Times New Roman" w:cs="Times New Roman"/>
          <w:sz w:val="22"/>
          <w:szCs w:val="22"/>
        </w:rPr>
        <w:t>7</w:t>
      </w:r>
      <w:r w:rsidRPr="00C6271E">
        <w:rPr>
          <w:rFonts w:ascii="Times New Roman" w:hAnsi="Times New Roman" w:cs="Times New Roman"/>
          <w:sz w:val="22"/>
          <w:szCs w:val="22"/>
        </w:rPr>
        <w:tab/>
      </w:r>
      <w:r w:rsidR="00FD2C5B">
        <w:rPr>
          <w:rFonts w:ascii="Times New Roman" w:hAnsi="Times New Roman" w:cs="Times New Roman"/>
          <w:sz w:val="22"/>
          <w:szCs w:val="22"/>
        </w:rPr>
        <w:t>Wykon</w:t>
      </w:r>
      <w:r w:rsidRPr="00C6271E">
        <w:rPr>
          <w:rFonts w:ascii="Times New Roman" w:hAnsi="Times New Roman" w:cs="Times New Roman"/>
          <w:sz w:val="22"/>
          <w:szCs w:val="22"/>
        </w:rPr>
        <w:t>awca w szczególności zobowiązuje się do:</w:t>
      </w:r>
    </w:p>
    <w:p w14:paraId="72020CE2" w14:textId="77777777" w:rsidR="00C6271E" w:rsidRPr="00C6271E" w:rsidRDefault="00C6271E" w:rsidP="00C6271E">
      <w:pPr>
        <w:widowControl/>
        <w:numPr>
          <w:ilvl w:val="1"/>
          <w:numId w:val="74"/>
        </w:numPr>
        <w:tabs>
          <w:tab w:val="clear" w:pos="360"/>
          <w:tab w:val="num" w:pos="0"/>
          <w:tab w:val="num" w:pos="567"/>
        </w:tabs>
        <w:suppressAutoHyphens w:val="0"/>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color w:val="000000"/>
          <w:sz w:val="22"/>
          <w:szCs w:val="22"/>
        </w:rPr>
        <w:t>całkowicie bezpłatnego serwisu i naprawy w okresie gwarancji chyba, że usterka wynikła</w:t>
      </w:r>
      <w:r w:rsidRPr="00C6271E">
        <w:rPr>
          <w:rFonts w:ascii="Times New Roman" w:hAnsi="Times New Roman" w:cs="Times New Roman"/>
          <w:color w:val="000000"/>
          <w:sz w:val="22"/>
          <w:szCs w:val="22"/>
        </w:rPr>
        <w:br/>
        <w:t>z nieprawidłowego użytkowania sprzętu</w:t>
      </w:r>
      <w:r w:rsidRPr="00C6271E">
        <w:rPr>
          <w:rFonts w:ascii="Times New Roman" w:hAnsi="Times New Roman" w:cs="Times New Roman"/>
          <w:iCs/>
          <w:color w:val="000000"/>
          <w:sz w:val="22"/>
          <w:szCs w:val="22"/>
        </w:rPr>
        <w:t>. Termin przeglądu ustala Zamawiający z min. 14- dniowym wyprzedzeniem.</w:t>
      </w:r>
    </w:p>
    <w:p w14:paraId="53B534FC" w14:textId="77777777" w:rsidR="00C6271E" w:rsidRPr="00C6271E" w:rsidRDefault="00C6271E" w:rsidP="001A61C5">
      <w:pPr>
        <w:widowControl/>
        <w:numPr>
          <w:ilvl w:val="1"/>
          <w:numId w:val="74"/>
        </w:numPr>
        <w:tabs>
          <w:tab w:val="clear" w:pos="360"/>
          <w:tab w:val="num" w:pos="0"/>
          <w:tab w:val="num" w:pos="567"/>
        </w:tabs>
        <w:autoSpaceDN/>
        <w:spacing w:line="276" w:lineRule="auto"/>
        <w:ind w:left="0" w:right="-28" w:firstLine="0"/>
        <w:jc w:val="both"/>
        <w:textAlignment w:val="auto"/>
        <w:rPr>
          <w:rFonts w:ascii="Times New Roman" w:hAnsi="Times New Roman" w:cs="Times New Roman"/>
          <w:b/>
          <w:bCs/>
          <w:i/>
          <w:iCs/>
          <w:sz w:val="22"/>
          <w:szCs w:val="22"/>
        </w:rPr>
      </w:pPr>
      <w:r w:rsidRPr="00C6271E">
        <w:rPr>
          <w:rFonts w:ascii="Times New Roman" w:hAnsi="Times New Roman" w:cs="Times New Roman"/>
          <w:color w:val="000000"/>
          <w:sz w:val="22"/>
          <w:szCs w:val="22"/>
        </w:rPr>
        <w:t xml:space="preserve">bezpłatnych przeglądów serwisowych </w:t>
      </w:r>
      <w:r w:rsidRPr="00C6271E">
        <w:rPr>
          <w:rFonts w:ascii="Times New Roman" w:hAnsi="Times New Roman" w:cs="Times New Roman"/>
          <w:sz w:val="22"/>
          <w:szCs w:val="22"/>
        </w:rPr>
        <w:t>wykonywanych z częstotliwością zalecaną przez producenta i zakończonych wpisem do paszportu technicznego -jeśli dotyczy</w:t>
      </w:r>
      <w:r w:rsidRPr="00C6271E">
        <w:rPr>
          <w:rFonts w:ascii="Times New Roman" w:hAnsi="Times New Roman" w:cs="Times New Roman"/>
          <w:b/>
          <w:bCs/>
          <w:i/>
          <w:iCs/>
          <w:sz w:val="22"/>
          <w:szCs w:val="22"/>
        </w:rPr>
        <w:t xml:space="preserve">, </w:t>
      </w:r>
    </w:p>
    <w:p w14:paraId="69BE7D30" w14:textId="77777777" w:rsidR="00C6271E" w:rsidRPr="00C6271E" w:rsidRDefault="00C6271E" w:rsidP="001A61C5">
      <w:pPr>
        <w:widowControl/>
        <w:numPr>
          <w:ilvl w:val="1"/>
          <w:numId w:val="74"/>
        </w:numPr>
        <w:tabs>
          <w:tab w:val="clear" w:pos="360"/>
          <w:tab w:val="num" w:pos="0"/>
          <w:tab w:val="num" w:pos="567"/>
        </w:tabs>
        <w:autoSpaceDN/>
        <w:spacing w:line="276" w:lineRule="auto"/>
        <w:ind w:left="0" w:right="-28"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 xml:space="preserve">wykonania bez względu na zalecenie producenta dotyczące częstotliwości przeglądów, przeglądu w ostatnim miesiącu okresu gwarancji. Przegląd winien nastąpić w siedzibie Zamawiającego, termin przeglądu ustala Zamawiający z min 14- dniowym wyprzedzeniem. W tym czasie w przypadku konieczności wykonania przeglądu poza siedzibą Zamawiającego </w:t>
      </w:r>
      <w:r w:rsidR="00FD2C5B">
        <w:rPr>
          <w:rFonts w:ascii="Times New Roman" w:hAnsi="Times New Roman" w:cs="Times New Roman"/>
          <w:sz w:val="22"/>
          <w:szCs w:val="22"/>
        </w:rPr>
        <w:t>Wykona</w:t>
      </w:r>
      <w:r w:rsidRPr="00C6271E">
        <w:rPr>
          <w:rFonts w:ascii="Times New Roman" w:hAnsi="Times New Roman" w:cs="Times New Roman"/>
          <w:sz w:val="22"/>
          <w:szCs w:val="22"/>
        </w:rPr>
        <w:t>wca zobowiązany jest do dostarczenia Zamawiającemu sprawnego sprzętu zastępczego (z potwierdzeniem sprawności), o parametrach nie gorszych od naprawianego. Niewykonanie tego przeglądu automatycznie wydłuża okres gwarancji o czas pomiędzy ostatnim miesiącem -jeśli dotyczy</w:t>
      </w:r>
      <w:r w:rsidRPr="00C6271E">
        <w:rPr>
          <w:rFonts w:ascii="Times New Roman" w:hAnsi="Times New Roman" w:cs="Times New Roman"/>
          <w:b/>
          <w:bCs/>
          <w:i/>
          <w:iCs/>
          <w:sz w:val="22"/>
          <w:szCs w:val="22"/>
        </w:rPr>
        <w:t>.</w:t>
      </w:r>
    </w:p>
    <w:p w14:paraId="4BD58BE1" w14:textId="77777777" w:rsidR="00C6271E" w:rsidRPr="00C6271E" w:rsidRDefault="00C6271E" w:rsidP="001A61C5">
      <w:pPr>
        <w:widowControl/>
        <w:numPr>
          <w:ilvl w:val="0"/>
          <w:numId w:val="74"/>
        </w:numPr>
        <w:tabs>
          <w:tab w:val="clear" w:pos="360"/>
          <w:tab w:val="num" w:pos="-360"/>
          <w:tab w:val="num" w:pos="567"/>
        </w:tabs>
        <w:autoSpaceDN/>
        <w:spacing w:line="276" w:lineRule="auto"/>
        <w:ind w:left="0" w:right="-28"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Trzy naprawy tego samego elementu w okresie gwarancji powodują wymianę tego elementu na nowy.</w:t>
      </w:r>
    </w:p>
    <w:p w14:paraId="5A6410BA" w14:textId="77777777" w:rsidR="00C6271E" w:rsidRPr="00C6271E" w:rsidRDefault="00C6271E" w:rsidP="00C6271E">
      <w:pPr>
        <w:widowControl/>
        <w:numPr>
          <w:ilvl w:val="0"/>
          <w:numId w:val="74"/>
        </w:numPr>
        <w:tabs>
          <w:tab w:val="clear" w:pos="360"/>
          <w:tab w:val="num" w:pos="-36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Każda naprawa gwarancyjna powoduje przedłużenie okresu gwarancji o czas przestoju sprzętu oraz o czas naprawy.</w:t>
      </w:r>
    </w:p>
    <w:p w14:paraId="4BE28F2E"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Czas reakcji serwisu max 48 godzin (w dni robocze od poniedziałku do piątku) od zgłoszenia. Czas reakcji serwisu to czas, w którym Wykonawca od momentu powiadomienia o usterce sprzętu przyjedzie do siedziby Zamawiającego w celu jej zdiagnozowania.</w:t>
      </w:r>
    </w:p>
    <w:p w14:paraId="4D9BA8DC"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lastRenderedPageBreak/>
        <w:t xml:space="preserve">W przypadku nieprzystąpienia do usunięcia wady dostarczonego </w:t>
      </w:r>
      <w:r w:rsidRPr="00C6271E">
        <w:rPr>
          <w:rStyle w:val="Domylnaczcionkaakapitu2"/>
          <w:rFonts w:ascii="Times New Roman" w:hAnsi="Times New Roman" w:cs="Times New Roman"/>
          <w:sz w:val="22"/>
          <w:szCs w:val="22"/>
        </w:rPr>
        <w:t xml:space="preserve">sprzętu </w:t>
      </w:r>
      <w:r w:rsidRPr="00C6271E">
        <w:rPr>
          <w:rFonts w:ascii="Times New Roman" w:hAnsi="Times New Roman" w:cs="Times New Roman"/>
          <w:sz w:val="22"/>
          <w:szCs w:val="22"/>
        </w:rPr>
        <w:t xml:space="preserve">albo wymiany wadliwej części </w:t>
      </w:r>
      <w:r w:rsidRPr="00C6271E">
        <w:rPr>
          <w:rStyle w:val="Domylnaczcionkaakapitu2"/>
          <w:rFonts w:ascii="Times New Roman" w:hAnsi="Times New Roman" w:cs="Times New Roman"/>
          <w:sz w:val="22"/>
          <w:szCs w:val="22"/>
        </w:rPr>
        <w:t>sprzętu</w:t>
      </w:r>
      <w:r w:rsidRPr="00C6271E">
        <w:rPr>
          <w:rFonts w:ascii="Times New Roman" w:hAnsi="Times New Roman" w:cs="Times New Roman"/>
          <w:sz w:val="22"/>
          <w:szCs w:val="22"/>
        </w:rPr>
        <w:t xml:space="preserve"> w terminie 48 godzin (w dni robocze od poniedziałku do piątku) od zgłoszenia, Zamawiającemu ma prawo zlecenia wykonania usługi osobie trzeciej na koszt i ryzyko </w:t>
      </w:r>
      <w:r w:rsidR="00FD2C5B">
        <w:rPr>
          <w:rFonts w:ascii="Times New Roman" w:hAnsi="Times New Roman" w:cs="Times New Roman"/>
          <w:sz w:val="22"/>
          <w:szCs w:val="22"/>
        </w:rPr>
        <w:t>Wykona</w:t>
      </w:r>
      <w:r w:rsidRPr="00C6271E">
        <w:rPr>
          <w:rFonts w:ascii="Times New Roman" w:hAnsi="Times New Roman" w:cs="Times New Roman"/>
          <w:sz w:val="22"/>
          <w:szCs w:val="22"/>
        </w:rPr>
        <w:t>wcy. Zatrudnienie osoby trzeciej nie powoduje utraty uprawnień z tytułu gwarancji jakości.</w:t>
      </w:r>
    </w:p>
    <w:p w14:paraId="67A9CEE5"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color w:val="000000"/>
          <w:sz w:val="22"/>
          <w:szCs w:val="22"/>
        </w:rPr>
      </w:pPr>
      <w:r w:rsidRPr="00C6271E">
        <w:rPr>
          <w:rFonts w:ascii="Times New Roman" w:hAnsi="Times New Roman" w:cs="Times New Roman"/>
          <w:color w:val="000000"/>
          <w:sz w:val="22"/>
          <w:szCs w:val="22"/>
        </w:rPr>
        <w:t xml:space="preserve">Naprawa uszkodzonego sprzętu powinna nastąpić w terminie do 14 dni roboczych od daty otrzymania zgłoszenia, w przypadku konieczności sprowadzenia części spoza granic Polski w terminie do 10 dni roboczych od daty otrzymania sprzętu. </w:t>
      </w:r>
    </w:p>
    <w:p w14:paraId="78731243"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color w:val="000000"/>
          <w:sz w:val="22"/>
          <w:szCs w:val="22"/>
        </w:rPr>
      </w:pPr>
      <w:r w:rsidRPr="00C6271E">
        <w:rPr>
          <w:rFonts w:ascii="Times New Roman" w:hAnsi="Times New Roman" w:cs="Times New Roman"/>
          <w:sz w:val="22"/>
          <w:szCs w:val="22"/>
        </w:rPr>
        <w:t xml:space="preserve">W przypadku naprawy poza siedzibą Zamawiającego lub naprawy trwającej dłużej niż terminy wskazane w pkt. 12 </w:t>
      </w:r>
      <w:r w:rsidR="00FD2C5B">
        <w:rPr>
          <w:rFonts w:ascii="Times New Roman" w:hAnsi="Times New Roman" w:cs="Times New Roman"/>
          <w:sz w:val="22"/>
          <w:szCs w:val="22"/>
        </w:rPr>
        <w:t>Wykona</w:t>
      </w:r>
      <w:r w:rsidRPr="00C6271E">
        <w:rPr>
          <w:rFonts w:ascii="Times New Roman" w:hAnsi="Times New Roman" w:cs="Times New Roman"/>
          <w:sz w:val="22"/>
          <w:szCs w:val="22"/>
        </w:rPr>
        <w:t>wca dostarczy Zamawiającemu w ciągu 72 godzin roboczych (od poniedziałku do piątku) od daty wysłania zgłoszenia sprawny sprzęt zastępczy (z potwierdzeniem sprawności), o parametrach nie gorszych od naprawianego.</w:t>
      </w:r>
    </w:p>
    <w:p w14:paraId="719083D5"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color w:val="000000"/>
          <w:sz w:val="22"/>
          <w:szCs w:val="22"/>
        </w:rPr>
      </w:pPr>
      <w:r w:rsidRPr="00C6271E">
        <w:rPr>
          <w:rFonts w:ascii="Times New Roman" w:hAnsi="Times New Roman" w:cs="Times New Roman"/>
          <w:bCs/>
          <w:iCs/>
          <w:color w:val="000000"/>
          <w:sz w:val="22"/>
          <w:szCs w:val="22"/>
        </w:rPr>
        <w:t xml:space="preserve">Sprzęt o wadze do 15 kg, którego przegląd lub naprawa mają być poza siedzibą Zamawiającego, na wniosek </w:t>
      </w:r>
      <w:r w:rsidR="00FD2C5B">
        <w:rPr>
          <w:rFonts w:ascii="Times New Roman" w:hAnsi="Times New Roman" w:cs="Times New Roman"/>
          <w:bCs/>
          <w:iCs/>
          <w:color w:val="000000"/>
          <w:sz w:val="22"/>
          <w:szCs w:val="22"/>
        </w:rPr>
        <w:t>Wykon</w:t>
      </w:r>
      <w:r w:rsidRPr="00C6271E">
        <w:rPr>
          <w:rFonts w:ascii="Times New Roman" w:hAnsi="Times New Roman" w:cs="Times New Roman"/>
          <w:bCs/>
          <w:iCs/>
          <w:color w:val="000000"/>
          <w:sz w:val="22"/>
          <w:szCs w:val="22"/>
        </w:rPr>
        <w:t>awcy będzie wysłany na jego koszt.</w:t>
      </w:r>
      <w:r w:rsidRPr="00C6271E">
        <w:rPr>
          <w:rFonts w:ascii="Times New Roman" w:hAnsi="Times New Roman" w:cs="Times New Roman"/>
          <w:color w:val="000000"/>
          <w:sz w:val="22"/>
          <w:szCs w:val="22"/>
        </w:rPr>
        <w:t xml:space="preserve"> </w:t>
      </w:r>
      <w:r w:rsidR="00FD2C5B">
        <w:rPr>
          <w:rFonts w:ascii="Times New Roman" w:hAnsi="Times New Roman" w:cs="Times New Roman"/>
          <w:color w:val="000000"/>
          <w:sz w:val="22"/>
          <w:szCs w:val="22"/>
        </w:rPr>
        <w:t>Wykon</w:t>
      </w:r>
      <w:r w:rsidRPr="00C6271E">
        <w:rPr>
          <w:rFonts w:ascii="Times New Roman" w:hAnsi="Times New Roman" w:cs="Times New Roman"/>
          <w:color w:val="000000"/>
          <w:sz w:val="22"/>
          <w:szCs w:val="22"/>
        </w:rPr>
        <w:t>awca zapewni odbiór osobisty sprzętu o nietypowych wymiarach, wadze powyżej 15kg, wrażliwego na wstrząsy nieprzeznaczonego do transportu firmą kurierską.</w:t>
      </w:r>
    </w:p>
    <w:p w14:paraId="501E6702" w14:textId="77777777" w:rsidR="00C6271E" w:rsidRPr="00C6271E" w:rsidRDefault="00C6271E" w:rsidP="00C6271E">
      <w:pPr>
        <w:pStyle w:val="Normalny1"/>
        <w:numPr>
          <w:ilvl w:val="0"/>
          <w:numId w:val="74"/>
        </w:numPr>
        <w:tabs>
          <w:tab w:val="clear" w:pos="360"/>
          <w:tab w:val="left" w:pos="0"/>
          <w:tab w:val="num" w:pos="567"/>
        </w:tabs>
        <w:autoSpaceDN/>
        <w:spacing w:line="276" w:lineRule="auto"/>
        <w:ind w:left="0" w:right="-27" w:firstLine="0"/>
        <w:jc w:val="both"/>
        <w:rPr>
          <w:rStyle w:val="Domylnaczcionkaakapitu2"/>
          <w:rFonts w:ascii="Times New Roman" w:hAnsi="Times New Roman" w:cs="Times New Roman"/>
          <w:sz w:val="22"/>
          <w:szCs w:val="22"/>
        </w:rPr>
      </w:pPr>
      <w:r w:rsidRPr="00C6271E">
        <w:rPr>
          <w:rStyle w:val="Domylnaczcionkaakapitu2"/>
          <w:rFonts w:ascii="Times New Roman" w:hAnsi="Times New Roman" w:cs="Times New Roman"/>
          <w:sz w:val="22"/>
          <w:szCs w:val="22"/>
        </w:rPr>
        <w:t xml:space="preserve">Uprawnienia Zamawiającego z tytułu rękojmi za wady fizyczne dostarczonego sprzętu wygasają w stosunku do </w:t>
      </w:r>
      <w:r w:rsidR="00FD2C5B">
        <w:rPr>
          <w:rStyle w:val="Domylnaczcionkaakapitu2"/>
          <w:rFonts w:ascii="Times New Roman" w:hAnsi="Times New Roman" w:cs="Times New Roman"/>
          <w:sz w:val="22"/>
          <w:szCs w:val="22"/>
        </w:rPr>
        <w:t>Wykona</w:t>
      </w:r>
      <w:r w:rsidRPr="00C6271E">
        <w:rPr>
          <w:rStyle w:val="Domylnaczcionkaakapitu2"/>
          <w:rFonts w:ascii="Times New Roman" w:hAnsi="Times New Roman" w:cs="Times New Roman"/>
          <w:sz w:val="22"/>
          <w:szCs w:val="22"/>
        </w:rPr>
        <w:t>wcy po upływie 2 roku licząc od końca roku kalendarzowego, w którym dokonano odbioru sprzętu, tj. podpisano bez uwag końcowy protokół odbioru sprzętu.</w:t>
      </w:r>
    </w:p>
    <w:p w14:paraId="39628F78" w14:textId="77777777" w:rsidR="00C6271E" w:rsidRPr="00C6271E" w:rsidRDefault="00C6271E" w:rsidP="00C6271E">
      <w:pPr>
        <w:pStyle w:val="Normalny1"/>
        <w:numPr>
          <w:ilvl w:val="0"/>
          <w:numId w:val="74"/>
        </w:numPr>
        <w:tabs>
          <w:tab w:val="clear" w:pos="360"/>
          <w:tab w:val="left"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Gwarancją nie są objęte:</w:t>
      </w:r>
    </w:p>
    <w:p w14:paraId="1526BCF9" w14:textId="77777777" w:rsidR="00C6271E" w:rsidRPr="00C6271E" w:rsidRDefault="00C6271E" w:rsidP="00C6271E">
      <w:pPr>
        <w:pStyle w:val="Normalny1"/>
        <w:numPr>
          <w:ilvl w:val="1"/>
          <w:numId w:val="74"/>
        </w:numPr>
        <w:tabs>
          <w:tab w:val="clear" w:pos="36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uszkodzenia i wady wynikłe na skutek:</w:t>
      </w:r>
    </w:p>
    <w:p w14:paraId="0A2C4FC9" w14:textId="77777777" w:rsidR="00C6271E" w:rsidRPr="00C6271E" w:rsidRDefault="00C6271E" w:rsidP="00C6271E">
      <w:pPr>
        <w:pStyle w:val="Normalny1"/>
        <w:numPr>
          <w:ilvl w:val="2"/>
          <w:numId w:val="74"/>
        </w:numPr>
        <w:tabs>
          <w:tab w:val="clear" w:pos="72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mechanicznego uszkodzenia powstałego z winy Użytkownika i wywołane nim wady;</w:t>
      </w:r>
    </w:p>
    <w:p w14:paraId="60FD95C1" w14:textId="77777777" w:rsidR="00C6271E" w:rsidRPr="00C6271E" w:rsidRDefault="00C6271E" w:rsidP="00C6271E">
      <w:pPr>
        <w:pStyle w:val="Normalny1"/>
        <w:numPr>
          <w:ilvl w:val="2"/>
          <w:numId w:val="74"/>
        </w:numPr>
        <w:tabs>
          <w:tab w:val="clear" w:pos="72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niewłaściwego lub niezgodnego z instrukcją użytkowania, przechowywania, konserwacji;</w:t>
      </w:r>
    </w:p>
    <w:p w14:paraId="7B66EEBE" w14:textId="77777777" w:rsidR="00C6271E" w:rsidRPr="00C6271E" w:rsidRDefault="00C6271E" w:rsidP="00C6271E">
      <w:pPr>
        <w:pStyle w:val="Normalny1"/>
        <w:numPr>
          <w:ilvl w:val="1"/>
          <w:numId w:val="74"/>
        </w:numPr>
        <w:tabs>
          <w:tab w:val="clear" w:pos="36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materiały eksploatacyjne oraz materiały podlegające normalnemu zużyciu w trakcie eksploatacji (np. żele, żarówki, kable, folie, paski itp.).</w:t>
      </w:r>
    </w:p>
    <w:p w14:paraId="36E1E2DD" w14:textId="77777777" w:rsidR="00C6271E" w:rsidRPr="00C6271E" w:rsidRDefault="00C6271E" w:rsidP="00C6271E">
      <w:pPr>
        <w:pStyle w:val="Normalny1"/>
        <w:numPr>
          <w:ilvl w:val="1"/>
          <w:numId w:val="74"/>
        </w:numPr>
        <w:tabs>
          <w:tab w:val="clear" w:pos="36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uszkodzenia spowodowane zdarzeniami losowymi tzw. siła wyższa (np. pożar, powódź, zalanie itp.)</w:t>
      </w:r>
    </w:p>
    <w:p w14:paraId="30D8E96F" w14:textId="77777777" w:rsidR="00DB66CC" w:rsidRDefault="00DB66CC" w:rsidP="00C6271E">
      <w:pPr>
        <w:tabs>
          <w:tab w:val="left" w:pos="0"/>
        </w:tabs>
        <w:spacing w:line="276" w:lineRule="auto"/>
        <w:ind w:right="-27"/>
        <w:jc w:val="center"/>
        <w:rPr>
          <w:rFonts w:ascii="Times New Roman" w:hAnsi="Times New Roman" w:cs="Times New Roman"/>
          <w:b/>
          <w:sz w:val="22"/>
          <w:szCs w:val="22"/>
        </w:rPr>
      </w:pPr>
    </w:p>
    <w:p w14:paraId="12C90B3C" w14:textId="63578D69" w:rsidR="00C6271E" w:rsidRPr="00C6271E" w:rsidRDefault="00C6271E" w:rsidP="00C6271E">
      <w:pPr>
        <w:tabs>
          <w:tab w:val="left" w:pos="0"/>
        </w:tabs>
        <w:spacing w:line="276" w:lineRule="auto"/>
        <w:ind w:right="-27"/>
        <w:jc w:val="center"/>
        <w:rPr>
          <w:rFonts w:ascii="Times New Roman" w:hAnsi="Times New Roman" w:cs="Times New Roman"/>
          <w:b/>
          <w:i/>
          <w:iCs/>
          <w:sz w:val="22"/>
          <w:szCs w:val="22"/>
        </w:rPr>
      </w:pPr>
      <w:r w:rsidRPr="00C6271E">
        <w:rPr>
          <w:rFonts w:ascii="Times New Roman" w:hAnsi="Times New Roman" w:cs="Times New Roman"/>
          <w:b/>
          <w:sz w:val="22"/>
          <w:szCs w:val="22"/>
        </w:rPr>
        <w:t>§4</w:t>
      </w:r>
    </w:p>
    <w:p w14:paraId="45C0B332" w14:textId="77777777" w:rsidR="00C6271E" w:rsidRPr="00C6271E" w:rsidRDefault="00C6271E" w:rsidP="00C6271E">
      <w:pPr>
        <w:pStyle w:val="Tekstblokowy"/>
        <w:tabs>
          <w:tab w:val="clear" w:pos="10915"/>
          <w:tab w:val="left" w:pos="0"/>
        </w:tabs>
        <w:spacing w:line="276" w:lineRule="auto"/>
        <w:ind w:left="0" w:firstLine="0"/>
        <w:rPr>
          <w:rFonts w:ascii="Times New Roman" w:hAnsi="Times New Roman"/>
          <w:sz w:val="22"/>
          <w:szCs w:val="22"/>
        </w:rPr>
      </w:pPr>
      <w:r w:rsidRPr="00C6271E">
        <w:rPr>
          <w:rFonts w:ascii="Times New Roman" w:hAnsi="Times New Roman"/>
          <w:sz w:val="22"/>
          <w:szCs w:val="22"/>
        </w:rPr>
        <w:t>1</w:t>
      </w:r>
      <w:r w:rsidRPr="00C6271E">
        <w:rPr>
          <w:rFonts w:ascii="Times New Roman" w:hAnsi="Times New Roman"/>
          <w:sz w:val="22"/>
          <w:szCs w:val="22"/>
        </w:rPr>
        <w:tab/>
        <w:t xml:space="preserve">W przypadku niewykonania lub nienależytego wykonania umowy </w:t>
      </w:r>
      <w:r w:rsidR="00FD2C5B">
        <w:rPr>
          <w:rFonts w:ascii="Times New Roman" w:hAnsi="Times New Roman"/>
          <w:sz w:val="22"/>
          <w:szCs w:val="22"/>
        </w:rPr>
        <w:t>Wykon</w:t>
      </w:r>
      <w:r w:rsidRPr="00C6271E">
        <w:rPr>
          <w:rFonts w:ascii="Times New Roman" w:hAnsi="Times New Roman"/>
          <w:sz w:val="22"/>
          <w:szCs w:val="22"/>
        </w:rPr>
        <w:t>awca zobowiązany jest do zapłaty na rzecz Zamawiającego kary umownej:</w:t>
      </w:r>
    </w:p>
    <w:p w14:paraId="0CA75A10" w14:textId="77777777" w:rsidR="00C6271E" w:rsidRPr="00C6271E" w:rsidRDefault="00FD2C5B" w:rsidP="00C6271E">
      <w:pPr>
        <w:pStyle w:val="Normalny1"/>
        <w:numPr>
          <w:ilvl w:val="1"/>
          <w:numId w:val="71"/>
        </w:numPr>
        <w:tabs>
          <w:tab w:val="clear" w:pos="792"/>
          <w:tab w:val="num" w:pos="0"/>
        </w:tabs>
        <w:autoSpaceDN/>
        <w:spacing w:line="276" w:lineRule="auto"/>
        <w:ind w:left="0" w:right="-27" w:firstLine="0"/>
        <w:jc w:val="both"/>
        <w:rPr>
          <w:rFonts w:ascii="Times New Roman" w:hAnsi="Times New Roman" w:cs="Times New Roman"/>
          <w:sz w:val="22"/>
          <w:szCs w:val="22"/>
        </w:rPr>
      </w:pPr>
      <w:r>
        <w:rPr>
          <w:rFonts w:ascii="Times New Roman" w:hAnsi="Times New Roman" w:cs="Times New Roman"/>
          <w:sz w:val="22"/>
          <w:szCs w:val="22"/>
        </w:rPr>
        <w:t>za zwłokę</w:t>
      </w:r>
      <w:r w:rsidR="00C6271E" w:rsidRPr="00C6271E">
        <w:rPr>
          <w:rFonts w:ascii="Times New Roman" w:hAnsi="Times New Roman" w:cs="Times New Roman"/>
          <w:sz w:val="22"/>
          <w:szCs w:val="22"/>
        </w:rPr>
        <w:t xml:space="preserve"> w wykonaniu umowy, w wysokości 2% wynagrodzenia brutto określonego w § 5 ust. 1, za każdy dzień </w:t>
      </w:r>
      <w:r>
        <w:rPr>
          <w:rFonts w:ascii="Times New Roman" w:hAnsi="Times New Roman" w:cs="Times New Roman"/>
          <w:sz w:val="22"/>
          <w:szCs w:val="22"/>
        </w:rPr>
        <w:t>zwłoki</w:t>
      </w:r>
      <w:r w:rsidR="00C6271E" w:rsidRPr="00C6271E">
        <w:rPr>
          <w:rFonts w:ascii="Times New Roman" w:hAnsi="Times New Roman" w:cs="Times New Roman"/>
          <w:sz w:val="22"/>
          <w:szCs w:val="22"/>
        </w:rPr>
        <w:t>, liczonego od upływu terminu, o którym mowa w § 2 ust 1.</w:t>
      </w:r>
    </w:p>
    <w:p w14:paraId="0B36C393" w14:textId="77777777" w:rsidR="00C6271E" w:rsidRPr="00C6271E" w:rsidRDefault="00C6271E" w:rsidP="00C6271E">
      <w:pPr>
        <w:pStyle w:val="Normalny1"/>
        <w:numPr>
          <w:ilvl w:val="1"/>
          <w:numId w:val="71"/>
        </w:numPr>
        <w:tabs>
          <w:tab w:val="clear" w:pos="792"/>
          <w:tab w:val="num"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 </w:t>
      </w:r>
      <w:r w:rsidR="00FD2C5B">
        <w:rPr>
          <w:rFonts w:ascii="Times New Roman" w:hAnsi="Times New Roman" w:cs="Times New Roman"/>
          <w:sz w:val="22"/>
          <w:szCs w:val="22"/>
        </w:rPr>
        <w:t>zwłokę</w:t>
      </w:r>
      <w:r w:rsidRPr="00C6271E">
        <w:rPr>
          <w:rFonts w:ascii="Times New Roman" w:hAnsi="Times New Roman" w:cs="Times New Roman"/>
          <w:sz w:val="22"/>
          <w:szCs w:val="22"/>
        </w:rPr>
        <w:t xml:space="preserve"> w dostarczeniu sprzętu zastępczego, o którym mowa w § 3 ust 13, w wysokości 0,2 % wynagrodzenia brutto określonego w § 5 ust. 1. za każdą godzinę </w:t>
      </w:r>
      <w:r w:rsidR="00FD2C5B">
        <w:rPr>
          <w:rFonts w:ascii="Times New Roman" w:hAnsi="Times New Roman" w:cs="Times New Roman"/>
          <w:sz w:val="22"/>
          <w:szCs w:val="22"/>
        </w:rPr>
        <w:t>zwłoki</w:t>
      </w:r>
      <w:r w:rsidRPr="00C6271E">
        <w:rPr>
          <w:rFonts w:ascii="Times New Roman" w:hAnsi="Times New Roman" w:cs="Times New Roman"/>
          <w:sz w:val="22"/>
          <w:szCs w:val="22"/>
        </w:rPr>
        <w:t xml:space="preserve">, </w:t>
      </w:r>
    </w:p>
    <w:p w14:paraId="4EF994E0" w14:textId="77777777" w:rsidR="00C6271E" w:rsidRPr="00C6271E" w:rsidRDefault="00C6271E" w:rsidP="00C6271E">
      <w:pPr>
        <w:pStyle w:val="Normalny1"/>
        <w:numPr>
          <w:ilvl w:val="1"/>
          <w:numId w:val="71"/>
        </w:numPr>
        <w:tabs>
          <w:tab w:val="num" w:pos="144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 </w:t>
      </w:r>
      <w:r w:rsidR="00FD2C5B">
        <w:rPr>
          <w:rFonts w:ascii="Times New Roman" w:hAnsi="Times New Roman" w:cs="Times New Roman"/>
          <w:sz w:val="22"/>
          <w:szCs w:val="22"/>
        </w:rPr>
        <w:t>zwłokę</w:t>
      </w:r>
      <w:r w:rsidRPr="00C6271E">
        <w:rPr>
          <w:rFonts w:ascii="Times New Roman" w:hAnsi="Times New Roman" w:cs="Times New Roman"/>
          <w:sz w:val="22"/>
          <w:szCs w:val="22"/>
        </w:rPr>
        <w:t xml:space="preserve"> w reakcji serwisu, w wysokości 0,2% wynagrodzenia brutto określonego w § 5 ust. 1, za każdą godzinę </w:t>
      </w:r>
      <w:r w:rsidR="00FD2C5B">
        <w:rPr>
          <w:rFonts w:ascii="Times New Roman" w:hAnsi="Times New Roman" w:cs="Times New Roman"/>
          <w:sz w:val="22"/>
          <w:szCs w:val="22"/>
        </w:rPr>
        <w:t>zwłoki</w:t>
      </w:r>
      <w:r w:rsidRPr="00C6271E">
        <w:rPr>
          <w:rFonts w:ascii="Times New Roman" w:hAnsi="Times New Roman" w:cs="Times New Roman"/>
          <w:sz w:val="22"/>
          <w:szCs w:val="22"/>
        </w:rPr>
        <w:t>, liczonego od upływu terminu, o którym mowa w § 3 ust 10.</w:t>
      </w:r>
    </w:p>
    <w:p w14:paraId="57D1313C" w14:textId="40FE9847" w:rsidR="00C6271E" w:rsidRPr="00C6271E" w:rsidRDefault="00C6271E" w:rsidP="00C6271E">
      <w:pPr>
        <w:pStyle w:val="Normalny1"/>
        <w:numPr>
          <w:ilvl w:val="1"/>
          <w:numId w:val="71"/>
        </w:numPr>
        <w:tabs>
          <w:tab w:val="num" w:pos="144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kern w:val="20"/>
          <w:sz w:val="22"/>
          <w:szCs w:val="22"/>
        </w:rPr>
        <w:t xml:space="preserve">za niewykonanie przeglądu sprzętu w terminie określonym w § 3 ust. 7 pkt. 7.3 i 7.4 w wysokości 0,5% wartości brutto umowy za każde rozpoczęte 24 godziny </w:t>
      </w:r>
      <w:r w:rsidR="00FD2C5B">
        <w:rPr>
          <w:rFonts w:ascii="Times New Roman" w:hAnsi="Times New Roman" w:cs="Times New Roman"/>
          <w:kern w:val="20"/>
          <w:sz w:val="22"/>
          <w:szCs w:val="22"/>
        </w:rPr>
        <w:t>zwłoki</w:t>
      </w:r>
      <w:r w:rsidR="001A61C5">
        <w:rPr>
          <w:rFonts w:ascii="Times New Roman" w:hAnsi="Times New Roman" w:cs="Times New Roman"/>
          <w:kern w:val="20"/>
          <w:sz w:val="22"/>
          <w:szCs w:val="22"/>
        </w:rPr>
        <w:t xml:space="preserve"> - </w:t>
      </w:r>
      <w:r w:rsidR="001A61C5" w:rsidRPr="001A61C5">
        <w:rPr>
          <w:rFonts w:ascii="Times New Roman" w:hAnsi="Times New Roman" w:cs="Times New Roman"/>
          <w:i/>
          <w:iCs/>
          <w:kern w:val="20"/>
          <w:sz w:val="22"/>
          <w:szCs w:val="22"/>
        </w:rPr>
        <w:t>jeśli dotyczy,</w:t>
      </w:r>
    </w:p>
    <w:p w14:paraId="0F5ABF2A" w14:textId="77777777" w:rsidR="00C6271E" w:rsidRPr="00C6271E" w:rsidRDefault="00C6271E" w:rsidP="00C6271E">
      <w:pPr>
        <w:pStyle w:val="Normalny1"/>
        <w:numPr>
          <w:ilvl w:val="1"/>
          <w:numId w:val="71"/>
        </w:numPr>
        <w:tabs>
          <w:tab w:val="num" w:pos="144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 odstąpienie od umowy z przyczyn zależnych od </w:t>
      </w:r>
      <w:r w:rsidR="00FD2C5B">
        <w:rPr>
          <w:rFonts w:ascii="Times New Roman" w:hAnsi="Times New Roman" w:cs="Times New Roman"/>
          <w:sz w:val="22"/>
          <w:szCs w:val="22"/>
        </w:rPr>
        <w:t>Wykon</w:t>
      </w:r>
      <w:r w:rsidRPr="00C6271E">
        <w:rPr>
          <w:rFonts w:ascii="Times New Roman" w:hAnsi="Times New Roman" w:cs="Times New Roman"/>
          <w:sz w:val="22"/>
          <w:szCs w:val="22"/>
        </w:rPr>
        <w:t>awcy, w wysokości 10% wynagrodzenia brutto określonego w § 5 ust. 1.</w:t>
      </w:r>
    </w:p>
    <w:p w14:paraId="2764651B" w14:textId="77777777" w:rsidR="00C6271E" w:rsidRPr="00C6271E" w:rsidRDefault="00C6271E" w:rsidP="00C6271E">
      <w:pPr>
        <w:pStyle w:val="Normalny1"/>
        <w:numPr>
          <w:ilvl w:val="0"/>
          <w:numId w:val="71"/>
        </w:numPr>
        <w:tabs>
          <w:tab w:val="left" w:pos="-30"/>
          <w:tab w:val="left"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Zamawiający zastrzega sobie prawo do odszkodowania uzupełniającego przenoszącego wysokość zastrzeżonych kar umownych do wysokości rzeczywiście poniesionej szkody.</w:t>
      </w:r>
    </w:p>
    <w:p w14:paraId="51879526" w14:textId="77777777" w:rsidR="00C6271E" w:rsidRPr="00C6271E" w:rsidRDefault="00C6271E" w:rsidP="00C6271E">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Zamawiający uprawniony jest do potrącania zastrzeżonych kar umownych z wynagrodzenia </w:t>
      </w:r>
      <w:r w:rsidR="00FD2C5B">
        <w:rPr>
          <w:rFonts w:ascii="Times New Roman" w:hAnsi="Times New Roman" w:cs="Times New Roman"/>
          <w:sz w:val="22"/>
          <w:szCs w:val="22"/>
        </w:rPr>
        <w:t>Wykona</w:t>
      </w:r>
      <w:r w:rsidRPr="00C6271E">
        <w:rPr>
          <w:rFonts w:ascii="Times New Roman" w:hAnsi="Times New Roman" w:cs="Times New Roman"/>
          <w:sz w:val="22"/>
          <w:szCs w:val="22"/>
        </w:rPr>
        <w:t>wcy, po uprzednim wezwaniu go do zapłacenia kary.</w:t>
      </w:r>
    </w:p>
    <w:p w14:paraId="78F1A9E0" w14:textId="77777777" w:rsidR="001A61C5" w:rsidRDefault="00FD2C5B" w:rsidP="001A61C5">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Pr>
          <w:rFonts w:ascii="Times New Roman" w:hAnsi="Times New Roman" w:cs="Times New Roman"/>
          <w:sz w:val="22"/>
          <w:szCs w:val="22"/>
        </w:rPr>
        <w:t>Wykon</w:t>
      </w:r>
      <w:r w:rsidR="00C6271E" w:rsidRPr="00C6271E">
        <w:rPr>
          <w:rFonts w:ascii="Times New Roman" w:hAnsi="Times New Roman" w:cs="Times New Roman"/>
          <w:sz w:val="22"/>
          <w:szCs w:val="22"/>
        </w:rPr>
        <w:t xml:space="preserve">awca ma prawo do naliczania odsetek ustawowych w przypadku </w:t>
      </w:r>
      <w:r>
        <w:rPr>
          <w:rFonts w:ascii="Times New Roman" w:hAnsi="Times New Roman" w:cs="Times New Roman"/>
          <w:sz w:val="22"/>
          <w:szCs w:val="22"/>
        </w:rPr>
        <w:t>zwłoki</w:t>
      </w:r>
      <w:r w:rsidR="00C6271E" w:rsidRPr="00C6271E">
        <w:rPr>
          <w:rFonts w:ascii="Times New Roman" w:hAnsi="Times New Roman" w:cs="Times New Roman"/>
          <w:sz w:val="22"/>
          <w:szCs w:val="22"/>
        </w:rPr>
        <w:t xml:space="preserve"> </w:t>
      </w:r>
      <w:r>
        <w:rPr>
          <w:rFonts w:ascii="Times New Roman" w:hAnsi="Times New Roman" w:cs="Times New Roman"/>
          <w:sz w:val="22"/>
          <w:szCs w:val="22"/>
        </w:rPr>
        <w:t>w zapłacie</w:t>
      </w:r>
      <w:r w:rsidR="00C6271E" w:rsidRPr="00C6271E">
        <w:rPr>
          <w:rFonts w:ascii="Times New Roman" w:hAnsi="Times New Roman" w:cs="Times New Roman"/>
          <w:sz w:val="22"/>
          <w:szCs w:val="22"/>
        </w:rPr>
        <w:t xml:space="preserve"> </w:t>
      </w:r>
      <w:r w:rsidR="00C6271E" w:rsidRPr="00C6271E">
        <w:rPr>
          <w:rFonts w:ascii="Times New Roman" w:hAnsi="Times New Roman" w:cs="Times New Roman"/>
          <w:sz w:val="22"/>
          <w:szCs w:val="22"/>
        </w:rPr>
        <w:lastRenderedPageBreak/>
        <w:t>należności wynikających z niniejszej umowy.</w:t>
      </w:r>
    </w:p>
    <w:p w14:paraId="495A821B" w14:textId="6937CA51" w:rsidR="001A61C5" w:rsidRPr="001A61C5" w:rsidRDefault="001A61C5" w:rsidP="001A61C5">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cs="Arial"/>
          <w:bCs/>
          <w:color w:val="000000" w:themeColor="text1"/>
          <w:sz w:val="20"/>
          <w:szCs w:val="20"/>
        </w:rPr>
        <w:t xml:space="preserve">Łączna maksymalna wysokość kar umownych, których mogą dochodzić strony zgodnie z art. 436 pkt 3 Ustawy Pzp wynosi </w:t>
      </w:r>
      <w:r>
        <w:rPr>
          <w:rFonts w:cs="Arial"/>
          <w:bCs/>
          <w:color w:val="000000" w:themeColor="text1"/>
          <w:sz w:val="20"/>
          <w:szCs w:val="20"/>
        </w:rPr>
        <w:t>2</w:t>
      </w:r>
      <w:r w:rsidRPr="001A61C5">
        <w:rPr>
          <w:rFonts w:cs="Arial"/>
          <w:bCs/>
          <w:color w:val="000000" w:themeColor="text1"/>
          <w:sz w:val="20"/>
          <w:szCs w:val="20"/>
        </w:rPr>
        <w:t>0%.</w:t>
      </w:r>
    </w:p>
    <w:p w14:paraId="79DC1D65" w14:textId="77777777" w:rsidR="00C6271E" w:rsidRPr="00C6271E" w:rsidRDefault="00C6271E" w:rsidP="00C6271E">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Zamawiający oprócz wypadków wymienionych w przepisach Kodeksu Cywilnego, może odstąpić od umowy w przypadku:</w:t>
      </w:r>
    </w:p>
    <w:p w14:paraId="0C6098CA" w14:textId="77777777" w:rsidR="00C6271E" w:rsidRPr="001A61C5" w:rsidRDefault="00C6271E" w:rsidP="00C6271E">
      <w:pPr>
        <w:pStyle w:val="Normalny1"/>
        <w:numPr>
          <w:ilvl w:val="1"/>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niezrealizowania dostawy sprzętu w terminie, o którym mowa w §2 ust.1</w:t>
      </w:r>
    </w:p>
    <w:p w14:paraId="7CBABF08" w14:textId="77777777" w:rsidR="001A61C5" w:rsidRPr="001A61C5" w:rsidRDefault="00C6271E" w:rsidP="001A61C5">
      <w:pPr>
        <w:pStyle w:val="Normalny1"/>
        <w:numPr>
          <w:ilvl w:val="1"/>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nieprzekazania Zamawiającemu w dniu odbioru sprzętu dokumentów, o których mowa w §2 ust.3.</w:t>
      </w:r>
    </w:p>
    <w:p w14:paraId="3B169B85" w14:textId="7933F5D0" w:rsidR="00FD2C5B" w:rsidRPr="001A61C5" w:rsidRDefault="001A61C5" w:rsidP="001A61C5">
      <w:pPr>
        <w:pStyle w:val="Normalny1"/>
        <w:numPr>
          <w:ilvl w:val="1"/>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D59004D" w14:textId="142D70A7" w:rsidR="00C6271E" w:rsidRPr="001A61C5" w:rsidRDefault="00C6271E" w:rsidP="001A61C5">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Odstąpienie od umowy</w:t>
      </w:r>
      <w:r w:rsidRPr="00C6271E">
        <w:rPr>
          <w:rFonts w:ascii="Times New Roman" w:hAnsi="Times New Roman" w:cs="Times New Roman"/>
          <w:sz w:val="22"/>
          <w:szCs w:val="22"/>
        </w:rPr>
        <w:t xml:space="preserve">, o którym mowa w ust. </w:t>
      </w:r>
      <w:r w:rsidR="001A61C5">
        <w:rPr>
          <w:rFonts w:ascii="Times New Roman" w:hAnsi="Times New Roman" w:cs="Times New Roman"/>
          <w:sz w:val="22"/>
          <w:szCs w:val="22"/>
        </w:rPr>
        <w:t>6 pkt 6.1. i 6.2.</w:t>
      </w:r>
      <w:r w:rsidRPr="001A61C5">
        <w:rPr>
          <w:rFonts w:ascii="Times New Roman" w:hAnsi="Times New Roman" w:cs="Times New Roman"/>
          <w:sz w:val="22"/>
          <w:szCs w:val="22"/>
        </w:rPr>
        <w:t xml:space="preserve"> powinno być zrealizowane w ciągu 14 dni od dnia zaistnienia zdarzeń stanowiących podstawy do odstąpienia od umowy.</w:t>
      </w:r>
    </w:p>
    <w:p w14:paraId="29FB2024" w14:textId="77777777" w:rsidR="00DB66CC" w:rsidRDefault="00DB66CC" w:rsidP="00B92880">
      <w:pPr>
        <w:tabs>
          <w:tab w:val="left" w:pos="0"/>
        </w:tabs>
        <w:spacing w:line="276" w:lineRule="auto"/>
        <w:ind w:right="-27"/>
        <w:jc w:val="center"/>
        <w:rPr>
          <w:rFonts w:ascii="Times New Roman" w:hAnsi="Times New Roman" w:cs="Times New Roman"/>
          <w:b/>
          <w:bCs/>
          <w:sz w:val="22"/>
          <w:szCs w:val="22"/>
        </w:rPr>
      </w:pPr>
    </w:p>
    <w:p w14:paraId="64A41605" w14:textId="77777777" w:rsidR="00DB66CC" w:rsidRDefault="00DB66CC" w:rsidP="00B92880">
      <w:pPr>
        <w:tabs>
          <w:tab w:val="left" w:pos="0"/>
        </w:tabs>
        <w:spacing w:line="276" w:lineRule="auto"/>
        <w:ind w:right="-27"/>
        <w:jc w:val="center"/>
        <w:rPr>
          <w:rFonts w:ascii="Times New Roman" w:hAnsi="Times New Roman" w:cs="Times New Roman"/>
          <w:b/>
          <w:bCs/>
          <w:sz w:val="22"/>
          <w:szCs w:val="22"/>
        </w:rPr>
      </w:pPr>
    </w:p>
    <w:p w14:paraId="0A6D72A7" w14:textId="02E34A3F" w:rsidR="00C6271E" w:rsidRPr="00B92880" w:rsidRDefault="00C6271E" w:rsidP="00B92880">
      <w:pPr>
        <w:tabs>
          <w:tab w:val="left" w:pos="0"/>
        </w:tabs>
        <w:spacing w:line="276" w:lineRule="auto"/>
        <w:ind w:right="-27"/>
        <w:jc w:val="center"/>
        <w:rPr>
          <w:rFonts w:ascii="Times New Roman" w:hAnsi="Times New Roman" w:cs="Times New Roman"/>
          <w:b/>
          <w:bCs/>
          <w:sz w:val="22"/>
          <w:szCs w:val="22"/>
        </w:rPr>
      </w:pPr>
      <w:r w:rsidRPr="00B92880">
        <w:rPr>
          <w:rFonts w:ascii="Times New Roman" w:hAnsi="Times New Roman" w:cs="Times New Roman"/>
          <w:b/>
          <w:bCs/>
          <w:sz w:val="22"/>
          <w:szCs w:val="22"/>
        </w:rPr>
        <w:t>§5</w:t>
      </w:r>
    </w:p>
    <w:p w14:paraId="23D41AB4" w14:textId="77777777" w:rsidR="00C6271E" w:rsidRPr="00B92880" w:rsidRDefault="00C6271E" w:rsidP="00B92880">
      <w:pPr>
        <w:numPr>
          <w:ilvl w:val="0"/>
          <w:numId w:val="75"/>
        </w:numPr>
        <w:tabs>
          <w:tab w:val="num" w:pos="0"/>
          <w:tab w:val="left" w:pos="426"/>
        </w:tabs>
        <w:autoSpaceDN/>
        <w:spacing w:line="276" w:lineRule="auto"/>
        <w:ind w:left="0" w:firstLine="0"/>
        <w:jc w:val="both"/>
        <w:rPr>
          <w:rFonts w:ascii="Times New Roman" w:hAnsi="Times New Roman" w:cs="Times New Roman"/>
          <w:color w:val="000000"/>
          <w:kern w:val="2"/>
          <w:sz w:val="22"/>
          <w:szCs w:val="22"/>
        </w:rPr>
      </w:pPr>
      <w:r w:rsidRPr="00B92880">
        <w:rPr>
          <w:rFonts w:ascii="Times New Roman" w:hAnsi="Times New Roman" w:cs="Times New Roman"/>
          <w:sz w:val="22"/>
          <w:szCs w:val="22"/>
        </w:rPr>
        <w:t xml:space="preserve">Należność z tytułu realizacji umowy określono w oparciu o złożoną ofertę i ustala się ją na </w:t>
      </w:r>
      <w:r w:rsidRPr="00B92880">
        <w:rPr>
          <w:rFonts w:ascii="Times New Roman" w:hAnsi="Times New Roman" w:cs="Times New Roman"/>
          <w:bCs/>
          <w:sz w:val="22"/>
          <w:szCs w:val="22"/>
        </w:rPr>
        <w:t>kwotę</w:t>
      </w:r>
      <w:r w:rsidRPr="00B92880">
        <w:rPr>
          <w:rFonts w:ascii="Times New Roman" w:hAnsi="Times New Roman" w:cs="Times New Roman"/>
          <w:b/>
          <w:sz w:val="22"/>
          <w:szCs w:val="22"/>
        </w:rPr>
        <w:t xml:space="preserve"> netto ………… zł, brutto ………… zł</w:t>
      </w:r>
      <w:r w:rsidRPr="00B92880">
        <w:rPr>
          <w:rFonts w:ascii="Times New Roman" w:hAnsi="Times New Roman" w:cs="Times New Roman"/>
          <w:sz w:val="22"/>
          <w:szCs w:val="22"/>
        </w:rPr>
        <w:t xml:space="preserve"> (słownie brutto: …………………..).</w:t>
      </w:r>
      <w:r w:rsidRPr="00B92880">
        <w:rPr>
          <w:rFonts w:ascii="Times New Roman" w:hAnsi="Times New Roman" w:cs="Times New Roman"/>
          <w:color w:val="000000"/>
          <w:sz w:val="22"/>
          <w:szCs w:val="22"/>
        </w:rPr>
        <w:t>, w tym dla:</w:t>
      </w:r>
    </w:p>
    <w:p w14:paraId="1B114169" w14:textId="77777777" w:rsidR="00C6271E" w:rsidRPr="00B92880" w:rsidRDefault="00C6271E" w:rsidP="00B92880">
      <w:pPr>
        <w:spacing w:line="276" w:lineRule="auto"/>
        <w:jc w:val="both"/>
        <w:rPr>
          <w:rFonts w:ascii="Times New Roman" w:hAnsi="Times New Roman" w:cs="Times New Roman"/>
          <w:color w:val="000000"/>
          <w:kern w:val="2"/>
          <w:sz w:val="22"/>
          <w:szCs w:val="22"/>
        </w:rPr>
      </w:pPr>
      <w:r w:rsidRPr="00B92880">
        <w:rPr>
          <w:rFonts w:ascii="Times New Roman" w:hAnsi="Times New Roman" w:cs="Times New Roman"/>
          <w:color w:val="000000"/>
          <w:sz w:val="22"/>
          <w:szCs w:val="22"/>
        </w:rPr>
        <w:t>1.1</w:t>
      </w:r>
      <w:r w:rsidRPr="00B92880">
        <w:rPr>
          <w:rFonts w:ascii="Times New Roman" w:hAnsi="Times New Roman" w:cs="Times New Roman"/>
          <w:color w:val="000000"/>
          <w:sz w:val="22"/>
          <w:szCs w:val="22"/>
        </w:rPr>
        <w:tab/>
        <w:t>Pakietu nr .......: .................. zł netto, .................... zł brutto, itd</w:t>
      </w:r>
    </w:p>
    <w:p w14:paraId="000720B5" w14:textId="77777777" w:rsidR="00C6271E" w:rsidRPr="00B92880" w:rsidRDefault="00C6271E" w:rsidP="00B92880">
      <w:pPr>
        <w:pStyle w:val="Akapitzlist1"/>
        <w:numPr>
          <w:ilvl w:val="0"/>
          <w:numId w:val="75"/>
        </w:numPr>
        <w:tabs>
          <w:tab w:val="num" w:pos="0"/>
          <w:tab w:val="left" w:pos="426"/>
          <w:tab w:val="num" w:pos="540"/>
        </w:tabs>
        <w:autoSpaceDN/>
        <w:spacing w:after="0"/>
        <w:ind w:left="0" w:firstLine="0"/>
        <w:jc w:val="both"/>
        <w:textAlignment w:val="auto"/>
        <w:rPr>
          <w:rFonts w:ascii="Times New Roman" w:hAnsi="Times New Roman" w:cs="Times New Roman"/>
          <w:color w:val="000000"/>
          <w:lang w:eastAsia="pl-PL"/>
        </w:rPr>
      </w:pPr>
      <w:r w:rsidRPr="00B92880">
        <w:rPr>
          <w:rFonts w:ascii="Times New Roman" w:hAnsi="Times New Roman" w:cs="Times New Roman"/>
        </w:rPr>
        <w:t>Należność będzie płatna w ciągu 30 dni od dnia dostarczenia prawidłowo wystawionej faktury VAT do siedziby Zamawiającego.</w:t>
      </w:r>
    </w:p>
    <w:p w14:paraId="2C7E5EC7" w14:textId="77777777" w:rsidR="00C6271E" w:rsidRPr="00B92880" w:rsidRDefault="00C6271E" w:rsidP="00B92880">
      <w:pPr>
        <w:pStyle w:val="Normalny1"/>
        <w:numPr>
          <w:ilvl w:val="0"/>
          <w:numId w:val="75"/>
        </w:numPr>
        <w:tabs>
          <w:tab w:val="num" w:pos="0"/>
          <w:tab w:val="left" w:pos="426"/>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Podstawą wystawienia faktury VAT jest protokół odbioru, o którym mowa w § 2 ust. 2 niniejszej umowy.</w:t>
      </w:r>
    </w:p>
    <w:p w14:paraId="0706B36B" w14:textId="77777777" w:rsidR="00C6271E" w:rsidRPr="00B92880" w:rsidRDefault="00C6271E" w:rsidP="00B92880">
      <w:pPr>
        <w:pStyle w:val="Normalny1"/>
        <w:numPr>
          <w:ilvl w:val="0"/>
          <w:numId w:val="75"/>
        </w:numPr>
        <w:tabs>
          <w:tab w:val="num" w:pos="0"/>
          <w:tab w:val="left" w:pos="426"/>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Dopuszcza się zmianę ceny przedmiotu umowy jedynie w przypadku zmiany obowiązującej stawki VAT.</w:t>
      </w:r>
    </w:p>
    <w:p w14:paraId="271DB6B0" w14:textId="77777777" w:rsidR="00C6271E" w:rsidRPr="00B92880" w:rsidRDefault="00C6271E" w:rsidP="00B92880">
      <w:pPr>
        <w:pStyle w:val="Normalny1"/>
        <w:numPr>
          <w:ilvl w:val="0"/>
          <w:numId w:val="75"/>
        </w:numPr>
        <w:tabs>
          <w:tab w:val="num" w:pos="0"/>
          <w:tab w:val="left" w:pos="426"/>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Zmiana stawki podatku VAT następuje z mocy prawa, przy czym cena jednostkowa netto nie ulega zmianie.</w:t>
      </w:r>
    </w:p>
    <w:p w14:paraId="5CE2C66E" w14:textId="77777777" w:rsidR="00DB66CC" w:rsidRDefault="00DB66CC" w:rsidP="009F47CD">
      <w:pPr>
        <w:pStyle w:val="Normalny1"/>
        <w:tabs>
          <w:tab w:val="left" w:pos="0"/>
        </w:tabs>
        <w:spacing w:line="276" w:lineRule="auto"/>
        <w:ind w:right="-27"/>
        <w:jc w:val="center"/>
        <w:rPr>
          <w:rFonts w:ascii="Times New Roman" w:hAnsi="Times New Roman" w:cs="Times New Roman"/>
          <w:b/>
          <w:bCs/>
          <w:sz w:val="22"/>
          <w:szCs w:val="22"/>
        </w:rPr>
      </w:pPr>
    </w:p>
    <w:p w14:paraId="2351DBCA" w14:textId="5DA34D8B" w:rsidR="009F47CD" w:rsidRDefault="00C6271E" w:rsidP="009F47CD">
      <w:pPr>
        <w:pStyle w:val="Normalny1"/>
        <w:tabs>
          <w:tab w:val="left" w:pos="0"/>
        </w:tabs>
        <w:spacing w:line="276" w:lineRule="auto"/>
        <w:ind w:right="-27"/>
        <w:jc w:val="center"/>
        <w:rPr>
          <w:rFonts w:ascii="Times New Roman" w:hAnsi="Times New Roman" w:cs="Times New Roman"/>
          <w:b/>
          <w:bCs/>
          <w:sz w:val="22"/>
          <w:szCs w:val="22"/>
        </w:rPr>
      </w:pPr>
      <w:r w:rsidRPr="00C6271E">
        <w:rPr>
          <w:rFonts w:ascii="Times New Roman" w:hAnsi="Times New Roman" w:cs="Times New Roman"/>
          <w:b/>
          <w:bCs/>
          <w:sz w:val="22"/>
          <w:szCs w:val="22"/>
        </w:rPr>
        <w:t>§ 6</w:t>
      </w:r>
    </w:p>
    <w:p w14:paraId="4C8B184F"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jc w:val="both"/>
        <w:textAlignment w:val="auto"/>
        <w:rPr>
          <w:rFonts w:ascii="Times New Roman" w:eastAsiaTheme="minorHAnsi" w:hAnsi="Times New Roman" w:cs="Times New Roman"/>
          <w:color w:val="000000"/>
          <w:kern w:val="0"/>
          <w:lang w:eastAsia="en-US"/>
        </w:rPr>
      </w:pPr>
      <w:r w:rsidRPr="00E507A8">
        <w:rPr>
          <w:rFonts w:ascii="Times New Roman" w:eastAsiaTheme="minorHAnsi" w:hAnsi="Times New Roman" w:cs="Times New Roman"/>
          <w:color w:val="000000"/>
          <w:kern w:val="0"/>
          <w:lang w:eastAsia="en-US"/>
        </w:rPr>
        <w:t xml:space="preserve">Zamawiający  przewiduje możliwość dokonania zmian postanowień zawartej umowy w zakresie: </w:t>
      </w:r>
    </w:p>
    <w:p w14:paraId="51E1F4FA"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zmiany terminu (wydłużenie terminu realizacji) dostawy sprzętu w związku wystąpieniem okoliczności i zdarzeń, których Zamawiający nie był w stanie przewidzieć w chwili prowadzenia postępowania przetargowego;</w:t>
      </w:r>
    </w:p>
    <w:p w14:paraId="6480049E"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konieczności zmian umowy na skutek działania organów administracji lub instytucji upoważnionych do wydania decyzji albo innych aktów władczych lub nadzorczych związanych</w:t>
      </w:r>
      <w:r w:rsidRPr="00E507A8">
        <w:rPr>
          <w:rFonts w:ascii="Times New Roman" w:hAnsi="Times New Roman" w:cs="Times New Roman"/>
          <w:color w:val="000000"/>
          <w:sz w:val="22"/>
          <w:szCs w:val="22"/>
        </w:rPr>
        <w:br/>
        <w:t>z realizacją przedmiotu umowy;</w:t>
      </w:r>
    </w:p>
    <w:p w14:paraId="1E3E0D86" w14:textId="2332217F"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konieczności wprowadzenia zapisów do umowy, które zastaną narzucone warunkami umowy o dofinansowanie lub jej zmianami;</w:t>
      </w:r>
    </w:p>
    <w:p w14:paraId="6DAE3D44"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sz w:val="22"/>
          <w:szCs w:val="22"/>
        </w:rPr>
      </w:pPr>
      <w:r w:rsidRPr="00E507A8">
        <w:rPr>
          <w:rFonts w:ascii="Times New Roman" w:hAnsi="Times New Roman" w:cs="Times New Roman"/>
          <w:sz w:val="22"/>
          <w:szCs w:val="22"/>
        </w:rPr>
        <w:t xml:space="preserve">obniżenia cen jednostkowych sprzętu, o których mowa w </w:t>
      </w:r>
      <w:r w:rsidRPr="00E507A8">
        <w:rPr>
          <w:rFonts w:ascii="Times New Roman" w:hAnsi="Times New Roman" w:cs="Times New Roman"/>
          <w:sz w:val="22"/>
          <w:szCs w:val="22"/>
          <w:u w:val="single"/>
        </w:rPr>
        <w:t>załączniku nr 1</w:t>
      </w:r>
      <w:r w:rsidRPr="00E507A8">
        <w:rPr>
          <w:rFonts w:ascii="Times New Roman" w:hAnsi="Times New Roman" w:cs="Times New Roman"/>
          <w:sz w:val="22"/>
          <w:szCs w:val="22"/>
        </w:rPr>
        <w:t xml:space="preserve">, w przypadku zaistnienia okoliczności, których nie można było przewidzieć w chwili zawarcia umowy, </w:t>
      </w:r>
      <w:r w:rsidRPr="00E507A8">
        <w:rPr>
          <w:rFonts w:ascii="Times New Roman" w:hAnsi="Times New Roman" w:cs="Times New Roman"/>
          <w:bCs/>
          <w:sz w:val="22"/>
          <w:szCs w:val="22"/>
        </w:rPr>
        <w:t>a także w przypadku obniżenia stawki podatku od towarów i usług</w:t>
      </w:r>
      <w:r w:rsidRPr="00E507A8">
        <w:rPr>
          <w:rFonts w:ascii="Times New Roman" w:hAnsi="Times New Roman" w:cs="Times New Roman"/>
          <w:sz w:val="22"/>
          <w:szCs w:val="22"/>
        </w:rPr>
        <w:t>;</w:t>
      </w:r>
    </w:p>
    <w:p w14:paraId="50713C88"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sz w:val="22"/>
          <w:szCs w:val="22"/>
        </w:rPr>
      </w:pPr>
      <w:r w:rsidRPr="00E507A8">
        <w:rPr>
          <w:rFonts w:ascii="Times New Roman" w:hAnsi="Times New Roman" w:cs="Times New Roman"/>
          <w:sz w:val="22"/>
          <w:szCs w:val="22"/>
        </w:rPr>
        <w:lastRenderedPageBreak/>
        <w:t>zastąpienia towaru dotychczas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w:t>
      </w:r>
    </w:p>
    <w:p w14:paraId="232C1DBA" w14:textId="70796172"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zastąpienia towaru dotychczas dostarczanego w ramach realizacji niniejszej umowy, towarem o wyższej jakości, w przypadku zaistnienia okoliczności, których nie można było przewidzieć w chwili zawierania umowy, pod warunkiem, iż cena wprowadzonego towaru nie ulegnie zwiększeniu;</w:t>
      </w:r>
    </w:p>
    <w:p w14:paraId="6E7D26C2" w14:textId="77777777" w:rsidR="00E507A8" w:rsidRPr="00E507A8" w:rsidRDefault="00E507A8" w:rsidP="00274C9E">
      <w:pPr>
        <w:numPr>
          <w:ilvl w:val="1"/>
          <w:numId w:val="76"/>
        </w:numPr>
        <w:tabs>
          <w:tab w:val="left" w:pos="0"/>
          <w:tab w:val="left" w:pos="567"/>
        </w:tabs>
        <w:autoSpaceDN/>
        <w:spacing w:line="276" w:lineRule="auto"/>
        <w:ind w:left="0" w:firstLine="0"/>
        <w:jc w:val="both"/>
        <w:rPr>
          <w:rFonts w:ascii="Times New Roman" w:hAnsi="Times New Roman" w:cs="Times New Roman"/>
          <w:color w:val="000000"/>
          <w:sz w:val="22"/>
          <w:szCs w:val="22"/>
        </w:rPr>
      </w:pPr>
      <w:r w:rsidRPr="00E507A8">
        <w:rPr>
          <w:rFonts w:ascii="Times New Roman" w:hAnsi="Times New Roman" w:cs="Times New Roman"/>
          <w:color w:val="000000"/>
          <w:sz w:val="22"/>
          <w:szCs w:val="22"/>
        </w:rPr>
        <w:t>strony dopuszczają także możliwość zmiany w umowie w zakresie danych identyfikujących strony umowy, takich jak np. firma, adres siedziby lub inne zapisy dotyczące wskazania stron.</w:t>
      </w:r>
    </w:p>
    <w:p w14:paraId="5244D789" w14:textId="77777777" w:rsidR="00E507A8" w:rsidRPr="00E507A8" w:rsidRDefault="00E507A8" w:rsidP="00274C9E">
      <w:pPr>
        <w:numPr>
          <w:ilvl w:val="0"/>
          <w:numId w:val="76"/>
        </w:numPr>
        <w:tabs>
          <w:tab w:val="left" w:pos="0"/>
          <w:tab w:val="left" w:pos="851"/>
        </w:tabs>
        <w:autoSpaceDN/>
        <w:spacing w:line="276" w:lineRule="auto"/>
        <w:ind w:left="0" w:firstLine="0"/>
        <w:jc w:val="both"/>
        <w:rPr>
          <w:rFonts w:ascii="Times New Roman" w:hAnsi="Times New Roman" w:cs="Times New Roman"/>
          <w:color w:val="000000"/>
          <w:sz w:val="22"/>
          <w:szCs w:val="22"/>
        </w:rPr>
      </w:pPr>
      <w:r w:rsidRPr="00E507A8">
        <w:rPr>
          <w:rFonts w:ascii="Times New Roman" w:hAnsi="Times New Roman" w:cs="Times New Roman"/>
          <w:color w:val="000000"/>
          <w:sz w:val="22"/>
          <w:szCs w:val="22"/>
        </w:rPr>
        <w:t>Powyższe zmiany nie mogą skutkować zwiększeniem ceny jednostkowej, wartości umowy i nie mogą być niekorzystne dla Zamawiającego</w:t>
      </w:r>
    </w:p>
    <w:p w14:paraId="644A64E0"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textAlignment w:val="auto"/>
        <w:rPr>
          <w:rFonts w:ascii="Times New Roman" w:eastAsiaTheme="minorHAnsi" w:hAnsi="Times New Roman" w:cs="Times New Roman"/>
          <w:color w:val="000000"/>
          <w:kern w:val="0"/>
          <w:lang w:eastAsia="en-US"/>
        </w:rPr>
      </w:pPr>
      <w:r w:rsidRPr="00E507A8">
        <w:rPr>
          <w:rFonts w:ascii="Times New Roman" w:eastAsiaTheme="minorHAnsi" w:hAnsi="Times New Roman" w:cs="Times New Roman"/>
          <w:color w:val="000000"/>
          <w:kern w:val="0"/>
          <w:lang w:eastAsia="en-US"/>
        </w:rPr>
        <w:t xml:space="preserve">Powyższe zmiany nie mogą być niekorzystne dla Zamawiającego. </w:t>
      </w:r>
    </w:p>
    <w:p w14:paraId="150CCA88"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textAlignment w:val="auto"/>
        <w:rPr>
          <w:rFonts w:ascii="Times New Roman" w:eastAsiaTheme="minorHAnsi" w:hAnsi="Times New Roman" w:cs="Times New Roman"/>
          <w:color w:val="000000"/>
          <w:kern w:val="0"/>
          <w:lang w:eastAsia="en-US"/>
        </w:rPr>
      </w:pPr>
      <w:r w:rsidRPr="00E507A8">
        <w:rPr>
          <w:rFonts w:ascii="Times New Roman" w:eastAsiaTheme="minorHAnsi" w:hAnsi="Times New Roman" w:cs="Times New Roman"/>
          <w:color w:val="000000"/>
          <w:kern w:val="0"/>
          <w:lang w:eastAsia="en-US"/>
        </w:rPr>
        <w:t xml:space="preserve">Zamawiający dopuszcza również możliwość zmiany zapisów umowy w przypadku zmiany obowiązujących przepisów prawa. </w:t>
      </w:r>
    </w:p>
    <w:p w14:paraId="26C27F20"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textAlignment w:val="auto"/>
        <w:rPr>
          <w:rFonts w:ascii="Times New Roman" w:eastAsiaTheme="minorHAnsi" w:hAnsi="Times New Roman" w:cs="Times New Roman"/>
          <w:color w:val="000000"/>
          <w:kern w:val="0"/>
          <w:lang w:eastAsia="en-US"/>
        </w:rPr>
      </w:pPr>
      <w:r w:rsidRPr="00E507A8">
        <w:rPr>
          <w:rFonts w:ascii="Times New Roman" w:hAnsi="Times New Roman" w:cs="Times New Roman"/>
          <w:color w:val="000000"/>
          <w:lang w:val="en-US"/>
        </w:rPr>
        <w:t>Wszelkie zmiany niniejszej umowy mogą być dokonane za zgodą obu stron i dla swej ważności wymagają zawarcia aneksu w formie pisemnej</w:t>
      </w:r>
      <w:r w:rsidRPr="00E507A8">
        <w:rPr>
          <w:rFonts w:ascii="Times New Roman" w:hAnsi="Times New Roman" w:cs="Times New Roman"/>
          <w:kern w:val="0"/>
          <w:lang w:eastAsia="en-US"/>
        </w:rPr>
        <w:t xml:space="preserve"> z zastrzeżeniem wyjątków umową przewidzianych</w:t>
      </w:r>
      <w:r w:rsidRPr="00E507A8">
        <w:rPr>
          <w:rFonts w:ascii="Times New Roman" w:hAnsi="Times New Roman" w:cs="Times New Roman"/>
          <w:color w:val="000000"/>
          <w:lang w:val="en-US"/>
        </w:rPr>
        <w:t>.</w:t>
      </w:r>
    </w:p>
    <w:p w14:paraId="55A2C4AE" w14:textId="77777777" w:rsidR="00DB66CC" w:rsidRDefault="00DB66CC" w:rsidP="009F47CD">
      <w:pPr>
        <w:pStyle w:val="Standard"/>
        <w:widowControl w:val="0"/>
        <w:autoSpaceDE w:val="0"/>
        <w:spacing w:line="276" w:lineRule="auto"/>
        <w:jc w:val="center"/>
        <w:rPr>
          <w:b/>
          <w:bCs/>
          <w:sz w:val="22"/>
          <w:szCs w:val="22"/>
        </w:rPr>
      </w:pPr>
    </w:p>
    <w:p w14:paraId="22EC486D" w14:textId="77777777" w:rsidR="00DB66CC" w:rsidRDefault="00DB66CC" w:rsidP="009F47CD">
      <w:pPr>
        <w:pStyle w:val="Standard"/>
        <w:widowControl w:val="0"/>
        <w:autoSpaceDE w:val="0"/>
        <w:spacing w:line="276" w:lineRule="auto"/>
        <w:jc w:val="center"/>
        <w:rPr>
          <w:b/>
          <w:bCs/>
          <w:sz w:val="22"/>
          <w:szCs w:val="22"/>
        </w:rPr>
      </w:pPr>
    </w:p>
    <w:p w14:paraId="4AFBC215" w14:textId="165DAE16" w:rsidR="009F47CD" w:rsidRPr="00C6271E" w:rsidRDefault="009F47CD" w:rsidP="009F47CD">
      <w:pPr>
        <w:pStyle w:val="Standard"/>
        <w:widowControl w:val="0"/>
        <w:autoSpaceDE w:val="0"/>
        <w:spacing w:line="276" w:lineRule="auto"/>
        <w:jc w:val="center"/>
        <w:rPr>
          <w:b/>
          <w:bCs/>
          <w:sz w:val="22"/>
          <w:szCs w:val="22"/>
        </w:rPr>
      </w:pPr>
      <w:r w:rsidRPr="00C6271E">
        <w:rPr>
          <w:b/>
          <w:bCs/>
          <w:sz w:val="22"/>
          <w:szCs w:val="22"/>
        </w:rPr>
        <w:t xml:space="preserve">§ </w:t>
      </w:r>
      <w:r w:rsidR="00DB66CC">
        <w:rPr>
          <w:b/>
          <w:bCs/>
          <w:sz w:val="22"/>
          <w:szCs w:val="22"/>
        </w:rPr>
        <w:t>7</w:t>
      </w:r>
    </w:p>
    <w:p w14:paraId="3556BB3B" w14:textId="77777777" w:rsidR="00C6271E" w:rsidRPr="00C6271E" w:rsidRDefault="00797565" w:rsidP="00C6271E">
      <w:pPr>
        <w:widowControl/>
        <w:numPr>
          <w:ilvl w:val="0"/>
          <w:numId w:val="70"/>
        </w:numPr>
        <w:tabs>
          <w:tab w:val="clear" w:pos="360"/>
          <w:tab w:val="num" w:pos="0"/>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w:t>
      </w:r>
      <w:r w:rsidR="00C6271E" w:rsidRPr="00C6271E">
        <w:rPr>
          <w:rFonts w:ascii="Times New Roman" w:hAnsi="Times New Roman" w:cs="Times New Roman"/>
          <w:sz w:val="22"/>
          <w:szCs w:val="22"/>
        </w:rPr>
        <w:t>awca oświadcza, że:</w:t>
      </w:r>
    </w:p>
    <w:p w14:paraId="5B59A212" w14:textId="77777777" w:rsidR="00C6271E" w:rsidRPr="00C6271E" w:rsidRDefault="00C6271E" w:rsidP="00C6271E">
      <w:pPr>
        <w:widowControl/>
        <w:numPr>
          <w:ilvl w:val="1"/>
          <w:numId w:val="70"/>
        </w:numPr>
        <w:tabs>
          <w:tab w:val="clear" w:pos="792"/>
          <w:tab w:val="num" w:pos="0"/>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posiada niezbędną wiedzę i doświadczenie oraz potencjał techniczny, a także dysponuje pracownikami zdolnymi do wykonywania zamówienia.</w:t>
      </w:r>
    </w:p>
    <w:p w14:paraId="18AB6C00" w14:textId="77777777" w:rsidR="00C6271E" w:rsidRPr="00C6271E" w:rsidRDefault="00C6271E" w:rsidP="00C6271E">
      <w:pPr>
        <w:widowControl/>
        <w:numPr>
          <w:ilvl w:val="1"/>
          <w:numId w:val="70"/>
        </w:numPr>
        <w:tabs>
          <w:tab w:val="clear" w:pos="792"/>
          <w:tab w:val="num" w:pos="0"/>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posiada uprawnienia i kwalifikacje do wykonania dostawy objętej niniejszą umową.</w:t>
      </w:r>
    </w:p>
    <w:p w14:paraId="035AFF37" w14:textId="77777777" w:rsidR="00C6271E" w:rsidRPr="00C6271E" w:rsidRDefault="00C6271E" w:rsidP="00C6271E">
      <w:pPr>
        <w:pStyle w:val="Akapitzlist"/>
        <w:widowControl w:val="0"/>
        <w:numPr>
          <w:ilvl w:val="1"/>
          <w:numId w:val="70"/>
        </w:numPr>
        <w:tabs>
          <w:tab w:val="clear" w:pos="792"/>
          <w:tab w:val="num" w:pos="0"/>
        </w:tabs>
        <w:spacing w:after="0"/>
        <w:ind w:left="0" w:right="-27" w:firstLine="0"/>
        <w:jc w:val="both"/>
        <w:textAlignment w:val="auto"/>
        <w:rPr>
          <w:rFonts w:ascii="Times New Roman" w:hAnsi="Times New Roman" w:cs="Times New Roman"/>
          <w:b/>
          <w:bCs/>
          <w:i/>
          <w:iCs/>
        </w:rPr>
      </w:pPr>
      <w:r w:rsidRPr="00C6271E">
        <w:rPr>
          <w:rFonts w:ascii="Times New Roman" w:hAnsi="Times New Roman" w:cs="Times New Roman"/>
        </w:rPr>
        <w:t>znajduje się w sytuacji ekonomicznej i finansowej zapewniającej wykonanie zamówienia.</w:t>
      </w:r>
    </w:p>
    <w:p w14:paraId="61C70E11" w14:textId="77777777" w:rsidR="00DB66CC" w:rsidRDefault="00DB66CC" w:rsidP="00C6271E">
      <w:pPr>
        <w:pStyle w:val="Standard"/>
        <w:widowControl w:val="0"/>
        <w:autoSpaceDE w:val="0"/>
        <w:spacing w:line="276" w:lineRule="auto"/>
        <w:jc w:val="center"/>
        <w:rPr>
          <w:b/>
          <w:bCs/>
          <w:sz w:val="22"/>
          <w:szCs w:val="22"/>
        </w:rPr>
      </w:pPr>
    </w:p>
    <w:p w14:paraId="29615745" w14:textId="77777777" w:rsidR="00DB66CC" w:rsidRDefault="00DB66CC" w:rsidP="00C6271E">
      <w:pPr>
        <w:pStyle w:val="Standard"/>
        <w:widowControl w:val="0"/>
        <w:autoSpaceDE w:val="0"/>
        <w:spacing w:line="276" w:lineRule="auto"/>
        <w:jc w:val="center"/>
        <w:rPr>
          <w:b/>
          <w:bCs/>
          <w:sz w:val="22"/>
          <w:szCs w:val="22"/>
        </w:rPr>
      </w:pPr>
    </w:p>
    <w:p w14:paraId="54FD91D5" w14:textId="5C79027D" w:rsidR="00C6271E" w:rsidRPr="00C6271E" w:rsidRDefault="00C6271E" w:rsidP="00C6271E">
      <w:pPr>
        <w:pStyle w:val="Standard"/>
        <w:widowControl w:val="0"/>
        <w:autoSpaceDE w:val="0"/>
        <w:spacing w:line="276" w:lineRule="auto"/>
        <w:jc w:val="center"/>
        <w:rPr>
          <w:b/>
          <w:bCs/>
          <w:sz w:val="22"/>
          <w:szCs w:val="22"/>
        </w:rPr>
      </w:pPr>
      <w:r w:rsidRPr="00C6271E">
        <w:rPr>
          <w:b/>
          <w:bCs/>
          <w:sz w:val="22"/>
          <w:szCs w:val="22"/>
        </w:rPr>
        <w:t xml:space="preserve">§ </w:t>
      </w:r>
      <w:r w:rsidR="00DB66CC">
        <w:rPr>
          <w:b/>
          <w:bCs/>
          <w:sz w:val="22"/>
          <w:szCs w:val="22"/>
        </w:rPr>
        <w:t>8</w:t>
      </w:r>
    </w:p>
    <w:p w14:paraId="1ED082B4" w14:textId="7CF79855" w:rsidR="00C6271E" w:rsidRDefault="00AD3260" w:rsidP="00C6271E">
      <w:pPr>
        <w:pStyle w:val="Standard"/>
        <w:widowControl w:val="0"/>
        <w:autoSpaceDE w:val="0"/>
        <w:spacing w:line="276" w:lineRule="auto"/>
        <w:jc w:val="both"/>
        <w:rPr>
          <w:bCs/>
          <w:sz w:val="22"/>
          <w:szCs w:val="22"/>
        </w:rPr>
      </w:pPr>
      <w:r>
        <w:rPr>
          <w:bCs/>
          <w:sz w:val="22"/>
          <w:szCs w:val="22"/>
        </w:rPr>
        <w:t xml:space="preserve">1. </w:t>
      </w:r>
      <w:r w:rsidR="00C6271E" w:rsidRPr="00C6271E">
        <w:rPr>
          <w:bCs/>
          <w:sz w:val="22"/>
          <w:szCs w:val="22"/>
        </w:rPr>
        <w:t>Wykonawca zobowiązuje się do nie przelewania wierzytelności wynikających z realizacji niniejszej umowy bez zgody Zamawiającego.</w:t>
      </w:r>
    </w:p>
    <w:p w14:paraId="2E9B583D" w14:textId="156C8B85" w:rsidR="00AD3260" w:rsidRDefault="00AD3260" w:rsidP="00AD3260">
      <w:pPr>
        <w:pStyle w:val="Standarduser"/>
        <w:widowControl w:val="0"/>
        <w:jc w:val="both"/>
        <w:rPr>
          <w:sz w:val="22"/>
          <w:szCs w:val="22"/>
        </w:rPr>
      </w:pPr>
      <w:r>
        <w:rPr>
          <w:sz w:val="22"/>
          <w:szCs w:val="22"/>
        </w:rPr>
        <w:t xml:space="preserve">2. Zamawiający oświadcza, że nie jest podatnikiem podatku VAT i posiada </w:t>
      </w:r>
      <w:r>
        <w:rPr>
          <w:sz w:val="22"/>
          <w:szCs w:val="22"/>
        </w:rPr>
        <w:br/>
        <w:t>NIP 551-21-23-091.</w:t>
      </w:r>
    </w:p>
    <w:p w14:paraId="16C2148E" w14:textId="43B2A56F" w:rsidR="00AD3260" w:rsidRPr="00C6271E" w:rsidRDefault="00AD3260" w:rsidP="00AD3260">
      <w:pPr>
        <w:pStyle w:val="Standarduser"/>
        <w:widowControl w:val="0"/>
        <w:jc w:val="both"/>
        <w:rPr>
          <w:sz w:val="22"/>
          <w:szCs w:val="22"/>
        </w:rPr>
      </w:pPr>
      <w:r>
        <w:rPr>
          <w:sz w:val="22"/>
          <w:szCs w:val="22"/>
        </w:rPr>
        <w:t>3. Wykonawca oświadcza, że jest/nie jest* podatnikiem podatku VAT i posiada NIP …………………….</w:t>
      </w:r>
    </w:p>
    <w:p w14:paraId="32E37E82" w14:textId="77777777" w:rsidR="00DB66CC" w:rsidRDefault="00DB66CC" w:rsidP="00C6271E">
      <w:pPr>
        <w:pStyle w:val="Standard"/>
        <w:widowControl w:val="0"/>
        <w:autoSpaceDE w:val="0"/>
        <w:spacing w:line="276" w:lineRule="auto"/>
        <w:jc w:val="center"/>
        <w:rPr>
          <w:b/>
          <w:bCs/>
          <w:sz w:val="22"/>
          <w:szCs w:val="22"/>
        </w:rPr>
      </w:pPr>
    </w:p>
    <w:p w14:paraId="40330390" w14:textId="32FD1A37" w:rsidR="00C6271E" w:rsidRPr="00C6271E" w:rsidRDefault="00C6271E" w:rsidP="00C6271E">
      <w:pPr>
        <w:pStyle w:val="Standard"/>
        <w:widowControl w:val="0"/>
        <w:autoSpaceDE w:val="0"/>
        <w:spacing w:line="276" w:lineRule="auto"/>
        <w:jc w:val="center"/>
        <w:rPr>
          <w:sz w:val="22"/>
          <w:szCs w:val="22"/>
        </w:rPr>
      </w:pPr>
      <w:r w:rsidRPr="00C6271E">
        <w:rPr>
          <w:b/>
          <w:bCs/>
          <w:sz w:val="22"/>
          <w:szCs w:val="22"/>
        </w:rPr>
        <w:t xml:space="preserve">§ </w:t>
      </w:r>
      <w:r w:rsidR="00DB66CC">
        <w:rPr>
          <w:b/>
          <w:bCs/>
          <w:sz w:val="22"/>
          <w:szCs w:val="22"/>
        </w:rPr>
        <w:t>9</w:t>
      </w:r>
    </w:p>
    <w:p w14:paraId="001C92CB" w14:textId="77777777" w:rsidR="00C6271E" w:rsidRPr="00C6271E" w:rsidRDefault="00C6271E" w:rsidP="00C6271E">
      <w:pPr>
        <w:pStyle w:val="Standard"/>
        <w:widowControl w:val="0"/>
        <w:autoSpaceDE w:val="0"/>
        <w:spacing w:line="276" w:lineRule="auto"/>
        <w:jc w:val="both"/>
        <w:rPr>
          <w:sz w:val="22"/>
          <w:szCs w:val="22"/>
        </w:rPr>
      </w:pPr>
      <w:r w:rsidRPr="00C6271E">
        <w:rPr>
          <w:sz w:val="22"/>
          <w:szCs w:val="22"/>
        </w:rPr>
        <w:t>Wszelkie zmiany i uzupełnienia niniejszej umowy wymagają formy pisemnej pod rygorem jej nieważności.</w:t>
      </w:r>
    </w:p>
    <w:p w14:paraId="3FFEF4AB" w14:textId="77777777" w:rsidR="00DB66CC" w:rsidRDefault="00DB66CC" w:rsidP="00C6271E">
      <w:pPr>
        <w:pStyle w:val="Standard"/>
        <w:widowControl w:val="0"/>
        <w:autoSpaceDE w:val="0"/>
        <w:spacing w:line="276" w:lineRule="auto"/>
        <w:jc w:val="center"/>
        <w:rPr>
          <w:b/>
          <w:bCs/>
          <w:sz w:val="22"/>
          <w:szCs w:val="22"/>
        </w:rPr>
      </w:pPr>
    </w:p>
    <w:p w14:paraId="6338234D" w14:textId="47DB37F8" w:rsidR="00C6271E" w:rsidRPr="00C6271E" w:rsidRDefault="00C6271E" w:rsidP="00C6271E">
      <w:pPr>
        <w:pStyle w:val="Standard"/>
        <w:widowControl w:val="0"/>
        <w:autoSpaceDE w:val="0"/>
        <w:spacing w:line="276" w:lineRule="auto"/>
        <w:jc w:val="center"/>
        <w:rPr>
          <w:sz w:val="22"/>
          <w:szCs w:val="22"/>
        </w:rPr>
      </w:pPr>
      <w:r w:rsidRPr="00C6271E">
        <w:rPr>
          <w:b/>
          <w:bCs/>
          <w:sz w:val="22"/>
          <w:szCs w:val="22"/>
        </w:rPr>
        <w:t xml:space="preserve">§ </w:t>
      </w:r>
      <w:r w:rsidR="009F47CD">
        <w:rPr>
          <w:b/>
          <w:bCs/>
          <w:sz w:val="22"/>
          <w:szCs w:val="22"/>
        </w:rPr>
        <w:t>1</w:t>
      </w:r>
      <w:r w:rsidR="00DB66CC">
        <w:rPr>
          <w:b/>
          <w:bCs/>
          <w:sz w:val="22"/>
          <w:szCs w:val="22"/>
        </w:rPr>
        <w:t>0</w:t>
      </w:r>
    </w:p>
    <w:p w14:paraId="7BAF2B98" w14:textId="77777777" w:rsidR="00C6271E" w:rsidRDefault="00C6271E" w:rsidP="00C6271E">
      <w:pPr>
        <w:pStyle w:val="Standard"/>
        <w:widowControl w:val="0"/>
        <w:numPr>
          <w:ilvl w:val="1"/>
          <w:numId w:val="5"/>
        </w:numPr>
        <w:tabs>
          <w:tab w:val="left" w:pos="426"/>
        </w:tabs>
        <w:autoSpaceDE w:val="0"/>
        <w:spacing w:line="276" w:lineRule="auto"/>
        <w:ind w:left="0" w:firstLine="0"/>
        <w:jc w:val="both"/>
        <w:rPr>
          <w:sz w:val="22"/>
          <w:szCs w:val="22"/>
        </w:rPr>
      </w:pPr>
      <w:r w:rsidRPr="00C6271E">
        <w:rPr>
          <w:bCs/>
          <w:sz w:val="22"/>
          <w:szCs w:val="22"/>
        </w:rPr>
        <w:t>Spory wynikłe na tle realizacji niniejszej umowy strony zobowiązują się rozwiązać polubownie.</w:t>
      </w:r>
    </w:p>
    <w:p w14:paraId="0A2860A8" w14:textId="77777777" w:rsidR="00C6271E" w:rsidRPr="00C6271E" w:rsidRDefault="00C6271E" w:rsidP="00C6271E">
      <w:pPr>
        <w:pStyle w:val="Standard"/>
        <w:widowControl w:val="0"/>
        <w:numPr>
          <w:ilvl w:val="1"/>
          <w:numId w:val="5"/>
        </w:numPr>
        <w:tabs>
          <w:tab w:val="left" w:pos="426"/>
        </w:tabs>
        <w:autoSpaceDE w:val="0"/>
        <w:spacing w:line="276" w:lineRule="auto"/>
        <w:ind w:left="0" w:firstLine="0"/>
        <w:jc w:val="both"/>
        <w:rPr>
          <w:sz w:val="22"/>
          <w:szCs w:val="22"/>
        </w:rPr>
      </w:pPr>
      <w:r w:rsidRPr="00C6271E">
        <w:rPr>
          <w:bCs/>
          <w:sz w:val="22"/>
          <w:szCs w:val="22"/>
        </w:rPr>
        <w:t>W przypadku, gdy okaże się to niemożliwe, przez sąd powszechny właściwy miejscowo dla Zamawiającego.</w:t>
      </w:r>
    </w:p>
    <w:p w14:paraId="1E2D3872" w14:textId="05EDB46F" w:rsidR="00DB66CC" w:rsidRDefault="00DB66CC" w:rsidP="00C6271E">
      <w:pPr>
        <w:pStyle w:val="Standard"/>
        <w:widowControl w:val="0"/>
        <w:autoSpaceDE w:val="0"/>
        <w:spacing w:line="276" w:lineRule="auto"/>
        <w:jc w:val="center"/>
        <w:rPr>
          <w:b/>
          <w:bCs/>
          <w:sz w:val="22"/>
          <w:szCs w:val="22"/>
        </w:rPr>
      </w:pPr>
    </w:p>
    <w:p w14:paraId="0B2FBF0C" w14:textId="77777777" w:rsidR="00DB66CC" w:rsidRDefault="00DB66CC" w:rsidP="00C6271E">
      <w:pPr>
        <w:pStyle w:val="Standard"/>
        <w:widowControl w:val="0"/>
        <w:autoSpaceDE w:val="0"/>
        <w:spacing w:line="276" w:lineRule="auto"/>
        <w:jc w:val="center"/>
        <w:rPr>
          <w:b/>
          <w:bCs/>
          <w:sz w:val="22"/>
          <w:szCs w:val="22"/>
        </w:rPr>
      </w:pPr>
    </w:p>
    <w:p w14:paraId="4A10B904" w14:textId="4A50F0A8" w:rsidR="00C6271E" w:rsidRPr="00C6271E" w:rsidRDefault="00C6271E" w:rsidP="00C6271E">
      <w:pPr>
        <w:pStyle w:val="Standard"/>
        <w:widowControl w:val="0"/>
        <w:autoSpaceDE w:val="0"/>
        <w:spacing w:line="276" w:lineRule="auto"/>
        <w:jc w:val="center"/>
        <w:rPr>
          <w:sz w:val="22"/>
          <w:szCs w:val="22"/>
        </w:rPr>
      </w:pPr>
      <w:r w:rsidRPr="00C6271E">
        <w:rPr>
          <w:b/>
          <w:bCs/>
          <w:sz w:val="22"/>
          <w:szCs w:val="22"/>
        </w:rPr>
        <w:lastRenderedPageBreak/>
        <w:t xml:space="preserve">§ </w:t>
      </w:r>
      <w:r w:rsidR="00AD3260">
        <w:rPr>
          <w:b/>
          <w:bCs/>
          <w:sz w:val="22"/>
          <w:szCs w:val="22"/>
        </w:rPr>
        <w:t>1</w:t>
      </w:r>
      <w:r w:rsidR="00DB66CC">
        <w:rPr>
          <w:b/>
          <w:bCs/>
          <w:sz w:val="22"/>
          <w:szCs w:val="22"/>
        </w:rPr>
        <w:t>1</w:t>
      </w:r>
    </w:p>
    <w:p w14:paraId="19A98083" w14:textId="77777777" w:rsidR="009F47CD" w:rsidRDefault="00C6271E" w:rsidP="009F47CD">
      <w:pPr>
        <w:pStyle w:val="Standard"/>
        <w:widowControl w:val="0"/>
        <w:numPr>
          <w:ilvl w:val="2"/>
          <w:numId w:val="5"/>
        </w:numPr>
        <w:tabs>
          <w:tab w:val="left" w:pos="426"/>
        </w:tabs>
        <w:autoSpaceDE w:val="0"/>
        <w:spacing w:line="276" w:lineRule="auto"/>
        <w:ind w:left="0" w:firstLine="0"/>
        <w:jc w:val="both"/>
        <w:rPr>
          <w:sz w:val="22"/>
          <w:szCs w:val="22"/>
        </w:rPr>
      </w:pPr>
      <w:r w:rsidRPr="00C6271E">
        <w:rPr>
          <w:sz w:val="22"/>
          <w:szCs w:val="22"/>
        </w:rPr>
        <w:t>W sprawach nie uregulowanych niniejszą umową mają zastosowanie odpowiednie przepisy Kodeksu Cywilnego oraz Ustawy Prawo Zamówień Publicznych.</w:t>
      </w:r>
    </w:p>
    <w:p w14:paraId="3FE485E1" w14:textId="2AC9C579" w:rsidR="00C6271E" w:rsidRPr="009F47CD" w:rsidRDefault="00C6271E" w:rsidP="009F47CD">
      <w:pPr>
        <w:pStyle w:val="Standard"/>
        <w:widowControl w:val="0"/>
        <w:numPr>
          <w:ilvl w:val="2"/>
          <w:numId w:val="5"/>
        </w:numPr>
        <w:tabs>
          <w:tab w:val="left" w:pos="426"/>
        </w:tabs>
        <w:autoSpaceDE w:val="0"/>
        <w:spacing w:line="276" w:lineRule="auto"/>
        <w:ind w:left="0" w:firstLine="0"/>
        <w:jc w:val="both"/>
        <w:rPr>
          <w:sz w:val="22"/>
          <w:szCs w:val="22"/>
        </w:rPr>
      </w:pPr>
      <w:r w:rsidRPr="009F47CD">
        <w:rPr>
          <w:sz w:val="22"/>
          <w:szCs w:val="22"/>
        </w:rPr>
        <w:t xml:space="preserve">Umowę sporządzono w trzech jednobrzmiących egzemplarzach, dwa egzemplarze dla Zamawiającego, jeden egzemplarz dla Wykonawcy. </w:t>
      </w:r>
    </w:p>
    <w:p w14:paraId="7CE11F96" w14:textId="2C738FCC" w:rsidR="00C6271E" w:rsidRDefault="00C6271E" w:rsidP="00C6271E">
      <w:pPr>
        <w:pStyle w:val="Standard"/>
        <w:widowControl w:val="0"/>
        <w:autoSpaceDE w:val="0"/>
        <w:spacing w:line="276" w:lineRule="auto"/>
        <w:jc w:val="both"/>
        <w:rPr>
          <w:lang w:eastAsia="ar-SA"/>
        </w:rPr>
      </w:pPr>
    </w:p>
    <w:p w14:paraId="686054FB" w14:textId="220CBE1A" w:rsidR="00DB66CC" w:rsidRDefault="00DB66CC" w:rsidP="00C6271E">
      <w:pPr>
        <w:pStyle w:val="Standard"/>
        <w:widowControl w:val="0"/>
        <w:autoSpaceDE w:val="0"/>
        <w:spacing w:line="276" w:lineRule="auto"/>
        <w:jc w:val="both"/>
        <w:rPr>
          <w:lang w:eastAsia="ar-SA"/>
        </w:rPr>
      </w:pPr>
    </w:p>
    <w:p w14:paraId="5DE5A7B0" w14:textId="4E5EE646" w:rsidR="00DB66CC" w:rsidRDefault="00DB66CC" w:rsidP="00C6271E">
      <w:pPr>
        <w:pStyle w:val="Standard"/>
        <w:widowControl w:val="0"/>
        <w:autoSpaceDE w:val="0"/>
        <w:spacing w:line="276" w:lineRule="auto"/>
        <w:jc w:val="both"/>
        <w:rPr>
          <w:lang w:eastAsia="ar-SA"/>
        </w:rPr>
      </w:pPr>
    </w:p>
    <w:p w14:paraId="29B4F561" w14:textId="77777777" w:rsidR="00DB66CC" w:rsidRDefault="00DB66CC" w:rsidP="00C6271E">
      <w:pPr>
        <w:pStyle w:val="Standard"/>
        <w:widowControl w:val="0"/>
        <w:autoSpaceDE w:val="0"/>
        <w:spacing w:line="276" w:lineRule="auto"/>
        <w:jc w:val="both"/>
        <w:rPr>
          <w:lang w:eastAsia="ar-SA"/>
        </w:rPr>
      </w:pPr>
    </w:p>
    <w:p w14:paraId="30049B8A" w14:textId="41C0F618" w:rsidR="00C6271E" w:rsidRDefault="00C6271E" w:rsidP="00DB66CC">
      <w:pPr>
        <w:pStyle w:val="Standard"/>
        <w:spacing w:line="276" w:lineRule="auto"/>
        <w:jc w:val="center"/>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14:paraId="22ADBC2E" w14:textId="7E18F2CB" w:rsidR="00DB66CC" w:rsidRDefault="00DB66CC" w:rsidP="00DB66CC">
      <w:pPr>
        <w:pStyle w:val="Standard"/>
        <w:spacing w:line="276" w:lineRule="auto"/>
        <w:jc w:val="center"/>
        <w:rPr>
          <w:b/>
          <w:bCs/>
        </w:rPr>
      </w:pPr>
    </w:p>
    <w:p w14:paraId="1E275DE5" w14:textId="77777777" w:rsidR="00DB66CC" w:rsidRPr="00DB66CC" w:rsidRDefault="00DB66CC" w:rsidP="00DB66CC">
      <w:pPr>
        <w:pStyle w:val="Standard"/>
        <w:spacing w:line="276" w:lineRule="auto"/>
        <w:jc w:val="center"/>
        <w:rPr>
          <w:b/>
          <w:bCs/>
        </w:rPr>
      </w:pPr>
    </w:p>
    <w:p w14:paraId="3BCFD9F8" w14:textId="77777777" w:rsidR="00C6271E" w:rsidRPr="00DB66CC" w:rsidRDefault="00C6271E" w:rsidP="00C6271E">
      <w:pPr>
        <w:pStyle w:val="Standard"/>
        <w:spacing w:line="276" w:lineRule="auto"/>
        <w:rPr>
          <w:sz w:val="16"/>
          <w:szCs w:val="16"/>
        </w:rPr>
      </w:pPr>
      <w:r w:rsidRPr="00DB66CC">
        <w:rPr>
          <w:sz w:val="16"/>
          <w:szCs w:val="16"/>
        </w:rPr>
        <w:t>Załączniki:</w:t>
      </w:r>
    </w:p>
    <w:p w14:paraId="2FE9DAF5" w14:textId="21F31E30" w:rsidR="00C6271E" w:rsidRDefault="00C6271E" w:rsidP="00C6271E">
      <w:pPr>
        <w:pStyle w:val="Standard"/>
        <w:spacing w:line="276" w:lineRule="auto"/>
        <w:rPr>
          <w:sz w:val="16"/>
          <w:szCs w:val="16"/>
        </w:rPr>
      </w:pPr>
      <w:r w:rsidRPr="00DB66CC">
        <w:rPr>
          <w:sz w:val="16"/>
          <w:szCs w:val="16"/>
        </w:rPr>
        <w:t>Zał. nr 1 – Formularz ofertowy</w:t>
      </w:r>
    </w:p>
    <w:p w14:paraId="06D9DF26" w14:textId="6F5261C2" w:rsidR="00DB66CC" w:rsidRDefault="00DB66CC" w:rsidP="00C6271E">
      <w:pPr>
        <w:pStyle w:val="Standard"/>
        <w:spacing w:line="276" w:lineRule="auto"/>
        <w:rPr>
          <w:sz w:val="16"/>
          <w:szCs w:val="16"/>
        </w:rPr>
      </w:pPr>
    </w:p>
    <w:p w14:paraId="467D4F14" w14:textId="504F98FE" w:rsidR="00DB66CC" w:rsidRDefault="00DB66CC" w:rsidP="00C6271E">
      <w:pPr>
        <w:pStyle w:val="Standard"/>
        <w:spacing w:line="276" w:lineRule="auto"/>
        <w:rPr>
          <w:sz w:val="16"/>
          <w:szCs w:val="16"/>
        </w:rPr>
      </w:pPr>
    </w:p>
    <w:p w14:paraId="18AD233D" w14:textId="452DA244" w:rsidR="00DB66CC" w:rsidRDefault="00DB66CC" w:rsidP="00C6271E">
      <w:pPr>
        <w:pStyle w:val="Standard"/>
        <w:spacing w:line="276" w:lineRule="auto"/>
        <w:rPr>
          <w:sz w:val="16"/>
          <w:szCs w:val="16"/>
        </w:rPr>
      </w:pPr>
    </w:p>
    <w:p w14:paraId="227F573C" w14:textId="77777777" w:rsidR="004A163A" w:rsidRDefault="00DB66CC" w:rsidP="00DB66CC">
      <w:pPr>
        <w:pStyle w:val="Standard"/>
        <w:jc w:val="both"/>
        <w:rPr>
          <w:sz w:val="18"/>
          <w:szCs w:val="18"/>
        </w:rPr>
      </w:pPr>
      <w:r w:rsidRPr="00DB66CC">
        <w:rPr>
          <w:sz w:val="18"/>
          <w:szCs w:val="18"/>
        </w:rPr>
        <w:tab/>
      </w:r>
      <w:r w:rsidRPr="00DB66CC">
        <w:rPr>
          <w:sz w:val="18"/>
          <w:szCs w:val="18"/>
        </w:rPr>
        <w:tab/>
      </w:r>
      <w:r w:rsidRPr="00DB66CC">
        <w:rPr>
          <w:sz w:val="18"/>
          <w:szCs w:val="18"/>
        </w:rPr>
        <w:tab/>
      </w:r>
      <w:r w:rsidRPr="00DB66CC">
        <w:rPr>
          <w:sz w:val="18"/>
          <w:szCs w:val="18"/>
        </w:rPr>
        <w:tab/>
      </w:r>
      <w:r w:rsidRPr="00DB66CC">
        <w:rPr>
          <w:sz w:val="18"/>
          <w:szCs w:val="18"/>
        </w:rPr>
        <w:tab/>
      </w:r>
      <w:r w:rsidRPr="00DB66CC">
        <w:rPr>
          <w:sz w:val="18"/>
          <w:szCs w:val="18"/>
        </w:rPr>
        <w:tab/>
      </w:r>
      <w:r w:rsidRPr="00DB66CC">
        <w:rPr>
          <w:sz w:val="18"/>
          <w:szCs w:val="18"/>
        </w:rPr>
        <w:tab/>
      </w:r>
    </w:p>
    <w:p w14:paraId="30DBB868" w14:textId="77777777" w:rsidR="004A163A" w:rsidRDefault="004A163A" w:rsidP="00DB66CC">
      <w:pPr>
        <w:pStyle w:val="Standard"/>
        <w:jc w:val="both"/>
        <w:rPr>
          <w:sz w:val="18"/>
          <w:szCs w:val="18"/>
        </w:rPr>
      </w:pPr>
    </w:p>
    <w:p w14:paraId="079C3875" w14:textId="77777777" w:rsidR="004A163A" w:rsidRDefault="00DB66CC" w:rsidP="004A163A">
      <w:pPr>
        <w:pStyle w:val="Standard"/>
        <w:ind w:left="4963" w:firstLine="709"/>
        <w:jc w:val="both"/>
        <w:rPr>
          <w:sz w:val="18"/>
          <w:szCs w:val="18"/>
        </w:rPr>
      </w:pPr>
      <w:r w:rsidRPr="00DB66CC">
        <w:rPr>
          <w:sz w:val="18"/>
          <w:szCs w:val="18"/>
        </w:rPr>
        <w:t>Zatwierdzam</w:t>
      </w:r>
      <w:r w:rsidRPr="00DB66CC">
        <w:rPr>
          <w:sz w:val="18"/>
          <w:szCs w:val="18"/>
        </w:rPr>
        <w:t xml:space="preserve"> Specyfikację </w:t>
      </w:r>
    </w:p>
    <w:p w14:paraId="6DE44319" w14:textId="783E42F9" w:rsidR="00DB66CC" w:rsidRPr="00DB66CC" w:rsidRDefault="00DB66CC" w:rsidP="004A163A">
      <w:pPr>
        <w:pStyle w:val="Standard"/>
        <w:ind w:left="4963" w:firstLine="709"/>
        <w:jc w:val="both"/>
        <w:rPr>
          <w:sz w:val="18"/>
          <w:szCs w:val="18"/>
        </w:rPr>
      </w:pPr>
      <w:r w:rsidRPr="00DB66CC">
        <w:rPr>
          <w:sz w:val="18"/>
          <w:szCs w:val="18"/>
        </w:rPr>
        <w:t>wraz z załącznikami</w:t>
      </w:r>
    </w:p>
    <w:p w14:paraId="1E6EFF33" w14:textId="23411814" w:rsidR="00DB66CC" w:rsidRDefault="00DB66CC" w:rsidP="00DB66CC">
      <w:pPr>
        <w:pStyle w:val="Standard"/>
        <w:jc w:val="both"/>
        <w:rPr>
          <w:sz w:val="22"/>
          <w:szCs w:val="22"/>
        </w:rPr>
      </w:pPr>
    </w:p>
    <w:p w14:paraId="15A327F3" w14:textId="53CBBC66" w:rsidR="00DB66CC" w:rsidRDefault="00DB66CC" w:rsidP="00DB66CC">
      <w:pPr>
        <w:pStyle w:val="Standard"/>
        <w:jc w:val="right"/>
        <w:rPr>
          <w:sz w:val="16"/>
          <w:szCs w:val="16"/>
        </w:rPr>
      </w:pPr>
      <w:r w:rsidRPr="00DB66CC">
        <w:rPr>
          <w:sz w:val="16"/>
          <w:szCs w:val="16"/>
        </w:rPr>
        <w:t>Dyrektor Wojewódzkiego Szpitala</w:t>
      </w:r>
    </w:p>
    <w:p w14:paraId="134574DC" w14:textId="1DBCB042" w:rsidR="00DB66CC" w:rsidRDefault="00DB66CC" w:rsidP="00DB66CC">
      <w:pPr>
        <w:pStyle w:val="Standard"/>
        <w:ind w:left="4254" w:firstLine="709"/>
        <w:jc w:val="right"/>
        <w:rPr>
          <w:sz w:val="16"/>
          <w:szCs w:val="16"/>
        </w:rPr>
      </w:pPr>
      <w:r w:rsidRPr="00DB66CC">
        <w:rPr>
          <w:sz w:val="16"/>
          <w:szCs w:val="16"/>
        </w:rPr>
        <w:t>Psychiatrycznego w Andrychowie</w:t>
      </w:r>
    </w:p>
    <w:p w14:paraId="6AC29157" w14:textId="77777777" w:rsidR="00DB66CC" w:rsidRPr="00DB66CC" w:rsidRDefault="00DB66CC" w:rsidP="00DB66CC">
      <w:pPr>
        <w:pStyle w:val="Standard"/>
        <w:ind w:left="4254" w:firstLine="709"/>
        <w:jc w:val="right"/>
        <w:rPr>
          <w:sz w:val="16"/>
          <w:szCs w:val="16"/>
        </w:rPr>
      </w:pPr>
    </w:p>
    <w:p w14:paraId="58F1513E" w14:textId="4A07866C" w:rsidR="00DB66CC" w:rsidRPr="00DB66CC" w:rsidRDefault="00DB66CC" w:rsidP="00DB66CC">
      <w:pPr>
        <w:pStyle w:val="Standard"/>
        <w:jc w:val="right"/>
        <w:rPr>
          <w:b/>
          <w:bCs/>
          <w:sz w:val="22"/>
          <w:szCs w:val="22"/>
        </w:rPr>
      </w:pPr>
      <w:r w:rsidRPr="00DB66CC">
        <w:rPr>
          <w:b/>
          <w:bCs/>
          <w:sz w:val="22"/>
          <w:szCs w:val="22"/>
        </w:rPr>
        <w:t xml:space="preserve">Piotr </w:t>
      </w:r>
      <w:proofErr w:type="spellStart"/>
      <w:r w:rsidRPr="00DB66CC">
        <w:rPr>
          <w:b/>
          <w:bCs/>
          <w:sz w:val="22"/>
          <w:szCs w:val="22"/>
        </w:rPr>
        <w:t>Kopijasz</w:t>
      </w:r>
      <w:proofErr w:type="spellEnd"/>
    </w:p>
    <w:p w14:paraId="68EF0BB8" w14:textId="77777777" w:rsidR="00DB66CC" w:rsidRDefault="00DB66CC" w:rsidP="00DB66CC">
      <w:pPr>
        <w:pStyle w:val="Standard"/>
        <w:jc w:val="both"/>
        <w:rPr>
          <w:sz w:val="22"/>
          <w:szCs w:val="22"/>
        </w:rPr>
      </w:pPr>
    </w:p>
    <w:p w14:paraId="35A17294" w14:textId="77777777" w:rsidR="00DB66CC" w:rsidRDefault="00DB66CC" w:rsidP="00DB66CC">
      <w:pPr>
        <w:pStyle w:val="Standard"/>
        <w:jc w:val="both"/>
        <w:rPr>
          <w:sz w:val="22"/>
          <w:szCs w:val="22"/>
        </w:rPr>
      </w:pPr>
    </w:p>
    <w:p w14:paraId="0DB55E5A" w14:textId="77777777" w:rsidR="00DB66CC" w:rsidRDefault="00DB66CC" w:rsidP="00DB66CC">
      <w:pPr>
        <w:pStyle w:val="Standard"/>
        <w:jc w:val="both"/>
        <w:rPr>
          <w:sz w:val="22"/>
          <w:szCs w:val="22"/>
        </w:rPr>
      </w:pPr>
    </w:p>
    <w:p w14:paraId="01F15A39" w14:textId="77777777" w:rsidR="00DB66CC" w:rsidRDefault="00DB66CC" w:rsidP="00DB66CC">
      <w:pPr>
        <w:pStyle w:val="Standard"/>
        <w:jc w:val="both"/>
        <w:rPr>
          <w:sz w:val="22"/>
          <w:szCs w:val="22"/>
        </w:rPr>
      </w:pPr>
    </w:p>
    <w:p w14:paraId="02B6F302" w14:textId="454EADBE" w:rsidR="00DB66CC" w:rsidRPr="00DB66CC" w:rsidRDefault="00DB66CC" w:rsidP="00DB66CC">
      <w:pPr>
        <w:pStyle w:val="Standard"/>
        <w:jc w:val="both"/>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B37F6F0" w14:textId="77777777" w:rsidR="00C6271E" w:rsidRDefault="00C6271E" w:rsidP="00C6271E">
      <w:pPr>
        <w:pStyle w:val="Standard"/>
        <w:spacing w:line="276" w:lineRule="auto"/>
      </w:pPr>
    </w:p>
    <w:p w14:paraId="70D19A14" w14:textId="6E80188B" w:rsidR="00DF48EE" w:rsidRPr="009F47CD" w:rsidRDefault="00DF48EE" w:rsidP="009F47CD">
      <w:pPr>
        <w:pStyle w:val="Standard"/>
        <w:spacing w:line="276" w:lineRule="auto"/>
      </w:pPr>
    </w:p>
    <w:sectPr w:rsidR="00DF48EE" w:rsidRPr="009F47CD" w:rsidSect="00700F08">
      <w:headerReference w:type="default" r:id="rId30"/>
      <w:footerReference w:type="default" r:id="rId31"/>
      <w:pgSz w:w="11906" w:h="16838"/>
      <w:pgMar w:top="1418" w:right="1418" w:bottom="1418" w:left="1418" w:header="28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EB96" w14:textId="77777777" w:rsidR="00AD07DA" w:rsidRDefault="00AD07DA" w:rsidP="00CA1C1F">
      <w:pPr>
        <w:rPr>
          <w:rFonts w:hint="eastAsia"/>
        </w:rPr>
      </w:pPr>
      <w:r>
        <w:separator/>
      </w:r>
    </w:p>
  </w:endnote>
  <w:endnote w:type="continuationSeparator" w:id="0">
    <w:p w14:paraId="15381518" w14:textId="77777777" w:rsidR="00AD07DA" w:rsidRDefault="00AD07DA" w:rsidP="00CA1C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ist777L2-RomanB">
    <w:charset w:val="00"/>
    <w:family w:val="auto"/>
    <w:pitch w:val="variable"/>
  </w:font>
  <w:font w:name="TimesNewRoman, 'MS Mincho'">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435C" w14:textId="77777777" w:rsidR="00852723" w:rsidRDefault="00852723">
    <w:pPr>
      <w:pStyle w:val="Stopka"/>
      <w:ind w:right="360"/>
      <w:rPr>
        <w:lang w:val="de-DE"/>
      </w:rPr>
    </w:pPr>
    <w:r>
      <w:rPr>
        <w:lang w:val="de-DE"/>
      </w:rPr>
      <w:t>NIP 551-21-23-091              REGON 000805666</w:t>
    </w:r>
  </w:p>
  <w:p w14:paraId="6306F790" w14:textId="77777777" w:rsidR="00852723" w:rsidRPr="00700F08" w:rsidRDefault="00AD07DA">
    <w:pPr>
      <w:pStyle w:val="Stopka"/>
      <w:pBdr>
        <w:top w:val="single" w:sz="4" w:space="0" w:color="000000"/>
      </w:pBdr>
      <w:ind w:right="360"/>
      <w:rPr>
        <w:lang w:val="en-US"/>
      </w:rPr>
    </w:pPr>
    <w:hyperlink r:id="rId1" w:history="1">
      <w:r w:rsidR="00852723">
        <w:rPr>
          <w:rStyle w:val="Internetlink"/>
          <w:lang w:val="de-DE"/>
        </w:rPr>
        <w:t>www.szpital.info.pl</w:t>
      </w:r>
    </w:hyperlink>
    <w:r w:rsidR="00852723">
      <w:rPr>
        <w:lang w:val="de-DE"/>
      </w:rPr>
      <w:t xml:space="preserve">            e-mail  </w:t>
    </w:r>
    <w:hyperlink r:id="rId2" w:history="1">
      <w:r w:rsidR="00852723">
        <w:rPr>
          <w:rStyle w:val="Internetlink"/>
          <w:lang w:val="de-DE"/>
        </w:rPr>
        <w:t>szpital@szpital.info.pl</w:t>
      </w:r>
    </w:hyperlink>
    <w:r w:rsidR="00852723">
      <w:rPr>
        <w:lang w:val="de-DE"/>
      </w:rPr>
      <w:t xml:space="preserve">                                        </w:t>
    </w:r>
    <w:r w:rsidR="00852723">
      <w:rPr>
        <w:rStyle w:val="Numerstrony"/>
      </w:rPr>
      <w:fldChar w:fldCharType="begin"/>
    </w:r>
    <w:r w:rsidR="00852723" w:rsidRPr="00700F08">
      <w:rPr>
        <w:rStyle w:val="Numerstrony"/>
        <w:lang w:val="en-US"/>
      </w:rPr>
      <w:instrText xml:space="preserve"> PAGE </w:instrText>
    </w:r>
    <w:r w:rsidR="00852723">
      <w:rPr>
        <w:rStyle w:val="Numerstrony"/>
      </w:rPr>
      <w:fldChar w:fldCharType="separate"/>
    </w:r>
    <w:r w:rsidR="00852723">
      <w:rPr>
        <w:rStyle w:val="Numerstrony"/>
        <w:noProof/>
        <w:lang w:val="en-US"/>
      </w:rPr>
      <w:t>39</w:t>
    </w:r>
    <w:r w:rsidR="00852723">
      <w:rPr>
        <w:rStyle w:val="Numerstrony"/>
      </w:rPr>
      <w:fldChar w:fldCharType="end"/>
    </w:r>
  </w:p>
  <w:p w14:paraId="1D5432AB" w14:textId="77777777" w:rsidR="00852723" w:rsidRDefault="00852723">
    <w:pPr>
      <w:pStyle w:val="Stopka"/>
      <w:rPr>
        <w:lang w:val="de-DE"/>
      </w:rPr>
    </w:pPr>
  </w:p>
  <w:p w14:paraId="42289E6A" w14:textId="77777777" w:rsidR="00852723" w:rsidRDefault="00852723">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E2FD3" w14:textId="77777777" w:rsidR="00AD07DA" w:rsidRDefault="00AD07DA" w:rsidP="00CA1C1F">
      <w:pPr>
        <w:rPr>
          <w:rFonts w:hint="eastAsia"/>
        </w:rPr>
      </w:pPr>
      <w:r w:rsidRPr="00CA1C1F">
        <w:rPr>
          <w:color w:val="000000"/>
        </w:rPr>
        <w:separator/>
      </w:r>
    </w:p>
  </w:footnote>
  <w:footnote w:type="continuationSeparator" w:id="0">
    <w:p w14:paraId="006F59E1" w14:textId="77777777" w:rsidR="00AD07DA" w:rsidRDefault="00AD07DA" w:rsidP="00CA1C1F">
      <w:pPr>
        <w:rPr>
          <w:rFonts w:hint="eastAsia"/>
        </w:rPr>
      </w:pPr>
      <w:r>
        <w:continuationSeparator/>
      </w:r>
    </w:p>
  </w:footnote>
  <w:footnote w:id="1">
    <w:p w14:paraId="6F0910AB" w14:textId="77777777" w:rsidR="00852723" w:rsidRDefault="00852723">
      <w:pPr>
        <w:pStyle w:val="Footnote"/>
      </w:pPr>
      <w:r w:rsidRPr="00CA1C1F">
        <w:rPr>
          <w:rStyle w:val="Odwoanieprzypisudolnego"/>
        </w:rPr>
        <w:footnoteRef/>
      </w:r>
      <w:r>
        <w:t>Rozporządzenie Prezesa Rady Ministrów z dnia 27 czerwca 2017 r. w sprawie środków komunikacji elektronicznej w postępowaniu o udzielenie zamówienia publicznego oraz udostępniania i przechowywania dokumentów elektronicznych</w:t>
      </w:r>
    </w:p>
  </w:footnote>
  <w:footnote w:id="2">
    <w:p w14:paraId="49D15FD7" w14:textId="77777777" w:rsidR="00852723" w:rsidRPr="00842CA2" w:rsidRDefault="00852723" w:rsidP="00CF6A51">
      <w:pPr>
        <w:pStyle w:val="Footnote"/>
      </w:pPr>
      <w:r w:rsidRPr="00397684">
        <w:rPr>
          <w:rStyle w:val="Odwoanieprzypisudolnego"/>
        </w:rPr>
        <w:footnoteRef/>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0568E5B" w14:textId="77777777" w:rsidR="00852723" w:rsidRPr="00842CA2" w:rsidRDefault="00852723" w:rsidP="00CF6A51">
      <w:pPr>
        <w:pStyle w:val="Footnote"/>
      </w:pPr>
      <w:r w:rsidRPr="00397684">
        <w:rPr>
          <w:rStyle w:val="Odwoanieprzypisudolnego"/>
        </w:rPr>
        <w:footnoteRef/>
      </w:r>
      <w:r>
        <w:rPr>
          <w:sz w:val="16"/>
        </w:rPr>
        <w:t>Dotyczy wykonawcy, z którym zostanie zawarta umowa</w:t>
      </w:r>
    </w:p>
  </w:footnote>
  <w:footnote w:id="4">
    <w:p w14:paraId="139FE4F8" w14:textId="77777777" w:rsidR="00852723" w:rsidRPr="00842CA2" w:rsidRDefault="00852723" w:rsidP="00CF6A51">
      <w:pPr>
        <w:pStyle w:val="Footnote"/>
      </w:pPr>
      <w:r w:rsidRPr="00397684">
        <w:rPr>
          <w:rStyle w:val="Odwoanieprzypisudolnego"/>
        </w:rPr>
        <w:footnoteRef/>
      </w:r>
      <w:r>
        <w:rPr>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1FB0" w14:textId="77777777" w:rsidR="00852723" w:rsidRDefault="00852723">
    <w:pPr>
      <w:pStyle w:val="Nagwek6"/>
      <w:tabs>
        <w:tab w:val="left" w:pos="0"/>
      </w:tabs>
      <w:rPr>
        <w:b w:val="0"/>
        <w:sz w:val="24"/>
      </w:rPr>
    </w:pPr>
    <w:r w:rsidRPr="00700F08">
      <w:rPr>
        <w:b w:val="0"/>
        <w:noProof/>
        <w:sz w:val="24"/>
        <w:lang w:eastAsia="pl-PL"/>
      </w:rPr>
      <w:drawing>
        <wp:inline distT="0" distB="0" distL="0" distR="0" wp14:anchorId="18C37067" wp14:editId="1CBBE33B">
          <wp:extent cx="5759450" cy="340285"/>
          <wp:effectExtent l="19050" t="0" r="0" b="0"/>
          <wp:docPr id="3"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4465">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340285"/>
                  </a:xfrm>
                  <a:prstGeom prst="rect">
                    <a:avLst/>
                  </a:prstGeom>
                  <a:noFill/>
                  <a:ln>
                    <a:noFill/>
                  </a:ln>
                </pic:spPr>
              </pic:pic>
            </a:graphicData>
          </a:graphic>
        </wp:inline>
      </w:drawing>
    </w:r>
  </w:p>
  <w:p w14:paraId="34895631" w14:textId="5064F47A" w:rsidR="00852723" w:rsidRDefault="00852723">
    <w:pPr>
      <w:pStyle w:val="Nagwek6"/>
      <w:tabs>
        <w:tab w:val="left" w:pos="0"/>
      </w:tabs>
    </w:pPr>
    <w:r>
      <w:rPr>
        <w:b w:val="0"/>
        <w:sz w:val="24"/>
      </w:rPr>
      <w:t>Postępowanie: IZP/2500/3/2021</w:t>
    </w:r>
    <w:r>
      <w:rPr>
        <w:b w:val="0"/>
        <w:sz w:val="24"/>
      </w:rPr>
      <w:tab/>
    </w:r>
    <w:r>
      <w:rPr>
        <w:b w:val="0"/>
        <w:sz w:val="24"/>
      </w:rPr>
      <w:tab/>
    </w:r>
    <w:r>
      <w:rPr>
        <w:b w:val="0"/>
        <w:sz w:val="24"/>
      </w:rPr>
      <w:tab/>
    </w:r>
    <w:r>
      <w:rPr>
        <w:b w:val="0"/>
        <w:sz w:val="24"/>
      </w:rPr>
      <w:tab/>
      <w:t xml:space="preserve">Andrychów dn., </w:t>
    </w:r>
    <w:r w:rsidR="00F077DF">
      <w:rPr>
        <w:b w:val="0"/>
        <w:sz w:val="24"/>
      </w:rPr>
      <w:t>30.03.2021</w:t>
    </w:r>
    <w:r>
      <w:rPr>
        <w:b w:val="0"/>
        <w:sz w:val="24"/>
      </w:rPr>
      <w:t xml:space="preserve"> r.</w:t>
    </w:r>
  </w:p>
  <w:p w14:paraId="13BC5293" w14:textId="77777777" w:rsidR="00852723" w:rsidRDefault="00852723">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sz w:val="24"/>
      </w:rPr>
    </w:lvl>
    <w:lvl w:ilvl="1">
      <w:start w:val="1"/>
      <w:numFmt w:val="bullet"/>
      <w:lvlText w:val=""/>
      <w:lvlJc w:val="left"/>
      <w:pPr>
        <w:tabs>
          <w:tab w:val="num" w:pos="1414"/>
        </w:tabs>
        <w:ind w:left="1414" w:hanging="283"/>
      </w:pPr>
      <w:rPr>
        <w:rFonts w:ascii="Wingdings 2" w:hAnsi="Wingdings 2" w:cs="OpenSymbol"/>
        <w:sz w:val="24"/>
      </w:rPr>
    </w:lvl>
    <w:lvl w:ilvl="2">
      <w:start w:val="1"/>
      <w:numFmt w:val="bullet"/>
      <w:lvlText w:val=""/>
      <w:lvlJc w:val="left"/>
      <w:pPr>
        <w:tabs>
          <w:tab w:val="num" w:pos="2121"/>
        </w:tabs>
        <w:ind w:left="2121" w:hanging="283"/>
      </w:pPr>
      <w:rPr>
        <w:rFonts w:ascii="Wingdings 2" w:hAnsi="Wingdings 2" w:cs="OpenSymbol"/>
        <w:sz w:val="24"/>
      </w:rPr>
    </w:lvl>
    <w:lvl w:ilvl="3">
      <w:start w:val="1"/>
      <w:numFmt w:val="bullet"/>
      <w:lvlText w:val=""/>
      <w:lvlJc w:val="left"/>
      <w:pPr>
        <w:tabs>
          <w:tab w:val="num" w:pos="2828"/>
        </w:tabs>
        <w:ind w:left="2828" w:hanging="283"/>
      </w:pPr>
      <w:rPr>
        <w:rFonts w:ascii="Wingdings 2" w:hAnsi="Wingdings 2" w:cs="OpenSymbol"/>
        <w:sz w:val="24"/>
      </w:rPr>
    </w:lvl>
    <w:lvl w:ilvl="4">
      <w:start w:val="1"/>
      <w:numFmt w:val="bullet"/>
      <w:lvlText w:val=""/>
      <w:lvlJc w:val="left"/>
      <w:pPr>
        <w:tabs>
          <w:tab w:val="num" w:pos="3535"/>
        </w:tabs>
        <w:ind w:left="3535" w:hanging="283"/>
      </w:pPr>
      <w:rPr>
        <w:rFonts w:ascii="Wingdings 2" w:hAnsi="Wingdings 2" w:cs="OpenSymbol"/>
        <w:sz w:val="24"/>
      </w:rPr>
    </w:lvl>
    <w:lvl w:ilvl="5">
      <w:start w:val="1"/>
      <w:numFmt w:val="bullet"/>
      <w:lvlText w:val=""/>
      <w:lvlJc w:val="left"/>
      <w:pPr>
        <w:tabs>
          <w:tab w:val="num" w:pos="4242"/>
        </w:tabs>
        <w:ind w:left="4242" w:hanging="283"/>
      </w:pPr>
      <w:rPr>
        <w:rFonts w:ascii="Wingdings 2" w:hAnsi="Wingdings 2" w:cs="OpenSymbol"/>
        <w:sz w:val="24"/>
      </w:rPr>
    </w:lvl>
    <w:lvl w:ilvl="6">
      <w:start w:val="1"/>
      <w:numFmt w:val="bullet"/>
      <w:lvlText w:val=""/>
      <w:lvlJc w:val="left"/>
      <w:pPr>
        <w:tabs>
          <w:tab w:val="num" w:pos="4949"/>
        </w:tabs>
        <w:ind w:left="4949" w:hanging="283"/>
      </w:pPr>
      <w:rPr>
        <w:rFonts w:ascii="Wingdings 2" w:hAnsi="Wingdings 2" w:cs="OpenSymbol"/>
        <w:sz w:val="24"/>
      </w:rPr>
    </w:lvl>
    <w:lvl w:ilvl="7">
      <w:start w:val="1"/>
      <w:numFmt w:val="bullet"/>
      <w:lvlText w:val=""/>
      <w:lvlJc w:val="left"/>
      <w:pPr>
        <w:tabs>
          <w:tab w:val="num" w:pos="5656"/>
        </w:tabs>
        <w:ind w:left="5656" w:hanging="283"/>
      </w:pPr>
      <w:rPr>
        <w:rFonts w:ascii="Wingdings 2" w:hAnsi="Wingdings 2" w:cs="OpenSymbol"/>
        <w:sz w:val="24"/>
      </w:rPr>
    </w:lvl>
    <w:lvl w:ilvl="8">
      <w:start w:val="1"/>
      <w:numFmt w:val="bullet"/>
      <w:lvlText w:val=""/>
      <w:lvlJc w:val="left"/>
      <w:pPr>
        <w:tabs>
          <w:tab w:val="num" w:pos="6363"/>
        </w:tabs>
        <w:ind w:left="6363" w:hanging="283"/>
      </w:pPr>
      <w:rPr>
        <w:rFonts w:ascii="Wingdings 2" w:hAnsi="Wingdings 2" w:cs="OpenSymbol"/>
        <w:sz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425"/>
        </w:tabs>
        <w:ind w:left="425" w:hanging="283"/>
      </w:pPr>
      <w:rPr>
        <w:rFonts w:ascii="Symbol" w:hAnsi="Symbol" w:cs="OpenSymbol"/>
      </w:rPr>
    </w:lvl>
    <w:lvl w:ilvl="1">
      <w:start w:val="1"/>
      <w:numFmt w:val="decimal"/>
      <w:lvlText w:val="%2."/>
      <w:lvlJc w:val="left"/>
      <w:pPr>
        <w:tabs>
          <w:tab w:val="num" w:pos="785"/>
        </w:tabs>
        <w:ind w:left="785" w:hanging="360"/>
      </w:pPr>
    </w:lvl>
    <w:lvl w:ilvl="2">
      <w:start w:val="1"/>
      <w:numFmt w:val="decimal"/>
      <w:lvlText w:val="%3."/>
      <w:lvlJc w:val="left"/>
      <w:pPr>
        <w:tabs>
          <w:tab w:val="num" w:pos="1145"/>
        </w:tabs>
        <w:ind w:left="1145" w:hanging="360"/>
      </w:pPr>
    </w:lvl>
    <w:lvl w:ilvl="3">
      <w:start w:val="1"/>
      <w:numFmt w:val="decimal"/>
      <w:lvlText w:val="%4."/>
      <w:lvlJc w:val="left"/>
      <w:pPr>
        <w:tabs>
          <w:tab w:val="num" w:pos="1505"/>
        </w:tabs>
        <w:ind w:left="1505" w:hanging="360"/>
      </w:pPr>
    </w:lvl>
    <w:lvl w:ilvl="4">
      <w:start w:val="1"/>
      <w:numFmt w:val="decimal"/>
      <w:lvlText w:val="%5."/>
      <w:lvlJc w:val="left"/>
      <w:pPr>
        <w:tabs>
          <w:tab w:val="num" w:pos="1865"/>
        </w:tabs>
        <w:ind w:left="1865" w:hanging="360"/>
      </w:pPr>
    </w:lvl>
    <w:lvl w:ilvl="5">
      <w:start w:val="1"/>
      <w:numFmt w:val="decimal"/>
      <w:lvlText w:val="%6."/>
      <w:lvlJc w:val="left"/>
      <w:pPr>
        <w:tabs>
          <w:tab w:val="num" w:pos="2225"/>
        </w:tabs>
        <w:ind w:left="2225" w:hanging="360"/>
      </w:pPr>
    </w:lvl>
    <w:lvl w:ilvl="6">
      <w:start w:val="1"/>
      <w:numFmt w:val="decimal"/>
      <w:lvlText w:val="%7."/>
      <w:lvlJc w:val="left"/>
      <w:pPr>
        <w:tabs>
          <w:tab w:val="num" w:pos="2585"/>
        </w:tabs>
        <w:ind w:left="2585" w:hanging="360"/>
      </w:pPr>
    </w:lvl>
    <w:lvl w:ilvl="7">
      <w:start w:val="1"/>
      <w:numFmt w:val="decimal"/>
      <w:lvlText w:val="%8."/>
      <w:lvlJc w:val="left"/>
      <w:pPr>
        <w:tabs>
          <w:tab w:val="num" w:pos="2945"/>
        </w:tabs>
        <w:ind w:left="2945" w:hanging="360"/>
      </w:pPr>
    </w:lvl>
    <w:lvl w:ilvl="8">
      <w:start w:val="1"/>
      <w:numFmt w:val="decimal"/>
      <w:lvlText w:val="%9."/>
      <w:lvlJc w:val="left"/>
      <w:pPr>
        <w:tabs>
          <w:tab w:val="num" w:pos="3305"/>
        </w:tabs>
        <w:ind w:left="3305"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3075BBE"/>
    <w:multiLevelType w:val="multilevel"/>
    <w:tmpl w:val="8CCA92AE"/>
    <w:styleLink w:val="WW8Num10"/>
    <w:lvl w:ilvl="0">
      <w:start w:val="7"/>
      <w:numFmt w:val="upperRoman"/>
      <w:lvlText w:val="%1."/>
      <w:lvlJc w:val="right"/>
      <w:pPr>
        <w:ind w:left="28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070323"/>
    <w:multiLevelType w:val="multilevel"/>
    <w:tmpl w:val="08AC0262"/>
    <w:styleLink w:val="WW8Num39"/>
    <w:lvl w:ilvl="0">
      <w:start w:val="16"/>
      <w:numFmt w:val="upperRoman"/>
      <w:lvlText w:val="%1."/>
      <w:lvlJc w:val="right"/>
      <w:pPr>
        <w:ind w:left="284" w:hanging="284"/>
      </w:pPr>
      <w:rPr>
        <w:rFonts w:ascii="Times New Roman" w:hAnsi="Times New Roman" w:cs="Times New Roman"/>
        <w:b/>
        <w:bCs/>
        <w:iCs/>
        <w:caps/>
        <w:sz w:val="24"/>
        <w:szCs w:val="24"/>
      </w:rPr>
    </w:lvl>
    <w:lvl w:ilvl="1">
      <w:start w:val="1"/>
      <w:numFmt w:val="decimal"/>
      <w:lvlText w:val="%1.%2."/>
      <w:lvlJc w:val="left"/>
      <w:pPr>
        <w:ind w:left="1364" w:hanging="284"/>
      </w:pPr>
      <w:rPr>
        <w:b w:val="0"/>
        <w:i w:val="0"/>
      </w:rPr>
    </w:lvl>
    <w:lvl w:ilvl="2">
      <w:start w:val="9"/>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85336E"/>
    <w:multiLevelType w:val="multilevel"/>
    <w:tmpl w:val="91002568"/>
    <w:styleLink w:val="WW8Num2"/>
    <w:lvl w:ilvl="0">
      <w:start w:val="1"/>
      <w:numFmt w:val="decimal"/>
      <w:lvlText w:val="%1."/>
      <w:lvlJc w:val="left"/>
      <w:pPr>
        <w:ind w:left="688" w:hanging="284"/>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903B97"/>
    <w:multiLevelType w:val="hybridMultilevel"/>
    <w:tmpl w:val="FA60D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304F2"/>
    <w:multiLevelType w:val="multilevel"/>
    <w:tmpl w:val="E4EA8568"/>
    <w:styleLink w:val="WWNum2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6CD7DB8"/>
    <w:multiLevelType w:val="multilevel"/>
    <w:tmpl w:val="40FC7C60"/>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77770E1"/>
    <w:multiLevelType w:val="multilevel"/>
    <w:tmpl w:val="704C709E"/>
    <w:styleLink w:val="WW8Num14"/>
    <w:lvl w:ilvl="0">
      <w:start w:val="1"/>
      <w:numFmt w:val="lowerLetter"/>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78E5AE9"/>
    <w:multiLevelType w:val="multilevel"/>
    <w:tmpl w:val="E9DAF94A"/>
    <w:styleLink w:val="WW8Num7"/>
    <w:lvl w:ilvl="0">
      <w:start w:val="19"/>
      <w:numFmt w:val="upperRoman"/>
      <w:lvlText w:val="%1."/>
      <w:lvlJc w:val="right"/>
      <w:pPr>
        <w:ind w:left="28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9435090"/>
    <w:multiLevelType w:val="multilevel"/>
    <w:tmpl w:val="E170303A"/>
    <w:styleLink w:val="WWNum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DD4558"/>
    <w:multiLevelType w:val="multilevel"/>
    <w:tmpl w:val="03CCF0FC"/>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202C01B5"/>
    <w:multiLevelType w:val="multilevel"/>
    <w:tmpl w:val="51AA58AC"/>
    <w:styleLink w:val="WWNum15"/>
    <w:lvl w:ilvl="0">
      <w:start w:val="1"/>
      <w:numFmt w:val="decimal"/>
      <w:lvlText w:val="%1"/>
      <w:lvlJc w:val="left"/>
      <w:pPr>
        <w:ind w:left="360" w:hanging="360"/>
      </w:pPr>
      <w:rPr>
        <w:rFonts w:cs="Times New Roman"/>
        <w:b w:val="0"/>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21796474"/>
    <w:multiLevelType w:val="multilevel"/>
    <w:tmpl w:val="F7B2ECAA"/>
    <w:styleLink w:val="WW8Num29"/>
    <w:lvl w:ilvl="0">
      <w:start w:val="5"/>
      <w:numFmt w:val="decimal"/>
      <w:lvlText w:val="%1."/>
      <w:lvlJc w:val="left"/>
      <w:pPr>
        <w:ind w:left="360" w:hanging="360"/>
      </w:pPr>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pPr>
        <w:ind w:left="720" w:hanging="720"/>
      </w:pPr>
      <w:rPr>
        <w:rFonts w:ascii="Arial" w:eastAsia="Times New Roman" w:hAnsi="Arial" w:cs="Times New Roman"/>
      </w:rPr>
    </w:lvl>
    <w:lvl w:ilvl="3">
      <w:start w:val="1"/>
      <w:numFmt w:val="decimal"/>
      <w:lvlText w:val="%1.%2.%3.%4."/>
      <w:lvlJc w:val="left"/>
      <w:pPr>
        <w:ind w:left="1080" w:hanging="1080"/>
      </w:pPr>
      <w:rPr>
        <w:rFonts w:ascii="Arial" w:eastAsia="Times New Roman" w:hAnsi="Arial" w:cs="Times New Roman"/>
      </w:rPr>
    </w:lvl>
    <w:lvl w:ilvl="4">
      <w:start w:val="1"/>
      <w:numFmt w:val="decimal"/>
      <w:lvlText w:val="%1.%2.%3.%4.%5."/>
      <w:lvlJc w:val="left"/>
      <w:pPr>
        <w:ind w:left="1080" w:hanging="1080"/>
      </w:pPr>
      <w:rPr>
        <w:rFonts w:ascii="Arial" w:eastAsia="Times New Roman" w:hAnsi="Arial" w:cs="Times New Roman"/>
      </w:rPr>
    </w:lvl>
    <w:lvl w:ilvl="5">
      <w:start w:val="1"/>
      <w:numFmt w:val="decimal"/>
      <w:lvlText w:val="%1.%2.%3.%4.%5.%6."/>
      <w:lvlJc w:val="left"/>
      <w:pPr>
        <w:ind w:left="1440" w:hanging="1440"/>
      </w:pPr>
      <w:rPr>
        <w:rFonts w:ascii="Arial" w:eastAsia="Times New Roman" w:hAnsi="Arial" w:cs="Times New Roman"/>
      </w:rPr>
    </w:lvl>
    <w:lvl w:ilvl="6">
      <w:start w:val="1"/>
      <w:numFmt w:val="decimal"/>
      <w:lvlText w:val="%1.%2.%3.%4.%5.%6.%7."/>
      <w:lvlJc w:val="left"/>
      <w:pPr>
        <w:ind w:left="1440" w:hanging="1440"/>
      </w:pPr>
      <w:rPr>
        <w:rFonts w:ascii="Arial" w:eastAsia="Times New Roman" w:hAnsi="Arial" w:cs="Times New Roman"/>
      </w:rPr>
    </w:lvl>
    <w:lvl w:ilvl="7">
      <w:start w:val="1"/>
      <w:numFmt w:val="decimal"/>
      <w:lvlText w:val="%1.%2.%3.%4.%5.%6.%7.%8."/>
      <w:lvlJc w:val="left"/>
      <w:pPr>
        <w:ind w:left="1800" w:hanging="1800"/>
      </w:pPr>
      <w:rPr>
        <w:rFonts w:ascii="Arial" w:eastAsia="Times New Roman" w:hAnsi="Arial" w:cs="Times New Roman"/>
      </w:rPr>
    </w:lvl>
    <w:lvl w:ilvl="8">
      <w:start w:val="1"/>
      <w:numFmt w:val="decimal"/>
      <w:lvlText w:val="%1.%2.%3.%4.%5.%6.%7.%8.%9."/>
      <w:lvlJc w:val="left"/>
      <w:pPr>
        <w:ind w:left="1800" w:hanging="1800"/>
      </w:pPr>
      <w:rPr>
        <w:rFonts w:ascii="Arial" w:eastAsia="Times New Roman" w:hAnsi="Arial" w:cs="Times New Roman"/>
      </w:rPr>
    </w:lvl>
  </w:abstractNum>
  <w:abstractNum w:abstractNumId="23" w15:restartNumberingAfterBreak="0">
    <w:nsid w:val="23273C46"/>
    <w:multiLevelType w:val="multilevel"/>
    <w:tmpl w:val="19B6A416"/>
    <w:styleLink w:val="WW8Num18"/>
    <w:lvl w:ilvl="0">
      <w:numFmt w:val="bullet"/>
      <w:lvlText w:val=""/>
      <w:lvlJc w:val="left"/>
      <w:pPr>
        <w:ind w:left="650" w:hanging="360"/>
      </w:pPr>
      <w:rPr>
        <w:rFonts w:ascii="Symbol" w:hAnsi="Symbol" w:cs="Symbol"/>
      </w:rPr>
    </w:lvl>
    <w:lvl w:ilvl="1">
      <w:numFmt w:val="bullet"/>
      <w:lvlText w:val="o"/>
      <w:lvlJc w:val="left"/>
      <w:pPr>
        <w:ind w:left="1370" w:hanging="360"/>
      </w:pPr>
      <w:rPr>
        <w:rFonts w:ascii="Courier New" w:hAnsi="Courier New" w:cs="Courier New"/>
      </w:rPr>
    </w:lvl>
    <w:lvl w:ilvl="2">
      <w:numFmt w:val="bullet"/>
      <w:lvlText w:val=""/>
      <w:lvlJc w:val="left"/>
      <w:pPr>
        <w:ind w:left="2090" w:hanging="360"/>
      </w:pPr>
      <w:rPr>
        <w:rFonts w:ascii="Wingdings" w:hAnsi="Wingdings" w:cs="Wingdings"/>
      </w:rPr>
    </w:lvl>
    <w:lvl w:ilvl="3">
      <w:numFmt w:val="bullet"/>
      <w:lvlText w:val=""/>
      <w:lvlJc w:val="left"/>
      <w:pPr>
        <w:ind w:left="2810" w:hanging="360"/>
      </w:pPr>
      <w:rPr>
        <w:rFonts w:ascii="Symbol" w:hAnsi="Symbol" w:cs="Symbol"/>
      </w:rPr>
    </w:lvl>
    <w:lvl w:ilvl="4">
      <w:numFmt w:val="bullet"/>
      <w:lvlText w:val="o"/>
      <w:lvlJc w:val="left"/>
      <w:pPr>
        <w:ind w:left="3530" w:hanging="360"/>
      </w:pPr>
      <w:rPr>
        <w:rFonts w:ascii="Courier New" w:hAnsi="Courier New" w:cs="Courier New"/>
      </w:rPr>
    </w:lvl>
    <w:lvl w:ilvl="5">
      <w:numFmt w:val="bullet"/>
      <w:lvlText w:val=""/>
      <w:lvlJc w:val="left"/>
      <w:pPr>
        <w:ind w:left="4250" w:hanging="360"/>
      </w:pPr>
      <w:rPr>
        <w:rFonts w:ascii="Wingdings" w:hAnsi="Wingdings" w:cs="Wingdings"/>
      </w:rPr>
    </w:lvl>
    <w:lvl w:ilvl="6">
      <w:numFmt w:val="bullet"/>
      <w:lvlText w:val=""/>
      <w:lvlJc w:val="left"/>
      <w:pPr>
        <w:ind w:left="4970" w:hanging="360"/>
      </w:pPr>
      <w:rPr>
        <w:rFonts w:ascii="Symbol" w:hAnsi="Symbol" w:cs="Symbol"/>
      </w:rPr>
    </w:lvl>
    <w:lvl w:ilvl="7">
      <w:numFmt w:val="bullet"/>
      <w:lvlText w:val="o"/>
      <w:lvlJc w:val="left"/>
      <w:pPr>
        <w:ind w:left="5690" w:hanging="360"/>
      </w:pPr>
      <w:rPr>
        <w:rFonts w:ascii="Courier New" w:hAnsi="Courier New" w:cs="Courier New"/>
      </w:rPr>
    </w:lvl>
    <w:lvl w:ilvl="8">
      <w:numFmt w:val="bullet"/>
      <w:lvlText w:val=""/>
      <w:lvlJc w:val="left"/>
      <w:pPr>
        <w:ind w:left="6410" w:hanging="360"/>
      </w:pPr>
      <w:rPr>
        <w:rFonts w:ascii="Wingdings" w:hAnsi="Wingdings" w:cs="Wingdings"/>
      </w:rPr>
    </w:lvl>
  </w:abstractNum>
  <w:abstractNum w:abstractNumId="24" w15:restartNumberingAfterBreak="0">
    <w:nsid w:val="262921A3"/>
    <w:multiLevelType w:val="multilevel"/>
    <w:tmpl w:val="1696DB9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27814B5A"/>
    <w:multiLevelType w:val="multilevel"/>
    <w:tmpl w:val="14CC41AE"/>
    <w:styleLink w:val="WW8Num6"/>
    <w:lvl w:ilvl="0">
      <w:start w:val="5"/>
      <w:numFmt w:val="upperRoman"/>
      <w:lvlText w:val="%1."/>
      <w:lvlJc w:val="right"/>
      <w:pPr>
        <w:ind w:left="280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295C66"/>
    <w:multiLevelType w:val="multilevel"/>
    <w:tmpl w:val="0EBA30AE"/>
    <w:lvl w:ilvl="0">
      <w:start w:val="1"/>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27" w15:restartNumberingAfterBreak="0">
    <w:nsid w:val="28CA0EA3"/>
    <w:multiLevelType w:val="multilevel"/>
    <w:tmpl w:val="8C46E2B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28" w15:restartNumberingAfterBreak="0">
    <w:nsid w:val="29740834"/>
    <w:multiLevelType w:val="multilevel"/>
    <w:tmpl w:val="0C76703C"/>
    <w:lvl w:ilvl="0">
      <w:start w:val="1"/>
      <w:numFmt w:val="decimal"/>
      <w:lvlText w:val="%1."/>
      <w:lvlJc w:val="left"/>
      <w:pPr>
        <w:ind w:left="502" w:hanging="360"/>
      </w:pPr>
      <w:rPr>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29B428C1"/>
    <w:multiLevelType w:val="multilevel"/>
    <w:tmpl w:val="7F0C801E"/>
    <w:styleLink w:val="WW8Num27"/>
    <w:lvl w:ilvl="0">
      <w:start w:val="2"/>
      <w:numFmt w:val="decimal"/>
      <w:lvlText w:val="%1."/>
      <w:lvlJc w:val="left"/>
      <w:pPr>
        <w:ind w:left="360" w:hanging="360"/>
      </w:pPr>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pPr>
        <w:ind w:left="1080" w:hanging="1080"/>
      </w:pPr>
      <w:rPr>
        <w:rFonts w:ascii="Times New Roman" w:hAnsi="Times New Roman" w:cs="Times New Roman"/>
        <w:color w:val="000000"/>
      </w:rPr>
    </w:lvl>
    <w:lvl w:ilvl="4">
      <w:start w:val="1"/>
      <w:numFmt w:val="decimal"/>
      <w:lvlText w:val="%1.%2.%3.%4.%5."/>
      <w:lvlJc w:val="left"/>
      <w:pPr>
        <w:ind w:left="1080" w:hanging="1080"/>
      </w:pPr>
      <w:rPr>
        <w:rFonts w:ascii="Times New Roman" w:hAnsi="Times New Roman" w:cs="Times New Roman"/>
        <w:color w:val="000000"/>
      </w:rPr>
    </w:lvl>
    <w:lvl w:ilvl="5">
      <w:start w:val="1"/>
      <w:numFmt w:val="decimal"/>
      <w:lvlText w:val="%1.%2.%3.%4.%5.%6."/>
      <w:lvlJc w:val="left"/>
      <w:pPr>
        <w:ind w:left="1440" w:hanging="1440"/>
      </w:pPr>
      <w:rPr>
        <w:rFonts w:ascii="Times New Roman" w:hAnsi="Times New Roman" w:cs="Times New Roman"/>
        <w:color w:val="000000"/>
      </w:rPr>
    </w:lvl>
    <w:lvl w:ilvl="6">
      <w:start w:val="1"/>
      <w:numFmt w:val="decimal"/>
      <w:lvlText w:val="%1.%2.%3.%4.%5.%6.%7."/>
      <w:lvlJc w:val="left"/>
      <w:pPr>
        <w:ind w:left="1440" w:hanging="1440"/>
      </w:pPr>
      <w:rPr>
        <w:rFonts w:ascii="Times New Roman" w:hAnsi="Times New Roman" w:cs="Times New Roman"/>
        <w:color w:val="000000"/>
      </w:rPr>
    </w:lvl>
    <w:lvl w:ilvl="7">
      <w:start w:val="1"/>
      <w:numFmt w:val="decimal"/>
      <w:lvlText w:val="%1.%2.%3.%4.%5.%6.%7.%8."/>
      <w:lvlJc w:val="left"/>
      <w:pPr>
        <w:ind w:left="1800" w:hanging="1800"/>
      </w:pPr>
      <w:rPr>
        <w:rFonts w:ascii="Times New Roman" w:hAnsi="Times New Roman" w:cs="Times New Roman"/>
        <w:color w:val="000000"/>
      </w:rPr>
    </w:lvl>
    <w:lvl w:ilvl="8">
      <w:start w:val="1"/>
      <w:numFmt w:val="decimal"/>
      <w:lvlText w:val="%1.%2.%3.%4.%5.%6.%7.%8.%9."/>
      <w:lvlJc w:val="left"/>
      <w:pPr>
        <w:ind w:left="1800" w:hanging="1800"/>
      </w:pPr>
      <w:rPr>
        <w:rFonts w:ascii="Times New Roman" w:hAnsi="Times New Roman" w:cs="Times New Roman"/>
        <w:color w:val="000000"/>
      </w:rPr>
    </w:lvl>
  </w:abstractNum>
  <w:abstractNum w:abstractNumId="30" w15:restartNumberingAfterBreak="0">
    <w:nsid w:val="2AB0665C"/>
    <w:multiLevelType w:val="multilevel"/>
    <w:tmpl w:val="87869E28"/>
    <w:lvl w:ilvl="0">
      <w:start w:val="1"/>
      <w:numFmt w:val="decimal"/>
      <w:lvlText w:val="%1."/>
      <w:lvlJc w:val="left"/>
      <w:pPr>
        <w:tabs>
          <w:tab w:val="num" w:pos="360"/>
        </w:tabs>
        <w:ind w:left="284" w:hanging="284"/>
      </w:pPr>
      <w:rPr>
        <w:rFonts w:ascii="Times New Roman" w:hAnsi="Times New Roman" w:cs="Times New Roman" w:hint="default"/>
        <w:b w:val="0"/>
        <w:i w:val="0"/>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2ACF7053"/>
    <w:multiLevelType w:val="multilevel"/>
    <w:tmpl w:val="DDB05448"/>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C6E3820"/>
    <w:multiLevelType w:val="multilevel"/>
    <w:tmpl w:val="CFF4726C"/>
    <w:styleLink w:val="WW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E8F51A8"/>
    <w:multiLevelType w:val="multilevel"/>
    <w:tmpl w:val="C078306E"/>
    <w:styleLink w:val="WW8Num1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FE770FF"/>
    <w:multiLevelType w:val="multilevel"/>
    <w:tmpl w:val="68B8B72E"/>
    <w:styleLink w:val="WWNum12"/>
    <w:lvl w:ilvl="0">
      <w:start w:val="1"/>
      <w:numFmt w:val="decimal"/>
      <w:lvlText w:val="%1"/>
      <w:lvlJc w:val="left"/>
      <w:pPr>
        <w:ind w:left="1009" w:hanging="453"/>
      </w:pPr>
      <w:rPr>
        <w:rFonts w:cs="Times New Roman"/>
        <w:b/>
      </w:rPr>
    </w:lvl>
    <w:lvl w:ilvl="1">
      <w:start w:val="1"/>
      <w:numFmt w:val="decimal"/>
      <w:lvlText w:val="%1.%2"/>
      <w:lvlJc w:val="left"/>
      <w:pPr>
        <w:ind w:left="1440" w:hanging="360"/>
      </w:pPr>
      <w:rPr>
        <w:rFonts w:ascii="Georgia" w:eastAsia="Times New Roman" w:hAnsi="Georgia" w:cs="Arial"/>
      </w:rPr>
    </w:lvl>
    <w:lvl w:ilvl="2">
      <w:start w:val="1"/>
      <w:numFmt w:val="lowerRoman"/>
      <w:lvlText w:val="%1.%2.%3"/>
      <w:lvlJc w:val="right"/>
      <w:pPr>
        <w:ind w:left="2160" w:hanging="180"/>
      </w:pPr>
      <w:rPr>
        <w:rFonts w:cs="Times New Roman"/>
      </w:rPr>
    </w:lvl>
    <w:lvl w:ilvl="3">
      <w:start w:val="1"/>
      <w:numFmt w:val="decimal"/>
      <w:lvlText w:val="%1.%2.%3.%4"/>
      <w:lvlJc w:val="left"/>
      <w:pPr>
        <w:ind w:left="1009" w:hanging="453"/>
      </w:pPr>
      <w:rPr>
        <w:rFonts w:cs="Times New Roman"/>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307A760C"/>
    <w:multiLevelType w:val="multilevel"/>
    <w:tmpl w:val="1B38BC38"/>
    <w:styleLink w:val="WW8Num3"/>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0F30FF4"/>
    <w:multiLevelType w:val="multilevel"/>
    <w:tmpl w:val="782E1EAE"/>
    <w:styleLink w:val="WW8Num26"/>
    <w:lvl w:ilvl="0">
      <w:start w:val="5"/>
      <w:numFmt w:val="upperRoman"/>
      <w:lvlText w:val="%1."/>
      <w:lvlJc w:val="right"/>
      <w:pPr>
        <w:ind w:left="284" w:hanging="284"/>
      </w:pPr>
      <w:rPr>
        <w:b/>
      </w:rPr>
    </w:lvl>
    <w:lvl w:ilvl="1">
      <w:start w:val="1"/>
      <w:numFmt w:val="decimal"/>
      <w:lvlText w:val="%1.%2."/>
      <w:lvlJc w:val="left"/>
      <w:pPr>
        <w:ind w:left="1364" w:hanging="284"/>
      </w:pPr>
      <w:rPr>
        <w:b w:val="0"/>
        <w:i w:val="0"/>
      </w:rPr>
    </w:lvl>
    <w:lvl w:ilvl="2">
      <w:start w:val="5"/>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2047508"/>
    <w:multiLevelType w:val="multilevel"/>
    <w:tmpl w:val="FB9AFAB6"/>
    <w:styleLink w:val="WW8Num23"/>
    <w:lvl w:ilvl="0">
      <w:start w:val="3"/>
      <w:numFmt w:val="decimal"/>
      <w:lvlText w:val="%1."/>
      <w:lvlJc w:val="left"/>
      <w:pPr>
        <w:ind w:left="357" w:hanging="357"/>
      </w:pPr>
      <w:rPr>
        <w:rFonts w:ascii="Times New Roman" w:hAnsi="Times New Roman" w:cs="Times New Roman"/>
        <w:color w:val="000000"/>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38" w15:restartNumberingAfterBreak="0">
    <w:nsid w:val="33A620CE"/>
    <w:multiLevelType w:val="multilevel"/>
    <w:tmpl w:val="8290742E"/>
    <w:styleLink w:val="WW8Num4"/>
    <w:lvl w:ilvl="0">
      <w:start w:val="1"/>
      <w:numFmt w:val="lowerLetter"/>
      <w:lvlText w:val="%1."/>
      <w:lvlJc w:val="left"/>
      <w:pPr>
        <w:ind w:left="436" w:hanging="7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4237339"/>
    <w:multiLevelType w:val="multilevel"/>
    <w:tmpl w:val="35C2E316"/>
    <w:styleLink w:val="WW8Num33"/>
    <w:lvl w:ilvl="0">
      <w:start w:val="1"/>
      <w:numFmt w:val="decimal"/>
      <w:lvlText w:val="%1."/>
      <w:lvlJc w:val="left"/>
      <w:pPr>
        <w:ind w:left="720" w:hanging="360"/>
      </w:pPr>
      <w:rPr>
        <w:rFonts w:eastAsia="Humanist777L2-RomanB"/>
        <w:sz w:val="24"/>
        <w:szCs w:val="24"/>
        <w:lang w:eastAsia="pl-PL"/>
      </w:rPr>
    </w:lvl>
    <w:lvl w:ilvl="1">
      <w:start w:val="1"/>
      <w:numFmt w:val="decimal"/>
      <w:lvlText w:val="%1.%2."/>
      <w:lvlJc w:val="left"/>
      <w:pPr>
        <w:ind w:left="1080" w:hanging="360"/>
      </w:pPr>
      <w:rPr>
        <w:rFonts w:eastAsia="Humanist777L2-RomanB"/>
        <w:sz w:val="24"/>
        <w:szCs w:val="24"/>
        <w:lang w:eastAsia="pl-PL"/>
      </w:rPr>
    </w:lvl>
    <w:lvl w:ilvl="2">
      <w:start w:val="1"/>
      <w:numFmt w:val="decimal"/>
      <w:lvlText w:val="%1.%2.%3."/>
      <w:lvlJc w:val="left"/>
      <w:pPr>
        <w:ind w:left="1440" w:hanging="360"/>
      </w:pPr>
      <w:rPr>
        <w:rFonts w:eastAsia="Humanist777L2-RomanB"/>
        <w:sz w:val="24"/>
        <w:szCs w:val="24"/>
        <w:lang w:eastAsia="pl-PL"/>
      </w:rPr>
    </w:lvl>
    <w:lvl w:ilvl="3">
      <w:start w:val="1"/>
      <w:numFmt w:val="decimal"/>
      <w:lvlText w:val="%1.%2.%3.%4."/>
      <w:lvlJc w:val="left"/>
      <w:pPr>
        <w:ind w:left="1800" w:hanging="360"/>
      </w:pPr>
      <w:rPr>
        <w:rFonts w:eastAsia="Humanist777L2-RomanB"/>
        <w:sz w:val="24"/>
        <w:szCs w:val="24"/>
        <w:lang w:eastAsia="pl-PL"/>
      </w:rPr>
    </w:lvl>
    <w:lvl w:ilvl="4">
      <w:start w:val="1"/>
      <w:numFmt w:val="decimal"/>
      <w:lvlText w:val="%1.%2.%3.%4.%5."/>
      <w:lvlJc w:val="left"/>
      <w:pPr>
        <w:ind w:left="2160" w:hanging="360"/>
      </w:pPr>
      <w:rPr>
        <w:rFonts w:eastAsia="Humanist777L2-RomanB"/>
        <w:sz w:val="24"/>
        <w:szCs w:val="24"/>
        <w:lang w:eastAsia="pl-PL"/>
      </w:rPr>
    </w:lvl>
    <w:lvl w:ilvl="5">
      <w:start w:val="1"/>
      <w:numFmt w:val="decimal"/>
      <w:lvlText w:val="%1.%2.%3.%4.%5.%6."/>
      <w:lvlJc w:val="left"/>
      <w:pPr>
        <w:ind w:left="2520" w:hanging="360"/>
      </w:pPr>
      <w:rPr>
        <w:rFonts w:eastAsia="Humanist777L2-RomanB"/>
        <w:sz w:val="24"/>
        <w:szCs w:val="24"/>
        <w:lang w:eastAsia="pl-PL"/>
      </w:rPr>
    </w:lvl>
    <w:lvl w:ilvl="6">
      <w:start w:val="1"/>
      <w:numFmt w:val="decimal"/>
      <w:lvlText w:val="%1.%2.%3.%4.%5.%6.%7."/>
      <w:lvlJc w:val="left"/>
      <w:pPr>
        <w:ind w:left="2880" w:hanging="360"/>
      </w:pPr>
      <w:rPr>
        <w:rFonts w:eastAsia="Humanist777L2-RomanB"/>
        <w:sz w:val="24"/>
        <w:szCs w:val="24"/>
        <w:lang w:eastAsia="pl-PL"/>
      </w:rPr>
    </w:lvl>
    <w:lvl w:ilvl="7">
      <w:start w:val="1"/>
      <w:numFmt w:val="decimal"/>
      <w:lvlText w:val="%1.%2.%3.%4.%5.%6.%7.%8."/>
      <w:lvlJc w:val="left"/>
      <w:pPr>
        <w:ind w:left="3240" w:hanging="360"/>
      </w:pPr>
      <w:rPr>
        <w:rFonts w:eastAsia="Humanist777L2-RomanB"/>
        <w:sz w:val="24"/>
        <w:szCs w:val="24"/>
        <w:lang w:eastAsia="pl-PL"/>
      </w:rPr>
    </w:lvl>
    <w:lvl w:ilvl="8">
      <w:start w:val="1"/>
      <w:numFmt w:val="decimal"/>
      <w:lvlText w:val="%1.%2.%3.%4.%5.%6.%7.%8.%9."/>
      <w:lvlJc w:val="left"/>
      <w:pPr>
        <w:ind w:left="3600" w:hanging="360"/>
      </w:pPr>
      <w:rPr>
        <w:rFonts w:eastAsia="Humanist777L2-RomanB"/>
        <w:sz w:val="24"/>
        <w:szCs w:val="24"/>
        <w:lang w:eastAsia="pl-PL"/>
      </w:rPr>
    </w:lvl>
  </w:abstractNum>
  <w:abstractNum w:abstractNumId="40" w15:restartNumberingAfterBreak="0">
    <w:nsid w:val="3747608C"/>
    <w:multiLevelType w:val="multilevel"/>
    <w:tmpl w:val="2FDED45C"/>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1"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2" w15:restartNumberingAfterBreak="0">
    <w:nsid w:val="3C3E45B2"/>
    <w:multiLevelType w:val="multilevel"/>
    <w:tmpl w:val="15E8AE9C"/>
    <w:styleLink w:val="WW8Num13"/>
    <w:lvl w:ilvl="0">
      <w:start w:val="1"/>
      <w:numFmt w:val="lowerLetter"/>
      <w:lvlText w:val="%1."/>
      <w:lvlJc w:val="left"/>
      <w:pPr>
        <w:ind w:left="841" w:hanging="7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390262"/>
    <w:multiLevelType w:val="multilevel"/>
    <w:tmpl w:val="4BE02230"/>
    <w:styleLink w:val="WWNum13"/>
    <w:lvl w:ilvl="0">
      <w:start w:val="1"/>
      <w:numFmt w:val="decimal"/>
      <w:lvlText w:val="%1"/>
      <w:lvlJc w:val="left"/>
      <w:pPr>
        <w:ind w:left="1009" w:hanging="453"/>
      </w:pPr>
      <w:rPr>
        <w:rFonts w:ascii="Georgia" w:eastAsia="Times New Roman" w:hAnsi="Georgia" w:cs="Arial"/>
        <w:b w:val="0"/>
        <w:i w:val="0"/>
        <w:sz w:val="20"/>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4" w15:restartNumberingAfterBreak="0">
    <w:nsid w:val="3E82343B"/>
    <w:multiLevelType w:val="multilevel"/>
    <w:tmpl w:val="0F941768"/>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E980E50"/>
    <w:multiLevelType w:val="hybridMultilevel"/>
    <w:tmpl w:val="9C201D8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8C08BD"/>
    <w:multiLevelType w:val="multilevel"/>
    <w:tmpl w:val="C45C9EFA"/>
    <w:styleLink w:val="WW8Num34"/>
    <w:lvl w:ilvl="0">
      <w:start w:val="21"/>
      <w:numFmt w:val="upperRoman"/>
      <w:lvlText w:val="%1."/>
      <w:lvlJc w:val="right"/>
      <w:pPr>
        <w:ind w:left="284" w:hanging="284"/>
      </w:pPr>
      <w:rPr>
        <w:rFonts w:ascii="Times New Roman" w:hAnsi="Times New Roman" w:cs="Times New Roman"/>
        <w:b/>
        <w:sz w:val="24"/>
        <w:szCs w:val="24"/>
      </w:rPr>
    </w:lvl>
    <w:lvl w:ilvl="1">
      <w:start w:val="1"/>
      <w:numFmt w:val="decimal"/>
      <w:lvlText w:val="%1.%2."/>
      <w:lvlJc w:val="left"/>
      <w:pPr>
        <w:ind w:left="1364" w:hanging="284"/>
      </w:pPr>
      <w:rPr>
        <w:b w:val="0"/>
        <w:i w:val="0"/>
      </w:rPr>
    </w:lvl>
    <w:lvl w:ilvl="2">
      <w:start w:val="9"/>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0D55AD6"/>
    <w:multiLevelType w:val="multilevel"/>
    <w:tmpl w:val="10E8FB64"/>
    <w:styleLink w:val="WW8Num35"/>
    <w:lvl w:ilvl="0">
      <w:start w:val="1"/>
      <w:numFmt w:val="decimal"/>
      <w:lvlText w:val="%1."/>
      <w:lvlJc w:val="left"/>
      <w:pPr>
        <w:ind w:left="720" w:hanging="360"/>
      </w:pPr>
      <w:rPr>
        <w:bCs/>
        <w:color w:val="000000"/>
      </w:rPr>
    </w:lvl>
    <w:lvl w:ilvl="1">
      <w:start w:val="1"/>
      <w:numFmt w:val="decimal"/>
      <w:lvlText w:val="%1.%2."/>
      <w:lvlJc w:val="left"/>
      <w:pPr>
        <w:ind w:left="720" w:hanging="360"/>
      </w:pPr>
      <w:rPr>
        <w:color w:val="000000"/>
      </w:rPr>
    </w:lvl>
    <w:lvl w:ilvl="2">
      <w:start w:val="1"/>
      <w:numFmt w:val="decimalZero"/>
      <w:lvlText w:val="%1.%2.%3."/>
      <w:lvlJc w:val="left"/>
      <w:pPr>
        <w:ind w:left="1080" w:hanging="720"/>
      </w:pPr>
      <w:rPr>
        <w:color w:val="000000"/>
      </w:rPr>
    </w:lvl>
    <w:lvl w:ilvl="3">
      <w:start w:val="1"/>
      <w:numFmt w:val="decimalZero"/>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48" w15:restartNumberingAfterBreak="0">
    <w:nsid w:val="42E350FC"/>
    <w:multiLevelType w:val="multilevel"/>
    <w:tmpl w:val="AF2CA3D8"/>
    <w:lvl w:ilvl="0">
      <w:start w:val="1"/>
      <w:numFmt w:val="decimal"/>
      <w:lvlText w:val="%1."/>
      <w:lvlJc w:val="left"/>
      <w:pPr>
        <w:ind w:left="360"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9" w15:restartNumberingAfterBreak="0">
    <w:nsid w:val="44DF67C7"/>
    <w:multiLevelType w:val="multilevel"/>
    <w:tmpl w:val="2F006B7C"/>
    <w:styleLink w:val="WW8Num37"/>
    <w:lvl w:ilvl="0">
      <w:start w:val="1"/>
      <w:numFmt w:val="decimal"/>
      <w:lvlText w:val="%1."/>
      <w:lvlJc w:val="left"/>
      <w:pPr>
        <w:ind w:left="502" w:hanging="360"/>
      </w:pPr>
      <w:rPr>
        <w:color w:val="000000"/>
      </w:rPr>
    </w:lvl>
    <w:lvl w:ilvl="1">
      <w:start w:val="3"/>
      <w:numFmt w:val="decimal"/>
      <w:lvlText w:val="%1.%2."/>
      <w:lvlJc w:val="left"/>
      <w:pPr>
        <w:ind w:left="862" w:hanging="360"/>
      </w:pPr>
    </w:lvl>
    <w:lvl w:ilvl="2">
      <w:start w:val="1"/>
      <w:numFmt w:val="decimal"/>
      <w:lvlText w:val="%1.%2.%3."/>
      <w:lvlJc w:val="left"/>
      <w:pPr>
        <w:ind w:left="1582" w:hanging="720"/>
      </w:pPr>
    </w:lvl>
    <w:lvl w:ilvl="3">
      <w:start w:val="1"/>
      <w:numFmt w:val="decimal"/>
      <w:lvlText w:val="%1.%2.%3.%4."/>
      <w:lvlJc w:val="left"/>
      <w:pPr>
        <w:ind w:left="1942" w:hanging="720"/>
      </w:pPr>
    </w:lvl>
    <w:lvl w:ilvl="4">
      <w:start w:val="1"/>
      <w:numFmt w:val="decimal"/>
      <w:lvlText w:val="%1.%2.%3.%4.%5."/>
      <w:lvlJc w:val="left"/>
      <w:pPr>
        <w:ind w:left="2662" w:hanging="1080"/>
      </w:pPr>
    </w:lvl>
    <w:lvl w:ilvl="5">
      <w:start w:val="1"/>
      <w:numFmt w:val="decimal"/>
      <w:lvlText w:val="%1.%2.%3.%4.%5.%6."/>
      <w:lvlJc w:val="left"/>
      <w:pPr>
        <w:ind w:left="3022" w:hanging="1080"/>
      </w:pPr>
    </w:lvl>
    <w:lvl w:ilvl="6">
      <w:start w:val="1"/>
      <w:numFmt w:val="decimal"/>
      <w:lvlText w:val="%1.%2.%3.%4.%5.%6.%7."/>
      <w:lvlJc w:val="left"/>
      <w:pPr>
        <w:ind w:left="3742" w:hanging="1440"/>
      </w:pPr>
    </w:lvl>
    <w:lvl w:ilvl="7">
      <w:start w:val="1"/>
      <w:numFmt w:val="decimal"/>
      <w:lvlText w:val="%1.%2.%3.%4.%5.%6.%7.%8."/>
      <w:lvlJc w:val="left"/>
      <w:pPr>
        <w:ind w:left="4102" w:hanging="1440"/>
      </w:pPr>
    </w:lvl>
    <w:lvl w:ilvl="8">
      <w:start w:val="1"/>
      <w:numFmt w:val="decimal"/>
      <w:lvlText w:val="%1.%2.%3.%4.%5.%6.%7.%8.%9."/>
      <w:lvlJc w:val="left"/>
      <w:pPr>
        <w:ind w:left="4822" w:hanging="1800"/>
      </w:pPr>
    </w:lvl>
  </w:abstractNum>
  <w:abstractNum w:abstractNumId="50"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E0254A"/>
    <w:multiLevelType w:val="multilevel"/>
    <w:tmpl w:val="674AF966"/>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3" w15:restartNumberingAfterBreak="0">
    <w:nsid w:val="4F4B4649"/>
    <w:multiLevelType w:val="multilevel"/>
    <w:tmpl w:val="66C2B6FA"/>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pPr>
        <w:ind w:left="1080" w:hanging="720"/>
      </w:pPr>
      <w:rPr>
        <w:rFonts w:ascii="Times New Roman" w:hAnsi="Times New Roman" w:cs="Times New Roman"/>
        <w:color w:val="000000"/>
        <w:sz w:val="24"/>
        <w:szCs w:val="24"/>
      </w:rPr>
    </w:lvl>
    <w:lvl w:ilvl="3">
      <w:start w:val="1"/>
      <w:numFmt w:val="decimal"/>
      <w:lvlText w:val="%1.%2.%3.%4."/>
      <w:lvlJc w:val="left"/>
      <w:pPr>
        <w:ind w:left="1440" w:hanging="1080"/>
      </w:pPr>
      <w:rPr>
        <w:rFonts w:ascii="Times New Roman" w:hAnsi="Times New Roman" w:cs="Times New Roman"/>
        <w:color w:val="000000"/>
        <w:sz w:val="24"/>
        <w:szCs w:val="24"/>
      </w:rPr>
    </w:lvl>
    <w:lvl w:ilvl="4">
      <w:start w:val="1"/>
      <w:numFmt w:val="decimal"/>
      <w:lvlText w:val="%1.%2.%3.%4.%5."/>
      <w:lvlJc w:val="left"/>
      <w:pPr>
        <w:ind w:left="1440" w:hanging="1080"/>
      </w:pPr>
      <w:rPr>
        <w:rFonts w:ascii="Times New Roman" w:hAnsi="Times New Roman" w:cs="Times New Roman"/>
        <w:color w:val="000000"/>
        <w:sz w:val="24"/>
        <w:szCs w:val="24"/>
      </w:rPr>
    </w:lvl>
    <w:lvl w:ilvl="5">
      <w:start w:val="1"/>
      <w:numFmt w:val="decimal"/>
      <w:lvlText w:val="%1.%2.%3.%4.%5.%6."/>
      <w:lvlJc w:val="left"/>
      <w:pPr>
        <w:ind w:left="1800" w:hanging="1440"/>
      </w:pPr>
      <w:rPr>
        <w:rFonts w:ascii="Times New Roman" w:hAnsi="Times New Roman" w:cs="Times New Roman"/>
        <w:color w:val="000000"/>
        <w:sz w:val="24"/>
        <w:szCs w:val="24"/>
      </w:rPr>
    </w:lvl>
    <w:lvl w:ilvl="6">
      <w:start w:val="1"/>
      <w:numFmt w:val="decimal"/>
      <w:lvlText w:val="%1.%2.%3.%4.%5.%6.%7."/>
      <w:lvlJc w:val="left"/>
      <w:pPr>
        <w:ind w:left="1800" w:hanging="1440"/>
      </w:pPr>
      <w:rPr>
        <w:rFonts w:ascii="Times New Roman" w:hAnsi="Times New Roman" w:cs="Times New Roman"/>
        <w:color w:val="000000"/>
        <w:sz w:val="24"/>
        <w:szCs w:val="24"/>
      </w:rPr>
    </w:lvl>
    <w:lvl w:ilvl="7">
      <w:start w:val="1"/>
      <w:numFmt w:val="decimal"/>
      <w:lvlText w:val="%1.%2.%3.%4.%5.%6.%7.%8."/>
      <w:lvlJc w:val="left"/>
      <w:pPr>
        <w:ind w:left="2160" w:hanging="1800"/>
      </w:pPr>
      <w:rPr>
        <w:rFonts w:ascii="Times New Roman" w:hAnsi="Times New Roman" w:cs="Times New Roman"/>
        <w:color w:val="000000"/>
        <w:sz w:val="24"/>
        <w:szCs w:val="24"/>
      </w:rPr>
    </w:lvl>
    <w:lvl w:ilvl="8">
      <w:start w:val="1"/>
      <w:numFmt w:val="decimal"/>
      <w:lvlText w:val="%1.%2.%3.%4.%5.%6.%7.%8.%9."/>
      <w:lvlJc w:val="left"/>
      <w:pPr>
        <w:ind w:left="2160" w:hanging="1800"/>
      </w:pPr>
      <w:rPr>
        <w:rFonts w:ascii="Times New Roman" w:hAnsi="Times New Roman" w:cs="Times New Roman"/>
        <w:color w:val="000000"/>
        <w:sz w:val="24"/>
        <w:szCs w:val="24"/>
      </w:rPr>
    </w:lvl>
  </w:abstractNum>
  <w:abstractNum w:abstractNumId="54" w15:restartNumberingAfterBreak="0">
    <w:nsid w:val="4F511094"/>
    <w:multiLevelType w:val="multilevel"/>
    <w:tmpl w:val="443280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30" w:hanging="360"/>
      </w:pPr>
    </w:lvl>
    <w:lvl w:ilvl="2">
      <w:start w:val="1"/>
      <w:numFmt w:val="lowerRoman"/>
      <w:lvlText w:val="%3."/>
      <w:lvlJc w:val="right"/>
      <w:pPr>
        <w:ind w:left="1750" w:hanging="180"/>
      </w:pPr>
    </w:lvl>
    <w:lvl w:ilvl="3">
      <w:start w:val="1"/>
      <w:numFmt w:val="decimal"/>
      <w:lvlText w:val="%4."/>
      <w:lvlJc w:val="left"/>
      <w:pPr>
        <w:ind w:left="2470" w:hanging="360"/>
      </w:pPr>
    </w:lvl>
    <w:lvl w:ilvl="4">
      <w:start w:val="1"/>
      <w:numFmt w:val="lowerLetter"/>
      <w:lvlText w:val="%5."/>
      <w:lvlJc w:val="left"/>
      <w:pPr>
        <w:ind w:left="3190" w:hanging="360"/>
      </w:pPr>
    </w:lvl>
    <w:lvl w:ilvl="5">
      <w:start w:val="1"/>
      <w:numFmt w:val="lowerRoman"/>
      <w:lvlText w:val="%6."/>
      <w:lvlJc w:val="right"/>
      <w:pPr>
        <w:ind w:left="3910" w:hanging="180"/>
      </w:pPr>
    </w:lvl>
    <w:lvl w:ilvl="6">
      <w:start w:val="1"/>
      <w:numFmt w:val="decimal"/>
      <w:lvlText w:val="%7."/>
      <w:lvlJc w:val="left"/>
      <w:pPr>
        <w:ind w:left="4630" w:hanging="360"/>
      </w:pPr>
    </w:lvl>
    <w:lvl w:ilvl="7">
      <w:start w:val="1"/>
      <w:numFmt w:val="lowerLetter"/>
      <w:lvlText w:val="%8."/>
      <w:lvlJc w:val="left"/>
      <w:pPr>
        <w:ind w:left="5350" w:hanging="360"/>
      </w:pPr>
    </w:lvl>
    <w:lvl w:ilvl="8">
      <w:start w:val="1"/>
      <w:numFmt w:val="lowerRoman"/>
      <w:lvlText w:val="%9."/>
      <w:lvlJc w:val="right"/>
      <w:pPr>
        <w:ind w:left="6070" w:hanging="180"/>
      </w:pPr>
    </w:lvl>
  </w:abstractNum>
  <w:abstractNum w:abstractNumId="55" w15:restartNumberingAfterBreak="0">
    <w:nsid w:val="53941E09"/>
    <w:multiLevelType w:val="multilevel"/>
    <w:tmpl w:val="CB24BA76"/>
    <w:styleLink w:val="WWNum10"/>
    <w:lvl w:ilvl="0">
      <w:start w:val="1"/>
      <w:numFmt w:val="decimal"/>
      <w:lvlText w:val="%1"/>
      <w:lvlJc w:val="left"/>
      <w:pPr>
        <w:ind w:left="720" w:hanging="360"/>
      </w:pPr>
      <w:rPr>
        <w:rFonts w:ascii="Georgia" w:eastAsia="Calibri" w:hAnsi="Georgia" w:cs="Calibri"/>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6" w15:restartNumberingAfterBreak="0">
    <w:nsid w:val="54975B9F"/>
    <w:multiLevelType w:val="multilevel"/>
    <w:tmpl w:val="76926154"/>
    <w:styleLink w:val="WW8Num24"/>
    <w:lvl w:ilvl="0">
      <w:start w:val="7"/>
      <w:numFmt w:val="upperRoman"/>
      <w:lvlText w:val="%1."/>
      <w:lvlJc w:val="right"/>
      <w:pPr>
        <w:ind w:left="284" w:hanging="284"/>
      </w:pPr>
      <w:rPr>
        <w:rFonts w:ascii="Times New Roman" w:hAnsi="Times New Roman" w:cs="Times New Roman"/>
        <w:b/>
        <w:bCs w:val="0"/>
        <w:sz w:val="24"/>
        <w:szCs w:val="24"/>
      </w:rPr>
    </w:lvl>
    <w:lvl w:ilvl="1">
      <w:start w:val="1"/>
      <w:numFmt w:val="decimal"/>
      <w:lvlText w:val="%1.%2."/>
      <w:lvlJc w:val="left"/>
      <w:pPr>
        <w:ind w:left="1364" w:hanging="284"/>
      </w:pPr>
      <w:rPr>
        <w:b w:val="0"/>
        <w:i w:val="0"/>
      </w:rPr>
    </w:lvl>
    <w:lvl w:ilvl="2">
      <w:start w:val="5"/>
      <w:numFmt w:val="upperRoman"/>
      <w:lvlText w:val="%1.%2.%3."/>
      <w:lvlJc w:val="right"/>
      <w:pPr>
        <w:ind w:left="2264" w:hanging="284"/>
      </w:pPr>
      <w:rPr>
        <w:rFonts w:ascii="Times New Roman" w:hAnsi="Times New Roman" w:cs="Times New Roman"/>
        <w:b/>
        <w:bCs w:val="0"/>
        <w:sz w:val="24"/>
        <w:szCs w:val="24"/>
      </w:rPr>
    </w:lvl>
    <w:lvl w:ilvl="3">
      <w:start w:val="6"/>
      <w:numFmt w:val="upperRoman"/>
      <w:lvlText w:val="%1.%2.%3.%4."/>
      <w:lvlJc w:val="right"/>
      <w:pPr>
        <w:ind w:left="284" w:hanging="284"/>
      </w:pPr>
      <w:rPr>
        <w:rFonts w:ascii="Times New Roman" w:hAnsi="Times New Roman" w:cs="Times New Roman"/>
        <w:b/>
        <w:bCs w:val="0"/>
        <w:sz w:val="24"/>
        <w:szCs w:val="24"/>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565485C"/>
    <w:multiLevelType w:val="multilevel"/>
    <w:tmpl w:val="71BE248C"/>
    <w:lvl w:ilvl="0">
      <w:start w:val="7"/>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b w:val="0"/>
        <w:i w:val="0"/>
        <w:color w:val="auto"/>
      </w:rPr>
    </w:lvl>
    <w:lvl w:ilvl="4">
      <w:start w:val="1"/>
      <w:numFmt w:val="decimal"/>
      <w:lvlText w:val="%1.%2.%3.%4.%5"/>
      <w:lvlJc w:val="left"/>
      <w:pPr>
        <w:tabs>
          <w:tab w:val="num" w:pos="1080"/>
        </w:tabs>
        <w:ind w:left="1080" w:hanging="1080"/>
      </w:pPr>
      <w:rPr>
        <w:rFonts w:cs="Times New Roman" w:hint="default"/>
        <w:b w:val="0"/>
        <w:i w:val="0"/>
        <w:color w:val="auto"/>
      </w:rPr>
    </w:lvl>
    <w:lvl w:ilvl="5">
      <w:start w:val="1"/>
      <w:numFmt w:val="decimal"/>
      <w:lvlText w:val="%1.%2.%3.%4.%5.%6"/>
      <w:lvlJc w:val="left"/>
      <w:pPr>
        <w:tabs>
          <w:tab w:val="num" w:pos="1440"/>
        </w:tabs>
        <w:ind w:left="1440" w:hanging="1440"/>
      </w:pPr>
      <w:rPr>
        <w:rFonts w:cs="Times New Roman" w:hint="default"/>
        <w:b w:val="0"/>
        <w:i w:val="0"/>
        <w:color w:val="auto"/>
      </w:rPr>
    </w:lvl>
    <w:lvl w:ilvl="6">
      <w:start w:val="1"/>
      <w:numFmt w:val="decimal"/>
      <w:lvlText w:val="%1.%2.%3.%4.%5.%6.%7"/>
      <w:lvlJc w:val="left"/>
      <w:pPr>
        <w:tabs>
          <w:tab w:val="num" w:pos="1440"/>
        </w:tabs>
        <w:ind w:left="1440" w:hanging="1440"/>
      </w:pPr>
      <w:rPr>
        <w:rFonts w:cs="Times New Roman" w:hint="default"/>
        <w:b w:val="0"/>
        <w:i w:val="0"/>
        <w:color w:val="auto"/>
      </w:rPr>
    </w:lvl>
    <w:lvl w:ilvl="7">
      <w:start w:val="1"/>
      <w:numFmt w:val="decimal"/>
      <w:lvlText w:val="%1.%2.%3.%4.%5.%6.%7.%8"/>
      <w:lvlJc w:val="left"/>
      <w:pPr>
        <w:tabs>
          <w:tab w:val="num" w:pos="1800"/>
        </w:tabs>
        <w:ind w:left="1800" w:hanging="1800"/>
      </w:pPr>
      <w:rPr>
        <w:rFonts w:cs="Times New Roman" w:hint="default"/>
        <w:b w:val="0"/>
        <w:i w:val="0"/>
        <w:color w:val="auto"/>
      </w:rPr>
    </w:lvl>
    <w:lvl w:ilvl="8">
      <w:start w:val="1"/>
      <w:numFmt w:val="decimal"/>
      <w:lvlText w:val="%1.%2.%3.%4.%5.%6.%7.%8.%9"/>
      <w:lvlJc w:val="left"/>
      <w:pPr>
        <w:tabs>
          <w:tab w:val="num" w:pos="1800"/>
        </w:tabs>
        <w:ind w:left="1800" w:hanging="1800"/>
      </w:pPr>
      <w:rPr>
        <w:rFonts w:cs="Times New Roman" w:hint="default"/>
        <w:b w:val="0"/>
        <w:i w:val="0"/>
        <w:color w:val="auto"/>
      </w:rPr>
    </w:lvl>
  </w:abstractNum>
  <w:abstractNum w:abstractNumId="58" w15:restartNumberingAfterBreak="0">
    <w:nsid w:val="56960287"/>
    <w:multiLevelType w:val="multilevel"/>
    <w:tmpl w:val="3184DA8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71F1549"/>
    <w:multiLevelType w:val="multilevel"/>
    <w:tmpl w:val="807239B8"/>
    <w:lvl w:ilvl="0">
      <w:start w:val="2"/>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60" w15:restartNumberingAfterBreak="0">
    <w:nsid w:val="57C03657"/>
    <w:multiLevelType w:val="multilevel"/>
    <w:tmpl w:val="AE22FB7C"/>
    <w:styleLink w:val="WWNum17"/>
    <w:lvl w:ilvl="0">
      <w:start w:val="4"/>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1" w15:restartNumberingAfterBreak="0">
    <w:nsid w:val="588A7D67"/>
    <w:multiLevelType w:val="multilevel"/>
    <w:tmpl w:val="2E480A2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5B562F5F"/>
    <w:multiLevelType w:val="multilevel"/>
    <w:tmpl w:val="39EA19D4"/>
    <w:styleLink w:val="WWNum23"/>
    <w:lvl w:ilvl="0">
      <w:start w:val="7"/>
      <w:numFmt w:val="decimal"/>
      <w:lvlText w:val="%1"/>
      <w:lvlJc w:val="left"/>
      <w:pPr>
        <w:ind w:left="288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C38255E"/>
    <w:multiLevelType w:val="multilevel"/>
    <w:tmpl w:val="672C9F6C"/>
    <w:styleLink w:val="WW8Num21"/>
    <w:lvl w:ilvl="0">
      <w:start w:val="1"/>
      <w:numFmt w:val="decimal"/>
      <w:lvlText w:val="%1."/>
      <w:lvlJc w:val="left"/>
      <w:pPr>
        <w:ind w:left="720" w:hanging="360"/>
      </w:pPr>
      <w:rPr>
        <w:color w:val="000000"/>
        <w:lang w:val="cs-CZ"/>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5E3740DF"/>
    <w:multiLevelType w:val="multilevel"/>
    <w:tmpl w:val="B7F2663E"/>
    <w:styleLink w:val="WW8Num31"/>
    <w:lvl w:ilvl="0">
      <w:start w:val="13"/>
      <w:numFmt w:val="upperRoman"/>
      <w:lvlText w:val="%1."/>
      <w:lvlJc w:val="right"/>
      <w:pPr>
        <w:ind w:left="783" w:hanging="360"/>
      </w:pPr>
      <w:rPr>
        <w:b/>
      </w:rPr>
    </w:lvl>
    <w:lvl w:ilvl="1">
      <w:start w:val="1"/>
      <w:numFmt w:val="lowerLetter"/>
      <w:lvlText w:val="%1.%2."/>
      <w:lvlJc w:val="left"/>
      <w:pPr>
        <w:ind w:left="1503" w:hanging="360"/>
      </w:pPr>
    </w:lvl>
    <w:lvl w:ilvl="2">
      <w:start w:val="1"/>
      <w:numFmt w:val="lowerRoman"/>
      <w:lvlText w:val="%1.%2.%3."/>
      <w:lvlJc w:val="right"/>
      <w:pPr>
        <w:ind w:left="2223" w:hanging="180"/>
      </w:pPr>
    </w:lvl>
    <w:lvl w:ilvl="3">
      <w:start w:val="1"/>
      <w:numFmt w:val="decimal"/>
      <w:lvlText w:val="%1.%2.%3.%4."/>
      <w:lvlJc w:val="left"/>
      <w:pPr>
        <w:ind w:left="2943" w:hanging="360"/>
      </w:pPr>
    </w:lvl>
    <w:lvl w:ilvl="4">
      <w:start w:val="1"/>
      <w:numFmt w:val="lowerLetter"/>
      <w:lvlText w:val="%1.%2.%3.%4.%5."/>
      <w:lvlJc w:val="left"/>
      <w:pPr>
        <w:ind w:left="3663" w:hanging="360"/>
      </w:pPr>
    </w:lvl>
    <w:lvl w:ilvl="5">
      <w:start w:val="1"/>
      <w:numFmt w:val="lowerRoman"/>
      <w:lvlText w:val="%1.%2.%3.%4.%5.%6."/>
      <w:lvlJc w:val="right"/>
      <w:pPr>
        <w:ind w:left="4383" w:hanging="180"/>
      </w:pPr>
    </w:lvl>
    <w:lvl w:ilvl="6">
      <w:start w:val="1"/>
      <w:numFmt w:val="decimal"/>
      <w:lvlText w:val="%1.%2.%3.%4.%5.%6.%7."/>
      <w:lvlJc w:val="left"/>
      <w:pPr>
        <w:ind w:left="5103" w:hanging="360"/>
      </w:pPr>
    </w:lvl>
    <w:lvl w:ilvl="7">
      <w:start w:val="1"/>
      <w:numFmt w:val="lowerLetter"/>
      <w:lvlText w:val="%1.%2.%3.%4.%5.%6.%7.%8."/>
      <w:lvlJc w:val="left"/>
      <w:pPr>
        <w:ind w:left="5823" w:hanging="360"/>
      </w:pPr>
    </w:lvl>
    <w:lvl w:ilvl="8">
      <w:start w:val="1"/>
      <w:numFmt w:val="lowerRoman"/>
      <w:lvlText w:val="%1.%2.%3.%4.%5.%6.%7.%8.%9."/>
      <w:lvlJc w:val="right"/>
      <w:pPr>
        <w:ind w:left="6543" w:hanging="180"/>
      </w:pPr>
    </w:lvl>
  </w:abstractNum>
  <w:abstractNum w:abstractNumId="65" w15:restartNumberingAfterBreak="0">
    <w:nsid w:val="5EAE769D"/>
    <w:multiLevelType w:val="multilevel"/>
    <w:tmpl w:val="71FC2EE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2E41972"/>
    <w:multiLevelType w:val="multilevel"/>
    <w:tmpl w:val="A42E0706"/>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62F93533"/>
    <w:multiLevelType w:val="multilevel"/>
    <w:tmpl w:val="4D54E044"/>
    <w:styleLink w:val="WW8Num16"/>
    <w:lvl w:ilvl="0">
      <w:start w:val="2"/>
      <w:numFmt w:val="decimal"/>
      <w:lvlText w:val="%1."/>
      <w:lvlJc w:val="left"/>
      <w:pPr>
        <w:ind w:left="340" w:hanging="340"/>
      </w:pPr>
      <w:rPr>
        <w:rFonts w:ascii="Calibri" w:hAnsi="Calibri" w:cs="Calibri"/>
        <w:b w:val="0"/>
        <w:i w:val="0"/>
        <w:sz w:val="22"/>
        <w:szCs w:val="22"/>
      </w:rPr>
    </w:lvl>
    <w:lvl w:ilvl="1">
      <w:start w:val="1"/>
      <w:numFmt w:val="decimal"/>
      <w:lvlText w:val="%1.%2."/>
      <w:lvlJc w:val="left"/>
      <w:pPr>
        <w:ind w:left="340" w:hanging="340"/>
      </w:pPr>
      <w:rPr>
        <w:rFonts w:ascii="Calibri" w:hAnsi="Calibri" w:cs="Calibri"/>
        <w:b w:val="0"/>
        <w:i w:val="0"/>
        <w:sz w:val="22"/>
        <w:szCs w:val="22"/>
      </w:rPr>
    </w:lvl>
    <w:lvl w:ilvl="2">
      <w:start w:val="1"/>
      <w:numFmt w:val="decimal"/>
      <w:lvlText w:val="%1.%2.%3."/>
      <w:lvlJc w:val="left"/>
      <w:pPr>
        <w:ind w:left="2377" w:hanging="397"/>
      </w:pPr>
      <w:rPr>
        <w:b w:val="0"/>
        <w:i w:val="0"/>
      </w:rPr>
    </w:lvl>
    <w:lvl w:ilvl="3">
      <w:start w:val="1"/>
      <w:numFmt w:val="lowerLetter"/>
      <w:lvlText w:val="%1.%2.%3.%4."/>
      <w:lvlJc w:val="left"/>
      <w:pPr>
        <w:ind w:left="1353" w:hanging="360"/>
      </w:pPr>
      <w:rPr>
        <w:b w:val="0"/>
        <w:i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64B1ED9"/>
    <w:multiLevelType w:val="multilevel"/>
    <w:tmpl w:val="4970B310"/>
    <w:styleLink w:val="WW8Num9"/>
    <w:lvl w:ilvl="0">
      <w:start w:val="1"/>
      <w:numFmt w:val="upperRoman"/>
      <w:lvlText w:val="%1."/>
      <w:lvlJc w:val="right"/>
      <w:pPr>
        <w:ind w:left="284" w:hanging="284"/>
      </w:pPr>
      <w:rPr>
        <w:b/>
      </w:rPr>
    </w:lvl>
    <w:lvl w:ilvl="1">
      <w:start w:val="1"/>
      <w:numFmt w:val="decimal"/>
      <w:lvlText w:val="%1.%2."/>
      <w:lvlJc w:val="left"/>
      <w:pPr>
        <w:ind w:left="1364" w:hanging="284"/>
      </w:pPr>
      <w:rPr>
        <w:b w:val="0"/>
      </w:rPr>
    </w:lvl>
    <w:lvl w:ilvl="2">
      <w:start w:val="4"/>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B04443A"/>
    <w:multiLevelType w:val="multilevel"/>
    <w:tmpl w:val="43C0B31E"/>
    <w:styleLink w:val="WW8Num38"/>
    <w:lvl w:ilvl="0">
      <w:start w:val="5"/>
      <w:numFmt w:val="decimal"/>
      <w:lvlText w:val="%1."/>
      <w:lvlJc w:val="left"/>
      <w:pPr>
        <w:ind w:left="720" w:hanging="360"/>
      </w:pPr>
      <w:rPr>
        <w:rFonts w:eastAsia="Times New Roman" w:cs="Times New Roman"/>
        <w:b w:val="0"/>
        <w:i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D297AF3"/>
    <w:multiLevelType w:val="multilevel"/>
    <w:tmpl w:val="1A822EAA"/>
    <w:styleLink w:val="WW8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6E0606"/>
    <w:multiLevelType w:val="multilevel"/>
    <w:tmpl w:val="729C3AAC"/>
    <w:styleLink w:val="WWNum19"/>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rPr>
        <w:b w:val="0"/>
      </w:rPr>
    </w:lvl>
    <w:lvl w:ilvl="7">
      <w:start w:val="1"/>
      <w:numFmt w:val="decimal"/>
      <w:lvlText w:val="%1.%2.%3.%4.%5.%6.%7.%8"/>
      <w:lvlJc w:val="left"/>
      <w:pPr>
        <w:ind w:left="2160" w:hanging="1800"/>
      </w:pPr>
      <w:rPr>
        <w:b w:val="0"/>
      </w:rPr>
    </w:lvl>
    <w:lvl w:ilvl="8">
      <w:start w:val="1"/>
      <w:numFmt w:val="decimal"/>
      <w:lvlText w:val="%1.%2.%3.%4.%5.%6.%7.%8.%9"/>
      <w:lvlJc w:val="left"/>
      <w:pPr>
        <w:ind w:left="2520" w:hanging="2160"/>
      </w:pPr>
      <w:rPr>
        <w:b w:val="0"/>
      </w:rPr>
    </w:lvl>
  </w:abstractNum>
  <w:abstractNum w:abstractNumId="73" w15:restartNumberingAfterBreak="0">
    <w:nsid w:val="70874CF4"/>
    <w:multiLevelType w:val="hybridMultilevel"/>
    <w:tmpl w:val="BAC21552"/>
    <w:lvl w:ilvl="0" w:tplc="54E8D9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DA221F"/>
    <w:multiLevelType w:val="multilevel"/>
    <w:tmpl w:val="4A1450FC"/>
    <w:styleLink w:val="WW8Num32"/>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73125914"/>
    <w:multiLevelType w:val="multilevel"/>
    <w:tmpl w:val="51F0DED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6B37717"/>
    <w:multiLevelType w:val="multilevel"/>
    <w:tmpl w:val="10DC4E70"/>
    <w:styleLink w:val="WWNum27"/>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9" w15:restartNumberingAfterBreak="0">
    <w:nsid w:val="796902CD"/>
    <w:multiLevelType w:val="multilevel"/>
    <w:tmpl w:val="2EDC08C4"/>
    <w:styleLink w:val="WW8Num3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7A5A221D"/>
    <w:multiLevelType w:val="multilevel"/>
    <w:tmpl w:val="B7689C7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CB74CDE"/>
    <w:multiLevelType w:val="multilevel"/>
    <w:tmpl w:val="6DD2B3F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12"/>
  </w:num>
  <w:num w:numId="3">
    <w:abstractNumId w:val="35"/>
  </w:num>
  <w:num w:numId="4">
    <w:abstractNumId w:val="38"/>
  </w:num>
  <w:num w:numId="5">
    <w:abstractNumId w:val="44"/>
  </w:num>
  <w:num w:numId="6">
    <w:abstractNumId w:val="25"/>
  </w:num>
  <w:num w:numId="7">
    <w:abstractNumId w:val="17"/>
  </w:num>
  <w:num w:numId="8">
    <w:abstractNumId w:val="31"/>
  </w:num>
  <w:num w:numId="9">
    <w:abstractNumId w:val="68"/>
  </w:num>
  <w:num w:numId="10">
    <w:abstractNumId w:val="10"/>
  </w:num>
  <w:num w:numId="11">
    <w:abstractNumId w:val="58"/>
  </w:num>
  <w:num w:numId="12">
    <w:abstractNumId w:val="70"/>
  </w:num>
  <w:num w:numId="13">
    <w:abstractNumId w:val="42"/>
  </w:num>
  <w:num w:numId="14">
    <w:abstractNumId w:val="16"/>
  </w:num>
  <w:num w:numId="15">
    <w:abstractNumId w:val="80"/>
  </w:num>
  <w:num w:numId="16">
    <w:abstractNumId w:val="67"/>
  </w:num>
  <w:num w:numId="17">
    <w:abstractNumId w:val="27"/>
  </w:num>
  <w:num w:numId="18">
    <w:abstractNumId w:val="23"/>
  </w:num>
  <w:num w:numId="19">
    <w:abstractNumId w:val="33"/>
  </w:num>
  <w:num w:numId="20">
    <w:abstractNumId w:val="19"/>
  </w:num>
  <w:num w:numId="21">
    <w:abstractNumId w:val="63"/>
  </w:num>
  <w:num w:numId="22">
    <w:abstractNumId w:val="52"/>
  </w:num>
  <w:num w:numId="23">
    <w:abstractNumId w:val="37"/>
  </w:num>
  <w:num w:numId="24">
    <w:abstractNumId w:val="56"/>
  </w:num>
  <w:num w:numId="25">
    <w:abstractNumId w:val="40"/>
  </w:num>
  <w:num w:numId="26">
    <w:abstractNumId w:val="36"/>
  </w:num>
  <w:num w:numId="27">
    <w:abstractNumId w:val="29"/>
  </w:num>
  <w:num w:numId="28">
    <w:abstractNumId w:val="53"/>
  </w:num>
  <w:num w:numId="29">
    <w:abstractNumId w:val="22"/>
  </w:num>
  <w:num w:numId="30">
    <w:abstractNumId w:val="75"/>
  </w:num>
  <w:num w:numId="31">
    <w:abstractNumId w:val="64"/>
  </w:num>
  <w:num w:numId="32">
    <w:abstractNumId w:val="74"/>
  </w:num>
  <w:num w:numId="33">
    <w:abstractNumId w:val="39"/>
  </w:num>
  <w:num w:numId="34">
    <w:abstractNumId w:val="46"/>
  </w:num>
  <w:num w:numId="35">
    <w:abstractNumId w:val="47"/>
  </w:num>
  <w:num w:numId="36">
    <w:abstractNumId w:val="79"/>
  </w:num>
  <w:num w:numId="37">
    <w:abstractNumId w:val="49"/>
  </w:num>
  <w:num w:numId="38">
    <w:abstractNumId w:val="69"/>
  </w:num>
  <w:num w:numId="39">
    <w:abstractNumId w:val="11"/>
  </w:num>
  <w:num w:numId="40">
    <w:abstractNumId w:val="60"/>
  </w:num>
  <w:num w:numId="41">
    <w:abstractNumId w:val="32"/>
  </w:num>
  <w:num w:numId="42">
    <w:abstractNumId w:val="14"/>
  </w:num>
  <w:num w:numId="43">
    <w:abstractNumId w:val="34"/>
  </w:num>
  <w:num w:numId="44">
    <w:abstractNumId w:val="76"/>
  </w:num>
  <w:num w:numId="45">
    <w:abstractNumId w:val="43"/>
  </w:num>
  <w:num w:numId="46">
    <w:abstractNumId w:val="72"/>
  </w:num>
  <w:num w:numId="47">
    <w:abstractNumId w:val="18"/>
  </w:num>
  <w:num w:numId="48">
    <w:abstractNumId w:val="55"/>
  </w:num>
  <w:num w:numId="49">
    <w:abstractNumId w:val="62"/>
  </w:num>
  <w:num w:numId="50">
    <w:abstractNumId w:val="21"/>
  </w:num>
  <w:num w:numId="51">
    <w:abstractNumId w:val="54"/>
  </w:num>
  <w:num w:numId="52">
    <w:abstractNumId w:val="73"/>
  </w:num>
  <w:num w:numId="53">
    <w:abstractNumId w:val="26"/>
  </w:num>
  <w:num w:numId="54">
    <w:abstractNumId w:val="28"/>
  </w:num>
  <w:num w:numId="55">
    <w:abstractNumId w:val="13"/>
  </w:num>
  <w:num w:numId="56">
    <w:abstractNumId w:val="45"/>
  </w:num>
  <w:num w:numId="57">
    <w:abstractNumId w:val="0"/>
  </w:num>
  <w:num w:numId="58">
    <w:abstractNumId w:val="1"/>
  </w:num>
  <w:num w:numId="59">
    <w:abstractNumId w:val="65"/>
  </w:num>
  <w:num w:numId="60">
    <w:abstractNumId w:val="9"/>
  </w:num>
  <w:num w:numId="61">
    <w:abstractNumId w:val="41"/>
  </w:num>
  <w:num w:numId="62">
    <w:abstractNumId w:val="78"/>
  </w:num>
  <w:num w:numId="63">
    <w:abstractNumId w:val="71"/>
  </w:num>
  <w:num w:numId="64">
    <w:abstractNumId w:val="82"/>
  </w:num>
  <w:num w:numId="65">
    <w:abstractNumId w:val="51"/>
  </w:num>
  <w:num w:numId="66">
    <w:abstractNumId w:val="50"/>
  </w:num>
  <w:num w:numId="67">
    <w:abstractNumId w:val="48"/>
  </w:num>
  <w:num w:numId="68">
    <w:abstractNumId w:val="59"/>
  </w:num>
  <w:num w:numId="69">
    <w:abstractNumId w:val="7"/>
  </w:num>
  <w:num w:numId="70">
    <w:abstractNumId w:val="15"/>
  </w:num>
  <w:num w:numId="71">
    <w:abstractNumId w:val="24"/>
  </w:num>
  <w:num w:numId="72">
    <w:abstractNumId w:val="66"/>
  </w:num>
  <w:num w:numId="73">
    <w:abstractNumId w:val="61"/>
  </w:num>
  <w:num w:numId="74">
    <w:abstractNumId w:val="57"/>
  </w:num>
  <w:num w:numId="75">
    <w:abstractNumId w:val="30"/>
  </w:num>
  <w:num w:numId="76">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1C1F"/>
    <w:rsid w:val="00053C8B"/>
    <w:rsid w:val="00066667"/>
    <w:rsid w:val="00067CF2"/>
    <w:rsid w:val="0007424F"/>
    <w:rsid w:val="000878EA"/>
    <w:rsid w:val="000A03F5"/>
    <w:rsid w:val="000A5365"/>
    <w:rsid w:val="000F1BA6"/>
    <w:rsid w:val="000F21C7"/>
    <w:rsid w:val="000F2228"/>
    <w:rsid w:val="00102329"/>
    <w:rsid w:val="0010541A"/>
    <w:rsid w:val="00121C13"/>
    <w:rsid w:val="00160F05"/>
    <w:rsid w:val="001A61C5"/>
    <w:rsid w:val="001B0875"/>
    <w:rsid w:val="001C19FB"/>
    <w:rsid w:val="001C64F2"/>
    <w:rsid w:val="00217750"/>
    <w:rsid w:val="00230D72"/>
    <w:rsid w:val="00262D55"/>
    <w:rsid w:val="00266B2F"/>
    <w:rsid w:val="00274C9E"/>
    <w:rsid w:val="002A1B5F"/>
    <w:rsid w:val="002C7268"/>
    <w:rsid w:val="002D29FB"/>
    <w:rsid w:val="0033504A"/>
    <w:rsid w:val="00345E9F"/>
    <w:rsid w:val="003513CC"/>
    <w:rsid w:val="00353E8A"/>
    <w:rsid w:val="00365D82"/>
    <w:rsid w:val="003A1550"/>
    <w:rsid w:val="003A4E13"/>
    <w:rsid w:val="00463E8A"/>
    <w:rsid w:val="00485309"/>
    <w:rsid w:val="004A163A"/>
    <w:rsid w:val="004D3909"/>
    <w:rsid w:val="004E3FAE"/>
    <w:rsid w:val="00533CC7"/>
    <w:rsid w:val="005418BC"/>
    <w:rsid w:val="005859DE"/>
    <w:rsid w:val="005C4004"/>
    <w:rsid w:val="005F556D"/>
    <w:rsid w:val="00616762"/>
    <w:rsid w:val="00616F87"/>
    <w:rsid w:val="00643A9C"/>
    <w:rsid w:val="006E3BC0"/>
    <w:rsid w:val="006E427A"/>
    <w:rsid w:val="00700F08"/>
    <w:rsid w:val="007314AE"/>
    <w:rsid w:val="007645D9"/>
    <w:rsid w:val="0079576E"/>
    <w:rsid w:val="00797565"/>
    <w:rsid w:val="007B178E"/>
    <w:rsid w:val="007B6B87"/>
    <w:rsid w:val="007E3998"/>
    <w:rsid w:val="007F0EC4"/>
    <w:rsid w:val="008139EB"/>
    <w:rsid w:val="00821FA0"/>
    <w:rsid w:val="0083479C"/>
    <w:rsid w:val="00852723"/>
    <w:rsid w:val="008727AA"/>
    <w:rsid w:val="00892987"/>
    <w:rsid w:val="008C6F27"/>
    <w:rsid w:val="008E4227"/>
    <w:rsid w:val="008F01AC"/>
    <w:rsid w:val="009452EB"/>
    <w:rsid w:val="00990185"/>
    <w:rsid w:val="00993BFD"/>
    <w:rsid w:val="00996F07"/>
    <w:rsid w:val="009F47CD"/>
    <w:rsid w:val="00A3300B"/>
    <w:rsid w:val="00A37C0D"/>
    <w:rsid w:val="00A46305"/>
    <w:rsid w:val="00AB1295"/>
    <w:rsid w:val="00AB1EE6"/>
    <w:rsid w:val="00AC02C0"/>
    <w:rsid w:val="00AD07DA"/>
    <w:rsid w:val="00AD3260"/>
    <w:rsid w:val="00B039D3"/>
    <w:rsid w:val="00B6160A"/>
    <w:rsid w:val="00B8509E"/>
    <w:rsid w:val="00B92880"/>
    <w:rsid w:val="00BA55ED"/>
    <w:rsid w:val="00BB38D7"/>
    <w:rsid w:val="00BD2631"/>
    <w:rsid w:val="00C258D0"/>
    <w:rsid w:val="00C560F9"/>
    <w:rsid w:val="00C57D1A"/>
    <w:rsid w:val="00C6271E"/>
    <w:rsid w:val="00C8281F"/>
    <w:rsid w:val="00CA1C1F"/>
    <w:rsid w:val="00CF6A51"/>
    <w:rsid w:val="00D02CFC"/>
    <w:rsid w:val="00D76C67"/>
    <w:rsid w:val="00DA350D"/>
    <w:rsid w:val="00DB66CC"/>
    <w:rsid w:val="00DE389C"/>
    <w:rsid w:val="00DF48EE"/>
    <w:rsid w:val="00E507A8"/>
    <w:rsid w:val="00E96132"/>
    <w:rsid w:val="00EC70BE"/>
    <w:rsid w:val="00EF33B5"/>
    <w:rsid w:val="00F077DF"/>
    <w:rsid w:val="00F20AE8"/>
    <w:rsid w:val="00F20E00"/>
    <w:rsid w:val="00F21F89"/>
    <w:rsid w:val="00F37166"/>
    <w:rsid w:val="00F6674B"/>
    <w:rsid w:val="00FD2C5B"/>
    <w:rsid w:val="00FE3656"/>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D18"/>
  <w15:docId w15:val="{A8EDF289-C310-49C2-A365-E93591EB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A1C1F"/>
    <w:pPr>
      <w:suppressAutoHyphens/>
    </w:pPr>
  </w:style>
  <w:style w:type="paragraph" w:styleId="Nagwek1">
    <w:name w:val="heading 1"/>
    <w:basedOn w:val="Standard"/>
    <w:next w:val="Standard"/>
    <w:rsid w:val="00CA1C1F"/>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rsid w:val="00CA1C1F"/>
    <w:pPr>
      <w:keepNext/>
      <w:widowControl w:val="0"/>
      <w:autoSpaceDE w:val="0"/>
      <w:jc w:val="center"/>
      <w:outlineLvl w:val="1"/>
    </w:pPr>
    <w:rPr>
      <w:sz w:val="28"/>
      <w:szCs w:val="28"/>
      <w:lang w:val="de-DE"/>
    </w:rPr>
  </w:style>
  <w:style w:type="paragraph" w:styleId="Nagwek3">
    <w:name w:val="heading 3"/>
    <w:basedOn w:val="Standard"/>
    <w:next w:val="Standard"/>
    <w:rsid w:val="00CA1C1F"/>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rsid w:val="00CA1C1F"/>
    <w:pPr>
      <w:keepNext/>
      <w:widowControl w:val="0"/>
      <w:autoSpaceDE w:val="0"/>
      <w:outlineLvl w:val="3"/>
    </w:pPr>
    <w:rPr>
      <w:b/>
      <w:bCs/>
      <w:sz w:val="28"/>
      <w:szCs w:val="28"/>
    </w:rPr>
  </w:style>
  <w:style w:type="paragraph" w:styleId="Nagwek5">
    <w:name w:val="heading 5"/>
    <w:basedOn w:val="Standard"/>
    <w:next w:val="Standard"/>
    <w:rsid w:val="00CA1C1F"/>
    <w:pPr>
      <w:spacing w:before="240" w:after="60"/>
      <w:outlineLvl w:val="4"/>
    </w:pPr>
    <w:rPr>
      <w:rFonts w:ascii="Calibri" w:eastAsia="Calibri" w:hAnsi="Calibri" w:cs="Calibri"/>
      <w:b/>
      <w:bCs/>
      <w:i/>
      <w:iCs/>
      <w:sz w:val="26"/>
      <w:szCs w:val="26"/>
    </w:rPr>
  </w:style>
  <w:style w:type="paragraph" w:styleId="Nagwek6">
    <w:name w:val="heading 6"/>
    <w:basedOn w:val="Standard"/>
    <w:next w:val="Standard"/>
    <w:rsid w:val="00CA1C1F"/>
    <w:pPr>
      <w:spacing w:before="240" w:after="60"/>
      <w:outlineLvl w:val="5"/>
    </w:pPr>
    <w:rPr>
      <w:b/>
      <w:bCs/>
      <w:sz w:val="22"/>
      <w:szCs w:val="22"/>
    </w:rPr>
  </w:style>
  <w:style w:type="paragraph" w:styleId="Nagwek9">
    <w:name w:val="heading 9"/>
    <w:basedOn w:val="Standard"/>
    <w:next w:val="Standard"/>
    <w:rsid w:val="00CA1C1F"/>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CA1C1F"/>
    <w:pPr>
      <w:widowControl/>
      <w:suppressAutoHyphens/>
    </w:pPr>
    <w:rPr>
      <w:rFonts w:ascii="Times New Roman" w:eastAsia="Times New Roman" w:hAnsi="Times New Roman" w:cs="Times New Roman"/>
      <w:lang w:bidi="ar-SA"/>
    </w:rPr>
  </w:style>
  <w:style w:type="paragraph" w:customStyle="1" w:styleId="Heading">
    <w:name w:val="Heading"/>
    <w:basedOn w:val="Standard"/>
    <w:next w:val="Podtytu"/>
    <w:rsid w:val="00CA1C1F"/>
    <w:pPr>
      <w:widowControl w:val="0"/>
      <w:autoSpaceDE w:val="0"/>
      <w:jc w:val="center"/>
    </w:pPr>
    <w:rPr>
      <w:b/>
      <w:bCs/>
      <w:sz w:val="32"/>
      <w:szCs w:val="32"/>
    </w:rPr>
  </w:style>
  <w:style w:type="paragraph" w:customStyle="1" w:styleId="Textbody">
    <w:name w:val="Text body"/>
    <w:basedOn w:val="Standard"/>
    <w:rsid w:val="00CA1C1F"/>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sid w:val="00CA1C1F"/>
    <w:rPr>
      <w:rFonts w:cs="Tahoma"/>
    </w:rPr>
  </w:style>
  <w:style w:type="paragraph" w:styleId="Legenda">
    <w:name w:val="caption"/>
    <w:basedOn w:val="Standard"/>
    <w:rsid w:val="00CA1C1F"/>
    <w:pPr>
      <w:suppressLineNumbers/>
      <w:spacing w:before="120" w:after="120"/>
    </w:pPr>
    <w:rPr>
      <w:rFonts w:cs="Mangal"/>
      <w:i/>
      <w:iCs/>
    </w:rPr>
  </w:style>
  <w:style w:type="paragraph" w:customStyle="1" w:styleId="Index">
    <w:name w:val="Index"/>
    <w:basedOn w:val="Standard"/>
    <w:rsid w:val="00CA1C1F"/>
    <w:pPr>
      <w:suppressLineNumbers/>
    </w:pPr>
    <w:rPr>
      <w:rFonts w:cs="Tahoma"/>
    </w:rPr>
  </w:style>
  <w:style w:type="paragraph" w:customStyle="1" w:styleId="Nagwek20">
    <w:name w:val="Nagłówek2"/>
    <w:basedOn w:val="Standard"/>
    <w:next w:val="Textbody"/>
    <w:rsid w:val="00CA1C1F"/>
    <w:pPr>
      <w:keepNext/>
      <w:spacing w:before="240" w:after="120"/>
    </w:pPr>
    <w:rPr>
      <w:rFonts w:ascii="Arial" w:eastAsia="Lucida Sans Unicode" w:hAnsi="Arial" w:cs="Tahoma"/>
      <w:sz w:val="28"/>
      <w:szCs w:val="28"/>
    </w:rPr>
  </w:style>
  <w:style w:type="paragraph" w:customStyle="1" w:styleId="Podpis2">
    <w:name w:val="Podpis2"/>
    <w:basedOn w:val="Standard"/>
    <w:rsid w:val="00CA1C1F"/>
    <w:pPr>
      <w:suppressLineNumbers/>
      <w:spacing w:before="120" w:after="120"/>
    </w:pPr>
    <w:rPr>
      <w:rFonts w:cs="Tahoma"/>
      <w:i/>
      <w:iCs/>
    </w:rPr>
  </w:style>
  <w:style w:type="paragraph" w:customStyle="1" w:styleId="Nagwek10">
    <w:name w:val="Nagłówek1"/>
    <w:basedOn w:val="Standard"/>
    <w:next w:val="Textbody"/>
    <w:rsid w:val="00CA1C1F"/>
    <w:pPr>
      <w:keepNext/>
      <w:spacing w:before="240" w:after="120"/>
    </w:pPr>
    <w:rPr>
      <w:rFonts w:ascii="Arial" w:eastAsia="Lucida Sans Unicode" w:hAnsi="Arial" w:cs="Tahoma"/>
      <w:sz w:val="28"/>
      <w:szCs w:val="28"/>
    </w:rPr>
  </w:style>
  <w:style w:type="paragraph" w:customStyle="1" w:styleId="Podpis1">
    <w:name w:val="Podpis1"/>
    <w:basedOn w:val="Standard"/>
    <w:rsid w:val="00CA1C1F"/>
    <w:pPr>
      <w:suppressLineNumbers/>
      <w:spacing w:before="120" w:after="120"/>
    </w:pPr>
    <w:rPr>
      <w:rFonts w:cs="Tahoma"/>
      <w:i/>
      <w:iCs/>
    </w:rPr>
  </w:style>
  <w:style w:type="paragraph" w:styleId="NormalnyWeb">
    <w:name w:val="Normal (Web)"/>
    <w:basedOn w:val="Standard"/>
    <w:rsid w:val="00CA1C1F"/>
  </w:style>
  <w:style w:type="paragraph" w:styleId="Podtytu">
    <w:name w:val="Subtitle"/>
    <w:basedOn w:val="Nagwek10"/>
    <w:next w:val="Textbody"/>
    <w:rsid w:val="00CA1C1F"/>
    <w:pPr>
      <w:jc w:val="center"/>
    </w:pPr>
    <w:rPr>
      <w:i/>
      <w:iCs/>
    </w:rPr>
  </w:style>
  <w:style w:type="paragraph" w:customStyle="1" w:styleId="Bullet1">
    <w:name w:val="Bullet 1"/>
    <w:rsid w:val="00CA1C1F"/>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rsid w:val="00CA1C1F"/>
    <w:pPr>
      <w:spacing w:after="120"/>
    </w:pPr>
    <w:rPr>
      <w:sz w:val="16"/>
      <w:szCs w:val="16"/>
    </w:rPr>
  </w:style>
  <w:style w:type="paragraph" w:customStyle="1" w:styleId="Style20">
    <w:name w:val="Style20"/>
    <w:basedOn w:val="Standard"/>
    <w:rsid w:val="00CA1C1F"/>
    <w:pPr>
      <w:widowControl w:val="0"/>
      <w:autoSpaceDE w:val="0"/>
      <w:spacing w:line="253" w:lineRule="exact"/>
      <w:ind w:hanging="250"/>
      <w:jc w:val="both"/>
    </w:pPr>
  </w:style>
  <w:style w:type="paragraph" w:customStyle="1" w:styleId="Style29">
    <w:name w:val="Style29"/>
    <w:basedOn w:val="Standard"/>
    <w:rsid w:val="00CA1C1F"/>
    <w:pPr>
      <w:widowControl w:val="0"/>
      <w:autoSpaceDE w:val="0"/>
      <w:spacing w:line="254" w:lineRule="exact"/>
      <w:ind w:hanging="283"/>
    </w:pPr>
  </w:style>
  <w:style w:type="paragraph" w:customStyle="1" w:styleId="Tekstpodstawowywcity31">
    <w:name w:val="Tekst podstawowy wcięty 31"/>
    <w:basedOn w:val="Standard"/>
    <w:rsid w:val="00CA1C1F"/>
    <w:pPr>
      <w:ind w:left="426" w:firstLine="708"/>
      <w:jc w:val="both"/>
    </w:pPr>
    <w:rPr>
      <w:szCs w:val="20"/>
    </w:rPr>
  </w:style>
  <w:style w:type="paragraph" w:customStyle="1" w:styleId="HeaderandFooter">
    <w:name w:val="Header and Footer"/>
    <w:basedOn w:val="Standard"/>
    <w:rsid w:val="00CA1C1F"/>
    <w:pPr>
      <w:suppressLineNumbers/>
      <w:tabs>
        <w:tab w:val="center" w:pos="4819"/>
        <w:tab w:val="right" w:pos="9638"/>
      </w:tabs>
    </w:pPr>
  </w:style>
  <w:style w:type="paragraph" w:styleId="Nagwek">
    <w:name w:val="header"/>
    <w:basedOn w:val="Standard"/>
    <w:rsid w:val="00CA1C1F"/>
    <w:pPr>
      <w:tabs>
        <w:tab w:val="center" w:pos="4536"/>
        <w:tab w:val="right" w:pos="9072"/>
      </w:tabs>
    </w:pPr>
  </w:style>
  <w:style w:type="paragraph" w:styleId="Stopka">
    <w:name w:val="footer"/>
    <w:basedOn w:val="Standard"/>
    <w:rsid w:val="00CA1C1F"/>
    <w:pPr>
      <w:tabs>
        <w:tab w:val="center" w:pos="4536"/>
        <w:tab w:val="right" w:pos="9072"/>
      </w:tabs>
    </w:pPr>
  </w:style>
  <w:style w:type="paragraph" w:customStyle="1" w:styleId="NumberList">
    <w:name w:val="Number List"/>
    <w:rsid w:val="00CA1C1F"/>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Standard"/>
    <w:uiPriority w:val="34"/>
    <w:qFormat/>
    <w:rsid w:val="00CA1C1F"/>
    <w:pPr>
      <w:spacing w:after="200" w:line="276" w:lineRule="auto"/>
      <w:ind w:left="720"/>
    </w:pPr>
    <w:rPr>
      <w:rFonts w:ascii="Calibri" w:eastAsia="Calibri" w:hAnsi="Calibri" w:cs="Calibri"/>
      <w:sz w:val="22"/>
      <w:szCs w:val="22"/>
    </w:rPr>
  </w:style>
  <w:style w:type="paragraph" w:customStyle="1" w:styleId="Teksttreci1">
    <w:name w:val="Tekst treści1"/>
    <w:basedOn w:val="Standard"/>
    <w:rsid w:val="00CA1C1F"/>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sid w:val="00CA1C1F"/>
    <w:rPr>
      <w:rFonts w:ascii="Tahoma" w:eastAsia="Tahoma" w:hAnsi="Tahoma" w:cs="Tahoma"/>
      <w:sz w:val="16"/>
      <w:szCs w:val="16"/>
    </w:rPr>
  </w:style>
  <w:style w:type="paragraph" w:customStyle="1" w:styleId="TableContents">
    <w:name w:val="Table Contents"/>
    <w:basedOn w:val="Standard"/>
    <w:rsid w:val="00CA1C1F"/>
    <w:pPr>
      <w:suppressLineNumbers/>
    </w:pPr>
  </w:style>
  <w:style w:type="paragraph" w:customStyle="1" w:styleId="TableHeading">
    <w:name w:val="Table Heading"/>
    <w:basedOn w:val="TableContents"/>
    <w:rsid w:val="00CA1C1F"/>
    <w:pPr>
      <w:jc w:val="center"/>
    </w:pPr>
    <w:rPr>
      <w:b/>
      <w:bCs/>
      <w:i/>
      <w:iCs/>
    </w:rPr>
  </w:style>
  <w:style w:type="paragraph" w:customStyle="1" w:styleId="Style2">
    <w:name w:val="Style2"/>
    <w:basedOn w:val="Standard"/>
    <w:rsid w:val="00CA1C1F"/>
    <w:pPr>
      <w:widowControl w:val="0"/>
      <w:suppressAutoHyphens w:val="0"/>
      <w:autoSpaceDE w:val="0"/>
      <w:spacing w:line="379" w:lineRule="exact"/>
      <w:jc w:val="center"/>
    </w:pPr>
  </w:style>
  <w:style w:type="paragraph" w:customStyle="1" w:styleId="Style10">
    <w:name w:val="Style10"/>
    <w:basedOn w:val="Standard"/>
    <w:rsid w:val="00CA1C1F"/>
    <w:pPr>
      <w:widowControl w:val="0"/>
      <w:suppressAutoHyphens w:val="0"/>
      <w:autoSpaceDE w:val="0"/>
      <w:jc w:val="both"/>
    </w:pPr>
  </w:style>
  <w:style w:type="paragraph" w:customStyle="1" w:styleId="Standarduser">
    <w:name w:val="Standard (user)"/>
    <w:rsid w:val="00CA1C1F"/>
    <w:pPr>
      <w:widowControl/>
      <w:suppressAutoHyphens/>
    </w:pPr>
    <w:rPr>
      <w:rFonts w:ascii="Times New Roman" w:eastAsia="Times New Roman" w:hAnsi="Times New Roman" w:cs="Times New Roman"/>
      <w:lang w:bidi="ar-SA"/>
    </w:rPr>
  </w:style>
  <w:style w:type="paragraph" w:customStyle="1" w:styleId="Style5">
    <w:name w:val="Style5"/>
    <w:basedOn w:val="Standarduser"/>
    <w:rsid w:val="00CA1C1F"/>
    <w:pPr>
      <w:spacing w:line="274" w:lineRule="exact"/>
      <w:ind w:hanging="360"/>
      <w:jc w:val="both"/>
    </w:pPr>
  </w:style>
  <w:style w:type="paragraph" w:customStyle="1" w:styleId="Normalny1">
    <w:name w:val="Normalny1"/>
    <w:rsid w:val="00CA1C1F"/>
    <w:pPr>
      <w:suppressAutoHyphens/>
      <w:spacing w:line="100" w:lineRule="atLeast"/>
    </w:pPr>
    <w:rPr>
      <w:rFonts w:ascii="Georgia" w:eastAsia="Calibri" w:hAnsi="Georgia" w:cs="Georgia"/>
      <w:lang w:bidi="ar-SA"/>
    </w:rPr>
  </w:style>
  <w:style w:type="paragraph" w:customStyle="1" w:styleId="Akapitzlist2">
    <w:name w:val="Akapit z listą2"/>
    <w:basedOn w:val="Standard"/>
    <w:rsid w:val="00CA1C1F"/>
    <w:pPr>
      <w:spacing w:line="100" w:lineRule="atLeast"/>
      <w:ind w:left="720"/>
    </w:pPr>
    <w:rPr>
      <w:rFonts w:eastAsia="Calibri"/>
    </w:rPr>
  </w:style>
  <w:style w:type="paragraph" w:customStyle="1" w:styleId="Akapitzlist1">
    <w:name w:val="Akapit z listą1"/>
    <w:basedOn w:val="Standard"/>
    <w:qFormat/>
    <w:rsid w:val="00CA1C1F"/>
    <w:pPr>
      <w:spacing w:after="200" w:line="276" w:lineRule="auto"/>
      <w:ind w:left="720"/>
    </w:pPr>
    <w:rPr>
      <w:rFonts w:ascii="Calibri" w:eastAsia="Calibri" w:hAnsi="Calibri" w:cs="Calibri"/>
      <w:sz w:val="22"/>
      <w:szCs w:val="22"/>
    </w:rPr>
  </w:style>
  <w:style w:type="paragraph" w:styleId="HTML-wstpniesformatowany">
    <w:name w:val="HTML Preformatted"/>
    <w:basedOn w:val="Standard"/>
    <w:rsid w:val="00CA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rsid w:val="00CA1C1F"/>
    <w:pPr>
      <w:spacing w:line="100" w:lineRule="atLeast"/>
      <w:ind w:left="720"/>
    </w:pPr>
  </w:style>
  <w:style w:type="paragraph" w:customStyle="1" w:styleId="pkt">
    <w:name w:val="pkt"/>
    <w:basedOn w:val="Standard"/>
    <w:rsid w:val="00CA1C1F"/>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rsid w:val="00CA1C1F"/>
    <w:pPr>
      <w:widowControl/>
      <w:suppressAutoHyphens/>
    </w:pPr>
    <w:rPr>
      <w:rFonts w:ascii="Arial" w:eastAsia="Times New Roman" w:hAnsi="Arial" w:cs="Arial"/>
      <w:color w:val="000000"/>
    </w:rPr>
  </w:style>
  <w:style w:type="paragraph" w:customStyle="1" w:styleId="Footnote">
    <w:name w:val="Footnote"/>
    <w:basedOn w:val="Standard"/>
    <w:rsid w:val="00CA1C1F"/>
    <w:pPr>
      <w:suppressLineNumbers/>
      <w:ind w:left="339" w:hanging="339"/>
    </w:pPr>
    <w:rPr>
      <w:sz w:val="20"/>
      <w:szCs w:val="20"/>
    </w:rPr>
  </w:style>
  <w:style w:type="paragraph" w:customStyle="1" w:styleId="Normalny3">
    <w:name w:val="Normalny3"/>
    <w:rsid w:val="00CA1C1F"/>
    <w:pPr>
      <w:widowControl/>
      <w:suppressAutoHyphens/>
      <w:spacing w:line="276" w:lineRule="auto"/>
    </w:pPr>
    <w:rPr>
      <w:rFonts w:ascii="Arial" w:eastAsia="Arial" w:hAnsi="Arial" w:cs="Arial"/>
      <w:lang w:eastAsia="pl-PL"/>
    </w:rPr>
  </w:style>
  <w:style w:type="character" w:customStyle="1" w:styleId="WW8Num1z0">
    <w:name w:val="WW8Num1z0"/>
    <w:rsid w:val="00CA1C1F"/>
    <w:rPr>
      <w:rFonts w:ascii="Symbol" w:eastAsia="Symbol" w:hAnsi="Symbol" w:cs="Symbol"/>
    </w:rPr>
  </w:style>
  <w:style w:type="character" w:customStyle="1" w:styleId="WW8Num1z1">
    <w:name w:val="WW8Num1z1"/>
    <w:rsid w:val="00CA1C1F"/>
  </w:style>
  <w:style w:type="character" w:customStyle="1" w:styleId="WW8Num1z2">
    <w:name w:val="WW8Num1z2"/>
    <w:rsid w:val="00CA1C1F"/>
  </w:style>
  <w:style w:type="character" w:customStyle="1" w:styleId="WW8Num1z3">
    <w:name w:val="WW8Num1z3"/>
    <w:rsid w:val="00CA1C1F"/>
  </w:style>
  <w:style w:type="character" w:customStyle="1" w:styleId="WW8Num1z4">
    <w:name w:val="WW8Num1z4"/>
    <w:rsid w:val="00CA1C1F"/>
  </w:style>
  <w:style w:type="character" w:customStyle="1" w:styleId="WW8Num1z5">
    <w:name w:val="WW8Num1z5"/>
    <w:rsid w:val="00CA1C1F"/>
  </w:style>
  <w:style w:type="character" w:customStyle="1" w:styleId="WW8Num1z6">
    <w:name w:val="WW8Num1z6"/>
    <w:rsid w:val="00CA1C1F"/>
  </w:style>
  <w:style w:type="character" w:customStyle="1" w:styleId="WW8Num1z7">
    <w:name w:val="WW8Num1z7"/>
    <w:rsid w:val="00CA1C1F"/>
  </w:style>
  <w:style w:type="character" w:customStyle="1" w:styleId="WW8Num1z8">
    <w:name w:val="WW8Num1z8"/>
    <w:rsid w:val="00CA1C1F"/>
  </w:style>
  <w:style w:type="character" w:customStyle="1" w:styleId="WW8Num2z0">
    <w:name w:val="WW8Num2z0"/>
    <w:rsid w:val="00CA1C1F"/>
    <w:rPr>
      <w:rFonts w:ascii="Times New Roman" w:eastAsia="Times New Roman" w:hAnsi="Times New Roman" w:cs="Times New Roman"/>
      <w:b w:val="0"/>
      <w:sz w:val="24"/>
      <w:szCs w:val="24"/>
    </w:rPr>
  </w:style>
  <w:style w:type="character" w:customStyle="1" w:styleId="WW8Num3z0">
    <w:name w:val="WW8Num3z0"/>
    <w:rsid w:val="00CA1C1F"/>
  </w:style>
  <w:style w:type="character" w:customStyle="1" w:styleId="WW8Num4z0">
    <w:name w:val="WW8Num4z0"/>
    <w:rsid w:val="00CA1C1F"/>
  </w:style>
  <w:style w:type="character" w:customStyle="1" w:styleId="WW8Num5z0">
    <w:name w:val="WW8Num5z0"/>
    <w:rsid w:val="00CA1C1F"/>
  </w:style>
  <w:style w:type="character" w:customStyle="1" w:styleId="WW8Num6z0">
    <w:name w:val="WW8Num6z0"/>
    <w:rsid w:val="00CA1C1F"/>
    <w:rPr>
      <w:b/>
    </w:rPr>
  </w:style>
  <w:style w:type="character" w:customStyle="1" w:styleId="WW8Num7z0">
    <w:name w:val="WW8Num7z0"/>
    <w:rsid w:val="00CA1C1F"/>
    <w:rPr>
      <w:b/>
    </w:rPr>
  </w:style>
  <w:style w:type="character" w:customStyle="1" w:styleId="WW8Num8z0">
    <w:name w:val="WW8Num8z0"/>
    <w:rsid w:val="00CA1C1F"/>
  </w:style>
  <w:style w:type="character" w:customStyle="1" w:styleId="WW8Num9z0">
    <w:name w:val="WW8Num9z0"/>
    <w:rsid w:val="00CA1C1F"/>
    <w:rPr>
      <w:b/>
    </w:rPr>
  </w:style>
  <w:style w:type="character" w:customStyle="1" w:styleId="WW8Num9z1">
    <w:name w:val="WW8Num9z1"/>
    <w:rsid w:val="00CA1C1F"/>
    <w:rPr>
      <w:b w:val="0"/>
    </w:rPr>
  </w:style>
  <w:style w:type="character" w:customStyle="1" w:styleId="WW8Num9z5">
    <w:name w:val="WW8Num9z5"/>
    <w:rsid w:val="00CA1C1F"/>
  </w:style>
  <w:style w:type="character" w:customStyle="1" w:styleId="WW8Num9z6">
    <w:name w:val="WW8Num9z6"/>
    <w:rsid w:val="00CA1C1F"/>
  </w:style>
  <w:style w:type="character" w:customStyle="1" w:styleId="WW8Num9z7">
    <w:name w:val="WW8Num9z7"/>
    <w:rsid w:val="00CA1C1F"/>
  </w:style>
  <w:style w:type="character" w:customStyle="1" w:styleId="WW8Num9z8">
    <w:name w:val="WW8Num9z8"/>
    <w:rsid w:val="00CA1C1F"/>
  </w:style>
  <w:style w:type="character" w:customStyle="1" w:styleId="WW8Num10z0">
    <w:name w:val="WW8Num10z0"/>
    <w:rsid w:val="00CA1C1F"/>
    <w:rPr>
      <w:b/>
    </w:rPr>
  </w:style>
  <w:style w:type="character" w:customStyle="1" w:styleId="WW8Num11z0">
    <w:name w:val="WW8Num11z0"/>
    <w:rsid w:val="00CA1C1F"/>
  </w:style>
  <w:style w:type="character" w:customStyle="1" w:styleId="WW8Num12z0">
    <w:name w:val="WW8Num12z0"/>
    <w:rsid w:val="00CA1C1F"/>
  </w:style>
  <w:style w:type="character" w:customStyle="1" w:styleId="WW8Num13z0">
    <w:name w:val="WW8Num13z0"/>
    <w:rsid w:val="00CA1C1F"/>
  </w:style>
  <w:style w:type="character" w:customStyle="1" w:styleId="WW8Num14z0">
    <w:name w:val="WW8Num14z0"/>
    <w:rsid w:val="00CA1C1F"/>
  </w:style>
  <w:style w:type="character" w:customStyle="1" w:styleId="WW8Num15z0">
    <w:name w:val="WW8Num15z0"/>
    <w:rsid w:val="00CA1C1F"/>
  </w:style>
  <w:style w:type="character" w:customStyle="1" w:styleId="WW8Num16z0">
    <w:name w:val="WW8Num16z0"/>
    <w:rsid w:val="00CA1C1F"/>
    <w:rPr>
      <w:rFonts w:ascii="Calibri" w:eastAsia="Calibri" w:hAnsi="Calibri" w:cs="Calibri"/>
      <w:b w:val="0"/>
      <w:i w:val="0"/>
      <w:sz w:val="22"/>
      <w:szCs w:val="22"/>
    </w:rPr>
  </w:style>
  <w:style w:type="character" w:customStyle="1" w:styleId="WW8Num16z2">
    <w:name w:val="WW8Num16z2"/>
    <w:rsid w:val="00CA1C1F"/>
    <w:rPr>
      <w:b w:val="0"/>
      <w:i w:val="0"/>
    </w:rPr>
  </w:style>
  <w:style w:type="character" w:customStyle="1" w:styleId="WW8Num16z4">
    <w:name w:val="WW8Num16z4"/>
    <w:rsid w:val="00CA1C1F"/>
  </w:style>
  <w:style w:type="character" w:customStyle="1" w:styleId="WW8Num17z0">
    <w:name w:val="WW8Num17z0"/>
    <w:rsid w:val="00CA1C1F"/>
    <w:rPr>
      <w:rFonts w:ascii="Times New Roman" w:eastAsia="Times New Roman" w:hAnsi="Times New Roman" w:cs="Times New Roman"/>
      <w:b w:val="0"/>
      <w:bCs w:val="0"/>
    </w:rPr>
  </w:style>
  <w:style w:type="character" w:customStyle="1" w:styleId="WW8Num17z1">
    <w:name w:val="WW8Num17z1"/>
    <w:rsid w:val="00CA1C1F"/>
    <w:rPr>
      <w:rFonts w:ascii="Times New Roman" w:eastAsia="Times New Roman" w:hAnsi="Times New Roman" w:cs="Times New Roman"/>
    </w:rPr>
  </w:style>
  <w:style w:type="character" w:customStyle="1" w:styleId="WW8Num17z3">
    <w:name w:val="WW8Num17z3"/>
    <w:rsid w:val="00CA1C1F"/>
    <w:rPr>
      <w:rFonts w:ascii="Times New Roman" w:eastAsia="Calibri" w:hAnsi="Times New Roman" w:cs="Times New Roman"/>
      <w:color w:val="000000"/>
      <w:kern w:val="3"/>
    </w:rPr>
  </w:style>
  <w:style w:type="character" w:customStyle="1" w:styleId="WW8Num17z6">
    <w:name w:val="WW8Num17z6"/>
    <w:rsid w:val="00CA1C1F"/>
    <w:rPr>
      <w:rFonts w:ascii="Times New Roman" w:eastAsia="Times New Roman" w:hAnsi="Times New Roman" w:cs="Times New Roman"/>
      <w:sz w:val="24"/>
      <w:szCs w:val="24"/>
    </w:rPr>
  </w:style>
  <w:style w:type="character" w:customStyle="1" w:styleId="WW8Num18z0">
    <w:name w:val="WW8Num18z0"/>
    <w:rsid w:val="00CA1C1F"/>
    <w:rPr>
      <w:rFonts w:ascii="Symbol" w:eastAsia="Symbol" w:hAnsi="Symbol" w:cs="Symbol"/>
    </w:rPr>
  </w:style>
  <w:style w:type="character" w:customStyle="1" w:styleId="WW8Num18z1">
    <w:name w:val="WW8Num18z1"/>
    <w:rsid w:val="00CA1C1F"/>
    <w:rPr>
      <w:rFonts w:ascii="Courier New" w:eastAsia="Courier New" w:hAnsi="Courier New" w:cs="Courier New"/>
    </w:rPr>
  </w:style>
  <w:style w:type="character" w:customStyle="1" w:styleId="WW8Num18z2">
    <w:name w:val="WW8Num18z2"/>
    <w:rsid w:val="00CA1C1F"/>
    <w:rPr>
      <w:rFonts w:ascii="Wingdings" w:eastAsia="Wingdings" w:hAnsi="Wingdings" w:cs="Wingdings"/>
    </w:rPr>
  </w:style>
  <w:style w:type="character" w:customStyle="1" w:styleId="WW8Num19z0">
    <w:name w:val="WW8Num19z0"/>
    <w:rsid w:val="00CA1C1F"/>
  </w:style>
  <w:style w:type="character" w:customStyle="1" w:styleId="WW8Num20z0">
    <w:name w:val="WW8Num20z0"/>
    <w:rsid w:val="00CA1C1F"/>
    <w:rPr>
      <w:rFonts w:ascii="Symbol" w:eastAsia="Symbol" w:hAnsi="Symbol" w:cs="Symbol"/>
    </w:rPr>
  </w:style>
  <w:style w:type="character" w:customStyle="1" w:styleId="WW8Num20z1">
    <w:name w:val="WW8Num20z1"/>
    <w:rsid w:val="00CA1C1F"/>
    <w:rPr>
      <w:rFonts w:ascii="Courier New" w:eastAsia="Courier New" w:hAnsi="Courier New" w:cs="Courier New"/>
    </w:rPr>
  </w:style>
  <w:style w:type="character" w:customStyle="1" w:styleId="WW8Num20z2">
    <w:name w:val="WW8Num20z2"/>
    <w:rsid w:val="00CA1C1F"/>
    <w:rPr>
      <w:rFonts w:ascii="Wingdings" w:eastAsia="Wingdings" w:hAnsi="Wingdings" w:cs="Wingdings"/>
    </w:rPr>
  </w:style>
  <w:style w:type="character" w:customStyle="1" w:styleId="WW8Num21z0">
    <w:name w:val="WW8Num21z0"/>
    <w:rsid w:val="00CA1C1F"/>
    <w:rPr>
      <w:color w:val="000000"/>
      <w:lang w:val="cs-CZ"/>
    </w:rPr>
  </w:style>
  <w:style w:type="character" w:customStyle="1" w:styleId="WW8Num21z1">
    <w:name w:val="WW8Num21z1"/>
    <w:rsid w:val="00CA1C1F"/>
  </w:style>
  <w:style w:type="character" w:customStyle="1" w:styleId="WW8Num22z0">
    <w:name w:val="WW8Num22z0"/>
    <w:rsid w:val="00CA1C1F"/>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sid w:val="00CA1C1F"/>
    <w:rPr>
      <w:rFonts w:ascii="Georgia" w:eastAsia="Georgia" w:hAnsi="Georgia" w:cs="Georgia"/>
      <w:b w:val="0"/>
      <w:bCs w:val="0"/>
      <w:i w:val="0"/>
      <w:iCs w:val="0"/>
      <w:strike w:val="0"/>
      <w:dstrike w:val="0"/>
      <w:sz w:val="20"/>
      <w:szCs w:val="20"/>
    </w:rPr>
  </w:style>
  <w:style w:type="character" w:customStyle="1" w:styleId="WW8Num22z2">
    <w:name w:val="WW8Num22z2"/>
    <w:rsid w:val="00CA1C1F"/>
    <w:rPr>
      <w:rFonts w:ascii="Times New Roman" w:eastAsia="Times New Roman" w:hAnsi="Times New Roman" w:cs="Times New Roman"/>
    </w:rPr>
  </w:style>
  <w:style w:type="character" w:customStyle="1" w:styleId="WW8Num23z0">
    <w:name w:val="WW8Num23z0"/>
    <w:rsid w:val="00CA1C1F"/>
    <w:rPr>
      <w:rFonts w:ascii="Times New Roman" w:eastAsia="Times New Roman" w:hAnsi="Times New Roman" w:cs="Times New Roman"/>
      <w:color w:val="000000"/>
    </w:rPr>
  </w:style>
  <w:style w:type="character" w:customStyle="1" w:styleId="WW8Num23z1">
    <w:name w:val="WW8Num23z1"/>
    <w:rsid w:val="00CA1C1F"/>
    <w:rPr>
      <w:rFonts w:ascii="Times New Roman" w:eastAsia="Times New Roman" w:hAnsi="Times New Roman" w:cs="Times New Roman"/>
    </w:rPr>
  </w:style>
  <w:style w:type="character" w:customStyle="1" w:styleId="WW8Num24z0">
    <w:name w:val="WW8Num24z0"/>
    <w:rsid w:val="00CA1C1F"/>
    <w:rPr>
      <w:rFonts w:ascii="Times New Roman" w:eastAsia="Times New Roman" w:hAnsi="Times New Roman" w:cs="Times New Roman"/>
      <w:b/>
      <w:bCs w:val="0"/>
      <w:sz w:val="24"/>
      <w:szCs w:val="24"/>
    </w:rPr>
  </w:style>
  <w:style w:type="character" w:customStyle="1" w:styleId="WW8Num24z1">
    <w:name w:val="WW8Num24z1"/>
    <w:rsid w:val="00CA1C1F"/>
    <w:rPr>
      <w:b w:val="0"/>
      <w:i w:val="0"/>
    </w:rPr>
  </w:style>
  <w:style w:type="character" w:customStyle="1" w:styleId="WW8Num24z4">
    <w:name w:val="WW8Num24z4"/>
    <w:rsid w:val="00CA1C1F"/>
    <w:rPr>
      <w:b w:val="0"/>
    </w:rPr>
  </w:style>
  <w:style w:type="character" w:customStyle="1" w:styleId="WW8Num24z5">
    <w:name w:val="WW8Num24z5"/>
    <w:rsid w:val="00CA1C1F"/>
  </w:style>
  <w:style w:type="character" w:customStyle="1" w:styleId="WW8Num25z0">
    <w:name w:val="WW8Num25z0"/>
    <w:rsid w:val="00CA1C1F"/>
    <w:rPr>
      <w:rFonts w:ascii="Times New Roman" w:eastAsia="Times New Roman" w:hAnsi="Times New Roman" w:cs="Times New Roman"/>
      <w:strike w:val="0"/>
      <w:dstrike w:val="0"/>
      <w:color w:val="000000"/>
      <w:lang w:eastAsia="pl-PL"/>
    </w:rPr>
  </w:style>
  <w:style w:type="character" w:customStyle="1" w:styleId="WW8Num25z1">
    <w:name w:val="WW8Num25z1"/>
    <w:rsid w:val="00CA1C1F"/>
    <w:rPr>
      <w:rFonts w:ascii="Georgia" w:eastAsia="Georgia" w:hAnsi="Georgia" w:cs="Georgia"/>
      <w:b w:val="0"/>
      <w:bCs w:val="0"/>
      <w:i w:val="0"/>
      <w:iCs w:val="0"/>
      <w:strike w:val="0"/>
      <w:dstrike w:val="0"/>
      <w:sz w:val="20"/>
      <w:szCs w:val="20"/>
    </w:rPr>
  </w:style>
  <w:style w:type="character" w:customStyle="1" w:styleId="WW8Num25z2">
    <w:name w:val="WW8Num25z2"/>
    <w:rsid w:val="00CA1C1F"/>
    <w:rPr>
      <w:rFonts w:ascii="Times New Roman" w:eastAsia="Times New Roman" w:hAnsi="Times New Roman" w:cs="Times New Roman"/>
    </w:rPr>
  </w:style>
  <w:style w:type="character" w:customStyle="1" w:styleId="WW8Num26z0">
    <w:name w:val="WW8Num26z0"/>
    <w:rsid w:val="00CA1C1F"/>
    <w:rPr>
      <w:b/>
    </w:rPr>
  </w:style>
  <w:style w:type="character" w:customStyle="1" w:styleId="WW8Num26z1">
    <w:name w:val="WW8Num26z1"/>
    <w:rsid w:val="00CA1C1F"/>
    <w:rPr>
      <w:b w:val="0"/>
      <w:i w:val="0"/>
    </w:rPr>
  </w:style>
  <w:style w:type="character" w:customStyle="1" w:styleId="WW8Num26z4">
    <w:name w:val="WW8Num26z4"/>
    <w:rsid w:val="00CA1C1F"/>
    <w:rPr>
      <w:b w:val="0"/>
    </w:rPr>
  </w:style>
  <w:style w:type="character" w:customStyle="1" w:styleId="WW8Num26z5">
    <w:name w:val="WW8Num26z5"/>
    <w:rsid w:val="00CA1C1F"/>
  </w:style>
  <w:style w:type="character" w:customStyle="1" w:styleId="WW8Num27z0">
    <w:name w:val="WW8Num27z0"/>
    <w:rsid w:val="00CA1C1F"/>
    <w:rPr>
      <w:rFonts w:ascii="Georgia" w:eastAsia="Georgia" w:hAnsi="Georgia" w:cs="Georgia"/>
    </w:rPr>
  </w:style>
  <w:style w:type="character" w:customStyle="1" w:styleId="WW8Num27z1">
    <w:name w:val="WW8Num27z1"/>
    <w:rsid w:val="00CA1C1F"/>
    <w:rPr>
      <w:rFonts w:ascii="Times New Roman" w:eastAsia="Times New Roman" w:hAnsi="Times New Roman" w:cs="Times New Roman"/>
      <w:color w:val="000000"/>
    </w:rPr>
  </w:style>
  <w:style w:type="character" w:customStyle="1" w:styleId="WW8Num28z0">
    <w:name w:val="WW8Num28z0"/>
    <w:rsid w:val="00CA1C1F"/>
    <w:rPr>
      <w:rFonts w:ascii="Times New Roman" w:eastAsia="Times New Roman" w:hAnsi="Times New Roman" w:cs="Times New Roman"/>
      <w:color w:val="000000"/>
      <w:sz w:val="24"/>
      <w:szCs w:val="24"/>
    </w:rPr>
  </w:style>
  <w:style w:type="character" w:customStyle="1" w:styleId="WW8Num29z0">
    <w:name w:val="WW8Num29z0"/>
    <w:rsid w:val="00CA1C1F"/>
    <w:rPr>
      <w:rFonts w:ascii="Arial" w:eastAsia="Times New Roman" w:hAnsi="Arial" w:cs="Times New Roman"/>
    </w:rPr>
  </w:style>
  <w:style w:type="character" w:customStyle="1" w:styleId="WW8Num29z1">
    <w:name w:val="WW8Num29z1"/>
    <w:rsid w:val="00CA1C1F"/>
    <w:rPr>
      <w:rFonts w:ascii="Times New Roman" w:eastAsia="Times New Roman" w:hAnsi="Times New Roman" w:cs="Times New Roman"/>
      <w:color w:val="000000"/>
      <w:sz w:val="24"/>
      <w:szCs w:val="24"/>
      <w:lang w:eastAsia="en-US"/>
    </w:rPr>
  </w:style>
  <w:style w:type="character" w:customStyle="1" w:styleId="WW8Num30z0">
    <w:name w:val="WW8Num30z0"/>
    <w:rsid w:val="00CA1C1F"/>
    <w:rPr>
      <w:rFonts w:ascii="Symbol" w:eastAsia="Symbol" w:hAnsi="Symbol" w:cs="Symbol"/>
    </w:rPr>
  </w:style>
  <w:style w:type="character" w:customStyle="1" w:styleId="WW8Num30z1">
    <w:name w:val="WW8Num30z1"/>
    <w:rsid w:val="00CA1C1F"/>
  </w:style>
  <w:style w:type="character" w:customStyle="1" w:styleId="WW8Num30z2">
    <w:name w:val="WW8Num30z2"/>
    <w:rsid w:val="00CA1C1F"/>
  </w:style>
  <w:style w:type="character" w:customStyle="1" w:styleId="WW8Num30z3">
    <w:name w:val="WW8Num30z3"/>
    <w:rsid w:val="00CA1C1F"/>
  </w:style>
  <w:style w:type="character" w:customStyle="1" w:styleId="WW8Num30z4">
    <w:name w:val="WW8Num30z4"/>
    <w:rsid w:val="00CA1C1F"/>
  </w:style>
  <w:style w:type="character" w:customStyle="1" w:styleId="WW8Num30z5">
    <w:name w:val="WW8Num30z5"/>
    <w:rsid w:val="00CA1C1F"/>
  </w:style>
  <w:style w:type="character" w:customStyle="1" w:styleId="WW8Num30z6">
    <w:name w:val="WW8Num30z6"/>
    <w:rsid w:val="00CA1C1F"/>
  </w:style>
  <w:style w:type="character" w:customStyle="1" w:styleId="WW8Num30z7">
    <w:name w:val="WW8Num30z7"/>
    <w:rsid w:val="00CA1C1F"/>
  </w:style>
  <w:style w:type="character" w:customStyle="1" w:styleId="WW8Num30z8">
    <w:name w:val="WW8Num30z8"/>
    <w:rsid w:val="00CA1C1F"/>
  </w:style>
  <w:style w:type="character" w:customStyle="1" w:styleId="WW8Num31z0">
    <w:name w:val="WW8Num31z0"/>
    <w:rsid w:val="00CA1C1F"/>
    <w:rPr>
      <w:b/>
    </w:rPr>
  </w:style>
  <w:style w:type="character" w:customStyle="1" w:styleId="WW8Num31z1">
    <w:name w:val="WW8Num31z1"/>
    <w:rsid w:val="00CA1C1F"/>
  </w:style>
  <w:style w:type="character" w:customStyle="1" w:styleId="WW8Num31z2">
    <w:name w:val="WW8Num31z2"/>
    <w:rsid w:val="00CA1C1F"/>
  </w:style>
  <w:style w:type="character" w:customStyle="1" w:styleId="WW8Num31z3">
    <w:name w:val="WW8Num31z3"/>
    <w:rsid w:val="00CA1C1F"/>
  </w:style>
  <w:style w:type="character" w:customStyle="1" w:styleId="WW8Num31z4">
    <w:name w:val="WW8Num31z4"/>
    <w:rsid w:val="00CA1C1F"/>
  </w:style>
  <w:style w:type="character" w:customStyle="1" w:styleId="WW8Num31z5">
    <w:name w:val="WW8Num31z5"/>
    <w:rsid w:val="00CA1C1F"/>
  </w:style>
  <w:style w:type="character" w:customStyle="1" w:styleId="WW8Num31z6">
    <w:name w:val="WW8Num31z6"/>
    <w:rsid w:val="00CA1C1F"/>
  </w:style>
  <w:style w:type="character" w:customStyle="1" w:styleId="WW8Num31z7">
    <w:name w:val="WW8Num31z7"/>
    <w:rsid w:val="00CA1C1F"/>
  </w:style>
  <w:style w:type="character" w:customStyle="1" w:styleId="WW8Num31z8">
    <w:name w:val="WW8Num31z8"/>
    <w:rsid w:val="00CA1C1F"/>
  </w:style>
  <w:style w:type="character" w:customStyle="1" w:styleId="WW8Num32z0">
    <w:name w:val="WW8Num32z0"/>
    <w:rsid w:val="00CA1C1F"/>
    <w:rPr>
      <w:b w:val="0"/>
      <w:bCs w:val="0"/>
      <w:sz w:val="24"/>
      <w:szCs w:val="24"/>
    </w:rPr>
  </w:style>
  <w:style w:type="character" w:customStyle="1" w:styleId="WW8Num32z1">
    <w:name w:val="WW8Num32z1"/>
    <w:rsid w:val="00CA1C1F"/>
  </w:style>
  <w:style w:type="character" w:customStyle="1" w:styleId="WW8Num32z2">
    <w:name w:val="WW8Num32z2"/>
    <w:rsid w:val="00CA1C1F"/>
  </w:style>
  <w:style w:type="character" w:customStyle="1" w:styleId="WW8Num32z3">
    <w:name w:val="WW8Num32z3"/>
    <w:rsid w:val="00CA1C1F"/>
  </w:style>
  <w:style w:type="character" w:customStyle="1" w:styleId="WW8Num32z4">
    <w:name w:val="WW8Num32z4"/>
    <w:rsid w:val="00CA1C1F"/>
  </w:style>
  <w:style w:type="character" w:customStyle="1" w:styleId="WW8Num32z5">
    <w:name w:val="WW8Num32z5"/>
    <w:rsid w:val="00CA1C1F"/>
  </w:style>
  <w:style w:type="character" w:customStyle="1" w:styleId="WW8Num32z6">
    <w:name w:val="WW8Num32z6"/>
    <w:rsid w:val="00CA1C1F"/>
  </w:style>
  <w:style w:type="character" w:customStyle="1" w:styleId="WW8Num32z7">
    <w:name w:val="WW8Num32z7"/>
    <w:rsid w:val="00CA1C1F"/>
  </w:style>
  <w:style w:type="character" w:customStyle="1" w:styleId="WW8Num32z8">
    <w:name w:val="WW8Num32z8"/>
    <w:rsid w:val="00CA1C1F"/>
  </w:style>
  <w:style w:type="character" w:customStyle="1" w:styleId="WW8Num33z0">
    <w:name w:val="WW8Num33z0"/>
    <w:rsid w:val="00CA1C1F"/>
    <w:rPr>
      <w:rFonts w:eastAsia="Humanist777L2-RomanB"/>
      <w:sz w:val="24"/>
      <w:szCs w:val="24"/>
      <w:lang w:eastAsia="pl-PL"/>
    </w:rPr>
  </w:style>
  <w:style w:type="character" w:customStyle="1" w:styleId="WW8Num34z0">
    <w:name w:val="WW8Num34z0"/>
    <w:rsid w:val="00CA1C1F"/>
    <w:rPr>
      <w:rFonts w:ascii="Times New Roman" w:eastAsia="Times New Roman" w:hAnsi="Times New Roman" w:cs="Times New Roman"/>
      <w:b/>
      <w:sz w:val="24"/>
      <w:szCs w:val="24"/>
    </w:rPr>
  </w:style>
  <w:style w:type="character" w:customStyle="1" w:styleId="WW8Num34z1">
    <w:name w:val="WW8Num34z1"/>
    <w:rsid w:val="00CA1C1F"/>
    <w:rPr>
      <w:b w:val="0"/>
      <w:i w:val="0"/>
    </w:rPr>
  </w:style>
  <w:style w:type="character" w:customStyle="1" w:styleId="WW8Num34z2">
    <w:name w:val="WW8Num34z2"/>
    <w:rsid w:val="00CA1C1F"/>
    <w:rPr>
      <w:b/>
    </w:rPr>
  </w:style>
  <w:style w:type="character" w:customStyle="1" w:styleId="WW8Num34z4">
    <w:name w:val="WW8Num34z4"/>
    <w:rsid w:val="00CA1C1F"/>
    <w:rPr>
      <w:b w:val="0"/>
    </w:rPr>
  </w:style>
  <w:style w:type="character" w:customStyle="1" w:styleId="WW8Num34z5">
    <w:name w:val="WW8Num34z5"/>
    <w:rsid w:val="00CA1C1F"/>
  </w:style>
  <w:style w:type="character" w:customStyle="1" w:styleId="WW8Num35z0">
    <w:name w:val="WW8Num35z0"/>
    <w:rsid w:val="00CA1C1F"/>
    <w:rPr>
      <w:bCs/>
      <w:color w:val="000000"/>
    </w:rPr>
  </w:style>
  <w:style w:type="character" w:customStyle="1" w:styleId="WW8Num35z1">
    <w:name w:val="WW8Num35z1"/>
    <w:rsid w:val="00CA1C1F"/>
    <w:rPr>
      <w:color w:val="000000"/>
    </w:rPr>
  </w:style>
  <w:style w:type="character" w:customStyle="1" w:styleId="WW8Num36z0">
    <w:name w:val="WW8Num36z0"/>
    <w:rsid w:val="00CA1C1F"/>
  </w:style>
  <w:style w:type="character" w:customStyle="1" w:styleId="WW8Num36z1">
    <w:name w:val="WW8Num36z1"/>
    <w:rsid w:val="00CA1C1F"/>
  </w:style>
  <w:style w:type="character" w:customStyle="1" w:styleId="WW8Num36z2">
    <w:name w:val="WW8Num36z2"/>
    <w:rsid w:val="00CA1C1F"/>
  </w:style>
  <w:style w:type="character" w:customStyle="1" w:styleId="WW8Num36z3">
    <w:name w:val="WW8Num36z3"/>
    <w:rsid w:val="00CA1C1F"/>
  </w:style>
  <w:style w:type="character" w:customStyle="1" w:styleId="WW8Num36z4">
    <w:name w:val="WW8Num36z4"/>
    <w:rsid w:val="00CA1C1F"/>
  </w:style>
  <w:style w:type="character" w:customStyle="1" w:styleId="WW8Num36z5">
    <w:name w:val="WW8Num36z5"/>
    <w:rsid w:val="00CA1C1F"/>
  </w:style>
  <w:style w:type="character" w:customStyle="1" w:styleId="WW8Num36z6">
    <w:name w:val="WW8Num36z6"/>
    <w:rsid w:val="00CA1C1F"/>
  </w:style>
  <w:style w:type="character" w:customStyle="1" w:styleId="WW8Num36z7">
    <w:name w:val="WW8Num36z7"/>
    <w:rsid w:val="00CA1C1F"/>
  </w:style>
  <w:style w:type="character" w:customStyle="1" w:styleId="WW8Num36z8">
    <w:name w:val="WW8Num36z8"/>
    <w:rsid w:val="00CA1C1F"/>
  </w:style>
  <w:style w:type="character" w:customStyle="1" w:styleId="WW8Num37z0">
    <w:name w:val="WW8Num37z0"/>
    <w:rsid w:val="00CA1C1F"/>
    <w:rPr>
      <w:color w:val="000000"/>
    </w:rPr>
  </w:style>
  <w:style w:type="character" w:customStyle="1" w:styleId="WW8Num37z1">
    <w:name w:val="WW8Num37z1"/>
    <w:rsid w:val="00CA1C1F"/>
  </w:style>
  <w:style w:type="character" w:customStyle="1" w:styleId="WW8Num38z0">
    <w:name w:val="WW8Num38z0"/>
    <w:rsid w:val="00CA1C1F"/>
    <w:rPr>
      <w:rFonts w:eastAsia="Times New Roman" w:cs="Times New Roman"/>
      <w:b w:val="0"/>
      <w:i w:val="0"/>
      <w:color w:val="000000"/>
    </w:rPr>
  </w:style>
  <w:style w:type="character" w:customStyle="1" w:styleId="WW8Num38z1">
    <w:name w:val="WW8Num38z1"/>
    <w:rsid w:val="00CA1C1F"/>
  </w:style>
  <w:style w:type="character" w:customStyle="1" w:styleId="WW8Num38z2">
    <w:name w:val="WW8Num38z2"/>
    <w:rsid w:val="00CA1C1F"/>
  </w:style>
  <w:style w:type="character" w:customStyle="1" w:styleId="WW8Num38z3">
    <w:name w:val="WW8Num38z3"/>
    <w:rsid w:val="00CA1C1F"/>
  </w:style>
  <w:style w:type="character" w:customStyle="1" w:styleId="WW8Num38z4">
    <w:name w:val="WW8Num38z4"/>
    <w:rsid w:val="00CA1C1F"/>
  </w:style>
  <w:style w:type="character" w:customStyle="1" w:styleId="WW8Num38z5">
    <w:name w:val="WW8Num38z5"/>
    <w:rsid w:val="00CA1C1F"/>
  </w:style>
  <w:style w:type="character" w:customStyle="1" w:styleId="WW8Num38z6">
    <w:name w:val="WW8Num38z6"/>
    <w:rsid w:val="00CA1C1F"/>
  </w:style>
  <w:style w:type="character" w:customStyle="1" w:styleId="WW8Num38z7">
    <w:name w:val="WW8Num38z7"/>
    <w:rsid w:val="00CA1C1F"/>
  </w:style>
  <w:style w:type="character" w:customStyle="1" w:styleId="WW8Num38z8">
    <w:name w:val="WW8Num38z8"/>
    <w:rsid w:val="00CA1C1F"/>
  </w:style>
  <w:style w:type="character" w:customStyle="1" w:styleId="WW8Num39z0">
    <w:name w:val="WW8Num39z0"/>
    <w:rsid w:val="00CA1C1F"/>
    <w:rPr>
      <w:rFonts w:ascii="Times New Roman" w:eastAsia="Times New Roman" w:hAnsi="Times New Roman" w:cs="Times New Roman"/>
      <w:b/>
      <w:bCs/>
      <w:iCs/>
      <w:caps/>
      <w:sz w:val="24"/>
      <w:szCs w:val="24"/>
    </w:rPr>
  </w:style>
  <w:style w:type="character" w:customStyle="1" w:styleId="WW8Num39z1">
    <w:name w:val="WW8Num39z1"/>
    <w:rsid w:val="00CA1C1F"/>
    <w:rPr>
      <w:b w:val="0"/>
      <w:i w:val="0"/>
    </w:rPr>
  </w:style>
  <w:style w:type="character" w:customStyle="1" w:styleId="WW8Num39z2">
    <w:name w:val="WW8Num39z2"/>
    <w:rsid w:val="00CA1C1F"/>
    <w:rPr>
      <w:b/>
    </w:rPr>
  </w:style>
  <w:style w:type="character" w:customStyle="1" w:styleId="WW8Num39z4">
    <w:name w:val="WW8Num39z4"/>
    <w:rsid w:val="00CA1C1F"/>
    <w:rPr>
      <w:b w:val="0"/>
    </w:rPr>
  </w:style>
  <w:style w:type="character" w:customStyle="1" w:styleId="WW8Num39z5">
    <w:name w:val="WW8Num39z5"/>
    <w:rsid w:val="00CA1C1F"/>
  </w:style>
  <w:style w:type="character" w:customStyle="1" w:styleId="WW8Num40z0">
    <w:name w:val="WW8Num40z0"/>
    <w:rsid w:val="00CA1C1F"/>
    <w:rPr>
      <w:b/>
    </w:rPr>
  </w:style>
  <w:style w:type="character" w:customStyle="1" w:styleId="WW8Num40z1">
    <w:name w:val="WW8Num40z1"/>
    <w:rsid w:val="00CA1C1F"/>
    <w:rPr>
      <w:b w:val="0"/>
    </w:rPr>
  </w:style>
  <w:style w:type="character" w:customStyle="1" w:styleId="WW8Num44z0">
    <w:name w:val="WW8Num44z0"/>
    <w:rsid w:val="00CA1C1F"/>
    <w:rPr>
      <w:b/>
    </w:rPr>
  </w:style>
  <w:style w:type="character" w:customStyle="1" w:styleId="WW8Num44z1">
    <w:name w:val="WW8Num44z1"/>
    <w:rsid w:val="00CA1C1F"/>
    <w:rPr>
      <w:b w:val="0"/>
    </w:rPr>
  </w:style>
  <w:style w:type="character" w:customStyle="1" w:styleId="WW8Num45z0">
    <w:name w:val="WW8Num45z0"/>
    <w:rsid w:val="00CA1C1F"/>
    <w:rPr>
      <w:rFonts w:ascii="Times New Roman" w:eastAsia="Times New Roman" w:hAnsi="Times New Roman" w:cs="Times New Roman"/>
      <w:b w:val="0"/>
      <w:i w:val="0"/>
      <w:sz w:val="24"/>
      <w:szCs w:val="24"/>
    </w:rPr>
  </w:style>
  <w:style w:type="character" w:customStyle="1" w:styleId="WW8Num46z0">
    <w:name w:val="WW8Num46z0"/>
    <w:rsid w:val="00CA1C1F"/>
    <w:rPr>
      <w:b/>
    </w:rPr>
  </w:style>
  <w:style w:type="character" w:customStyle="1" w:styleId="WW8Num46z1">
    <w:name w:val="WW8Num46z1"/>
    <w:rsid w:val="00CA1C1F"/>
    <w:rPr>
      <w:b w:val="0"/>
    </w:rPr>
  </w:style>
  <w:style w:type="character" w:customStyle="1" w:styleId="WW8Num50z1">
    <w:name w:val="WW8Num50z1"/>
    <w:rsid w:val="00CA1C1F"/>
    <w:rPr>
      <w:b w:val="0"/>
    </w:rPr>
  </w:style>
  <w:style w:type="character" w:customStyle="1" w:styleId="WW8Num51z0">
    <w:name w:val="WW8Num51z0"/>
    <w:rsid w:val="00CA1C1F"/>
    <w:rPr>
      <w:b/>
    </w:rPr>
  </w:style>
  <w:style w:type="character" w:customStyle="1" w:styleId="WW8Num51z1">
    <w:name w:val="WW8Num51z1"/>
    <w:rsid w:val="00CA1C1F"/>
    <w:rPr>
      <w:b w:val="0"/>
    </w:rPr>
  </w:style>
  <w:style w:type="character" w:customStyle="1" w:styleId="WW8Num52z0">
    <w:name w:val="WW8Num52z0"/>
    <w:rsid w:val="00CA1C1F"/>
    <w:rPr>
      <w:b w:val="0"/>
    </w:rPr>
  </w:style>
  <w:style w:type="character" w:customStyle="1" w:styleId="WW8Num53z0">
    <w:name w:val="WW8Num53z0"/>
    <w:rsid w:val="00CA1C1F"/>
    <w:rPr>
      <w:b/>
    </w:rPr>
  </w:style>
  <w:style w:type="character" w:customStyle="1" w:styleId="Domylnaczcionkaakapitu2">
    <w:name w:val="Domyślna czcionka akapitu2"/>
    <w:uiPriority w:val="99"/>
    <w:rsid w:val="00CA1C1F"/>
  </w:style>
  <w:style w:type="character" w:customStyle="1" w:styleId="WW8Num28z1">
    <w:name w:val="WW8Num28z1"/>
    <w:rsid w:val="00CA1C1F"/>
    <w:rPr>
      <w:i w:val="0"/>
    </w:rPr>
  </w:style>
  <w:style w:type="character" w:customStyle="1" w:styleId="Domylnaczcionkaakapitu1">
    <w:name w:val="Domyślna czcionka akapitu1"/>
    <w:rsid w:val="00CA1C1F"/>
  </w:style>
  <w:style w:type="character" w:customStyle="1" w:styleId="Internetlink">
    <w:name w:val="Internet link"/>
    <w:rsid w:val="00CA1C1F"/>
    <w:rPr>
      <w:color w:val="0000FF"/>
      <w:u w:val="single"/>
    </w:rPr>
  </w:style>
  <w:style w:type="character" w:customStyle="1" w:styleId="ZnakZnakZnak">
    <w:name w:val="Znak Znak Znak"/>
    <w:rsid w:val="00CA1C1F"/>
    <w:rPr>
      <w:rFonts w:ascii="Calibri" w:eastAsia="Calibri" w:hAnsi="Calibri" w:cs="Calibri"/>
      <w:b/>
      <w:bCs/>
      <w:i/>
      <w:iCs/>
      <w:sz w:val="26"/>
      <w:szCs w:val="26"/>
      <w:lang w:val="pl-PL" w:bidi="ar-SA"/>
    </w:rPr>
  </w:style>
  <w:style w:type="character" w:customStyle="1" w:styleId="FontStyle38">
    <w:name w:val="Font Style38"/>
    <w:rsid w:val="00CA1C1F"/>
    <w:rPr>
      <w:rFonts w:ascii="Arial Unicode MS" w:eastAsia="Arial Unicode MS" w:hAnsi="Arial Unicode MS" w:cs="Arial Unicode MS"/>
      <w:sz w:val="18"/>
      <w:szCs w:val="18"/>
    </w:rPr>
  </w:style>
  <w:style w:type="character" w:customStyle="1" w:styleId="FontStyle37">
    <w:name w:val="Font Style37"/>
    <w:rsid w:val="00CA1C1F"/>
    <w:rPr>
      <w:rFonts w:ascii="Arial Unicode MS" w:eastAsia="Arial Unicode MS" w:hAnsi="Arial Unicode MS" w:cs="Arial Unicode MS"/>
      <w:b/>
      <w:bCs/>
      <w:sz w:val="18"/>
      <w:szCs w:val="18"/>
    </w:rPr>
  </w:style>
  <w:style w:type="character" w:styleId="Numerstrony">
    <w:name w:val="page number"/>
    <w:basedOn w:val="Domylnaczcionkaakapitu1"/>
    <w:rsid w:val="00CA1C1F"/>
  </w:style>
  <w:style w:type="character" w:customStyle="1" w:styleId="ZnakZnak">
    <w:name w:val="Znak Znak"/>
    <w:rsid w:val="00CA1C1F"/>
    <w:rPr>
      <w:rFonts w:ascii="Arial Narrow" w:eastAsia="Arial Narrow" w:hAnsi="Arial Narrow" w:cs="Arial Narrow"/>
      <w:sz w:val="28"/>
    </w:rPr>
  </w:style>
  <w:style w:type="character" w:customStyle="1" w:styleId="WW-ZnakZnakZnak">
    <w:name w:val="WW- Znak Znak Znak"/>
    <w:rsid w:val="00CA1C1F"/>
    <w:rPr>
      <w:rFonts w:ascii="Cambria" w:eastAsia="Cambria" w:hAnsi="Cambria" w:cs="Cambria"/>
      <w:b/>
      <w:bCs/>
      <w:kern w:val="3"/>
      <w:sz w:val="32"/>
      <w:szCs w:val="32"/>
    </w:rPr>
  </w:style>
  <w:style w:type="character" w:customStyle="1" w:styleId="Teksttreci">
    <w:name w:val="Tekst treści_"/>
    <w:rsid w:val="00CA1C1F"/>
    <w:rPr>
      <w:rFonts w:ascii="Arial" w:eastAsia="Arial" w:hAnsi="Arial" w:cs="Arial"/>
      <w:sz w:val="20"/>
      <w:szCs w:val="20"/>
      <w:u w:val="none"/>
    </w:rPr>
  </w:style>
  <w:style w:type="character" w:customStyle="1" w:styleId="TeksttreciPogrubienie">
    <w:name w:val="Tekst treści + Pogrubienie"/>
    <w:rsid w:val="00CA1C1F"/>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sid w:val="00CA1C1F"/>
    <w:rPr>
      <w:sz w:val="24"/>
      <w:szCs w:val="24"/>
    </w:rPr>
  </w:style>
  <w:style w:type="character" w:customStyle="1" w:styleId="FontStyle32">
    <w:name w:val="Font Style32"/>
    <w:rsid w:val="00CA1C1F"/>
    <w:rPr>
      <w:rFonts w:ascii="Times New Roman" w:eastAsia="Times New Roman" w:hAnsi="Times New Roman" w:cs="Times New Roman"/>
      <w:sz w:val="22"/>
      <w:szCs w:val="22"/>
    </w:rPr>
  </w:style>
  <w:style w:type="character" w:customStyle="1" w:styleId="FontStyle24">
    <w:name w:val="Font Style24"/>
    <w:rsid w:val="00CA1C1F"/>
    <w:rPr>
      <w:rFonts w:ascii="Times New Roman" w:eastAsia="Times New Roman" w:hAnsi="Times New Roman" w:cs="Times New Roman"/>
      <w:sz w:val="22"/>
      <w:szCs w:val="22"/>
    </w:rPr>
  </w:style>
  <w:style w:type="character" w:customStyle="1" w:styleId="Nierozpoznanawzmianka1">
    <w:name w:val="Nierozpoznana wzmianka1"/>
    <w:rsid w:val="00CA1C1F"/>
    <w:rPr>
      <w:color w:val="605E5C"/>
      <w:shd w:val="clear" w:color="auto" w:fill="E1DFDD"/>
    </w:rPr>
  </w:style>
  <w:style w:type="character" w:customStyle="1" w:styleId="HTML-wstpniesformatowanyZnak">
    <w:name w:val="HTML - wstępnie sformatowany Znak"/>
    <w:basedOn w:val="Domylnaczcionkaakapitu"/>
    <w:rsid w:val="00CA1C1F"/>
    <w:rPr>
      <w:rFonts w:ascii="Courier New" w:eastAsia="Courier New" w:hAnsi="Courier New" w:cs="Courier New"/>
    </w:rPr>
  </w:style>
  <w:style w:type="character" w:customStyle="1" w:styleId="ListLabel184">
    <w:name w:val="ListLabel 184"/>
    <w:rsid w:val="00CA1C1F"/>
    <w:rPr>
      <w:rFonts w:cs="Times New Roman"/>
      <w:b/>
    </w:rPr>
  </w:style>
  <w:style w:type="character" w:customStyle="1" w:styleId="ListLabel185">
    <w:name w:val="ListLabel 185"/>
    <w:rsid w:val="00CA1C1F"/>
    <w:rPr>
      <w:rFonts w:ascii="Georgia" w:eastAsia="Times New Roman" w:hAnsi="Georgia" w:cs="Arial"/>
    </w:rPr>
  </w:style>
  <w:style w:type="character" w:customStyle="1" w:styleId="ListLabel186">
    <w:name w:val="ListLabel 186"/>
    <w:rsid w:val="00CA1C1F"/>
    <w:rPr>
      <w:rFonts w:cs="Times New Roman"/>
    </w:rPr>
  </w:style>
  <w:style w:type="character" w:customStyle="1" w:styleId="ListLabel187">
    <w:name w:val="ListLabel 187"/>
    <w:rsid w:val="00CA1C1F"/>
    <w:rPr>
      <w:rFonts w:cs="Times New Roman"/>
      <w:b/>
    </w:rPr>
  </w:style>
  <w:style w:type="character" w:customStyle="1" w:styleId="ListLabel188">
    <w:name w:val="ListLabel 188"/>
    <w:rsid w:val="00CA1C1F"/>
    <w:rPr>
      <w:rFonts w:cs="Times New Roman"/>
    </w:rPr>
  </w:style>
  <w:style w:type="character" w:customStyle="1" w:styleId="ListLabel189">
    <w:name w:val="ListLabel 189"/>
    <w:rsid w:val="00CA1C1F"/>
    <w:rPr>
      <w:rFonts w:cs="Times New Roman"/>
    </w:rPr>
  </w:style>
  <w:style w:type="character" w:customStyle="1" w:styleId="ListLabel190">
    <w:name w:val="ListLabel 190"/>
    <w:rsid w:val="00CA1C1F"/>
    <w:rPr>
      <w:rFonts w:cs="Times New Roman"/>
    </w:rPr>
  </w:style>
  <w:style w:type="character" w:customStyle="1" w:styleId="ListLabel191">
    <w:name w:val="ListLabel 191"/>
    <w:rsid w:val="00CA1C1F"/>
    <w:rPr>
      <w:rFonts w:cs="Times New Roman"/>
    </w:rPr>
  </w:style>
  <w:style w:type="character" w:customStyle="1" w:styleId="ListLabel192">
    <w:name w:val="ListLabel 192"/>
    <w:rsid w:val="00CA1C1F"/>
    <w:rPr>
      <w:rFonts w:cs="Times New Roman"/>
    </w:rPr>
  </w:style>
  <w:style w:type="character" w:customStyle="1" w:styleId="ListLabel193">
    <w:name w:val="ListLabel 193"/>
    <w:rsid w:val="00CA1C1F"/>
    <w:rPr>
      <w:rFonts w:ascii="Georgia" w:eastAsia="Times New Roman" w:hAnsi="Georgia" w:cs="Arial"/>
      <w:b w:val="0"/>
      <w:i w:val="0"/>
      <w:sz w:val="20"/>
    </w:rPr>
  </w:style>
  <w:style w:type="character" w:customStyle="1" w:styleId="ListLabel194">
    <w:name w:val="ListLabel 194"/>
    <w:rsid w:val="00CA1C1F"/>
    <w:rPr>
      <w:rFonts w:cs="Times New Roman"/>
    </w:rPr>
  </w:style>
  <w:style w:type="character" w:customStyle="1" w:styleId="ListLabel195">
    <w:name w:val="ListLabel 195"/>
    <w:rsid w:val="00CA1C1F"/>
    <w:rPr>
      <w:rFonts w:cs="Times New Roman"/>
    </w:rPr>
  </w:style>
  <w:style w:type="character" w:customStyle="1" w:styleId="ListLabel196">
    <w:name w:val="ListLabel 196"/>
    <w:rsid w:val="00CA1C1F"/>
    <w:rPr>
      <w:rFonts w:cs="Times New Roman"/>
    </w:rPr>
  </w:style>
  <w:style w:type="character" w:customStyle="1" w:styleId="ListLabel197">
    <w:name w:val="ListLabel 197"/>
    <w:rsid w:val="00CA1C1F"/>
    <w:rPr>
      <w:rFonts w:cs="Times New Roman"/>
    </w:rPr>
  </w:style>
  <w:style w:type="character" w:customStyle="1" w:styleId="ListLabel198">
    <w:name w:val="ListLabel 198"/>
    <w:rsid w:val="00CA1C1F"/>
    <w:rPr>
      <w:rFonts w:cs="Times New Roman"/>
    </w:rPr>
  </w:style>
  <w:style w:type="character" w:customStyle="1" w:styleId="ListLabel199">
    <w:name w:val="ListLabel 199"/>
    <w:rsid w:val="00CA1C1F"/>
    <w:rPr>
      <w:rFonts w:cs="Times New Roman"/>
    </w:rPr>
  </w:style>
  <w:style w:type="character" w:customStyle="1" w:styleId="ListLabel200">
    <w:name w:val="ListLabel 200"/>
    <w:rsid w:val="00CA1C1F"/>
    <w:rPr>
      <w:rFonts w:cs="Times New Roman"/>
    </w:rPr>
  </w:style>
  <w:style w:type="character" w:customStyle="1" w:styleId="ListLabel201">
    <w:name w:val="ListLabel 201"/>
    <w:rsid w:val="00CA1C1F"/>
    <w:rPr>
      <w:rFonts w:cs="Times New Roman"/>
    </w:rPr>
  </w:style>
  <w:style w:type="character" w:customStyle="1" w:styleId="ListLabel229">
    <w:name w:val="ListLabel 229"/>
    <w:rsid w:val="00CA1C1F"/>
    <w:rPr>
      <w:b w:val="0"/>
    </w:rPr>
  </w:style>
  <w:style w:type="character" w:customStyle="1" w:styleId="ListLabel230">
    <w:name w:val="ListLabel 230"/>
    <w:rsid w:val="00CA1C1F"/>
    <w:rPr>
      <w:b w:val="0"/>
    </w:rPr>
  </w:style>
  <w:style w:type="character" w:customStyle="1" w:styleId="ListLabel231">
    <w:name w:val="ListLabel 231"/>
    <w:rsid w:val="00CA1C1F"/>
    <w:rPr>
      <w:b w:val="0"/>
    </w:rPr>
  </w:style>
  <w:style w:type="character" w:customStyle="1" w:styleId="ListLabel232">
    <w:name w:val="ListLabel 232"/>
    <w:rsid w:val="00CA1C1F"/>
    <w:rPr>
      <w:b w:val="0"/>
    </w:rPr>
  </w:style>
  <w:style w:type="character" w:customStyle="1" w:styleId="ListLabel233">
    <w:name w:val="ListLabel 233"/>
    <w:rsid w:val="00CA1C1F"/>
    <w:rPr>
      <w:b w:val="0"/>
    </w:rPr>
  </w:style>
  <w:style w:type="character" w:customStyle="1" w:styleId="ListLabel234">
    <w:name w:val="ListLabel 234"/>
    <w:rsid w:val="00CA1C1F"/>
    <w:rPr>
      <w:b w:val="0"/>
    </w:rPr>
  </w:style>
  <w:style w:type="character" w:customStyle="1" w:styleId="ListLabel235">
    <w:name w:val="ListLabel 235"/>
    <w:rsid w:val="00CA1C1F"/>
    <w:rPr>
      <w:b w:val="0"/>
    </w:rPr>
  </w:style>
  <w:style w:type="character" w:customStyle="1" w:styleId="ListLabel236">
    <w:name w:val="ListLabel 236"/>
    <w:rsid w:val="00CA1C1F"/>
    <w:rPr>
      <w:b w:val="0"/>
    </w:rPr>
  </w:style>
  <w:style w:type="character" w:customStyle="1" w:styleId="FootnoteSymbol">
    <w:name w:val="Footnote Symbol"/>
    <w:rsid w:val="00CA1C1F"/>
  </w:style>
  <w:style w:type="character" w:customStyle="1" w:styleId="Footnoteanchor">
    <w:name w:val="Footnote anchor"/>
    <w:rsid w:val="00CA1C1F"/>
    <w:rPr>
      <w:position w:val="0"/>
      <w:vertAlign w:val="superscript"/>
    </w:rPr>
  </w:style>
  <w:style w:type="character" w:customStyle="1" w:styleId="ListLabel173">
    <w:name w:val="ListLabel 173"/>
    <w:rsid w:val="00CA1C1F"/>
    <w:rPr>
      <w:b w:val="0"/>
      <w:sz w:val="20"/>
      <w:szCs w:val="20"/>
    </w:rPr>
  </w:style>
  <w:style w:type="character" w:customStyle="1" w:styleId="ListLabel174">
    <w:name w:val="ListLabel 174"/>
    <w:rsid w:val="00CA1C1F"/>
    <w:rPr>
      <w:b w:val="0"/>
    </w:rPr>
  </w:style>
  <w:style w:type="character" w:customStyle="1" w:styleId="ListLabel175">
    <w:name w:val="ListLabel 175"/>
    <w:rsid w:val="00CA1C1F"/>
    <w:rPr>
      <w:rFonts w:ascii="Georgia" w:eastAsia="Calibri" w:hAnsi="Georgia" w:cs="Calibri"/>
      <w:u w:val="none"/>
    </w:rPr>
  </w:style>
  <w:style w:type="character" w:customStyle="1" w:styleId="ListLabel176">
    <w:name w:val="ListLabel 176"/>
    <w:rsid w:val="00CA1C1F"/>
    <w:rPr>
      <w:u w:val="none"/>
    </w:rPr>
  </w:style>
  <w:style w:type="character" w:customStyle="1" w:styleId="ListLabel177">
    <w:name w:val="ListLabel 177"/>
    <w:rsid w:val="00CA1C1F"/>
    <w:rPr>
      <w:u w:val="none"/>
    </w:rPr>
  </w:style>
  <w:style w:type="character" w:customStyle="1" w:styleId="ListLabel178">
    <w:name w:val="ListLabel 178"/>
    <w:rsid w:val="00CA1C1F"/>
    <w:rPr>
      <w:u w:val="none"/>
    </w:rPr>
  </w:style>
  <w:style w:type="character" w:customStyle="1" w:styleId="ListLabel179">
    <w:name w:val="ListLabel 179"/>
    <w:rsid w:val="00CA1C1F"/>
    <w:rPr>
      <w:u w:val="none"/>
    </w:rPr>
  </w:style>
  <w:style w:type="character" w:customStyle="1" w:styleId="ListLabel180">
    <w:name w:val="ListLabel 180"/>
    <w:rsid w:val="00CA1C1F"/>
    <w:rPr>
      <w:u w:val="none"/>
    </w:rPr>
  </w:style>
  <w:style w:type="character" w:customStyle="1" w:styleId="ListLabel181">
    <w:name w:val="ListLabel 181"/>
    <w:rsid w:val="00CA1C1F"/>
    <w:rPr>
      <w:u w:val="none"/>
    </w:rPr>
  </w:style>
  <w:style w:type="character" w:customStyle="1" w:styleId="ListLabel182">
    <w:name w:val="ListLabel 182"/>
    <w:rsid w:val="00CA1C1F"/>
    <w:rPr>
      <w:u w:val="none"/>
    </w:rPr>
  </w:style>
  <w:style w:type="character" w:customStyle="1" w:styleId="ListLabel183">
    <w:name w:val="ListLabel 183"/>
    <w:rsid w:val="00CA1C1F"/>
    <w:rPr>
      <w:u w:val="none"/>
    </w:rPr>
  </w:style>
  <w:style w:type="character" w:customStyle="1" w:styleId="ListLabel211">
    <w:name w:val="ListLabel 211"/>
    <w:rsid w:val="00CA1C1F"/>
    <w:rPr>
      <w:rFonts w:cs="Times New Roman"/>
      <w:b w:val="0"/>
    </w:rPr>
  </w:style>
  <w:style w:type="character" w:customStyle="1" w:styleId="ListLabel212">
    <w:name w:val="ListLabel 212"/>
    <w:rsid w:val="00CA1C1F"/>
    <w:rPr>
      <w:rFonts w:cs="Times New Roman"/>
    </w:rPr>
  </w:style>
  <w:style w:type="character" w:customStyle="1" w:styleId="ListLabel213">
    <w:name w:val="ListLabel 213"/>
    <w:rsid w:val="00CA1C1F"/>
    <w:rPr>
      <w:rFonts w:cs="Times New Roman"/>
    </w:rPr>
  </w:style>
  <w:style w:type="character" w:customStyle="1" w:styleId="ListLabel214">
    <w:name w:val="ListLabel 214"/>
    <w:rsid w:val="00CA1C1F"/>
    <w:rPr>
      <w:rFonts w:cs="Times New Roman"/>
    </w:rPr>
  </w:style>
  <w:style w:type="character" w:customStyle="1" w:styleId="ListLabel215">
    <w:name w:val="ListLabel 215"/>
    <w:rsid w:val="00CA1C1F"/>
    <w:rPr>
      <w:rFonts w:cs="Times New Roman"/>
    </w:rPr>
  </w:style>
  <w:style w:type="character" w:customStyle="1" w:styleId="ListLabel216">
    <w:name w:val="ListLabel 216"/>
    <w:rsid w:val="00CA1C1F"/>
    <w:rPr>
      <w:rFonts w:cs="Times New Roman"/>
    </w:rPr>
  </w:style>
  <w:style w:type="character" w:customStyle="1" w:styleId="ListLabel217">
    <w:name w:val="ListLabel 217"/>
    <w:rsid w:val="00CA1C1F"/>
    <w:rPr>
      <w:rFonts w:cs="Times New Roman"/>
    </w:rPr>
  </w:style>
  <w:style w:type="character" w:customStyle="1" w:styleId="ListLabel218">
    <w:name w:val="ListLabel 218"/>
    <w:rsid w:val="00CA1C1F"/>
    <w:rPr>
      <w:rFonts w:cs="Times New Roman"/>
    </w:rPr>
  </w:style>
  <w:style w:type="character" w:customStyle="1" w:styleId="ListLabel219">
    <w:name w:val="ListLabel 219"/>
    <w:rsid w:val="00CA1C1F"/>
    <w:rPr>
      <w:rFonts w:cs="Times New Roman"/>
    </w:rPr>
  </w:style>
  <w:style w:type="character" w:styleId="Odwoanieprzypisudolnego">
    <w:name w:val="footnote reference"/>
    <w:basedOn w:val="Domylnaczcionkaakapitu"/>
    <w:rsid w:val="00CA1C1F"/>
    <w:rPr>
      <w:position w:val="0"/>
      <w:vertAlign w:val="superscript"/>
    </w:rPr>
  </w:style>
  <w:style w:type="character" w:styleId="Hipercze">
    <w:name w:val="Hyperlink"/>
    <w:basedOn w:val="Domylnaczcionkaakapitu"/>
    <w:rsid w:val="00CA1C1F"/>
    <w:rPr>
      <w:color w:val="0000FF"/>
      <w:u w:val="single"/>
    </w:rPr>
  </w:style>
  <w:style w:type="paragraph" w:customStyle="1" w:styleId="Akapitzlist13">
    <w:name w:val="Akapit z listą13"/>
    <w:basedOn w:val="Normalny"/>
    <w:rsid w:val="00102329"/>
    <w:pPr>
      <w:widowControl/>
      <w:autoSpaceDN/>
      <w:spacing w:line="100" w:lineRule="atLeast"/>
      <w:ind w:left="720"/>
    </w:pPr>
    <w:rPr>
      <w:rFonts w:ascii="Times New Roman" w:eastAsia="Times New Roman" w:hAnsi="Times New Roman" w:cs="Times New Roman"/>
      <w:kern w:val="1"/>
      <w:lang w:bidi="ar-SA"/>
    </w:rPr>
  </w:style>
  <w:style w:type="paragraph" w:styleId="Tekstpodstawowy">
    <w:name w:val="Body Text"/>
    <w:aliases w:val="Body Text Char Znak Znak Znak,Body Text Char Znak"/>
    <w:basedOn w:val="Normalny"/>
    <w:link w:val="TekstpodstawowyZnak1"/>
    <w:rsid w:val="00463E8A"/>
    <w:pPr>
      <w:autoSpaceDN/>
      <w:spacing w:after="120" w:line="100" w:lineRule="atLeast"/>
    </w:pPr>
    <w:rPr>
      <w:rFonts w:ascii="Times New Roman" w:eastAsia="Times New Roman" w:hAnsi="Times New Roman" w:cs="Times New Roman"/>
      <w:b/>
      <w:bCs/>
      <w:i/>
      <w:iCs/>
      <w:color w:val="000000"/>
      <w:kern w:val="1"/>
      <w:lang w:val="en-US" w:eastAsia="ar-SA" w:bidi="ar-SA"/>
    </w:rPr>
  </w:style>
  <w:style w:type="character" w:customStyle="1" w:styleId="TekstpodstawowyZnak">
    <w:name w:val="Tekst podstawowy Znak"/>
    <w:basedOn w:val="Domylnaczcionkaakapitu"/>
    <w:uiPriority w:val="99"/>
    <w:semiHidden/>
    <w:rsid w:val="00463E8A"/>
    <w:rPr>
      <w:szCs w:val="21"/>
    </w:rPr>
  </w:style>
  <w:style w:type="character" w:customStyle="1" w:styleId="TekstpodstawowyZnak1">
    <w:name w:val="Tekst podstawowy Znak1"/>
    <w:aliases w:val="Body Text Char Znak Znak Znak Znak,Body Text Char Znak Znak"/>
    <w:basedOn w:val="Domylnaczcionkaakapitu"/>
    <w:link w:val="Tekstpodstawowy"/>
    <w:rsid w:val="00463E8A"/>
    <w:rPr>
      <w:rFonts w:ascii="Times New Roman" w:eastAsia="Times New Roman" w:hAnsi="Times New Roman" w:cs="Times New Roman"/>
      <w:b/>
      <w:bCs/>
      <w:i/>
      <w:iCs/>
      <w:color w:val="000000"/>
      <w:kern w:val="1"/>
      <w:lang w:val="en-US" w:eastAsia="ar-SA" w:bidi="ar-SA"/>
    </w:rPr>
  </w:style>
  <w:style w:type="table" w:styleId="Tabela-Siatka">
    <w:name w:val="Table Grid"/>
    <w:basedOn w:val="Standardowy"/>
    <w:uiPriority w:val="59"/>
    <w:rsid w:val="00463E8A"/>
    <w:pPr>
      <w:widowControl/>
      <w:autoSpaceDN/>
      <w:textAlignment w:val="auto"/>
    </w:pPr>
    <w:rPr>
      <w:rFonts w:asciiTheme="minorHAnsi" w:eastAsiaTheme="minorEastAsia" w:hAnsiTheme="minorHAnsi" w:cstheme="minorBidi"/>
      <w:kern w:val="0"/>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tabeli2">
    <w:name w:val="Styl tabeli 2"/>
    <w:rsid w:val="00463E8A"/>
    <w:pPr>
      <w:widowControl/>
      <w:suppressAutoHyphens/>
      <w:autoSpaceDN/>
      <w:textAlignment w:val="auto"/>
    </w:pPr>
    <w:rPr>
      <w:rFonts w:ascii="Helvetica Neue" w:eastAsia="Arial Unicode MS" w:hAnsi="Helvetica Neue" w:cs="Arial Unicode MS"/>
      <w:color w:val="000000"/>
      <w:kern w:val="0"/>
      <w:sz w:val="20"/>
      <w:szCs w:val="20"/>
      <w:lang w:bidi="ar-SA"/>
    </w:rPr>
  </w:style>
  <w:style w:type="character" w:styleId="Pogrubienie">
    <w:name w:val="Strong"/>
    <w:qFormat/>
    <w:rsid w:val="00EC70BE"/>
    <w:rPr>
      <w:b/>
      <w:bCs/>
    </w:rPr>
  </w:style>
  <w:style w:type="character" w:customStyle="1" w:styleId="StrongEmphasis">
    <w:name w:val="Strong Emphasis"/>
    <w:rsid w:val="00DF48EE"/>
    <w:rPr>
      <w:b/>
      <w:bCs/>
    </w:rPr>
  </w:style>
  <w:style w:type="paragraph" w:customStyle="1" w:styleId="Nagwek31">
    <w:name w:val="Nagłówek 31"/>
    <w:basedOn w:val="Heading"/>
    <w:next w:val="Textbody"/>
    <w:rsid w:val="00DF48EE"/>
    <w:pPr>
      <w:keepNext/>
      <w:autoSpaceDE/>
      <w:spacing w:before="240" w:after="120"/>
      <w:jc w:val="left"/>
      <w:outlineLvl w:val="2"/>
    </w:pPr>
    <w:rPr>
      <w:rFonts w:eastAsia="MS Gothic" w:cs="Tahoma"/>
      <w:sz w:val="28"/>
      <w:szCs w:val="28"/>
      <w:lang w:val="de-DE" w:eastAsia="ja-JP" w:bidi="fa-IR"/>
    </w:rPr>
  </w:style>
  <w:style w:type="paragraph" w:customStyle="1" w:styleId="WW-Tekstpodstawowy2">
    <w:name w:val="WW-Tekst podstawowy 2"/>
    <w:basedOn w:val="Normalny"/>
    <w:rsid w:val="00F20AE8"/>
    <w:pPr>
      <w:autoSpaceDN/>
      <w:spacing w:before="60" w:after="60" w:line="288" w:lineRule="auto"/>
    </w:pPr>
    <w:rPr>
      <w:rFonts w:ascii="Times New Roman" w:eastAsia="Times New Roman" w:hAnsi="Times New Roman" w:cs="Times New Roman"/>
      <w:b/>
      <w:bCs/>
      <w:i/>
      <w:iCs/>
      <w:color w:val="000000"/>
      <w:kern w:val="1"/>
      <w:lang w:val="en-US" w:eastAsia="ar-SA" w:bidi="ar-SA"/>
    </w:rPr>
  </w:style>
  <w:style w:type="paragraph" w:customStyle="1" w:styleId="normaltableau">
    <w:name w:val="normal_tableau"/>
    <w:basedOn w:val="Standard"/>
    <w:rsid w:val="00CF6A51"/>
    <w:pPr>
      <w:suppressAutoHyphens w:val="0"/>
      <w:spacing w:before="120" w:after="120"/>
      <w:jc w:val="both"/>
    </w:pPr>
    <w:rPr>
      <w:rFonts w:ascii="Optima" w:eastAsia="Optima" w:hAnsi="Optima" w:cs="Mangal"/>
      <w:sz w:val="22"/>
      <w:szCs w:val="22"/>
      <w:lang w:val="en-GB" w:eastAsia="ar-SA" w:bidi="hi-IN"/>
    </w:rPr>
  </w:style>
  <w:style w:type="numbering" w:customStyle="1" w:styleId="WWNum2">
    <w:name w:val="WWNum2"/>
    <w:basedOn w:val="Bezlisty"/>
    <w:rsid w:val="00CF6A51"/>
    <w:pPr>
      <w:numPr>
        <w:numId w:val="59"/>
      </w:numPr>
    </w:pPr>
  </w:style>
  <w:style w:type="paragraph" w:customStyle="1" w:styleId="Tekstpodstawowy22">
    <w:name w:val="Tekst podstawowy 22"/>
    <w:basedOn w:val="Normalny"/>
    <w:rsid w:val="00CF6A51"/>
    <w:pPr>
      <w:widowControl/>
      <w:autoSpaceDN/>
      <w:spacing w:before="40" w:after="40" w:line="360" w:lineRule="auto"/>
      <w:jc w:val="both"/>
      <w:textAlignment w:val="auto"/>
    </w:pPr>
    <w:rPr>
      <w:rFonts w:ascii="Georgia" w:eastAsia="Times New Roman" w:hAnsi="Georgia" w:cs="Georgia"/>
      <w:b/>
      <w:bCs/>
      <w:i/>
      <w:iCs/>
      <w:kern w:val="0"/>
      <w:sz w:val="20"/>
      <w:szCs w:val="20"/>
      <w:lang w:val="de-DE" w:eastAsia="ar-SA" w:bidi="ar-SA"/>
    </w:rPr>
  </w:style>
  <w:style w:type="paragraph" w:customStyle="1" w:styleId="Tekstpodstawowy32">
    <w:name w:val="Tekst podstawowy 32"/>
    <w:basedOn w:val="Normalny"/>
    <w:rsid w:val="00CF6A51"/>
    <w:pPr>
      <w:widowControl/>
      <w:suppressAutoHyphens w:val="0"/>
      <w:autoSpaceDN/>
      <w:spacing w:line="360" w:lineRule="auto"/>
      <w:jc w:val="both"/>
      <w:textAlignment w:val="auto"/>
    </w:pPr>
    <w:rPr>
      <w:rFonts w:ascii="Georgia" w:eastAsia="Times New Roman" w:hAnsi="Georgia" w:cs="Times New Roman"/>
      <w:kern w:val="1"/>
      <w:sz w:val="20"/>
      <w:szCs w:val="20"/>
      <w:lang w:bidi="ar-SA"/>
    </w:rPr>
  </w:style>
  <w:style w:type="numbering" w:customStyle="1" w:styleId="WW8Num1">
    <w:name w:val="WW8Num1"/>
    <w:basedOn w:val="Bezlisty"/>
    <w:rsid w:val="00CA1C1F"/>
    <w:pPr>
      <w:numPr>
        <w:numId w:val="1"/>
      </w:numPr>
    </w:pPr>
  </w:style>
  <w:style w:type="numbering" w:customStyle="1" w:styleId="WW8Num2">
    <w:name w:val="WW8Num2"/>
    <w:basedOn w:val="Bezlisty"/>
    <w:rsid w:val="00CA1C1F"/>
    <w:pPr>
      <w:numPr>
        <w:numId w:val="2"/>
      </w:numPr>
    </w:pPr>
  </w:style>
  <w:style w:type="numbering" w:customStyle="1" w:styleId="WW8Num3">
    <w:name w:val="WW8Num3"/>
    <w:basedOn w:val="Bezlisty"/>
    <w:rsid w:val="00CA1C1F"/>
    <w:pPr>
      <w:numPr>
        <w:numId w:val="3"/>
      </w:numPr>
    </w:pPr>
  </w:style>
  <w:style w:type="numbering" w:customStyle="1" w:styleId="WW8Num4">
    <w:name w:val="WW8Num4"/>
    <w:basedOn w:val="Bezlisty"/>
    <w:rsid w:val="00CA1C1F"/>
    <w:pPr>
      <w:numPr>
        <w:numId w:val="4"/>
      </w:numPr>
    </w:pPr>
  </w:style>
  <w:style w:type="numbering" w:customStyle="1" w:styleId="WW8Num5">
    <w:name w:val="WW8Num5"/>
    <w:basedOn w:val="Bezlisty"/>
    <w:rsid w:val="00CA1C1F"/>
    <w:pPr>
      <w:numPr>
        <w:numId w:val="5"/>
      </w:numPr>
    </w:pPr>
  </w:style>
  <w:style w:type="numbering" w:customStyle="1" w:styleId="WW8Num6">
    <w:name w:val="WW8Num6"/>
    <w:basedOn w:val="Bezlisty"/>
    <w:rsid w:val="00CA1C1F"/>
    <w:pPr>
      <w:numPr>
        <w:numId w:val="6"/>
      </w:numPr>
    </w:pPr>
  </w:style>
  <w:style w:type="numbering" w:customStyle="1" w:styleId="WW8Num7">
    <w:name w:val="WW8Num7"/>
    <w:basedOn w:val="Bezlisty"/>
    <w:rsid w:val="00CA1C1F"/>
    <w:pPr>
      <w:numPr>
        <w:numId w:val="7"/>
      </w:numPr>
    </w:pPr>
  </w:style>
  <w:style w:type="numbering" w:customStyle="1" w:styleId="WW8Num8">
    <w:name w:val="WW8Num8"/>
    <w:basedOn w:val="Bezlisty"/>
    <w:rsid w:val="00CA1C1F"/>
    <w:pPr>
      <w:numPr>
        <w:numId w:val="8"/>
      </w:numPr>
    </w:pPr>
  </w:style>
  <w:style w:type="numbering" w:customStyle="1" w:styleId="WW8Num9">
    <w:name w:val="WW8Num9"/>
    <w:basedOn w:val="Bezlisty"/>
    <w:rsid w:val="00CA1C1F"/>
    <w:pPr>
      <w:numPr>
        <w:numId w:val="9"/>
      </w:numPr>
    </w:pPr>
  </w:style>
  <w:style w:type="numbering" w:customStyle="1" w:styleId="WW8Num10">
    <w:name w:val="WW8Num10"/>
    <w:basedOn w:val="Bezlisty"/>
    <w:rsid w:val="00CA1C1F"/>
    <w:pPr>
      <w:numPr>
        <w:numId w:val="10"/>
      </w:numPr>
    </w:pPr>
  </w:style>
  <w:style w:type="numbering" w:customStyle="1" w:styleId="WW8Num11">
    <w:name w:val="WW8Num11"/>
    <w:basedOn w:val="Bezlisty"/>
    <w:rsid w:val="00CA1C1F"/>
    <w:pPr>
      <w:numPr>
        <w:numId w:val="11"/>
      </w:numPr>
    </w:pPr>
  </w:style>
  <w:style w:type="numbering" w:customStyle="1" w:styleId="WW8Num12">
    <w:name w:val="WW8Num12"/>
    <w:basedOn w:val="Bezlisty"/>
    <w:rsid w:val="00CA1C1F"/>
    <w:pPr>
      <w:numPr>
        <w:numId w:val="12"/>
      </w:numPr>
    </w:pPr>
  </w:style>
  <w:style w:type="numbering" w:customStyle="1" w:styleId="WW8Num13">
    <w:name w:val="WW8Num13"/>
    <w:basedOn w:val="Bezlisty"/>
    <w:rsid w:val="00CA1C1F"/>
    <w:pPr>
      <w:numPr>
        <w:numId w:val="13"/>
      </w:numPr>
    </w:pPr>
  </w:style>
  <w:style w:type="numbering" w:customStyle="1" w:styleId="WW8Num14">
    <w:name w:val="WW8Num14"/>
    <w:basedOn w:val="Bezlisty"/>
    <w:rsid w:val="00CA1C1F"/>
    <w:pPr>
      <w:numPr>
        <w:numId w:val="14"/>
      </w:numPr>
    </w:pPr>
  </w:style>
  <w:style w:type="numbering" w:customStyle="1" w:styleId="WW8Num15">
    <w:name w:val="WW8Num15"/>
    <w:basedOn w:val="Bezlisty"/>
    <w:rsid w:val="00CA1C1F"/>
    <w:pPr>
      <w:numPr>
        <w:numId w:val="15"/>
      </w:numPr>
    </w:pPr>
  </w:style>
  <w:style w:type="numbering" w:customStyle="1" w:styleId="WW8Num16">
    <w:name w:val="WW8Num16"/>
    <w:basedOn w:val="Bezlisty"/>
    <w:rsid w:val="00CA1C1F"/>
    <w:pPr>
      <w:numPr>
        <w:numId w:val="16"/>
      </w:numPr>
    </w:pPr>
  </w:style>
  <w:style w:type="numbering" w:customStyle="1" w:styleId="WW8Num17">
    <w:name w:val="WW8Num17"/>
    <w:basedOn w:val="Bezlisty"/>
    <w:rsid w:val="00CA1C1F"/>
    <w:pPr>
      <w:numPr>
        <w:numId w:val="17"/>
      </w:numPr>
    </w:pPr>
  </w:style>
  <w:style w:type="numbering" w:customStyle="1" w:styleId="WW8Num18">
    <w:name w:val="WW8Num18"/>
    <w:basedOn w:val="Bezlisty"/>
    <w:rsid w:val="00CA1C1F"/>
    <w:pPr>
      <w:numPr>
        <w:numId w:val="18"/>
      </w:numPr>
    </w:pPr>
  </w:style>
  <w:style w:type="numbering" w:customStyle="1" w:styleId="WW8Num19">
    <w:name w:val="WW8Num19"/>
    <w:basedOn w:val="Bezlisty"/>
    <w:rsid w:val="00CA1C1F"/>
    <w:pPr>
      <w:numPr>
        <w:numId w:val="19"/>
      </w:numPr>
    </w:pPr>
  </w:style>
  <w:style w:type="numbering" w:customStyle="1" w:styleId="WW8Num20">
    <w:name w:val="WW8Num20"/>
    <w:basedOn w:val="Bezlisty"/>
    <w:rsid w:val="00CA1C1F"/>
    <w:pPr>
      <w:numPr>
        <w:numId w:val="20"/>
      </w:numPr>
    </w:pPr>
  </w:style>
  <w:style w:type="numbering" w:customStyle="1" w:styleId="WW8Num21">
    <w:name w:val="WW8Num21"/>
    <w:basedOn w:val="Bezlisty"/>
    <w:rsid w:val="00CA1C1F"/>
    <w:pPr>
      <w:numPr>
        <w:numId w:val="21"/>
      </w:numPr>
    </w:pPr>
  </w:style>
  <w:style w:type="numbering" w:customStyle="1" w:styleId="WW8Num22">
    <w:name w:val="WW8Num22"/>
    <w:basedOn w:val="Bezlisty"/>
    <w:rsid w:val="00CA1C1F"/>
    <w:pPr>
      <w:numPr>
        <w:numId w:val="22"/>
      </w:numPr>
    </w:pPr>
  </w:style>
  <w:style w:type="numbering" w:customStyle="1" w:styleId="WW8Num23">
    <w:name w:val="WW8Num23"/>
    <w:basedOn w:val="Bezlisty"/>
    <w:rsid w:val="00CA1C1F"/>
    <w:pPr>
      <w:numPr>
        <w:numId w:val="23"/>
      </w:numPr>
    </w:pPr>
  </w:style>
  <w:style w:type="numbering" w:customStyle="1" w:styleId="WW8Num24">
    <w:name w:val="WW8Num24"/>
    <w:basedOn w:val="Bezlisty"/>
    <w:rsid w:val="00CA1C1F"/>
    <w:pPr>
      <w:numPr>
        <w:numId w:val="24"/>
      </w:numPr>
    </w:pPr>
  </w:style>
  <w:style w:type="numbering" w:customStyle="1" w:styleId="WW8Num25">
    <w:name w:val="WW8Num25"/>
    <w:basedOn w:val="Bezlisty"/>
    <w:rsid w:val="00CA1C1F"/>
    <w:pPr>
      <w:numPr>
        <w:numId w:val="25"/>
      </w:numPr>
    </w:pPr>
  </w:style>
  <w:style w:type="numbering" w:customStyle="1" w:styleId="WW8Num26">
    <w:name w:val="WW8Num26"/>
    <w:basedOn w:val="Bezlisty"/>
    <w:rsid w:val="00CA1C1F"/>
    <w:pPr>
      <w:numPr>
        <w:numId w:val="26"/>
      </w:numPr>
    </w:pPr>
  </w:style>
  <w:style w:type="numbering" w:customStyle="1" w:styleId="WW8Num27">
    <w:name w:val="WW8Num27"/>
    <w:basedOn w:val="Bezlisty"/>
    <w:rsid w:val="00CA1C1F"/>
    <w:pPr>
      <w:numPr>
        <w:numId w:val="27"/>
      </w:numPr>
    </w:pPr>
  </w:style>
  <w:style w:type="numbering" w:customStyle="1" w:styleId="WW8Num28">
    <w:name w:val="WW8Num28"/>
    <w:basedOn w:val="Bezlisty"/>
    <w:rsid w:val="00CA1C1F"/>
    <w:pPr>
      <w:numPr>
        <w:numId w:val="28"/>
      </w:numPr>
    </w:pPr>
  </w:style>
  <w:style w:type="numbering" w:customStyle="1" w:styleId="WW8Num29">
    <w:name w:val="WW8Num29"/>
    <w:basedOn w:val="Bezlisty"/>
    <w:rsid w:val="00CA1C1F"/>
    <w:pPr>
      <w:numPr>
        <w:numId w:val="29"/>
      </w:numPr>
    </w:pPr>
  </w:style>
  <w:style w:type="numbering" w:customStyle="1" w:styleId="WW8Num30">
    <w:name w:val="WW8Num30"/>
    <w:basedOn w:val="Bezlisty"/>
    <w:rsid w:val="00CA1C1F"/>
    <w:pPr>
      <w:numPr>
        <w:numId w:val="30"/>
      </w:numPr>
    </w:pPr>
  </w:style>
  <w:style w:type="numbering" w:customStyle="1" w:styleId="WW8Num31">
    <w:name w:val="WW8Num31"/>
    <w:basedOn w:val="Bezlisty"/>
    <w:rsid w:val="00CA1C1F"/>
    <w:pPr>
      <w:numPr>
        <w:numId w:val="31"/>
      </w:numPr>
    </w:pPr>
  </w:style>
  <w:style w:type="numbering" w:customStyle="1" w:styleId="WW8Num32">
    <w:name w:val="WW8Num32"/>
    <w:basedOn w:val="Bezlisty"/>
    <w:rsid w:val="00CA1C1F"/>
    <w:pPr>
      <w:numPr>
        <w:numId w:val="32"/>
      </w:numPr>
    </w:pPr>
  </w:style>
  <w:style w:type="numbering" w:customStyle="1" w:styleId="WW8Num33">
    <w:name w:val="WW8Num33"/>
    <w:basedOn w:val="Bezlisty"/>
    <w:rsid w:val="00CA1C1F"/>
    <w:pPr>
      <w:numPr>
        <w:numId w:val="33"/>
      </w:numPr>
    </w:pPr>
  </w:style>
  <w:style w:type="numbering" w:customStyle="1" w:styleId="WW8Num34">
    <w:name w:val="WW8Num34"/>
    <w:basedOn w:val="Bezlisty"/>
    <w:rsid w:val="00CA1C1F"/>
    <w:pPr>
      <w:numPr>
        <w:numId w:val="34"/>
      </w:numPr>
    </w:pPr>
  </w:style>
  <w:style w:type="numbering" w:customStyle="1" w:styleId="WW8Num35">
    <w:name w:val="WW8Num35"/>
    <w:basedOn w:val="Bezlisty"/>
    <w:rsid w:val="00CA1C1F"/>
    <w:pPr>
      <w:numPr>
        <w:numId w:val="35"/>
      </w:numPr>
    </w:pPr>
  </w:style>
  <w:style w:type="numbering" w:customStyle="1" w:styleId="WW8Num36">
    <w:name w:val="WW8Num36"/>
    <w:basedOn w:val="Bezlisty"/>
    <w:rsid w:val="00CA1C1F"/>
    <w:pPr>
      <w:numPr>
        <w:numId w:val="36"/>
      </w:numPr>
    </w:pPr>
  </w:style>
  <w:style w:type="numbering" w:customStyle="1" w:styleId="WW8Num37">
    <w:name w:val="WW8Num37"/>
    <w:basedOn w:val="Bezlisty"/>
    <w:rsid w:val="00CA1C1F"/>
    <w:pPr>
      <w:numPr>
        <w:numId w:val="37"/>
      </w:numPr>
    </w:pPr>
  </w:style>
  <w:style w:type="numbering" w:customStyle="1" w:styleId="WW8Num38">
    <w:name w:val="WW8Num38"/>
    <w:basedOn w:val="Bezlisty"/>
    <w:rsid w:val="00CA1C1F"/>
    <w:pPr>
      <w:numPr>
        <w:numId w:val="38"/>
      </w:numPr>
    </w:pPr>
  </w:style>
  <w:style w:type="numbering" w:customStyle="1" w:styleId="WW8Num39">
    <w:name w:val="WW8Num39"/>
    <w:basedOn w:val="Bezlisty"/>
    <w:rsid w:val="00CA1C1F"/>
    <w:pPr>
      <w:numPr>
        <w:numId w:val="39"/>
      </w:numPr>
    </w:pPr>
  </w:style>
  <w:style w:type="numbering" w:customStyle="1" w:styleId="WWNum17">
    <w:name w:val="WWNum17"/>
    <w:basedOn w:val="Bezlisty"/>
    <w:rsid w:val="00CA1C1F"/>
    <w:pPr>
      <w:numPr>
        <w:numId w:val="40"/>
      </w:numPr>
    </w:pPr>
  </w:style>
  <w:style w:type="numbering" w:customStyle="1" w:styleId="WWNum16">
    <w:name w:val="WWNum16"/>
    <w:basedOn w:val="Bezlisty"/>
    <w:rsid w:val="00CA1C1F"/>
    <w:pPr>
      <w:numPr>
        <w:numId w:val="41"/>
      </w:numPr>
    </w:pPr>
  </w:style>
  <w:style w:type="numbering" w:customStyle="1" w:styleId="WWNum28">
    <w:name w:val="WWNum28"/>
    <w:basedOn w:val="Bezlisty"/>
    <w:rsid w:val="00CA1C1F"/>
    <w:pPr>
      <w:numPr>
        <w:numId w:val="42"/>
      </w:numPr>
    </w:pPr>
  </w:style>
  <w:style w:type="numbering" w:customStyle="1" w:styleId="WWNum12">
    <w:name w:val="WWNum12"/>
    <w:basedOn w:val="Bezlisty"/>
    <w:rsid w:val="00CA1C1F"/>
    <w:pPr>
      <w:numPr>
        <w:numId w:val="43"/>
      </w:numPr>
    </w:pPr>
  </w:style>
  <w:style w:type="numbering" w:customStyle="1" w:styleId="WWNum27">
    <w:name w:val="WWNum27"/>
    <w:basedOn w:val="Bezlisty"/>
    <w:rsid w:val="00CA1C1F"/>
    <w:pPr>
      <w:numPr>
        <w:numId w:val="44"/>
      </w:numPr>
    </w:pPr>
  </w:style>
  <w:style w:type="numbering" w:customStyle="1" w:styleId="WWNum13">
    <w:name w:val="WWNum13"/>
    <w:basedOn w:val="Bezlisty"/>
    <w:rsid w:val="00CA1C1F"/>
    <w:pPr>
      <w:numPr>
        <w:numId w:val="45"/>
      </w:numPr>
    </w:pPr>
  </w:style>
  <w:style w:type="numbering" w:customStyle="1" w:styleId="WWNum19">
    <w:name w:val="WWNum19"/>
    <w:basedOn w:val="Bezlisty"/>
    <w:rsid w:val="00CA1C1F"/>
    <w:pPr>
      <w:numPr>
        <w:numId w:val="46"/>
      </w:numPr>
    </w:pPr>
  </w:style>
  <w:style w:type="numbering" w:customStyle="1" w:styleId="WWNum8">
    <w:name w:val="WWNum8"/>
    <w:basedOn w:val="Bezlisty"/>
    <w:rsid w:val="00CA1C1F"/>
    <w:pPr>
      <w:numPr>
        <w:numId w:val="47"/>
      </w:numPr>
    </w:pPr>
  </w:style>
  <w:style w:type="numbering" w:customStyle="1" w:styleId="WWNum10">
    <w:name w:val="WWNum10"/>
    <w:basedOn w:val="Bezlisty"/>
    <w:rsid w:val="00CA1C1F"/>
    <w:pPr>
      <w:numPr>
        <w:numId w:val="48"/>
      </w:numPr>
    </w:pPr>
  </w:style>
  <w:style w:type="numbering" w:customStyle="1" w:styleId="WWNum23">
    <w:name w:val="WWNum23"/>
    <w:basedOn w:val="Bezlisty"/>
    <w:rsid w:val="00CA1C1F"/>
    <w:pPr>
      <w:numPr>
        <w:numId w:val="49"/>
      </w:numPr>
    </w:pPr>
  </w:style>
  <w:style w:type="numbering" w:customStyle="1" w:styleId="WWNum15">
    <w:name w:val="WWNum15"/>
    <w:basedOn w:val="Bezlisty"/>
    <w:rsid w:val="00CA1C1F"/>
    <w:pPr>
      <w:numPr>
        <w:numId w:val="50"/>
      </w:numPr>
    </w:pPr>
  </w:style>
  <w:style w:type="paragraph" w:customStyle="1" w:styleId="Domylnie">
    <w:name w:val="Domyślnie"/>
    <w:rsid w:val="00F6674B"/>
    <w:pPr>
      <w:suppressAutoHyphens/>
      <w:autoSpaceDN/>
      <w:spacing w:line="100" w:lineRule="atLeast"/>
      <w:textAlignment w:val="auto"/>
    </w:pPr>
    <w:rPr>
      <w:rFonts w:ascii="Calibri" w:eastAsia="Times New Roman" w:hAnsi="Calibri" w:cs="Tahoma"/>
      <w:color w:val="000000"/>
      <w:kern w:val="0"/>
      <w:lang w:val="en-US" w:eastAsia="en-US" w:bidi="ar-SA"/>
    </w:rPr>
  </w:style>
  <w:style w:type="paragraph" w:customStyle="1" w:styleId="western">
    <w:name w:val="western"/>
    <w:basedOn w:val="Standard"/>
    <w:rsid w:val="00C6271E"/>
    <w:pPr>
      <w:spacing w:before="280" w:after="280" w:line="363" w:lineRule="atLeast"/>
      <w:jc w:val="both"/>
    </w:pPr>
  </w:style>
  <w:style w:type="paragraph" w:styleId="Tekstblokowy">
    <w:name w:val="Block Text"/>
    <w:basedOn w:val="Normalny"/>
    <w:rsid w:val="00C6271E"/>
    <w:pPr>
      <w:widowControl/>
      <w:tabs>
        <w:tab w:val="left" w:pos="10915"/>
      </w:tabs>
      <w:suppressAutoHyphens w:val="0"/>
      <w:autoSpaceDN/>
      <w:spacing w:line="360" w:lineRule="auto"/>
      <w:ind w:left="1134" w:right="13" w:firstLine="708"/>
      <w:jc w:val="both"/>
      <w:textAlignment w:val="auto"/>
    </w:pPr>
    <w:rPr>
      <w:rFonts w:ascii="Georgia" w:eastAsia="Times New Roman" w:hAnsi="Georgia"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77974">
      <w:bodyDiv w:val="1"/>
      <w:marLeft w:val="0"/>
      <w:marRight w:val="0"/>
      <w:marTop w:val="0"/>
      <w:marBottom w:val="0"/>
      <w:divBdr>
        <w:top w:val="none" w:sz="0" w:space="0" w:color="auto"/>
        <w:left w:val="none" w:sz="0" w:space="0" w:color="auto"/>
        <w:bottom w:val="none" w:sz="0" w:space="0" w:color="auto"/>
        <w:right w:val="none" w:sz="0" w:space="0" w:color="auto"/>
      </w:divBdr>
    </w:div>
    <w:div w:id="203680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7" Type="http://schemas.openxmlformats.org/officeDocument/2006/relationships/hyperlink" Target="https://platformazakupowa.pl/pn/szpital_andrychow"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zmamica@szpital.inf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pn/szpital_andrychow"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zpital_andrychow" TargetMode="External"/><Relationship Id="rId10" Type="http://schemas.openxmlformats.org/officeDocument/2006/relationships/hyperlink" Target="https://platformazakupowa.pl/pn/szpital_andrychow"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zpital.inf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8" Type="http://schemas.openxmlformats.org/officeDocument/2006/relationships/hyperlink" Target="mailto:szpital@szpital.info.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39</Pages>
  <Words>12772</Words>
  <Characters>76637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89</cp:revision>
  <cp:lastPrinted>2019-11-20T09:38:00Z</cp:lastPrinted>
  <dcterms:created xsi:type="dcterms:W3CDTF">2021-03-21T20:24:00Z</dcterms:created>
  <dcterms:modified xsi:type="dcterms:W3CDTF">2021-03-30T12:26:00Z</dcterms:modified>
</cp:coreProperties>
</file>