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6E5169">
        <w:rPr>
          <w:rFonts w:ascii="Verdana" w:hAnsi="Verdana"/>
          <w:b/>
          <w:bCs/>
          <w:sz w:val="18"/>
          <w:szCs w:val="18"/>
        </w:rPr>
        <w:t>6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:rsidR="0070509A" w:rsidRPr="000A3218" w:rsidRDefault="0070509A" w:rsidP="000A3218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bookmarkStart w:id="2" w:name="_Hlk117580654"/>
      <w:r w:rsidRPr="000A3218">
        <w:rPr>
          <w:rFonts w:ascii="Verdana" w:hAnsi="Verdana"/>
          <w:b/>
          <w:sz w:val="18"/>
          <w:szCs w:val="18"/>
        </w:rPr>
        <w:t>„</w:t>
      </w:r>
      <w:r w:rsidR="000A3218" w:rsidRPr="000A3218">
        <w:rPr>
          <w:rFonts w:ascii="Verdana" w:hAnsi="Verdana"/>
          <w:b/>
          <w:sz w:val="18"/>
          <w:szCs w:val="18"/>
        </w:rPr>
        <w:t>Wykonanie audytu elektroenergetycznego i aktualizacji opracowania założenia do planu zaopatrzenia  w ciepło, energię elektryczną i paliwa gazowe dla terenu Gminy Oława na lata  2012-2027</w:t>
      </w:r>
      <w:r w:rsidRPr="000A3218">
        <w:rPr>
          <w:rFonts w:ascii="Verdana" w:hAnsi="Verdana"/>
          <w:b/>
          <w:sz w:val="18"/>
          <w:szCs w:val="18"/>
        </w:rPr>
        <w:t>”</w:t>
      </w:r>
    </w:p>
    <w:bookmarkEnd w:id="2"/>
    <w:p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9A4879" w:rsidRPr="00C51ADB" w:rsidRDefault="009A4879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>
        <w:rPr>
          <w:rFonts w:ascii="Verdana" w:hAnsi="Verdana" w:cs="Calibri"/>
          <w:bCs/>
          <w:sz w:val="18"/>
          <w:szCs w:val="18"/>
        </w:rPr>
        <w:t>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</w:t>
      </w:r>
    </w:p>
    <w:p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>w</w:t>
      </w:r>
      <w:r w:rsidR="00437CAD">
        <w:rPr>
          <w:rFonts w:ascii="Verdana" w:hAnsi="Verdana" w:cs="Calibri"/>
          <w:b/>
          <w:bCs/>
          <w:sz w:val="16"/>
          <w:szCs w:val="16"/>
          <w:u w:val="single"/>
        </w:rPr>
        <w:t> 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:rsidR="006E5169" w:rsidRDefault="006E5169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6E5169" w:rsidRDefault="006E5169" w:rsidP="006E5169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5423CC">
        <w:rPr>
          <w:rFonts w:ascii="Verdana" w:hAnsi="Verdana"/>
          <w:b/>
          <w:bCs/>
          <w:sz w:val="18"/>
          <w:szCs w:val="18"/>
        </w:rPr>
        <w:t>w tym: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45"/>
        <w:gridCol w:w="3177"/>
        <w:gridCol w:w="4814"/>
      </w:tblGrid>
      <w:tr w:rsidR="000A3218" w:rsidTr="000A3218">
        <w:tc>
          <w:tcPr>
            <w:tcW w:w="645" w:type="dxa"/>
            <w:vAlign w:val="center"/>
          </w:tcPr>
          <w:p w:rsidR="000A3218" w:rsidRDefault="000A3218" w:rsidP="000073A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77" w:type="dxa"/>
            <w:vAlign w:val="center"/>
          </w:tcPr>
          <w:p w:rsidR="000A3218" w:rsidRDefault="000A3218" w:rsidP="000073A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814" w:type="dxa"/>
            <w:vAlign w:val="center"/>
          </w:tcPr>
          <w:p w:rsidR="000A3218" w:rsidRDefault="000A3218" w:rsidP="000A321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Cena ryczałtowa brutto w zł </w:t>
            </w:r>
          </w:p>
        </w:tc>
      </w:tr>
      <w:tr w:rsidR="000A3218" w:rsidTr="000A3218">
        <w:trPr>
          <w:trHeight w:val="819"/>
        </w:trPr>
        <w:tc>
          <w:tcPr>
            <w:tcW w:w="645" w:type="dxa"/>
            <w:vAlign w:val="center"/>
          </w:tcPr>
          <w:p w:rsidR="000A3218" w:rsidRPr="004362B2" w:rsidRDefault="000A3218" w:rsidP="000073A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177" w:type="dxa"/>
            <w:vAlign w:val="center"/>
          </w:tcPr>
          <w:p w:rsidR="000A3218" w:rsidRPr="004362B2" w:rsidRDefault="000A3218" w:rsidP="000073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Audyt (zgodnie z §1 ust. 2. I umowy)</w:t>
            </w:r>
          </w:p>
        </w:tc>
        <w:tc>
          <w:tcPr>
            <w:tcW w:w="4814" w:type="dxa"/>
            <w:vAlign w:val="center"/>
          </w:tcPr>
          <w:p w:rsidR="000A3218" w:rsidRDefault="000A3218" w:rsidP="000073A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3218" w:rsidTr="000A3218">
        <w:tc>
          <w:tcPr>
            <w:tcW w:w="645" w:type="dxa"/>
            <w:vAlign w:val="center"/>
          </w:tcPr>
          <w:p w:rsidR="000A3218" w:rsidRPr="004362B2" w:rsidRDefault="000A3218" w:rsidP="000073A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177" w:type="dxa"/>
            <w:vAlign w:val="center"/>
          </w:tcPr>
          <w:p w:rsidR="000A3218" w:rsidRPr="004362B2" w:rsidRDefault="000A3218" w:rsidP="000073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Aktualizacja opracowania założenia do planu zaopatrzenia w ciepło, energię elektryczną i paliwa gazowe dla terenu gminy Oława na lata 2012-2027 (zgodnie z §1 ust. 2. II umowy)</w:t>
            </w:r>
          </w:p>
        </w:tc>
        <w:tc>
          <w:tcPr>
            <w:tcW w:w="4814" w:type="dxa"/>
            <w:vAlign w:val="center"/>
          </w:tcPr>
          <w:p w:rsidR="000A3218" w:rsidRDefault="000A3218" w:rsidP="000073A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6E5169" w:rsidRDefault="006E5169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6E5169" w:rsidRDefault="006E5169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0A3218">
        <w:rPr>
          <w:rFonts w:ascii="Verdana" w:hAnsi="Verdana" w:cs="Calibri"/>
          <w:sz w:val="18"/>
          <w:szCs w:val="18"/>
        </w:rPr>
        <w:t xml:space="preserve"> </w:t>
      </w:r>
      <w:r w:rsidR="002540B8">
        <w:rPr>
          <w:rFonts w:ascii="Verdana" w:hAnsi="Verdana" w:cs="Calibri"/>
          <w:sz w:val="18"/>
          <w:szCs w:val="18"/>
        </w:rPr>
        <w:t>wskazanym</w:t>
      </w:r>
      <w:r w:rsidR="000A3218">
        <w:rPr>
          <w:rFonts w:ascii="Verdana" w:hAnsi="Verdana" w:cs="Calibri"/>
          <w:sz w:val="18"/>
          <w:szCs w:val="18"/>
        </w:rPr>
        <w:t xml:space="preserve"> w SWZ</w:t>
      </w:r>
      <w:r w:rsidR="002540B8">
        <w:rPr>
          <w:rFonts w:ascii="Verdana" w:hAnsi="Verdana" w:cs="Calibri"/>
          <w:sz w:val="18"/>
          <w:szCs w:val="18"/>
        </w:rPr>
        <w:t>,</w:t>
      </w:r>
    </w:p>
    <w:p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3935"/>
      </w:tblGrid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:rsidTr="00EB7708">
        <w:tc>
          <w:tcPr>
            <w:tcW w:w="4927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lastRenderedPageBreak/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80"/>
        <w:gridCol w:w="3969"/>
      </w:tblGrid>
      <w:tr w:rsidR="0070509A" w:rsidRPr="00C51ADB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149"/>
      </w:tblGrid>
      <w:tr w:rsidR="0070509A" w:rsidRPr="00846B99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:rsidR="009A4879" w:rsidRDefault="009A4879" w:rsidP="004A3AF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:rsidR="00794328" w:rsidRPr="002540B8" w:rsidRDefault="00BB0E85" w:rsidP="00BB0E85">
      <w:pPr>
        <w:jc w:val="both"/>
        <w:rPr>
          <w:rFonts w:ascii="Verdana" w:hAnsi="Verdana"/>
          <w:b/>
          <w:b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 w:rsidRPr="00CB0358">
        <w:rPr>
          <w:rFonts w:ascii="Verdana" w:hAnsi="Verdana"/>
          <w:sz w:val="18"/>
          <w:szCs w:val="18"/>
        </w:rPr>
        <w:t>1</w:t>
      </w:r>
      <w:r w:rsidR="00B03113" w:rsidRPr="00CB0358">
        <w:rPr>
          <w:rFonts w:ascii="Verdana" w:hAnsi="Verdana"/>
          <w:sz w:val="18"/>
          <w:szCs w:val="18"/>
        </w:rPr>
        <w:t>710</w:t>
      </w:r>
      <w:r w:rsidR="00A82BFA" w:rsidRPr="00CB0358">
        <w:rPr>
          <w:rFonts w:ascii="Verdana" w:hAnsi="Verdana"/>
          <w:sz w:val="18"/>
          <w:szCs w:val="18"/>
        </w:rPr>
        <w:t xml:space="preserve"> ze zm. - </w:t>
      </w:r>
      <w:r w:rsidRPr="00CB0358">
        <w:rPr>
          <w:rFonts w:ascii="Verdana" w:hAnsi="Verdana" w:cs="Arial"/>
          <w:sz w:val="18"/>
          <w:szCs w:val="18"/>
        </w:rPr>
        <w:t>dalej jako ustawa Pzp)</w:t>
      </w:r>
      <w:r w:rsidR="008019B4" w:rsidRPr="00CB0358">
        <w:rPr>
          <w:rFonts w:ascii="Verdana" w:hAnsi="Verdana" w:cs="Arial"/>
          <w:sz w:val="18"/>
          <w:szCs w:val="18"/>
        </w:rPr>
        <w:t>,</w:t>
      </w:r>
      <w:r w:rsidRPr="00CB0358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CB0358">
        <w:rPr>
          <w:rFonts w:ascii="Verdana" w:hAnsi="Verdana" w:cs="Arial"/>
          <w:sz w:val="18"/>
          <w:szCs w:val="18"/>
        </w:rPr>
        <w:t xml:space="preserve">.: </w:t>
      </w:r>
      <w:r w:rsidR="002540B8" w:rsidRPr="000A3218">
        <w:rPr>
          <w:rFonts w:ascii="Verdana" w:hAnsi="Verdana"/>
          <w:b/>
          <w:sz w:val="18"/>
          <w:szCs w:val="18"/>
        </w:rPr>
        <w:t>„Wykonanie audytu elektroenergetycznego i aktualizacji opracowania założenia do planu zaopatrzenia  w ciepło, energię elektryczną i paliwa gazowe dla terenu Gminy Oława na lata  2012-2027</w:t>
      </w:r>
      <w:r w:rsidR="00563BBF" w:rsidRPr="00CB0358">
        <w:rPr>
          <w:rFonts w:ascii="Verdana" w:hAnsi="Verdana"/>
          <w:b/>
          <w:sz w:val="18"/>
          <w:szCs w:val="18"/>
        </w:rPr>
        <w:t>”,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:rsidR="00AB1676" w:rsidRPr="002540B8" w:rsidRDefault="00AB1676" w:rsidP="00890448">
      <w:pPr>
        <w:jc w:val="both"/>
        <w:rPr>
          <w:rFonts w:ascii="Verdana" w:hAnsi="Verdana"/>
          <w:b/>
          <w:bCs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</w:t>
      </w:r>
      <w:r w:rsidR="00A82BFA" w:rsidRPr="00CB0358">
        <w:rPr>
          <w:rFonts w:ascii="Verdana" w:hAnsi="Verdana"/>
          <w:sz w:val="18"/>
          <w:szCs w:val="18"/>
        </w:rPr>
        <w:t>poz. 1</w:t>
      </w:r>
      <w:r w:rsidR="00F131BD" w:rsidRPr="00CB0358">
        <w:rPr>
          <w:rFonts w:ascii="Verdana" w:hAnsi="Verdana"/>
          <w:sz w:val="18"/>
          <w:szCs w:val="18"/>
        </w:rPr>
        <w:t>710</w:t>
      </w:r>
      <w:r w:rsidR="00A82BFA" w:rsidRPr="00CB0358">
        <w:rPr>
          <w:rFonts w:ascii="Verdana" w:hAnsi="Verdana"/>
          <w:sz w:val="18"/>
          <w:szCs w:val="18"/>
        </w:rPr>
        <w:t xml:space="preserve"> ze zm. - </w:t>
      </w:r>
      <w:r w:rsidRPr="00CB0358">
        <w:rPr>
          <w:rFonts w:ascii="Verdana" w:hAnsi="Verdana" w:cs="Arial"/>
          <w:sz w:val="18"/>
          <w:szCs w:val="18"/>
        </w:rPr>
        <w:t xml:space="preserve">dalej jako ustawa Pzp), na potrzeby postępowania o udzielenie zamówienia publicznego pn.: </w:t>
      </w:r>
      <w:r w:rsidR="002540B8" w:rsidRPr="000A3218">
        <w:rPr>
          <w:rFonts w:ascii="Verdana" w:hAnsi="Verdana"/>
          <w:b/>
          <w:sz w:val="18"/>
          <w:szCs w:val="18"/>
        </w:rPr>
        <w:t>„Wykonanie audytu elektroenergetycznego i aktualizacji opracowania założenia do planu zaopatrzenia  w ciepło, energię elektryczną i paliwa gazowe dla terenu Gminy Oława na lata  2012-2027”</w:t>
      </w:r>
      <w:r w:rsidR="002540B8">
        <w:rPr>
          <w:rFonts w:ascii="Verdana" w:hAnsi="Verdana"/>
          <w:b/>
          <w:bCs/>
          <w:sz w:val="18"/>
          <w:szCs w:val="18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437CAD" w:rsidRDefault="00437C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2540B8" w:rsidRDefault="0070509A" w:rsidP="00890448">
      <w:pPr>
        <w:spacing w:before="12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 xml:space="preserve">postępowania o </w:t>
      </w:r>
      <w:r w:rsidRPr="00CB0358">
        <w:rPr>
          <w:rFonts w:ascii="Verdana" w:hAnsi="Verdana"/>
          <w:sz w:val="18"/>
          <w:szCs w:val="18"/>
        </w:rPr>
        <w:t xml:space="preserve">udzielenie zamówienia publicznego pn.: </w:t>
      </w:r>
      <w:r w:rsidR="002540B8" w:rsidRPr="000A3218">
        <w:rPr>
          <w:rFonts w:ascii="Verdana" w:hAnsi="Verdana"/>
          <w:b/>
          <w:sz w:val="18"/>
          <w:szCs w:val="18"/>
        </w:rPr>
        <w:t>„Wykonanie audytu elektroenergetycznego i aktualizacji opracowania założenia do planu zaopatrzenia  w ciepło, energię elektryczną i paliwa gazowe dla terenu Gminy Oława na lata  2012-2027</w:t>
      </w:r>
      <w:r w:rsidR="006D4BEC" w:rsidRPr="00CB0358">
        <w:rPr>
          <w:rFonts w:ascii="Verdana" w:hAnsi="Verdana"/>
          <w:b/>
          <w:sz w:val="18"/>
          <w:szCs w:val="18"/>
        </w:rPr>
        <w:t>”</w:t>
      </w:r>
      <w:r w:rsidR="00682E06" w:rsidRPr="00CB0358">
        <w:rPr>
          <w:rFonts w:ascii="Verdana" w:hAnsi="Verdana"/>
          <w:sz w:val="18"/>
          <w:szCs w:val="18"/>
        </w:rPr>
        <w:t>,</w:t>
      </w:r>
      <w:r w:rsidR="00682E06">
        <w:rPr>
          <w:rFonts w:ascii="Verdana" w:hAnsi="Verdana"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10717F" w:rsidRDefault="0010717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:rsidR="00FC6282" w:rsidRPr="002540B8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 złożonym w postępowaniu o udzielenie </w:t>
      </w:r>
      <w:r w:rsidRPr="00CB0358">
        <w:rPr>
          <w:rFonts w:ascii="Verdana" w:hAnsi="Verdana" w:cs="Arial"/>
          <w:sz w:val="18"/>
          <w:szCs w:val="18"/>
        </w:rPr>
        <w:t>zamówienia publicznego,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="002540B8" w:rsidRPr="000A3218">
        <w:rPr>
          <w:rFonts w:ascii="Verdana" w:hAnsi="Verdana"/>
          <w:b/>
          <w:sz w:val="18"/>
          <w:szCs w:val="18"/>
        </w:rPr>
        <w:t>„Wykonanie audytu elektroenergetycznego i aktualizacji opracowania założenia do planu zaopatrzenia  w ciepło, energię elektryczną i paliwa gazowe dla terenu Gminy Oława na lata  2012-2027</w:t>
      </w:r>
      <w:r w:rsidR="006D4BEC" w:rsidRPr="00CB0358">
        <w:rPr>
          <w:rFonts w:ascii="Verdana" w:hAnsi="Verdana"/>
          <w:b/>
          <w:sz w:val="18"/>
          <w:szCs w:val="18"/>
        </w:rPr>
        <w:t>”,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 w:rsidR="00FC6282" w:rsidRPr="00CB0358">
        <w:rPr>
          <w:rFonts w:ascii="Verdana" w:hAnsi="Verdana"/>
          <w:bCs/>
          <w:sz w:val="18"/>
          <w:szCs w:val="18"/>
        </w:rPr>
        <w:t>prowadzonym</w:t>
      </w:r>
      <w:r w:rsidR="00FC6282">
        <w:rPr>
          <w:rFonts w:ascii="Verdana" w:hAnsi="Verdana"/>
          <w:bCs/>
          <w:sz w:val="18"/>
          <w:szCs w:val="18"/>
        </w:rPr>
        <w:t xml:space="preserve">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2540B8">
        <w:rPr>
          <w:rFonts w:ascii="Verdana" w:hAnsi="Verdana" w:cs="Arial"/>
          <w:sz w:val="18"/>
          <w:szCs w:val="18"/>
        </w:rPr>
        <w:t xml:space="preserve"> i </w:t>
      </w:r>
      <w:r w:rsidR="00FC6282">
        <w:rPr>
          <w:rFonts w:ascii="Verdana" w:hAnsi="Verdana" w:cs="Arial"/>
          <w:sz w:val="18"/>
          <w:szCs w:val="18"/>
        </w:rPr>
        <w:t>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:rsidR="00FC6282" w:rsidRPr="002540B8" w:rsidRDefault="00081B11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 xml:space="preserve">Niniejszym potwierdzam aktualność informacji zawartych w oświadczeniu wstępnym złożonym w postępowaniu o udzielenie </w:t>
      </w:r>
      <w:r w:rsidRPr="00CB0358">
        <w:rPr>
          <w:rFonts w:ascii="Verdana" w:hAnsi="Verdana" w:cs="Arial"/>
          <w:sz w:val="18"/>
          <w:szCs w:val="18"/>
        </w:rPr>
        <w:t>zamówienia publicznego,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2540B8" w:rsidRPr="000A3218">
        <w:rPr>
          <w:rFonts w:ascii="Verdana" w:hAnsi="Verdana"/>
          <w:b/>
          <w:sz w:val="18"/>
          <w:szCs w:val="18"/>
        </w:rPr>
        <w:t>Wykonanie audytu elektroenergetycznego i aktualizacji opracowania założenia do planu zaopatrzenia  w ciepło, energię elektryczną i paliwa gazowe dla terenu Gminy Oława na lata  2012-2027</w:t>
      </w:r>
      <w:r w:rsidRPr="00CB0358">
        <w:rPr>
          <w:rFonts w:ascii="Verdana" w:hAnsi="Verdana"/>
          <w:b/>
          <w:sz w:val="18"/>
          <w:szCs w:val="18"/>
        </w:rPr>
        <w:t>”,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 w:rsidR="00FC6282" w:rsidRPr="00CB0358">
        <w:rPr>
          <w:rFonts w:ascii="Verdana" w:hAnsi="Verdana"/>
          <w:bCs/>
          <w:sz w:val="18"/>
          <w:szCs w:val="18"/>
        </w:rPr>
        <w:t>prowadzonym</w:t>
      </w:r>
      <w:r w:rsidR="00FC6282">
        <w:rPr>
          <w:rFonts w:ascii="Verdana" w:hAnsi="Verdana"/>
          <w:bCs/>
          <w:sz w:val="18"/>
          <w:szCs w:val="18"/>
        </w:rPr>
        <w:t xml:space="preserve">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F131BD">
        <w:rPr>
          <w:rFonts w:ascii="Verdana" w:hAnsi="Verdana"/>
          <w:b/>
          <w:bCs/>
          <w:sz w:val="18"/>
          <w:szCs w:val="18"/>
        </w:rPr>
        <w:t>3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:rsidR="00DC5382" w:rsidRPr="00495CE8" w:rsidRDefault="00DC5382" w:rsidP="00DC5382">
      <w:pPr>
        <w:rPr>
          <w:rFonts w:ascii="Calibri" w:hAnsi="Calibri"/>
          <w:sz w:val="18"/>
        </w:rPr>
      </w:pPr>
    </w:p>
    <w:p w:rsidR="00DC5382" w:rsidRPr="00495CE8" w:rsidRDefault="00DC5382" w:rsidP="00DC5382">
      <w:pPr>
        <w:rPr>
          <w:rFonts w:ascii="Calibri" w:hAnsi="Calibri"/>
          <w:sz w:val="18"/>
        </w:rPr>
      </w:pPr>
    </w:p>
    <w:p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wykonanych </w:t>
      </w:r>
      <w:r w:rsidR="002540B8">
        <w:rPr>
          <w:rFonts w:ascii="Verdana" w:hAnsi="Verdana" w:cs="Arial"/>
          <w:b/>
          <w:bCs/>
          <w:iCs/>
          <w:sz w:val="20"/>
          <w:szCs w:val="20"/>
        </w:rPr>
        <w:t>usług</w:t>
      </w:r>
    </w:p>
    <w:p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:rsidR="002540B8" w:rsidRPr="000A3218" w:rsidRDefault="002540B8" w:rsidP="002540B8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0A3218">
        <w:rPr>
          <w:rFonts w:ascii="Verdana" w:hAnsi="Verdana"/>
          <w:b/>
          <w:sz w:val="18"/>
          <w:szCs w:val="18"/>
        </w:rPr>
        <w:t>„Wykonanie audytu elektroenergetycznego i aktualizacji opracowania założenia do planu zaopatrzenia  w ciepło, energię elektryczną i paliwa gazowe dla terenu Gminy Oława na lata  2012-2027”</w:t>
      </w:r>
    </w:p>
    <w:p w:rsidR="002540B8" w:rsidRDefault="002540B8" w:rsidP="00F131BD">
      <w:pPr>
        <w:spacing w:line="276" w:lineRule="auto"/>
        <w:ind w:right="-159"/>
        <w:jc w:val="center"/>
        <w:rPr>
          <w:rFonts w:ascii="Verdana" w:hAnsi="Verdana"/>
          <w:b/>
          <w:bCs/>
          <w:sz w:val="20"/>
          <w:szCs w:val="20"/>
        </w:rPr>
      </w:pPr>
    </w:p>
    <w:p w:rsidR="006D4BEC" w:rsidRPr="00F131BD" w:rsidRDefault="006D4BEC" w:rsidP="00F131BD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</w:p>
    <w:p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D46E6" w:rsidRPr="00AD46E6" w:rsidTr="003F4F59">
        <w:trPr>
          <w:cantSplit/>
          <w:jc w:val="center"/>
        </w:trPr>
        <w:tc>
          <w:tcPr>
            <w:tcW w:w="610" w:type="dxa"/>
          </w:tcPr>
          <w:p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:rsidTr="003F4F59">
        <w:trPr>
          <w:cantSplit/>
          <w:jc w:val="center"/>
        </w:trPr>
        <w:tc>
          <w:tcPr>
            <w:tcW w:w="610" w:type="dxa"/>
          </w:tcPr>
          <w:p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 xml:space="preserve">WYKAZ WYKONANYCH </w:t>
      </w:r>
      <w:bookmarkEnd w:id="4"/>
      <w:r w:rsidR="002540B8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USŁUG</w:t>
      </w:r>
    </w:p>
    <w:p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</w:t>
      </w:r>
      <w:r w:rsidR="002540B8">
        <w:rPr>
          <w:rFonts w:ascii="Calibri" w:eastAsia="Lucida Sans Unicode" w:hAnsi="Calibri"/>
          <w:color w:val="000000"/>
          <w:sz w:val="22"/>
          <w:szCs w:val="22"/>
        </w:rPr>
        <w:t>usługi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>:</w:t>
      </w:r>
    </w:p>
    <w:p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:rsidR="007B3BCC" w:rsidRPr="0072053A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</w:t>
            </w:r>
            <w:r w:rsidR="002540B8">
              <w:rPr>
                <w:rFonts w:ascii="Calibri" w:eastAsia="Lucida Sans Unicode" w:hAnsi="Calibri"/>
                <w:sz w:val="22"/>
              </w:rPr>
              <w:t>usługi</w:t>
            </w:r>
          </w:p>
          <w:p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podmiot na rzecz którego </w:t>
            </w:r>
            <w:r w:rsidR="002540B8">
              <w:rPr>
                <w:rFonts w:ascii="Calibri" w:eastAsia="Lucida Sans Unicode" w:hAnsi="Calibri"/>
                <w:color w:val="000000"/>
                <w:sz w:val="18"/>
              </w:rPr>
              <w:t>usługi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:rsidR="004A3AF1" w:rsidRDefault="001A38EC" w:rsidP="002540B8">
      <w:pPr>
        <w:spacing w:after="200" w:line="276" w:lineRule="auto"/>
        <w:jc w:val="right"/>
        <w:rPr>
          <w:rFonts w:ascii="Verdana" w:hAnsi="Verdana" w:cs="Tahoma"/>
          <w:i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</w:p>
    <w:p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1C3691">
        <w:rPr>
          <w:rFonts w:ascii="Verdana" w:hAnsi="Verdana"/>
          <w:b/>
          <w:bCs/>
          <w:sz w:val="18"/>
          <w:szCs w:val="18"/>
        </w:rPr>
        <w:t>3</w:t>
      </w:r>
      <w:r w:rsidR="002540B8">
        <w:rPr>
          <w:rFonts w:ascii="Verdana" w:hAnsi="Verdana"/>
          <w:b/>
          <w:bCs/>
          <w:sz w:val="18"/>
          <w:szCs w:val="18"/>
        </w:rPr>
        <w:t>6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:rsidR="008F624A" w:rsidRPr="00976B30" w:rsidRDefault="008F624A" w:rsidP="008F624A">
      <w:pPr>
        <w:rPr>
          <w:color w:val="000000"/>
          <w:sz w:val="20"/>
          <w:szCs w:val="20"/>
        </w:rPr>
      </w:pPr>
    </w:p>
    <w:p w:rsidR="008F624A" w:rsidRPr="000D4F49" w:rsidRDefault="008F624A" w:rsidP="008F624A">
      <w:pPr>
        <w:pStyle w:val="08Sygnaturapisma"/>
      </w:pP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:rsidR="008F624A" w:rsidRPr="00CB0358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B035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CB0358">
        <w:rPr>
          <w:rFonts w:ascii="Verdana" w:hAnsi="Verdana"/>
          <w:i/>
          <w:iCs/>
          <w:sz w:val="18"/>
          <w:szCs w:val="18"/>
        </w:rPr>
        <w:t>nazwa Wykonawcy</w:t>
      </w:r>
      <w:r w:rsidRPr="00CB0358">
        <w:rPr>
          <w:rFonts w:ascii="Verdana" w:hAnsi="Verdana"/>
          <w:sz w:val="18"/>
          <w:szCs w:val="18"/>
        </w:rPr>
        <w:t>)</w:t>
      </w:r>
    </w:p>
    <w:p w:rsidR="008F624A" w:rsidRPr="002540B8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B0358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="002540B8" w:rsidRPr="000A3218">
        <w:rPr>
          <w:rFonts w:ascii="Verdana" w:hAnsi="Verdana"/>
          <w:b/>
          <w:sz w:val="18"/>
          <w:szCs w:val="18"/>
        </w:rPr>
        <w:t>„Wykonanie audytu elektroenergetycznego i aktualizacji opracowania założenia do planu zaopatrzenia  w ciepło, energię elektryczną i paliwa gazowe dla terenu Gminy Oława na lata  2012-2027</w:t>
      </w:r>
      <w:r w:rsidRPr="00CB0358">
        <w:rPr>
          <w:rFonts w:ascii="Verdana" w:hAnsi="Verdana"/>
          <w:b/>
          <w:sz w:val="18"/>
          <w:szCs w:val="18"/>
        </w:rPr>
        <w:t>”</w:t>
      </w:r>
      <w:r w:rsidRPr="00CB0358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</w:t>
      </w:r>
      <w:r w:rsidR="0010717F">
        <w:rPr>
          <w:rFonts w:ascii="Verdana" w:hAnsi="Verdana"/>
          <w:sz w:val="18"/>
          <w:szCs w:val="18"/>
        </w:rPr>
        <w:t>lności dotyczą:.………………………………</w:t>
      </w:r>
      <w:r w:rsidRPr="00682E06">
        <w:rPr>
          <w:rFonts w:ascii="Verdana" w:hAnsi="Verdana"/>
          <w:sz w:val="18"/>
          <w:szCs w:val="18"/>
        </w:rPr>
        <w:t>…………………</w:t>
      </w:r>
    </w:p>
    <w:p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6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C2" w:rsidRDefault="00EB3BC2" w:rsidP="00F06E23">
      <w:r>
        <w:separator/>
      </w:r>
    </w:p>
  </w:endnote>
  <w:endnote w:type="continuationSeparator" w:id="0">
    <w:p w:rsidR="00EB3BC2" w:rsidRDefault="00EB3BC2" w:rsidP="00F0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5E34D0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5E34D0" w:rsidRPr="00134872">
      <w:rPr>
        <w:rFonts w:ascii="Verdana" w:hAnsi="Verdana"/>
        <w:sz w:val="16"/>
        <w:szCs w:val="16"/>
      </w:rPr>
      <w:fldChar w:fldCharType="separate"/>
    </w:r>
    <w:r w:rsidR="009A4879">
      <w:rPr>
        <w:rFonts w:ascii="Verdana" w:hAnsi="Verdana"/>
        <w:noProof/>
        <w:sz w:val="16"/>
        <w:szCs w:val="16"/>
      </w:rPr>
      <w:t>12</w:t>
    </w:r>
    <w:r w:rsidR="005E34D0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C2" w:rsidRDefault="00EB3BC2" w:rsidP="00F06E23">
      <w:r>
        <w:separator/>
      </w:r>
    </w:p>
  </w:footnote>
  <w:footnote w:type="continuationSeparator" w:id="0">
    <w:p w:rsidR="00EB3BC2" w:rsidRDefault="00EB3BC2" w:rsidP="00F06E23">
      <w:r>
        <w:continuationSeparator/>
      </w:r>
    </w:p>
  </w:footnote>
  <w:footnote w:id="1">
    <w:p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794328"/>
    <w:rsid w:val="00031267"/>
    <w:rsid w:val="00032938"/>
    <w:rsid w:val="00081B11"/>
    <w:rsid w:val="000A1E37"/>
    <w:rsid w:val="000A3218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0B8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37CAD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E34D0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5169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4879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4072B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FFEC-1EA5-4A3F-AE43-522023EC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3094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21619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LB</cp:lastModifiedBy>
  <cp:revision>4</cp:revision>
  <cp:lastPrinted>2022-05-12T10:02:00Z</cp:lastPrinted>
  <dcterms:created xsi:type="dcterms:W3CDTF">2022-10-24T12:27:00Z</dcterms:created>
  <dcterms:modified xsi:type="dcterms:W3CDTF">2022-10-31T19:14:00Z</dcterms:modified>
</cp:coreProperties>
</file>