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C1AF" w14:textId="48C10887" w:rsidR="0073223F" w:rsidRDefault="0073223F" w:rsidP="0073223F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dnia </w:t>
      </w:r>
      <w:r w:rsidR="00BD4439">
        <w:rPr>
          <w:rFonts w:ascii="Arial" w:hAnsi="Arial" w:cs="Arial"/>
        </w:rPr>
        <w:t>07</w:t>
      </w:r>
      <w:r>
        <w:rPr>
          <w:rFonts w:ascii="Arial" w:hAnsi="Arial" w:cs="Arial"/>
        </w:rPr>
        <w:t>.03.2023 r.</w:t>
      </w:r>
    </w:p>
    <w:p w14:paraId="0474367D" w14:textId="77777777" w:rsidR="0073223F" w:rsidRDefault="0073223F" w:rsidP="0073223F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 BZP.271.1.4.2023</w:t>
      </w:r>
    </w:p>
    <w:p w14:paraId="795AF9B3" w14:textId="77777777" w:rsidR="0073223F" w:rsidRDefault="0073223F" w:rsidP="0073223F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22A533F" w14:textId="77777777" w:rsidR="0073223F" w:rsidRDefault="0073223F" w:rsidP="0073223F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1CC85E3F" w14:textId="77777777" w:rsidR="0073223F" w:rsidRDefault="0073223F" w:rsidP="0073223F">
      <w:pPr>
        <w:spacing w:after="0" w:line="360" w:lineRule="auto"/>
        <w:jc w:val="both"/>
        <w:rPr>
          <w:rFonts w:ascii="Arial" w:hAnsi="Arial" w:cs="Arial"/>
        </w:rPr>
      </w:pPr>
    </w:p>
    <w:p w14:paraId="4DD45FDE" w14:textId="77777777" w:rsidR="0073223F" w:rsidRDefault="0073223F" w:rsidP="0073223F">
      <w:pPr>
        <w:spacing w:before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676E9E57" w14:textId="77777777" w:rsidR="0073223F" w:rsidRDefault="0073223F" w:rsidP="00007BCA">
      <w:pPr>
        <w:jc w:val="center"/>
      </w:pPr>
    </w:p>
    <w:p w14:paraId="19BD4F84" w14:textId="72CD2EF2" w:rsidR="00007BCA" w:rsidRDefault="00007BCA" w:rsidP="00007BCA">
      <w:pPr>
        <w:jc w:val="center"/>
      </w:pPr>
      <w:r>
        <w:t>ODPOWIEDZI NA PYTANIA WYKONAWCY</w:t>
      </w:r>
    </w:p>
    <w:p w14:paraId="093B1EAC" w14:textId="77777777" w:rsidR="005A2F06" w:rsidRPr="005D7865" w:rsidRDefault="005A2F06" w:rsidP="005A2F06">
      <w:pPr>
        <w:spacing w:line="276" w:lineRule="auto"/>
        <w:jc w:val="both"/>
        <w:rPr>
          <w:rFonts w:ascii="Arial" w:eastAsia="Calibri" w:hAnsi="Arial" w:cs="Arial"/>
        </w:rPr>
      </w:pPr>
      <w:r w:rsidRPr="005D7865">
        <w:rPr>
          <w:rFonts w:ascii="Arial" w:eastAsia="Calibri" w:hAnsi="Arial" w:cs="Arial"/>
        </w:rPr>
        <w:t xml:space="preserve">Zamawiający na mocy przysługujących mu, w </w:t>
      </w:r>
      <w:r>
        <w:rPr>
          <w:rFonts w:ascii="Arial" w:eastAsia="Calibri" w:hAnsi="Arial" w:cs="Arial"/>
        </w:rPr>
        <w:t>świetle przepisu art. 135 ust. 1 i 2</w:t>
      </w:r>
      <w:r w:rsidRPr="005D7865">
        <w:rPr>
          <w:rFonts w:ascii="Arial" w:eastAsia="Calibri" w:hAnsi="Arial" w:cs="Arial"/>
        </w:rPr>
        <w:t xml:space="preserve"> ustawy z dnia 11 września 2019 r. Prawo zam</w:t>
      </w:r>
      <w:r>
        <w:rPr>
          <w:rFonts w:ascii="Arial" w:eastAsia="Calibri" w:hAnsi="Arial" w:cs="Arial"/>
        </w:rPr>
        <w:t xml:space="preserve">ówień publicznych (Dz. U. z 2022 r., poz. 1710 </w:t>
      </w:r>
      <w:r w:rsidRPr="005D7865">
        <w:rPr>
          <w:rFonts w:ascii="Arial" w:eastAsia="Calibri" w:hAnsi="Arial" w:cs="Arial"/>
        </w:rPr>
        <w:t>ze zm.), uprawnień, udziela wyjaśnień przekazując treść pytań i odpowiedzi wszystkim wykonawcom, biorącym udział w postępowaniu i publikując je również na stronie internetowej.</w:t>
      </w:r>
    </w:p>
    <w:p w14:paraId="6F902DD4" w14:textId="77777777" w:rsidR="005A2F06" w:rsidRDefault="005A2F06" w:rsidP="000B5644">
      <w:pPr>
        <w:spacing w:after="0"/>
      </w:pPr>
    </w:p>
    <w:p w14:paraId="0EA0419D" w14:textId="06FE4EF0" w:rsidR="00007BCA" w:rsidRPr="00D21C56" w:rsidRDefault="00007BCA" w:rsidP="000B5644">
      <w:pPr>
        <w:spacing w:after="0"/>
        <w:jc w:val="both"/>
        <w:rPr>
          <w:b/>
          <w:bCs/>
          <w:u w:val="single"/>
        </w:rPr>
      </w:pPr>
      <w:r w:rsidRPr="00D21C56">
        <w:rPr>
          <w:b/>
          <w:bCs/>
          <w:u w:val="single"/>
        </w:rPr>
        <w:t>Pytanie:</w:t>
      </w:r>
    </w:p>
    <w:p w14:paraId="7BB6E243" w14:textId="77777777" w:rsidR="00BD4439" w:rsidRDefault="00BD4439" w:rsidP="00BD4439">
      <w:pPr>
        <w:rPr>
          <w:rFonts w:ascii="Arial" w:hAnsi="Arial" w:cs="Arial"/>
        </w:rPr>
      </w:pPr>
      <w:r>
        <w:rPr>
          <w:rFonts w:ascii="Arial" w:hAnsi="Arial" w:cs="Arial"/>
        </w:rPr>
        <w:t>„ 1/ Proszę o określenie</w:t>
      </w:r>
      <w:r>
        <w:br/>
      </w:r>
      <w:r>
        <w:rPr>
          <w:rFonts w:ascii="Arial" w:hAnsi="Arial" w:cs="Arial"/>
        </w:rPr>
        <w:t>pojemności magazynu energii wyszczególnionego w PFU pkt. B.1.4.1”</w:t>
      </w:r>
    </w:p>
    <w:p w14:paraId="0ECF49C0" w14:textId="77777777" w:rsidR="000B5644" w:rsidRDefault="000B5644" w:rsidP="000B5644">
      <w:pPr>
        <w:spacing w:after="0"/>
        <w:jc w:val="both"/>
        <w:rPr>
          <w:b/>
          <w:bCs/>
          <w:color w:val="00B0F0"/>
          <w:u w:val="single"/>
        </w:rPr>
      </w:pPr>
    </w:p>
    <w:p w14:paraId="373CFFD1" w14:textId="49EFC7C2" w:rsidR="00D21C56" w:rsidRPr="00D21C56" w:rsidRDefault="00007BCA" w:rsidP="000B5644">
      <w:pPr>
        <w:spacing w:after="0"/>
        <w:jc w:val="both"/>
        <w:rPr>
          <w:b/>
          <w:bCs/>
          <w:color w:val="00B0F0"/>
          <w:u w:val="single"/>
        </w:rPr>
      </w:pPr>
      <w:r w:rsidRPr="00D21C56">
        <w:rPr>
          <w:b/>
          <w:bCs/>
          <w:color w:val="00B0F0"/>
          <w:u w:val="single"/>
        </w:rPr>
        <w:t>Odp</w:t>
      </w:r>
      <w:r w:rsidR="00D21C56" w:rsidRPr="00D21C56">
        <w:rPr>
          <w:b/>
          <w:bCs/>
          <w:color w:val="00B0F0"/>
          <w:u w:val="single"/>
        </w:rPr>
        <w:t>owiedź</w:t>
      </w:r>
      <w:r w:rsidRPr="00D21C56">
        <w:rPr>
          <w:b/>
          <w:bCs/>
          <w:color w:val="00B0F0"/>
          <w:u w:val="single"/>
        </w:rPr>
        <w:t>.:</w:t>
      </w:r>
    </w:p>
    <w:p w14:paraId="26D24E98" w14:textId="77777777" w:rsidR="00BD4439" w:rsidRPr="00BD4439" w:rsidRDefault="00BD4439" w:rsidP="00BD4439">
      <w:pPr>
        <w:jc w:val="both"/>
        <w:rPr>
          <w:color w:val="00B0F0"/>
        </w:rPr>
      </w:pPr>
      <w:r w:rsidRPr="00BD4439">
        <w:rPr>
          <w:rFonts w:ascii="Arial" w:hAnsi="Arial" w:cs="Arial"/>
          <w:color w:val="00B0F0"/>
        </w:rPr>
        <w:t>Pojemność magazynu energii powinna wynikać z energochłonności zaprojektowanego wyposażenia i ma zapewnić możliwość skonsumowania zgromadzonej energii bez jej zwrotu do sieci dostawcy podczas okresu maksymalnej produkcji instalacji fotowoltaicznej.</w:t>
      </w:r>
    </w:p>
    <w:p w14:paraId="44768993" w14:textId="77777777" w:rsidR="000B5644" w:rsidRDefault="000B5644" w:rsidP="000B5644">
      <w:pPr>
        <w:spacing w:after="0"/>
        <w:jc w:val="both"/>
        <w:rPr>
          <w:b/>
          <w:bCs/>
          <w:u w:val="single"/>
        </w:rPr>
      </w:pPr>
    </w:p>
    <w:sectPr w:rsidR="000B56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EF09" w14:textId="77777777" w:rsidR="00A62E64" w:rsidRDefault="00A62E64" w:rsidP="00164017">
      <w:pPr>
        <w:spacing w:after="0" w:line="240" w:lineRule="auto"/>
      </w:pPr>
      <w:r>
        <w:separator/>
      </w:r>
    </w:p>
  </w:endnote>
  <w:endnote w:type="continuationSeparator" w:id="0">
    <w:p w14:paraId="559B65A1" w14:textId="77777777" w:rsidR="00A62E64" w:rsidRDefault="00A62E64" w:rsidP="0016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14336"/>
      <w:docPartObj>
        <w:docPartGallery w:val="Page Numbers (Bottom of Page)"/>
        <w:docPartUnique/>
      </w:docPartObj>
    </w:sdtPr>
    <w:sdtEndPr/>
    <w:sdtContent>
      <w:p w14:paraId="42A74B20" w14:textId="77777777" w:rsidR="00164017" w:rsidRDefault="001640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9D81A" w14:textId="77777777" w:rsidR="00164017" w:rsidRDefault="00164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D9C4" w14:textId="77777777" w:rsidR="00A62E64" w:rsidRDefault="00A62E64" w:rsidP="00164017">
      <w:pPr>
        <w:spacing w:after="0" w:line="240" w:lineRule="auto"/>
      </w:pPr>
      <w:r>
        <w:separator/>
      </w:r>
    </w:p>
  </w:footnote>
  <w:footnote w:type="continuationSeparator" w:id="0">
    <w:p w14:paraId="7F1E6A6E" w14:textId="77777777" w:rsidR="00A62E64" w:rsidRDefault="00A62E64" w:rsidP="0016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CA"/>
    <w:rsid w:val="00007BCA"/>
    <w:rsid w:val="000B5644"/>
    <w:rsid w:val="00164017"/>
    <w:rsid w:val="001D34F1"/>
    <w:rsid w:val="00567751"/>
    <w:rsid w:val="005A2F06"/>
    <w:rsid w:val="0073223F"/>
    <w:rsid w:val="009130FD"/>
    <w:rsid w:val="009E18BE"/>
    <w:rsid w:val="00A22B28"/>
    <w:rsid w:val="00A62E64"/>
    <w:rsid w:val="00BD4439"/>
    <w:rsid w:val="00D21C56"/>
    <w:rsid w:val="00D76200"/>
    <w:rsid w:val="00D87CF7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E4F8"/>
  <w15:chartTrackingRefBased/>
  <w15:docId w15:val="{1E2BAF2E-C997-40D3-B67F-8635DBF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B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17"/>
  </w:style>
  <w:style w:type="paragraph" w:styleId="Stopka">
    <w:name w:val="footer"/>
    <w:basedOn w:val="Normalny"/>
    <w:link w:val="StopkaZnak"/>
    <w:uiPriority w:val="99"/>
    <w:unhideWhenUsed/>
    <w:rsid w:val="0016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ZWiK</cp:lastModifiedBy>
  <cp:revision>3</cp:revision>
  <dcterms:created xsi:type="dcterms:W3CDTF">2023-03-07T07:05:00Z</dcterms:created>
  <dcterms:modified xsi:type="dcterms:W3CDTF">2023-03-07T07:09:00Z</dcterms:modified>
</cp:coreProperties>
</file>