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B4328" w14:textId="72791607" w:rsidR="006366F4" w:rsidRPr="00744B72" w:rsidRDefault="00D77585" w:rsidP="005A35E7">
      <w:pPr>
        <w:pStyle w:val="Podtytu"/>
        <w:rPr>
          <w:rFonts w:eastAsia="Trebuchet MS"/>
        </w:rPr>
      </w:pPr>
      <w:r w:rsidRPr="00744B72">
        <w:rPr>
          <w:rFonts w:eastAsia="Trebuchet MS"/>
        </w:rPr>
        <w:tab/>
      </w:r>
      <w:r w:rsidRPr="00744B72">
        <w:rPr>
          <w:rFonts w:eastAsia="Trebuchet MS"/>
        </w:rPr>
        <w:tab/>
      </w:r>
    </w:p>
    <w:p w14:paraId="7A49F7D4" w14:textId="1B6B4389" w:rsidR="00D77585" w:rsidRPr="00744B72" w:rsidRDefault="003B20F8" w:rsidP="0013635B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iCs/>
          <w:sz w:val="24"/>
          <w:szCs w:val="24"/>
        </w:rPr>
      </w:pPr>
      <w:r w:rsidRPr="00744B72">
        <w:rPr>
          <w:rFonts w:eastAsia="Trebuchet MS" w:cstheme="minorHAnsi"/>
          <w:sz w:val="24"/>
          <w:szCs w:val="24"/>
        </w:rPr>
        <w:t xml:space="preserve">  </w:t>
      </w:r>
      <w:r w:rsidR="006366F4" w:rsidRPr="00744B72">
        <w:rPr>
          <w:rFonts w:eastAsia="Trebuchet MS" w:cstheme="minorHAnsi"/>
          <w:sz w:val="24"/>
          <w:szCs w:val="24"/>
        </w:rPr>
        <w:t xml:space="preserve">                                                       </w:t>
      </w:r>
      <w:r w:rsidR="00BD7D0A" w:rsidRPr="00744B72">
        <w:rPr>
          <w:rFonts w:eastAsia="Trebuchet MS" w:cstheme="minorHAnsi"/>
          <w:sz w:val="24"/>
          <w:szCs w:val="24"/>
        </w:rPr>
        <w:t xml:space="preserve">       </w:t>
      </w:r>
      <w:r w:rsidRPr="00744B72">
        <w:rPr>
          <w:rFonts w:eastAsia="Trebuchet MS" w:cstheme="minorHAnsi"/>
          <w:i/>
          <w:sz w:val="24"/>
          <w:szCs w:val="24"/>
        </w:rPr>
        <w:t xml:space="preserve">    </w:t>
      </w:r>
      <w:r w:rsidR="0013635B">
        <w:rPr>
          <w:rFonts w:eastAsia="Trebuchet MS" w:cstheme="minorHAnsi"/>
          <w:i/>
          <w:sz w:val="24"/>
          <w:szCs w:val="24"/>
        </w:rPr>
        <w:t xml:space="preserve">                                                           </w:t>
      </w:r>
      <w:r w:rsidRPr="00744B72">
        <w:rPr>
          <w:rFonts w:eastAsia="Trebuchet MS" w:cstheme="minorHAnsi"/>
          <w:i/>
          <w:sz w:val="24"/>
          <w:szCs w:val="24"/>
        </w:rPr>
        <w:t xml:space="preserve"> </w:t>
      </w:r>
      <w:r w:rsidRPr="00744B72">
        <w:rPr>
          <w:rFonts w:eastAsia="Trebuchet MS" w:cstheme="minorHAnsi"/>
          <w:iCs/>
          <w:sz w:val="24"/>
          <w:szCs w:val="24"/>
        </w:rPr>
        <w:t xml:space="preserve">Włoszczowa, </w:t>
      </w:r>
      <w:r w:rsidR="00A02520">
        <w:rPr>
          <w:rFonts w:eastAsia="Trebuchet MS" w:cstheme="minorHAnsi"/>
          <w:iCs/>
          <w:sz w:val="24"/>
          <w:szCs w:val="24"/>
        </w:rPr>
        <w:t>2</w:t>
      </w:r>
      <w:r w:rsidR="008B08F5">
        <w:rPr>
          <w:rFonts w:eastAsia="Trebuchet MS" w:cstheme="minorHAnsi"/>
          <w:iCs/>
          <w:sz w:val="24"/>
          <w:szCs w:val="24"/>
        </w:rPr>
        <w:t>9</w:t>
      </w:r>
      <w:r w:rsidR="000018EA">
        <w:rPr>
          <w:rFonts w:eastAsia="Trebuchet MS" w:cstheme="minorHAnsi"/>
          <w:iCs/>
          <w:sz w:val="24"/>
          <w:szCs w:val="24"/>
        </w:rPr>
        <w:t>.06</w:t>
      </w:r>
      <w:r w:rsidR="00DC32FD">
        <w:rPr>
          <w:rFonts w:eastAsia="Trebuchet MS" w:cstheme="minorHAnsi"/>
          <w:iCs/>
          <w:sz w:val="24"/>
          <w:szCs w:val="24"/>
        </w:rPr>
        <w:t>.2022</w:t>
      </w:r>
      <w:r w:rsidRPr="00744B72">
        <w:rPr>
          <w:rFonts w:eastAsia="Trebuchet MS" w:cstheme="minorHAnsi"/>
          <w:iCs/>
          <w:sz w:val="24"/>
          <w:szCs w:val="24"/>
        </w:rPr>
        <w:t xml:space="preserve">r. </w:t>
      </w:r>
    </w:p>
    <w:p w14:paraId="02B58192" w14:textId="18BEC964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0"/>
          <w:szCs w:val="20"/>
        </w:rPr>
      </w:pPr>
      <w:bookmarkStart w:id="0" w:name="_Hlk61814352"/>
    </w:p>
    <w:p w14:paraId="6A40B267" w14:textId="3AF1AD23" w:rsidR="00BD7D0A" w:rsidRPr="00744B72" w:rsidRDefault="00BD7D0A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0"/>
          <w:szCs w:val="20"/>
        </w:rPr>
      </w:pPr>
    </w:p>
    <w:p w14:paraId="648BE111" w14:textId="77777777" w:rsidR="00BD7D0A" w:rsidRPr="00744B72" w:rsidRDefault="00BD7D0A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0"/>
          <w:szCs w:val="20"/>
        </w:rPr>
      </w:pPr>
    </w:p>
    <w:p w14:paraId="083873C4" w14:textId="22DCE1A8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jc w:val="center"/>
        <w:rPr>
          <w:rFonts w:eastAsia="Trebuchet MS" w:cstheme="minorHAnsi"/>
          <w:b/>
          <w:sz w:val="28"/>
          <w:szCs w:val="28"/>
        </w:rPr>
      </w:pPr>
      <w:r w:rsidRPr="00744B72">
        <w:rPr>
          <w:rFonts w:eastAsia="Trebuchet MS" w:cstheme="minorHAnsi"/>
          <w:b/>
          <w:sz w:val="28"/>
          <w:szCs w:val="28"/>
        </w:rPr>
        <w:t>OGŁOSZENIE – ZAPROSZENIE DO SKŁADANIA OFERT</w:t>
      </w:r>
    </w:p>
    <w:p w14:paraId="0EC9B14B" w14:textId="77777777" w:rsidR="00857797" w:rsidRPr="00744B72" w:rsidRDefault="00857797" w:rsidP="00D77585">
      <w:pPr>
        <w:widowControl w:val="0"/>
        <w:autoSpaceDE w:val="0"/>
        <w:autoSpaceDN w:val="0"/>
        <w:spacing w:after="0" w:line="240" w:lineRule="auto"/>
        <w:jc w:val="center"/>
        <w:rPr>
          <w:rFonts w:eastAsia="Trebuchet MS" w:cstheme="minorHAnsi"/>
          <w:b/>
          <w:sz w:val="20"/>
          <w:szCs w:val="20"/>
        </w:rPr>
      </w:pPr>
    </w:p>
    <w:p w14:paraId="78BDE2BF" w14:textId="77777777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jc w:val="center"/>
        <w:rPr>
          <w:rFonts w:eastAsia="Trebuchet MS" w:cstheme="minorHAnsi"/>
          <w:b/>
          <w:sz w:val="24"/>
          <w:szCs w:val="24"/>
        </w:rPr>
      </w:pPr>
    </w:p>
    <w:p w14:paraId="27B0A13B" w14:textId="5780CCF7" w:rsidR="00D77585" w:rsidRPr="00DF7E5C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sz w:val="24"/>
          <w:szCs w:val="24"/>
        </w:rPr>
      </w:pPr>
      <w:r w:rsidRPr="00DF7E5C">
        <w:rPr>
          <w:rFonts w:eastAsia="Trebuchet MS" w:cstheme="minorHAnsi"/>
          <w:b/>
          <w:sz w:val="24"/>
          <w:szCs w:val="24"/>
        </w:rPr>
        <w:t xml:space="preserve">oznaczenie sprawy: </w:t>
      </w:r>
      <w:r w:rsidR="007915B9" w:rsidRPr="00DF7E5C">
        <w:rPr>
          <w:rFonts w:eastAsia="Trebuchet MS" w:cstheme="minorHAnsi"/>
          <w:b/>
          <w:sz w:val="24"/>
          <w:szCs w:val="24"/>
        </w:rPr>
        <w:t>0</w:t>
      </w:r>
      <w:r w:rsidR="009D4028" w:rsidRPr="00DF7E5C">
        <w:rPr>
          <w:rFonts w:eastAsia="Trebuchet MS" w:cstheme="minorHAnsi"/>
          <w:b/>
          <w:sz w:val="24"/>
          <w:szCs w:val="24"/>
        </w:rPr>
        <w:t>6</w:t>
      </w:r>
      <w:r w:rsidR="007915B9" w:rsidRPr="00DF7E5C">
        <w:rPr>
          <w:rFonts w:eastAsia="Trebuchet MS" w:cstheme="minorHAnsi"/>
          <w:b/>
          <w:sz w:val="24"/>
          <w:szCs w:val="24"/>
        </w:rPr>
        <w:t>/0</w:t>
      </w:r>
      <w:r w:rsidR="00DC32FD" w:rsidRPr="00DF7E5C">
        <w:rPr>
          <w:rFonts w:eastAsia="Trebuchet MS" w:cstheme="minorHAnsi"/>
          <w:b/>
          <w:sz w:val="24"/>
          <w:szCs w:val="24"/>
        </w:rPr>
        <w:t>6</w:t>
      </w:r>
      <w:r w:rsidR="007915B9" w:rsidRPr="00DF7E5C">
        <w:rPr>
          <w:rFonts w:eastAsia="Trebuchet MS" w:cstheme="minorHAnsi"/>
          <w:b/>
          <w:sz w:val="24"/>
          <w:szCs w:val="24"/>
        </w:rPr>
        <w:t>/202</w:t>
      </w:r>
      <w:r w:rsidR="00DC32FD" w:rsidRPr="00DF7E5C">
        <w:rPr>
          <w:rFonts w:eastAsia="Trebuchet MS" w:cstheme="minorHAnsi"/>
          <w:b/>
          <w:sz w:val="24"/>
          <w:szCs w:val="24"/>
        </w:rPr>
        <w:t>2</w:t>
      </w:r>
    </w:p>
    <w:p w14:paraId="12056515" w14:textId="77777777" w:rsidR="00857797" w:rsidRPr="00744B72" w:rsidRDefault="00857797" w:rsidP="009D4028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sz w:val="24"/>
          <w:szCs w:val="24"/>
        </w:rPr>
      </w:pPr>
    </w:p>
    <w:p w14:paraId="3E2615B2" w14:textId="2AD107F8" w:rsidR="00D77585" w:rsidRPr="00744B72" w:rsidRDefault="009D4028" w:rsidP="009D4028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sz w:val="24"/>
          <w:szCs w:val="24"/>
        </w:rPr>
      </w:pPr>
      <w:r w:rsidRPr="009D4028">
        <w:rPr>
          <w:rFonts w:ascii="Calibri" w:eastAsia="Calibri" w:hAnsi="Calibri" w:cs="Calibri"/>
          <w:sz w:val="24"/>
          <w:szCs w:val="24"/>
        </w:rPr>
        <w:t xml:space="preserve">Zapytanie ofertowe znajduje się na stronie internetowej </w:t>
      </w:r>
      <w:hyperlink r:id="rId8" w:history="1">
        <w:r w:rsidRPr="009D4028">
          <w:rPr>
            <w:rFonts w:ascii="Calibri" w:eastAsia="Calibri" w:hAnsi="Calibri" w:cs="Calibri"/>
            <w:color w:val="0563C1"/>
            <w:sz w:val="24"/>
            <w:szCs w:val="24"/>
            <w:u w:val="single"/>
            <w:lang w:eastAsia="pl-PL"/>
          </w:rPr>
          <w:t>https://platformazakupowa.pl/pn/zoz_wloszczowa</w:t>
        </w:r>
      </w:hyperlink>
      <w:r w:rsidRPr="009D4028">
        <w:rPr>
          <w:rFonts w:ascii="Calibri" w:eastAsia="Calibri" w:hAnsi="Calibri" w:cs="Calibri"/>
          <w:sz w:val="24"/>
          <w:szCs w:val="24"/>
        </w:rPr>
        <w:t xml:space="preserve">, a także </w:t>
      </w:r>
      <w:bookmarkStart w:id="1" w:name="_Hlk107302810"/>
      <w:r w:rsidR="00AF63F6">
        <w:fldChar w:fldCharType="begin"/>
      </w:r>
      <w:r w:rsidR="00AF63F6">
        <w:instrText>HYPERLINK "https://bazakonkurencyjnosci.funduszeeuropejskie.gov.pl/"</w:instrText>
      </w:r>
      <w:r w:rsidR="00AF63F6">
        <w:fldChar w:fldCharType="separate"/>
      </w:r>
      <w:r w:rsidRPr="009D4028">
        <w:rPr>
          <w:rFonts w:ascii="Calibri" w:eastAsia="Calibri" w:hAnsi="Calibri" w:cs="Calibri"/>
          <w:color w:val="0563C1"/>
          <w:sz w:val="24"/>
          <w:szCs w:val="24"/>
          <w:u w:val="single"/>
        </w:rPr>
        <w:t>https://bazakonkurencyjnosci.funduszeeuropejskie.gov.pl</w:t>
      </w:r>
      <w:r w:rsidR="00AF63F6">
        <w:rPr>
          <w:rFonts w:ascii="Calibri" w:eastAsia="Calibri" w:hAnsi="Calibri" w:cs="Calibri"/>
          <w:color w:val="0563C1"/>
          <w:sz w:val="24"/>
          <w:szCs w:val="24"/>
          <w:u w:val="single"/>
        </w:rPr>
        <w:fldChar w:fldCharType="end"/>
      </w:r>
    </w:p>
    <w:bookmarkEnd w:id="1"/>
    <w:p w14:paraId="6BFAE3B2" w14:textId="0343F694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4"/>
          <w:szCs w:val="24"/>
        </w:rPr>
      </w:pPr>
    </w:p>
    <w:p w14:paraId="486B4D3F" w14:textId="77777777" w:rsidR="00857797" w:rsidRPr="00744B72" w:rsidRDefault="00857797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bCs/>
          <w:sz w:val="24"/>
          <w:szCs w:val="24"/>
        </w:rPr>
      </w:pPr>
    </w:p>
    <w:p w14:paraId="12FE1077" w14:textId="0C81F111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bCs/>
          <w:sz w:val="24"/>
          <w:szCs w:val="24"/>
        </w:rPr>
      </w:pPr>
      <w:r w:rsidRPr="00744B72">
        <w:rPr>
          <w:rFonts w:eastAsia="Trebuchet MS" w:cstheme="minorHAnsi"/>
          <w:b/>
          <w:bCs/>
          <w:sz w:val="24"/>
          <w:szCs w:val="24"/>
        </w:rPr>
        <w:t xml:space="preserve">I. ZAMAWIAJĄCY </w:t>
      </w:r>
      <w:r w:rsidR="00D01207" w:rsidRPr="00744B72">
        <w:rPr>
          <w:rFonts w:eastAsia="Trebuchet MS" w:cstheme="minorHAnsi"/>
          <w:b/>
          <w:bCs/>
          <w:sz w:val="24"/>
          <w:szCs w:val="24"/>
        </w:rPr>
        <w:br/>
      </w:r>
    </w:p>
    <w:p w14:paraId="37CA4ED1" w14:textId="24F73B68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b/>
          <w:sz w:val="24"/>
          <w:szCs w:val="24"/>
          <w:lang w:eastAsia="pl-PL"/>
        </w:rPr>
        <w:t xml:space="preserve">Zespół Opieki Zdrowotnej we Włoszczowie - </w:t>
      </w:r>
      <w:r w:rsidR="00DC32FD">
        <w:rPr>
          <w:rFonts w:eastAsia="Calibri" w:cstheme="minorHAnsi"/>
          <w:b/>
          <w:sz w:val="24"/>
          <w:szCs w:val="24"/>
          <w:lang w:eastAsia="pl-PL"/>
        </w:rPr>
        <w:t xml:space="preserve"> </w:t>
      </w:r>
      <w:r w:rsidRPr="00744B72">
        <w:rPr>
          <w:rFonts w:eastAsia="Calibri" w:cstheme="minorHAnsi"/>
          <w:b/>
          <w:sz w:val="24"/>
          <w:szCs w:val="24"/>
          <w:lang w:eastAsia="pl-PL"/>
        </w:rPr>
        <w:t>Szpital Powiatowy im. Jana Pawła II</w:t>
      </w:r>
      <w:r w:rsidRPr="00744B72">
        <w:rPr>
          <w:rFonts w:eastAsia="Calibri" w:cstheme="minorHAnsi"/>
          <w:b/>
          <w:sz w:val="24"/>
          <w:szCs w:val="24"/>
          <w:lang w:eastAsia="pl-PL"/>
        </w:rPr>
        <w:br/>
      </w:r>
      <w:r w:rsidRPr="00744B72">
        <w:rPr>
          <w:rFonts w:eastAsia="Calibri" w:cstheme="minorHAnsi"/>
          <w:sz w:val="24"/>
          <w:szCs w:val="24"/>
        </w:rPr>
        <w:t>z siedzibą we Włoszczowie, ul. Żeromskiego 28, 29-100 Włoszczowa</w:t>
      </w:r>
    </w:p>
    <w:p w14:paraId="23577F70" w14:textId="6ECBD88B" w:rsidR="00793993" w:rsidRPr="004573A1" w:rsidRDefault="00D77585" w:rsidP="003B20F8">
      <w:pPr>
        <w:tabs>
          <w:tab w:val="right" w:pos="9070"/>
        </w:tabs>
        <w:rPr>
          <w:rFonts w:cs="Calibri"/>
          <w:sz w:val="24"/>
          <w:szCs w:val="24"/>
        </w:rPr>
      </w:pPr>
      <w:r w:rsidRPr="00744B72">
        <w:rPr>
          <w:rFonts w:eastAsia="Trebuchet MS" w:cstheme="minorHAnsi"/>
          <w:b/>
          <w:sz w:val="24"/>
          <w:szCs w:val="24"/>
          <w:lang w:val="en-US"/>
        </w:rPr>
        <w:t xml:space="preserve">NIP: </w:t>
      </w:r>
      <w:r w:rsidRPr="00744B72">
        <w:rPr>
          <w:rFonts w:eastAsia="Trebuchet MS" w:cstheme="minorHAnsi"/>
          <w:b/>
          <w:sz w:val="24"/>
          <w:szCs w:val="24"/>
          <w:lang w:eastAsia="pl-PL"/>
        </w:rPr>
        <w:t xml:space="preserve">656-18-55-908 </w:t>
      </w:r>
      <w:r w:rsidRPr="00744B72">
        <w:rPr>
          <w:rFonts w:eastAsia="Trebuchet MS" w:cstheme="minorHAnsi"/>
          <w:b/>
          <w:sz w:val="24"/>
          <w:szCs w:val="24"/>
          <w:lang w:val="en-US"/>
        </w:rPr>
        <w:t xml:space="preserve">REGON: </w:t>
      </w:r>
      <w:r w:rsidRPr="00744B72">
        <w:rPr>
          <w:rFonts w:eastAsia="Trebuchet MS" w:cstheme="minorHAnsi"/>
          <w:b/>
          <w:sz w:val="24"/>
          <w:szCs w:val="24"/>
          <w:lang w:eastAsia="pl-PL"/>
        </w:rPr>
        <w:t>000304295</w:t>
      </w:r>
      <w:r w:rsidRPr="00744B72">
        <w:rPr>
          <w:rFonts w:eastAsia="Trebuchet MS" w:cstheme="minorHAnsi"/>
          <w:b/>
          <w:sz w:val="24"/>
          <w:szCs w:val="24"/>
          <w:lang w:val="en-US"/>
        </w:rPr>
        <w:t xml:space="preserve"> KRS: </w:t>
      </w:r>
      <w:r w:rsidRPr="00744B72">
        <w:rPr>
          <w:rFonts w:eastAsia="Trebuchet MS" w:cstheme="minorHAnsi"/>
          <w:b/>
          <w:sz w:val="24"/>
          <w:szCs w:val="24"/>
          <w:lang w:eastAsia="pl-PL"/>
        </w:rPr>
        <w:t>0000057160</w:t>
      </w:r>
      <w:r w:rsidRPr="00744B72">
        <w:rPr>
          <w:rFonts w:eastAsia="Trebuchet MS" w:cstheme="minorHAnsi"/>
          <w:b/>
          <w:sz w:val="24"/>
          <w:szCs w:val="24"/>
          <w:lang w:val="en-US"/>
        </w:rPr>
        <w:t xml:space="preserve"> </w:t>
      </w:r>
      <w:r w:rsidR="003B20F8" w:rsidRPr="00744B72">
        <w:rPr>
          <w:rFonts w:eastAsia="Trebuchet MS" w:cstheme="minorHAnsi"/>
          <w:b/>
          <w:sz w:val="24"/>
          <w:szCs w:val="24"/>
          <w:lang w:val="en-US"/>
        </w:rPr>
        <w:br/>
      </w:r>
      <w:r w:rsidR="003B20F8" w:rsidRPr="00744B72">
        <w:rPr>
          <w:rFonts w:eastAsia="Calibri" w:cstheme="minorHAnsi"/>
          <w:color w:val="000000" w:themeColor="text1"/>
          <w:sz w:val="24"/>
          <w:szCs w:val="24"/>
        </w:rPr>
        <w:br/>
      </w:r>
      <w:r w:rsidR="003B20F8" w:rsidRPr="004573A1">
        <w:rPr>
          <w:rFonts w:eastAsia="Calibri" w:cstheme="minorHAnsi"/>
          <w:color w:val="000000" w:themeColor="text1"/>
          <w:sz w:val="24"/>
          <w:szCs w:val="24"/>
        </w:rPr>
        <w:t>Dział Obsługi Administracyjno - Technicznej</w:t>
      </w:r>
      <w:r w:rsidR="003B20F8" w:rsidRPr="004573A1">
        <w:rPr>
          <w:rFonts w:eastAsia="Calibri" w:cstheme="minorHAnsi"/>
          <w:color w:val="000000" w:themeColor="text1"/>
          <w:sz w:val="24"/>
          <w:szCs w:val="24"/>
        </w:rPr>
        <w:br/>
        <w:t xml:space="preserve">tel./fax email: 41 388 38 37/4138838 77 zaopatrzenie@zozwloszczowa.pl </w:t>
      </w:r>
      <w:r w:rsidR="00793993" w:rsidRPr="004573A1">
        <w:rPr>
          <w:rFonts w:eastAsia="Calibri" w:cstheme="minorHAnsi"/>
          <w:color w:val="000000" w:themeColor="text1"/>
          <w:sz w:val="24"/>
          <w:szCs w:val="24"/>
        </w:rPr>
        <w:br/>
      </w:r>
    </w:p>
    <w:p w14:paraId="146880C3" w14:textId="0D259212" w:rsidR="00D77585" w:rsidRPr="004573A1" w:rsidRDefault="005A35E7" w:rsidP="00793993">
      <w:pPr>
        <w:tabs>
          <w:tab w:val="right" w:pos="9070"/>
        </w:tabs>
        <w:rPr>
          <w:rFonts w:eastAsia="Times New Roman" w:cstheme="minorHAnsi"/>
          <w:b/>
          <w:i/>
          <w:iCs/>
          <w:sz w:val="24"/>
          <w:szCs w:val="24"/>
          <w:lang w:eastAsia="ar-SA"/>
        </w:rPr>
      </w:pPr>
      <w:r w:rsidRPr="004573A1">
        <w:rPr>
          <w:rFonts w:cs="Calibri"/>
          <w:i/>
          <w:iCs/>
          <w:sz w:val="24"/>
          <w:szCs w:val="24"/>
        </w:rPr>
        <w:t xml:space="preserve">Zamówienie  udzielane jest w ramach projektu partnerskiego pod nazwą </w:t>
      </w:r>
      <w:r w:rsidR="00793993" w:rsidRPr="004573A1">
        <w:rPr>
          <w:rFonts w:cs="Calibri"/>
          <w:i/>
          <w:iCs/>
          <w:sz w:val="24"/>
          <w:szCs w:val="24"/>
        </w:rPr>
        <w:t>„Informatyzacja Placówek Medycznych Województwa Świętokrzyskiego (InPlaMed</w:t>
      </w:r>
      <w:r w:rsidR="009D4028" w:rsidRPr="004573A1">
        <w:rPr>
          <w:rFonts w:cs="Calibri"/>
          <w:i/>
          <w:iCs/>
          <w:sz w:val="24"/>
          <w:szCs w:val="24"/>
        </w:rPr>
        <w:t xml:space="preserve"> II</w:t>
      </w:r>
      <w:r w:rsidR="00793993" w:rsidRPr="004573A1">
        <w:rPr>
          <w:rFonts w:cs="Calibri"/>
          <w:i/>
          <w:iCs/>
          <w:sz w:val="24"/>
          <w:szCs w:val="24"/>
        </w:rPr>
        <w:t xml:space="preserve"> WŚ)</w:t>
      </w:r>
      <w:r w:rsidR="006A07AB">
        <w:rPr>
          <w:rFonts w:cs="Calibri"/>
          <w:i/>
          <w:iCs/>
          <w:sz w:val="24"/>
          <w:szCs w:val="24"/>
        </w:rPr>
        <w:t>”</w:t>
      </w:r>
      <w:r w:rsidR="00793993" w:rsidRPr="004573A1">
        <w:rPr>
          <w:rFonts w:cs="Calibri"/>
          <w:i/>
          <w:iCs/>
          <w:sz w:val="24"/>
          <w:szCs w:val="24"/>
        </w:rPr>
        <w:t xml:space="preserve">,  w ramach </w:t>
      </w:r>
      <w:r w:rsidR="0004434D" w:rsidRPr="004573A1">
        <w:rPr>
          <w:rFonts w:cs="Calibri"/>
          <w:i/>
          <w:iCs/>
          <w:sz w:val="24"/>
          <w:szCs w:val="24"/>
        </w:rPr>
        <w:t>Funduszy Europejskich  dla Województwa Świętokrzyskiego  na lata 2021-2027</w:t>
      </w:r>
      <w:r w:rsidR="004573A1">
        <w:rPr>
          <w:rFonts w:cs="Calibri"/>
          <w:i/>
          <w:iCs/>
          <w:sz w:val="24"/>
          <w:szCs w:val="24"/>
        </w:rPr>
        <w:t>.</w:t>
      </w:r>
    </w:p>
    <w:p w14:paraId="082080ED" w14:textId="77777777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bCs/>
          <w:sz w:val="24"/>
          <w:szCs w:val="24"/>
        </w:rPr>
      </w:pPr>
      <w:r w:rsidRPr="00744B72">
        <w:rPr>
          <w:rFonts w:eastAsia="Trebuchet MS" w:cstheme="minorHAnsi"/>
          <w:b/>
          <w:bCs/>
          <w:sz w:val="24"/>
          <w:szCs w:val="24"/>
        </w:rPr>
        <w:t xml:space="preserve">II. OPIS PRZEDMIOTU ZAMÓWIENIA </w:t>
      </w:r>
    </w:p>
    <w:p w14:paraId="61FEAD88" w14:textId="77777777" w:rsidR="00D77585" w:rsidRPr="00F70B84" w:rsidRDefault="00D77585" w:rsidP="00D77585">
      <w:pPr>
        <w:widowControl w:val="0"/>
        <w:tabs>
          <w:tab w:val="left" w:pos="1803"/>
        </w:tabs>
        <w:autoSpaceDE w:val="0"/>
        <w:autoSpaceDN w:val="0"/>
        <w:spacing w:after="0" w:line="240" w:lineRule="auto"/>
        <w:rPr>
          <w:rFonts w:eastAsia="Trebuchet MS" w:cstheme="minorHAnsi"/>
          <w:b/>
          <w:bCs/>
          <w:sz w:val="24"/>
          <w:szCs w:val="24"/>
        </w:rPr>
      </w:pPr>
      <w:r w:rsidRPr="00F70B84">
        <w:rPr>
          <w:rFonts w:eastAsia="Trebuchet MS" w:cstheme="minorHAnsi"/>
          <w:b/>
          <w:bCs/>
          <w:sz w:val="24"/>
          <w:szCs w:val="24"/>
        </w:rPr>
        <w:tab/>
      </w:r>
    </w:p>
    <w:p w14:paraId="1F880C55" w14:textId="244EA148" w:rsidR="004950C6" w:rsidRPr="00F70B84" w:rsidRDefault="00D77585" w:rsidP="00F70B84">
      <w:pPr>
        <w:pStyle w:val="Akapitzlist"/>
        <w:widowControl w:val="0"/>
        <w:numPr>
          <w:ilvl w:val="0"/>
          <w:numId w:val="40"/>
        </w:numPr>
        <w:autoSpaceDE w:val="0"/>
        <w:autoSpaceDN w:val="0"/>
        <w:ind w:left="426" w:hanging="284"/>
        <w:jc w:val="both"/>
        <w:rPr>
          <w:rFonts w:asciiTheme="minorHAnsi" w:eastAsia="Trebuchet MS" w:hAnsiTheme="minorHAnsi" w:cstheme="minorHAnsi"/>
          <w:sz w:val="24"/>
          <w:szCs w:val="24"/>
        </w:rPr>
      </w:pPr>
      <w:r w:rsidRPr="00F70B84">
        <w:rPr>
          <w:rFonts w:asciiTheme="minorHAnsi" w:eastAsia="Trebuchet MS" w:hAnsiTheme="minorHAnsi" w:cstheme="minorHAnsi"/>
          <w:sz w:val="24"/>
          <w:szCs w:val="24"/>
        </w:rPr>
        <w:t>Przedmiotem zamówienia jest</w:t>
      </w:r>
      <w:r w:rsidR="008265E1" w:rsidRPr="00F70B84">
        <w:rPr>
          <w:rFonts w:asciiTheme="minorHAnsi" w:eastAsia="Trebuchet MS" w:hAnsiTheme="minorHAnsi" w:cstheme="minorHAnsi"/>
          <w:sz w:val="24"/>
          <w:szCs w:val="24"/>
        </w:rPr>
        <w:t xml:space="preserve"> </w:t>
      </w:r>
      <w:bookmarkStart w:id="2" w:name="_Hlk72225816"/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>dostawa i wdrożenie systemu do zarządzania aparaturą</w:t>
      </w:r>
      <w:r w:rsidR="00946418" w:rsidRPr="00F70B84">
        <w:rPr>
          <w:rFonts w:asciiTheme="minorHAnsi" w:eastAsia="Trebuchet MS" w:hAnsiTheme="minorHAnsi" w:cstheme="minorHAnsi"/>
          <w:sz w:val="24"/>
          <w:szCs w:val="24"/>
        </w:rPr>
        <w:t xml:space="preserve"> </w:t>
      </w:r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 xml:space="preserve">medyczną i sprzętem wykorzystywanym  </w:t>
      </w:r>
      <w:bookmarkStart w:id="3" w:name="_Hlk104812393"/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 xml:space="preserve">w </w:t>
      </w:r>
      <w:r w:rsidR="007751B8" w:rsidRPr="00F70B84">
        <w:rPr>
          <w:rFonts w:asciiTheme="minorHAnsi" w:eastAsia="Trebuchet MS" w:hAnsiTheme="minorHAnsi" w:cstheme="minorHAnsi"/>
          <w:sz w:val="24"/>
          <w:szCs w:val="24"/>
        </w:rPr>
        <w:t xml:space="preserve"> Zespo</w:t>
      </w:r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 xml:space="preserve">le </w:t>
      </w:r>
      <w:r w:rsidR="007751B8" w:rsidRPr="00F70B84">
        <w:rPr>
          <w:rFonts w:asciiTheme="minorHAnsi" w:eastAsia="Trebuchet MS" w:hAnsiTheme="minorHAnsi" w:cstheme="minorHAnsi"/>
          <w:sz w:val="24"/>
          <w:szCs w:val="24"/>
        </w:rPr>
        <w:t xml:space="preserve"> Opieki Zdrowotnej we Włoszczowie – Szpital</w:t>
      </w:r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>u</w:t>
      </w:r>
      <w:r w:rsidR="00772784">
        <w:rPr>
          <w:rFonts w:asciiTheme="minorHAnsi" w:eastAsia="Trebuchet MS" w:hAnsiTheme="minorHAnsi" w:cstheme="minorHAnsi"/>
          <w:sz w:val="24"/>
          <w:szCs w:val="24"/>
        </w:rPr>
        <w:t xml:space="preserve"> </w:t>
      </w:r>
      <w:r w:rsidR="007751B8" w:rsidRPr="00F70B84">
        <w:rPr>
          <w:rFonts w:asciiTheme="minorHAnsi" w:eastAsia="Trebuchet MS" w:hAnsiTheme="minorHAnsi" w:cstheme="minorHAnsi"/>
          <w:sz w:val="24"/>
          <w:szCs w:val="24"/>
        </w:rPr>
        <w:t>Powiatow</w:t>
      </w:r>
      <w:r w:rsidR="001D7367" w:rsidRPr="00F70B84">
        <w:rPr>
          <w:rFonts w:asciiTheme="minorHAnsi" w:eastAsia="Trebuchet MS" w:hAnsiTheme="minorHAnsi" w:cstheme="minorHAnsi"/>
          <w:sz w:val="24"/>
          <w:szCs w:val="24"/>
        </w:rPr>
        <w:t>ym</w:t>
      </w:r>
      <w:r w:rsidR="007751B8" w:rsidRPr="00F70B84">
        <w:rPr>
          <w:rFonts w:asciiTheme="minorHAnsi" w:eastAsia="Trebuchet MS" w:hAnsiTheme="minorHAnsi" w:cstheme="minorHAnsi"/>
          <w:sz w:val="24"/>
          <w:szCs w:val="24"/>
        </w:rPr>
        <w:t xml:space="preserve"> im. Jana Pawła II</w:t>
      </w:r>
      <w:bookmarkEnd w:id="2"/>
      <w:bookmarkEnd w:id="3"/>
      <w:r w:rsidR="003B20F8" w:rsidRPr="00F70B84">
        <w:rPr>
          <w:rFonts w:asciiTheme="minorHAnsi" w:eastAsia="Trebuchet MS" w:hAnsiTheme="minorHAnsi" w:cstheme="minorHAnsi"/>
          <w:sz w:val="24"/>
          <w:szCs w:val="24"/>
        </w:rPr>
        <w:t>.</w:t>
      </w:r>
    </w:p>
    <w:p w14:paraId="3FF82230" w14:textId="4F5763AA" w:rsidR="003B20F8" w:rsidRPr="00F70B84" w:rsidRDefault="00462AD1" w:rsidP="004950C6">
      <w:pPr>
        <w:widowControl w:val="0"/>
        <w:autoSpaceDE w:val="0"/>
        <w:autoSpaceDN w:val="0"/>
        <w:spacing w:after="0" w:line="240" w:lineRule="auto"/>
        <w:ind w:left="284"/>
        <w:rPr>
          <w:rFonts w:eastAsia="Trebuchet MS" w:cstheme="minorHAnsi"/>
          <w:sz w:val="24"/>
          <w:szCs w:val="24"/>
        </w:rPr>
      </w:pPr>
      <w:r w:rsidRPr="00F70B84">
        <w:rPr>
          <w:rFonts w:eastAsia="Trebuchet MS" w:cstheme="minorHAnsi"/>
          <w:sz w:val="24"/>
          <w:szCs w:val="24"/>
        </w:rPr>
        <w:br/>
      </w:r>
      <w:r w:rsidR="003B20F8" w:rsidRPr="00F70B84">
        <w:rPr>
          <w:rFonts w:eastAsia="Trebuchet MS" w:cstheme="minorHAnsi"/>
          <w:sz w:val="24"/>
          <w:szCs w:val="24"/>
        </w:rPr>
        <w:t>Wspólny Słownik Zamówień (CPV):</w:t>
      </w:r>
      <w:r w:rsidR="003B20F8" w:rsidRPr="00F70B84">
        <w:rPr>
          <w:rFonts w:eastAsia="Trebuchet MS" w:cstheme="minorHAnsi"/>
          <w:sz w:val="24"/>
          <w:szCs w:val="24"/>
        </w:rPr>
        <w:br/>
      </w:r>
      <w:r w:rsidR="00071C6E" w:rsidRPr="00F70B84">
        <w:rPr>
          <w:rFonts w:cstheme="minorHAnsi"/>
          <w:sz w:val="24"/>
          <w:szCs w:val="24"/>
        </w:rPr>
        <w:t>72263000-6  Usługi wdrażania oprogramowania</w:t>
      </w:r>
      <w:r w:rsidR="00071C6E" w:rsidRPr="00F70B84">
        <w:rPr>
          <w:rFonts w:cstheme="minorHAnsi"/>
          <w:sz w:val="24"/>
          <w:szCs w:val="24"/>
        </w:rPr>
        <w:br/>
      </w:r>
    </w:p>
    <w:p w14:paraId="1909A347" w14:textId="3084370E" w:rsidR="004950C6" w:rsidRPr="00F70B84" w:rsidRDefault="00D77585" w:rsidP="00F70B84">
      <w:pPr>
        <w:pStyle w:val="Akapitzlist"/>
        <w:widowControl w:val="0"/>
        <w:numPr>
          <w:ilvl w:val="0"/>
          <w:numId w:val="40"/>
        </w:numPr>
        <w:autoSpaceDE w:val="0"/>
        <w:autoSpaceDN w:val="0"/>
        <w:ind w:left="426" w:hanging="284"/>
        <w:jc w:val="both"/>
        <w:rPr>
          <w:rFonts w:asciiTheme="minorHAnsi" w:hAnsiTheme="minorHAnsi" w:cstheme="minorHAnsi"/>
          <w:sz w:val="24"/>
          <w:szCs w:val="24"/>
        </w:rPr>
      </w:pPr>
      <w:r w:rsidRPr="00F70B84">
        <w:rPr>
          <w:rFonts w:asciiTheme="minorHAnsi" w:eastAsia="Trebuchet MS" w:hAnsiTheme="minorHAnsi" w:cstheme="minorHAnsi"/>
          <w:sz w:val="24"/>
          <w:szCs w:val="24"/>
        </w:rPr>
        <w:t>Opis przedmiotu zamówienia:</w:t>
      </w:r>
    </w:p>
    <w:p w14:paraId="49687FC4" w14:textId="778E0E09" w:rsidR="004950C6" w:rsidRDefault="002F3729" w:rsidP="004950C6">
      <w:pPr>
        <w:widowControl w:val="0"/>
        <w:autoSpaceDE w:val="0"/>
        <w:autoSpaceDN w:val="0"/>
        <w:spacing w:after="0" w:line="240" w:lineRule="auto"/>
        <w:ind w:left="284"/>
        <w:jc w:val="both"/>
        <w:rPr>
          <w:rFonts w:cstheme="minorHAnsi"/>
          <w:sz w:val="24"/>
          <w:szCs w:val="24"/>
        </w:rPr>
      </w:pPr>
      <w:r w:rsidRPr="00F70B84">
        <w:rPr>
          <w:rFonts w:eastAsia="Trebuchet MS" w:cstheme="minorHAnsi"/>
          <w:sz w:val="24"/>
          <w:szCs w:val="24"/>
        </w:rPr>
        <w:t xml:space="preserve">Zamówienie obejmuje </w:t>
      </w:r>
      <w:bookmarkStart w:id="4" w:name="_Hlk104896626"/>
      <w:r w:rsidRPr="00F70B84">
        <w:rPr>
          <w:rFonts w:eastAsia="Trebuchet MS" w:cstheme="minorHAnsi"/>
          <w:sz w:val="24"/>
          <w:szCs w:val="24"/>
        </w:rPr>
        <w:t>dostawę i wdrożenie systemu  umożliwiającego kompleksowe zarządzanie aparaturą medyczną i sprzętem wykorzystywanym w  Zespole  Opieki Zdrowotnej we Włoszczowie – Szpitalu Powiatowym im. Jana Pawła II</w:t>
      </w:r>
      <w:bookmarkEnd w:id="4"/>
      <w:r w:rsidR="00902BAF">
        <w:rPr>
          <w:rFonts w:eastAsia="Trebuchet MS" w:cstheme="minorHAnsi"/>
          <w:sz w:val="24"/>
          <w:szCs w:val="24"/>
        </w:rPr>
        <w:t xml:space="preserve"> </w:t>
      </w:r>
      <w:r w:rsidR="00902BAF" w:rsidRPr="00DF7E5C">
        <w:rPr>
          <w:rFonts w:eastAsia="Trebuchet MS" w:cstheme="minorHAnsi"/>
          <w:sz w:val="24"/>
          <w:szCs w:val="24"/>
        </w:rPr>
        <w:t>oraz jego integrację z posiadanym przez Zmawiającego Systemem ERP Impuls EVO</w:t>
      </w:r>
      <w:r w:rsidR="00772784" w:rsidRPr="00DF7E5C">
        <w:rPr>
          <w:rFonts w:eastAsia="Trebuchet MS" w:cstheme="minorHAnsi"/>
          <w:sz w:val="24"/>
          <w:szCs w:val="24"/>
        </w:rPr>
        <w:t>.</w:t>
      </w:r>
      <w:r w:rsidRPr="00DF7E5C">
        <w:rPr>
          <w:rFonts w:eastAsia="Trebuchet MS" w:cstheme="minorHAnsi"/>
          <w:sz w:val="24"/>
          <w:szCs w:val="24"/>
        </w:rPr>
        <w:t xml:space="preserve"> System </w:t>
      </w:r>
      <w:r w:rsidRPr="00F70B84">
        <w:rPr>
          <w:rFonts w:eastAsia="Trebuchet MS" w:cstheme="minorHAnsi"/>
          <w:sz w:val="24"/>
          <w:szCs w:val="24"/>
        </w:rPr>
        <w:t>powinien być nowoczesny, mobilny, elastyczny i przeznaczony do stosowania w służbie zdrowia.</w:t>
      </w:r>
      <w:r w:rsidR="000655D0" w:rsidRPr="00F70B84">
        <w:rPr>
          <w:rFonts w:eastAsia="Trebuchet MS" w:cstheme="minorHAnsi"/>
          <w:sz w:val="24"/>
          <w:szCs w:val="24"/>
        </w:rPr>
        <w:t xml:space="preserve"> </w:t>
      </w:r>
      <w:r w:rsidRPr="00F70B84">
        <w:rPr>
          <w:rFonts w:eastAsia="Trebuchet MS" w:cstheme="minorHAnsi"/>
          <w:sz w:val="24"/>
          <w:szCs w:val="24"/>
        </w:rPr>
        <w:t xml:space="preserve">System swoją funkcjonalnością powinien obejmować min. planowane przeglądy i konserwacje, rejestrację </w:t>
      </w:r>
      <w:r w:rsidR="000655D0" w:rsidRPr="00F70B84">
        <w:rPr>
          <w:rFonts w:eastAsia="Trebuchet MS" w:cstheme="minorHAnsi"/>
          <w:sz w:val="24"/>
          <w:szCs w:val="24"/>
        </w:rPr>
        <w:t>napraw sprzętu, koszty związane z eksploatacją urządzeń, zgłaszanie usterek i awarii, gromadzenie danych ilościowych o sprzęcie, informacje o posiadanym sprzęcie w podziale na poszczególne oddziały</w:t>
      </w:r>
      <w:r w:rsidR="007B61CD" w:rsidRPr="00F70B84">
        <w:rPr>
          <w:rFonts w:eastAsia="Trebuchet MS" w:cstheme="minorHAnsi"/>
          <w:sz w:val="24"/>
          <w:szCs w:val="24"/>
        </w:rPr>
        <w:t xml:space="preserve">, zgodnie  z </w:t>
      </w:r>
      <w:bookmarkStart w:id="5" w:name="_Hlk105143687"/>
      <w:bookmarkStart w:id="6" w:name="_Hlk105142881"/>
      <w:r w:rsidR="00FF5B12" w:rsidRPr="00F70B84">
        <w:rPr>
          <w:rFonts w:eastAsia="Trebuchet MS" w:cstheme="minorHAnsi"/>
          <w:sz w:val="24"/>
          <w:szCs w:val="24"/>
        </w:rPr>
        <w:t>Opis</w:t>
      </w:r>
      <w:r w:rsidR="007B61CD" w:rsidRPr="00F70B84">
        <w:rPr>
          <w:rFonts w:eastAsia="Trebuchet MS" w:cstheme="minorHAnsi"/>
          <w:sz w:val="24"/>
          <w:szCs w:val="24"/>
        </w:rPr>
        <w:t>em</w:t>
      </w:r>
      <w:r w:rsidR="00FF5B12" w:rsidRPr="00FF5B12">
        <w:rPr>
          <w:rFonts w:eastAsia="Trebuchet MS" w:cstheme="minorHAnsi"/>
          <w:sz w:val="24"/>
          <w:szCs w:val="24"/>
        </w:rPr>
        <w:t xml:space="preserve"> funkcjonalny</w:t>
      </w:r>
      <w:r w:rsidR="007B61CD">
        <w:rPr>
          <w:rFonts w:eastAsia="Trebuchet MS" w:cstheme="minorHAnsi"/>
          <w:sz w:val="24"/>
          <w:szCs w:val="24"/>
        </w:rPr>
        <w:t>m</w:t>
      </w:r>
      <w:r w:rsidR="00FF5B12" w:rsidRPr="00FF5B12">
        <w:rPr>
          <w:rFonts w:eastAsia="Trebuchet MS" w:cstheme="minorHAnsi"/>
          <w:sz w:val="24"/>
          <w:szCs w:val="24"/>
        </w:rPr>
        <w:t xml:space="preserve"> </w:t>
      </w:r>
      <w:r w:rsidR="00FF5B12" w:rsidRPr="00FF5B12">
        <w:rPr>
          <w:rFonts w:eastAsia="Trebuchet MS" w:cstheme="minorHAnsi"/>
          <w:sz w:val="24"/>
          <w:szCs w:val="24"/>
        </w:rPr>
        <w:lastRenderedPageBreak/>
        <w:t>systemu do zarządzania aparaturą medyczną</w:t>
      </w:r>
      <w:bookmarkEnd w:id="5"/>
      <w:r w:rsidR="007B61CD">
        <w:rPr>
          <w:rFonts w:eastAsia="Trebuchet MS" w:cstheme="minorHAnsi"/>
          <w:sz w:val="24"/>
          <w:szCs w:val="24"/>
        </w:rPr>
        <w:t>, stanowiący</w:t>
      </w:r>
      <w:r w:rsidR="00727303">
        <w:rPr>
          <w:rFonts w:eastAsia="Trebuchet MS" w:cstheme="minorHAnsi"/>
          <w:sz w:val="24"/>
          <w:szCs w:val="24"/>
        </w:rPr>
        <w:t>m</w:t>
      </w:r>
      <w:r w:rsidR="007B61CD">
        <w:rPr>
          <w:rFonts w:eastAsia="Trebuchet MS" w:cstheme="minorHAnsi"/>
          <w:sz w:val="24"/>
          <w:szCs w:val="24"/>
        </w:rPr>
        <w:t xml:space="preserve"> </w:t>
      </w:r>
      <w:bookmarkEnd w:id="6"/>
      <w:r w:rsidR="007B61CD">
        <w:rPr>
          <w:rFonts w:eastAsia="Trebuchet MS" w:cstheme="minorHAnsi"/>
          <w:sz w:val="24"/>
          <w:szCs w:val="24"/>
        </w:rPr>
        <w:t>załącznik nr 2.</w:t>
      </w:r>
    </w:p>
    <w:p w14:paraId="37C8AE4E" w14:textId="48FA4CC2" w:rsidR="00D77585" w:rsidRPr="00744B72" w:rsidRDefault="00D77585" w:rsidP="006F3599">
      <w:pPr>
        <w:widowControl w:val="0"/>
        <w:autoSpaceDE w:val="0"/>
        <w:autoSpaceDN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70308A6" w14:textId="76DB2F16" w:rsidR="00865E8E" w:rsidRPr="00744B72" w:rsidRDefault="00D77585" w:rsidP="00865E8E">
      <w:pPr>
        <w:pStyle w:val="Akapitzlist"/>
        <w:tabs>
          <w:tab w:val="right" w:pos="9070"/>
        </w:tabs>
        <w:ind w:left="644" w:hanging="644"/>
        <w:rPr>
          <w:rFonts w:asciiTheme="minorHAnsi" w:eastAsia="Trebuchet MS" w:hAnsiTheme="minorHAnsi" w:cstheme="minorHAnsi"/>
          <w:sz w:val="24"/>
          <w:szCs w:val="24"/>
        </w:rPr>
      </w:pPr>
      <w:r w:rsidRPr="00744B72">
        <w:rPr>
          <w:rFonts w:asciiTheme="minorHAnsi" w:eastAsia="Trebuchet MS" w:hAnsiTheme="minorHAnsi" w:cstheme="minorHAnsi"/>
          <w:sz w:val="24"/>
          <w:szCs w:val="24"/>
        </w:rPr>
        <w:t xml:space="preserve">3. </w:t>
      </w:r>
      <w:r w:rsidR="001D174D" w:rsidRPr="00744B72">
        <w:rPr>
          <w:rFonts w:asciiTheme="minorHAnsi" w:eastAsia="Trebuchet MS" w:hAnsiTheme="minorHAnsi" w:cstheme="minorHAnsi"/>
          <w:sz w:val="24"/>
          <w:szCs w:val="24"/>
        </w:rPr>
        <w:t xml:space="preserve"> </w:t>
      </w:r>
      <w:r w:rsidRPr="00744B72">
        <w:rPr>
          <w:rFonts w:asciiTheme="minorHAnsi" w:eastAsia="Trebuchet MS" w:hAnsiTheme="minorHAnsi" w:cstheme="minorHAnsi"/>
          <w:sz w:val="24"/>
          <w:szCs w:val="24"/>
        </w:rPr>
        <w:t>Wymagane oświadczenia/dokumenty:</w:t>
      </w:r>
    </w:p>
    <w:p w14:paraId="58414DD7" w14:textId="455F7E0D" w:rsidR="00865E8E" w:rsidRPr="00744B72" w:rsidRDefault="00865E8E" w:rsidP="004950C6">
      <w:pPr>
        <w:pStyle w:val="Akapitzlist"/>
        <w:tabs>
          <w:tab w:val="right" w:pos="9070"/>
        </w:tabs>
        <w:ind w:left="426" w:hanging="426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744B72">
        <w:rPr>
          <w:rFonts w:asciiTheme="minorHAnsi" w:eastAsia="Trebuchet MS" w:hAnsiTheme="minorHAnsi" w:cstheme="minorHAnsi"/>
          <w:sz w:val="24"/>
          <w:szCs w:val="24"/>
        </w:rPr>
        <w:t xml:space="preserve">     </w:t>
      </w:r>
      <w:r w:rsidRPr="00744B72">
        <w:rPr>
          <w:rFonts w:asciiTheme="minorHAnsi" w:hAnsiTheme="minorHAnsi" w:cstheme="minorHAnsi"/>
          <w:b/>
          <w:bCs/>
          <w:sz w:val="24"/>
          <w:szCs w:val="24"/>
        </w:rPr>
        <w:t>Zamawiający w celu potwierdzenia spełnienia wymagań dot</w:t>
      </w:r>
      <w:r w:rsidR="000E71C3"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yczących </w:t>
      </w:r>
      <w:r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udziału w postępowaniu </w:t>
      </w:r>
      <w:r w:rsidR="000E71C3"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4950C6" w:rsidRPr="00744B72">
        <w:rPr>
          <w:rFonts w:asciiTheme="minorHAnsi" w:hAnsiTheme="minorHAnsi" w:cstheme="minorHAnsi"/>
          <w:b/>
          <w:bCs/>
          <w:sz w:val="24"/>
          <w:szCs w:val="24"/>
        </w:rPr>
        <w:br/>
      </w:r>
      <w:r w:rsidR="000E71C3"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w zakresie </w:t>
      </w:r>
      <w:r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:  </w:t>
      </w:r>
    </w:p>
    <w:p w14:paraId="5C54210C" w14:textId="7B86D45A" w:rsidR="00865E8E" w:rsidRPr="00744B72" w:rsidRDefault="00865E8E" w:rsidP="00D01207">
      <w:pPr>
        <w:pStyle w:val="Akapitzlist"/>
        <w:tabs>
          <w:tab w:val="right" w:pos="9070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          - posiadania aktualnych i obowiązujących uprawnień do wykonywania działalności będącej przedmiotem ogłoszenia – zaproszenia do składania ofert;</w:t>
      </w:r>
    </w:p>
    <w:p w14:paraId="5797D4A0" w14:textId="6C7758E5" w:rsidR="00865E8E" w:rsidRPr="00744B72" w:rsidRDefault="00865E8E" w:rsidP="00695F0B">
      <w:pPr>
        <w:pStyle w:val="Akapitzlist"/>
        <w:tabs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          </w:t>
      </w:r>
      <w:r w:rsidRPr="00DF7E5C">
        <w:rPr>
          <w:rFonts w:asciiTheme="minorHAnsi" w:hAnsiTheme="minorHAnsi" w:cstheme="minorHAnsi"/>
          <w:sz w:val="24"/>
          <w:szCs w:val="24"/>
        </w:rPr>
        <w:t xml:space="preserve">-   </w:t>
      </w:r>
      <w:r w:rsidR="00695F0B" w:rsidRPr="00DF7E5C">
        <w:rPr>
          <w:rFonts w:ascii="Calibri" w:hAnsi="Calibri" w:cstheme="minorHAnsi"/>
          <w:sz w:val="24"/>
          <w:szCs w:val="24"/>
        </w:rPr>
        <w:t>posiadania wiedzy i doświadczenia, tj. Wykonawcy, którzy wykonali w okresie ostatnich trzech lat przed upływem terminu składania ofert, a jeżeli okres prowadzenia działalności jest krótszy, w tym okresie, co najmniej: 3 usługi polegające na wdrożeniu systemu zarządzania aparaturą wraz z dedykowaną aplikacją mobilną posiadającej funkcję rozpoznawania kodów QR. Potwierdzeniem spełnienia warunku jest załączenie dowodów określających czy te dostawy zostały wykonane lub są wykonywane należycie, przy czym dowodami, o których mowa, są referencje bądź inne dokumenty wystawione przez podmiot, na rzecz którego usługi były wykonywane, a w przypadku świadczeń okresowych lub ciągłych są wykonywane, a jeżeli z uzasadnionej przyczyny o obiektywnym charakterze Wykonawca nie jest w stanie uzyskać tych dokument</w:t>
      </w:r>
      <w:r w:rsidR="004848D6" w:rsidRPr="00DF7E5C">
        <w:rPr>
          <w:rFonts w:ascii="Calibri" w:hAnsi="Calibri" w:cstheme="minorHAnsi"/>
          <w:sz w:val="24"/>
          <w:szCs w:val="24"/>
        </w:rPr>
        <w:t>ów</w:t>
      </w:r>
      <w:r w:rsidR="00695F0B" w:rsidRPr="00DF7E5C">
        <w:rPr>
          <w:rFonts w:ascii="Calibri" w:hAnsi="Calibri" w:cstheme="minorHAnsi"/>
          <w:sz w:val="24"/>
          <w:szCs w:val="24"/>
        </w:rPr>
        <w:t> – oświadczenie Wykonawcy;</w:t>
      </w:r>
      <w:r w:rsidR="00695F0B" w:rsidRPr="00DF7E5C">
        <w:rPr>
          <w:rFonts w:asciiTheme="minorHAnsi" w:hAnsiTheme="minorHAnsi" w:cstheme="minorHAnsi"/>
          <w:sz w:val="24"/>
          <w:szCs w:val="24"/>
        </w:rPr>
        <w:br/>
      </w:r>
      <w:r w:rsidRPr="00744B72">
        <w:rPr>
          <w:rFonts w:asciiTheme="minorHAnsi" w:hAnsiTheme="minorHAnsi" w:cstheme="minorHAnsi"/>
          <w:sz w:val="24"/>
          <w:szCs w:val="24"/>
        </w:rPr>
        <w:t xml:space="preserve">   - dysponowania potencjałem technicznym i kadrowym zdolnym do wykonania przedmiotu </w:t>
      </w:r>
      <w:r w:rsidR="00D01207" w:rsidRPr="00744B72">
        <w:rPr>
          <w:rFonts w:asciiTheme="minorHAnsi" w:hAnsiTheme="minorHAnsi" w:cstheme="minorHAnsi"/>
          <w:sz w:val="24"/>
          <w:szCs w:val="24"/>
        </w:rPr>
        <w:t xml:space="preserve">    </w:t>
      </w:r>
      <w:r w:rsidRPr="00744B72">
        <w:rPr>
          <w:rFonts w:asciiTheme="minorHAnsi" w:hAnsiTheme="minorHAnsi" w:cstheme="minorHAnsi"/>
          <w:sz w:val="24"/>
          <w:szCs w:val="24"/>
        </w:rPr>
        <w:t>ogłoszenia – zaproszenia do składania ofert;</w:t>
      </w:r>
    </w:p>
    <w:p w14:paraId="6818863A" w14:textId="4FC1AFEC" w:rsidR="000E71C3" w:rsidRPr="001614F5" w:rsidRDefault="00865E8E" w:rsidP="001614F5">
      <w:pPr>
        <w:suppressAutoHyphens/>
        <w:spacing w:line="240" w:lineRule="auto"/>
        <w:ind w:left="284"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744B72">
        <w:rPr>
          <w:rFonts w:cstheme="minorHAnsi"/>
          <w:sz w:val="24"/>
          <w:szCs w:val="24"/>
        </w:rPr>
        <w:t xml:space="preserve">      - znajdowania się w sytuacji ekonomicznej i finansowej zapewniającej należyte wykonanie zamówienia;</w:t>
      </w:r>
      <w:r w:rsidR="000E71C3" w:rsidRPr="00744B72">
        <w:rPr>
          <w:rFonts w:cstheme="minorHAnsi"/>
          <w:sz w:val="24"/>
          <w:szCs w:val="24"/>
        </w:rPr>
        <w:br/>
      </w:r>
      <w:r w:rsidR="000E71C3" w:rsidRPr="00744B72">
        <w:rPr>
          <w:rFonts w:cstheme="minorHAnsi"/>
          <w:b/>
          <w:bCs/>
          <w:sz w:val="24"/>
          <w:szCs w:val="24"/>
        </w:rPr>
        <w:t xml:space="preserve">wymaga złożenia wraz z ofertą oświadczenia o treści wskazanej w załączniku nr </w:t>
      </w:r>
      <w:r w:rsidR="001614F5">
        <w:rPr>
          <w:rFonts w:cstheme="minorHAnsi"/>
          <w:b/>
          <w:bCs/>
          <w:sz w:val="24"/>
          <w:szCs w:val="24"/>
        </w:rPr>
        <w:t>5</w:t>
      </w:r>
      <w:r w:rsidR="000E71C3" w:rsidRPr="00744B72">
        <w:rPr>
          <w:rFonts w:cstheme="minorHAnsi"/>
          <w:b/>
          <w:bCs/>
          <w:sz w:val="24"/>
          <w:szCs w:val="24"/>
        </w:rPr>
        <w:t>.</w:t>
      </w:r>
      <w:r w:rsidR="001614F5">
        <w:rPr>
          <w:rFonts w:cstheme="minorHAnsi"/>
          <w:b/>
          <w:bCs/>
          <w:sz w:val="24"/>
          <w:szCs w:val="24"/>
        </w:rPr>
        <w:br/>
      </w:r>
      <w:r w:rsidR="001614F5">
        <w:rPr>
          <w:rFonts w:cstheme="minorHAnsi"/>
          <w:sz w:val="24"/>
          <w:szCs w:val="24"/>
        </w:rPr>
        <w:br/>
        <w:t>Nadto Zmawiający w celu potwierdzenia niepodlegania wykluczeniu na podstawie</w:t>
      </w:r>
      <w:r w:rsidR="001614F5">
        <w:rPr>
          <w:rFonts w:cstheme="minorHAnsi"/>
          <w:b/>
          <w:bCs/>
          <w:sz w:val="24"/>
          <w:szCs w:val="24"/>
        </w:rPr>
        <w:t xml:space="preserve"> </w:t>
      </w:r>
      <w:r w:rsidR="001614F5">
        <w:rPr>
          <w:rFonts w:ascii="Calibri" w:eastAsia="Calibri" w:hAnsi="Calibri" w:cs="Calibri"/>
          <w:sz w:val="24"/>
          <w:szCs w:val="24"/>
          <w:lang w:eastAsia="zh-CN"/>
        </w:rPr>
        <w:t xml:space="preserve">art. 7 ust. 1 ustawy z dnia 13 kwietnia 2022 r. o szczególnych rozwiązaniach w zakresie przeciwdziałania wspieraniu agresji na Ukrainę oraz służących ochronie bezpieczeństwa narodowego – wymaga złożenia wraz z ofertą oświadczenia o treści wskazanej w </w:t>
      </w:r>
      <w:r w:rsidR="001614F5">
        <w:rPr>
          <w:rFonts w:ascii="Calibri" w:eastAsia="Calibri" w:hAnsi="Calibri" w:cs="Calibri"/>
          <w:b/>
          <w:bCs/>
          <w:sz w:val="24"/>
          <w:szCs w:val="24"/>
          <w:lang w:eastAsia="zh-CN"/>
        </w:rPr>
        <w:t>załączniku nr 6.</w:t>
      </w:r>
    </w:p>
    <w:p w14:paraId="556E7F9B" w14:textId="77777777" w:rsidR="001D174D" w:rsidRPr="00744B72" w:rsidRDefault="001D174D" w:rsidP="001D174D">
      <w:pPr>
        <w:pStyle w:val="Akapitzlist"/>
        <w:tabs>
          <w:tab w:val="right" w:pos="9070"/>
        </w:tabs>
        <w:ind w:left="644" w:hanging="644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44B7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4.   </w:t>
      </w:r>
      <w:r w:rsidR="00865E8E" w:rsidRPr="00744B7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Zamawiający nie dopuszcza możliwości składania ofert częściowych. </w:t>
      </w:r>
    </w:p>
    <w:p w14:paraId="521E14C4" w14:textId="57AC7F30" w:rsidR="00D77585" w:rsidRPr="00F70B84" w:rsidRDefault="001D174D" w:rsidP="00F70B84">
      <w:pPr>
        <w:pStyle w:val="Akapitzlist"/>
        <w:tabs>
          <w:tab w:val="right" w:pos="9070"/>
        </w:tabs>
        <w:ind w:left="426" w:hanging="426"/>
        <w:rPr>
          <w:rFonts w:asciiTheme="minorHAnsi" w:hAnsiTheme="minorHAnsi" w:cstheme="minorHAnsi"/>
          <w:b/>
          <w:bCs/>
          <w:color w:val="FF0000"/>
          <w:sz w:val="24"/>
          <w:szCs w:val="24"/>
        </w:rPr>
      </w:pPr>
      <w:r w:rsidRPr="00744B7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5. </w:t>
      </w:r>
      <w:r w:rsidR="00062DBE" w:rsidRPr="00744B7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71701A" w:rsidRPr="00744B7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865E8E" w:rsidRPr="00744B72">
        <w:rPr>
          <w:rFonts w:asciiTheme="minorHAnsi" w:hAnsiTheme="minorHAnsi" w:cstheme="minorHAnsi"/>
          <w:sz w:val="24"/>
          <w:szCs w:val="24"/>
        </w:rPr>
        <w:t xml:space="preserve">Zamawiający nie dopuszcza możliwości powierzenia części lub całości zamówienia podwykonawcom. </w:t>
      </w:r>
    </w:p>
    <w:p w14:paraId="670F76AC" w14:textId="77777777" w:rsidR="00D77585" w:rsidRPr="00744B72" w:rsidRDefault="00D77585" w:rsidP="00D77585">
      <w:pPr>
        <w:widowControl w:val="0"/>
        <w:autoSpaceDE w:val="0"/>
        <w:autoSpaceDN w:val="0"/>
        <w:spacing w:after="0" w:line="240" w:lineRule="auto"/>
        <w:ind w:left="720"/>
        <w:jc w:val="both"/>
        <w:rPr>
          <w:rFonts w:eastAsia="Trebuchet MS" w:cstheme="minorHAnsi"/>
          <w:bCs/>
          <w:sz w:val="24"/>
          <w:szCs w:val="24"/>
        </w:rPr>
      </w:pPr>
    </w:p>
    <w:p w14:paraId="17AD417B" w14:textId="77777777" w:rsidR="00CE1481" w:rsidRPr="00744B72" w:rsidRDefault="00CE1481" w:rsidP="00CE1481">
      <w:pPr>
        <w:tabs>
          <w:tab w:val="right" w:pos="9070"/>
        </w:tabs>
        <w:spacing w:after="200" w:line="276" w:lineRule="auto"/>
        <w:jc w:val="both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>III. KOMUNIKACJA ZAMAWIAJĄCEGO Z WYKONAWCAMI, TERMIN I MIEJSCE WYKONANIA ZAMÓWIENIA</w:t>
      </w:r>
      <w:r w:rsidRPr="00744B72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6CB5C65A" w14:textId="77777777" w:rsidR="00CE1481" w:rsidRPr="00744B72" w:rsidRDefault="00CE1481" w:rsidP="00D01207">
      <w:pPr>
        <w:tabs>
          <w:tab w:val="right" w:pos="9070"/>
        </w:tabs>
        <w:spacing w:after="200" w:line="276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>III.I Komunikacja</w:t>
      </w:r>
    </w:p>
    <w:p w14:paraId="62782C75" w14:textId="03CBB688" w:rsidR="004950C6" w:rsidRPr="00744B72" w:rsidRDefault="00CE1481" w:rsidP="00A44E02">
      <w:pPr>
        <w:numPr>
          <w:ilvl w:val="0"/>
          <w:numId w:val="3"/>
        </w:numPr>
        <w:suppressAutoHyphens/>
        <w:spacing w:before="10" w:after="2" w:line="240" w:lineRule="auto"/>
        <w:ind w:left="284" w:hanging="284"/>
        <w:contextualSpacing/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pl-PL"/>
        </w:rPr>
        <w:t xml:space="preserve">Komunikacja Zamawiającego z Wykonawcami odbywa się za pomocą środków komunikacji elektronicznej. Komunikacja między Zamawiającym, a Wykonawcami, w tym wszelkie oświadczenia, wnioski, zawiadomienia oraz informacje przekazywane są w formie elektronicznej przy użyciu </w:t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>platformy zakupowej:</w:t>
      </w:r>
      <w:r w:rsidR="00A44E0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hyperlink r:id="rId9" w:history="1">
        <w:r w:rsidRPr="00744B72">
          <w:rPr>
            <w:rFonts w:eastAsia="Times New Roman" w:cstheme="minorHAnsi"/>
            <w:color w:val="0000FF"/>
            <w:sz w:val="24"/>
            <w:szCs w:val="24"/>
            <w:u w:val="single"/>
            <w:lang w:eastAsia="pl-PL"/>
          </w:rPr>
          <w:t>https://platformazakupowa.pl/pn/zoz_wloszczowa</w:t>
        </w:r>
      </w:hyperlink>
    </w:p>
    <w:p w14:paraId="14874D27" w14:textId="374E6264" w:rsidR="00CE1481" w:rsidRPr="00744B72" w:rsidRDefault="00CE1481" w:rsidP="004950C6">
      <w:pPr>
        <w:suppressAutoHyphens/>
        <w:spacing w:before="10" w:after="2" w:line="240" w:lineRule="auto"/>
        <w:ind w:left="284"/>
        <w:contextualSpacing/>
        <w:jc w:val="both"/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</w:pPr>
    </w:p>
    <w:p w14:paraId="55F2F30A" w14:textId="07B026C2" w:rsidR="00744B72" w:rsidRDefault="00CE1481" w:rsidP="00744B72">
      <w:pPr>
        <w:numPr>
          <w:ilvl w:val="0"/>
          <w:numId w:val="3"/>
        </w:numPr>
        <w:suppressAutoHyphens/>
        <w:spacing w:after="120" w:line="240" w:lineRule="auto"/>
        <w:ind w:left="284" w:hanging="284"/>
        <w:contextualSpacing/>
        <w:jc w:val="both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Ofertę, oświadczenia, pełnomocnictwa, zobowiązanie podmiotu udostępniającego zasoby sporządza się w postaci elektronicznej, w ogólnie dostępnych formatach danych, w szczególności w formatach .txt, .rtf, .pdf, .doc, .docx, .odt. </w:t>
      </w:r>
    </w:p>
    <w:p w14:paraId="6462A964" w14:textId="77777777" w:rsidR="00744B72" w:rsidRDefault="00744B72" w:rsidP="00744B72">
      <w:pPr>
        <w:pStyle w:val="Akapitzlist"/>
        <w:rPr>
          <w:rFonts w:cstheme="minorHAnsi"/>
          <w:b/>
          <w:color w:val="000000" w:themeColor="text1"/>
          <w:sz w:val="24"/>
          <w:szCs w:val="24"/>
          <w:lang w:eastAsia="pl-PL"/>
        </w:rPr>
      </w:pPr>
    </w:p>
    <w:p w14:paraId="31EE0734" w14:textId="0C840A60" w:rsidR="00744B72" w:rsidRPr="00744B72" w:rsidRDefault="00CE1481" w:rsidP="001E7051">
      <w:pPr>
        <w:numPr>
          <w:ilvl w:val="0"/>
          <w:numId w:val="3"/>
        </w:numPr>
        <w:suppressAutoHyphens/>
        <w:spacing w:after="120" w:line="240" w:lineRule="auto"/>
        <w:ind w:left="284" w:hanging="284"/>
        <w:contextualSpacing/>
        <w:jc w:val="both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744B72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lastRenderedPageBreak/>
        <w:t>Ofertę składa się</w:t>
      </w:r>
      <w:r w:rsidR="00F21F55" w:rsidRPr="00744B72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 xml:space="preserve"> </w:t>
      </w:r>
      <w:r w:rsidRPr="00744B72"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  <w:t>pod rygorem nieważności</w:t>
      </w:r>
      <w:r w:rsidR="00F21F55" w:rsidRPr="00744B72">
        <w:rPr>
          <w:rFonts w:cstheme="minorHAnsi"/>
          <w:b/>
          <w:bCs/>
          <w:sz w:val="24"/>
          <w:szCs w:val="24"/>
        </w:rPr>
        <w:t xml:space="preserve"> w postaci elektronicznej jako odwzorowanie cyfrowe (skan oferty) z własnoręcznym podpisem albo (alternatywnie) podpisanej</w:t>
      </w:r>
      <w:r w:rsidR="00B41CC7">
        <w:rPr>
          <w:rFonts w:cstheme="minorHAnsi"/>
          <w:b/>
          <w:bCs/>
          <w:sz w:val="24"/>
          <w:szCs w:val="24"/>
        </w:rPr>
        <w:t xml:space="preserve"> kwalifikowanym</w:t>
      </w:r>
      <w:r w:rsidR="00F21F55" w:rsidRPr="00744B72">
        <w:rPr>
          <w:rFonts w:cstheme="minorHAnsi"/>
          <w:b/>
          <w:bCs/>
          <w:sz w:val="24"/>
          <w:szCs w:val="24"/>
        </w:rPr>
        <w:t xml:space="preserve"> podpisem elektronicznym</w:t>
      </w:r>
      <w:r w:rsidR="00744B72" w:rsidRPr="00744B72">
        <w:rPr>
          <w:rFonts w:cstheme="minorHAnsi"/>
          <w:b/>
          <w:bCs/>
          <w:sz w:val="24"/>
          <w:szCs w:val="24"/>
        </w:rPr>
        <w:t xml:space="preserve"> lub </w:t>
      </w:r>
      <w:r w:rsidR="00744B72" w:rsidRPr="00744B72">
        <w:rPr>
          <w:rFonts w:ascii="Calibri" w:hAnsi="Calibri" w:cs="Calibri"/>
          <w:b/>
          <w:bCs/>
          <w:color w:val="000000"/>
          <w:sz w:val="24"/>
          <w:szCs w:val="24"/>
          <w:lang w:eastAsia="pl-PL"/>
        </w:rPr>
        <w:t>podpisem zaufanym</w:t>
      </w:r>
      <w:r w:rsidR="00744B72" w:rsidRPr="00744B72">
        <w:rPr>
          <w:rFonts w:ascii="Calibri" w:hAnsi="Calibri" w:cs="Calibri"/>
          <w:color w:val="000000"/>
          <w:sz w:val="24"/>
          <w:szCs w:val="24"/>
          <w:lang w:eastAsia="pl-PL"/>
        </w:rPr>
        <w:t xml:space="preserve"> lub </w:t>
      </w:r>
      <w:r w:rsidR="00744B72" w:rsidRPr="00744B72">
        <w:rPr>
          <w:rFonts w:ascii="Calibri" w:hAnsi="Calibri" w:cs="Calibri"/>
          <w:b/>
          <w:bCs/>
          <w:color w:val="000000"/>
          <w:sz w:val="24"/>
          <w:szCs w:val="24"/>
          <w:lang w:eastAsia="pl-PL"/>
        </w:rPr>
        <w:t>podpisem osobistym</w:t>
      </w:r>
      <w:r w:rsidR="00744B72" w:rsidRPr="00744B72">
        <w:rPr>
          <w:rFonts w:cstheme="minorHAnsi"/>
          <w:b/>
          <w:bCs/>
          <w:sz w:val="24"/>
          <w:szCs w:val="24"/>
        </w:rPr>
        <w:t xml:space="preserve"> </w:t>
      </w:r>
      <w:r w:rsidR="00F21F55" w:rsidRPr="00744B72">
        <w:rPr>
          <w:rFonts w:cstheme="minorHAnsi"/>
          <w:b/>
          <w:bCs/>
          <w:sz w:val="24"/>
          <w:szCs w:val="24"/>
        </w:rPr>
        <w:t>przez osobę/y uprawnioną/e do reprezentacji wykonawcy</w:t>
      </w:r>
      <w:r w:rsidR="00F21F55" w:rsidRPr="00744B72">
        <w:rPr>
          <w:rFonts w:cstheme="minorHAnsi"/>
          <w:sz w:val="24"/>
          <w:szCs w:val="24"/>
        </w:rPr>
        <w:t>.</w:t>
      </w:r>
    </w:p>
    <w:p w14:paraId="25A79EB8" w14:textId="2634F6F7" w:rsidR="00CE1481" w:rsidRPr="00744B72" w:rsidRDefault="00CE1481" w:rsidP="00744B72">
      <w:pPr>
        <w:suppressAutoHyphens/>
        <w:spacing w:after="120" w:line="240" w:lineRule="auto"/>
        <w:contextualSpacing/>
        <w:jc w:val="both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</w:p>
    <w:p w14:paraId="2A80D29C" w14:textId="58F33533" w:rsidR="00CE1481" w:rsidRPr="00744B72" w:rsidRDefault="00CE1481" w:rsidP="00744B72">
      <w:pPr>
        <w:numPr>
          <w:ilvl w:val="0"/>
          <w:numId w:val="3"/>
        </w:numPr>
        <w:suppressAutoHyphens/>
        <w:spacing w:after="120" w:line="240" w:lineRule="auto"/>
        <w:ind w:left="284" w:hanging="284"/>
        <w:contextualSpacing/>
        <w:jc w:val="both"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Informacje o wymaganiach </w:t>
      </w:r>
      <w:r w:rsidRPr="00744B72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pl-PL"/>
        </w:rPr>
        <w:t>technicznych i organizacyjnych sporządzania, wysyłania i odbierania korespondencji elektronicznej:</w:t>
      </w:r>
    </w:p>
    <w:p w14:paraId="2B1C7561" w14:textId="1F149887" w:rsidR="00CE1481" w:rsidRPr="00744B72" w:rsidRDefault="00CE1481" w:rsidP="00D01207">
      <w:pPr>
        <w:suppressAutoHyphens/>
        <w:spacing w:after="120" w:line="240" w:lineRule="auto"/>
        <w:ind w:left="284"/>
        <w:contextualSpacing/>
        <w:rPr>
          <w:rFonts w:eastAsia="Times New Roman" w:cstheme="minorHAnsi"/>
          <w:b/>
          <w:color w:val="000000" w:themeColor="text1"/>
          <w:sz w:val="24"/>
          <w:szCs w:val="24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pl-PL"/>
        </w:rPr>
        <w:t xml:space="preserve">- </w:t>
      </w:r>
      <w:r w:rsidRPr="00744B72">
        <w:rPr>
          <w:rFonts w:eastAsia="Calibri" w:cstheme="minorHAnsi"/>
          <w:bCs/>
          <w:color w:val="000000" w:themeColor="text1"/>
          <w:sz w:val="24"/>
          <w:szCs w:val="24"/>
          <w:lang w:eastAsia="zh-CN"/>
        </w:rPr>
        <w:t xml:space="preserve">celem prawidłowego złożenia oferty Zamawiający zamieścił na stronie platformy zakupowej pod adresem: </w:t>
      </w:r>
      <w:hyperlink r:id="rId10" w:history="1">
        <w:r w:rsidRPr="00744B72">
          <w:rPr>
            <w:rFonts w:eastAsia="Calibri" w:cstheme="minorHAnsi"/>
            <w:bCs/>
            <w:color w:val="000000" w:themeColor="text1"/>
            <w:sz w:val="24"/>
            <w:szCs w:val="24"/>
            <w:u w:val="single"/>
            <w:lang w:eastAsia="zh-CN"/>
          </w:rPr>
          <w:t>https://platformazakupowa.pl/strona/45-instrukcje</w:t>
        </w:r>
      </w:hyperlink>
      <w:r w:rsidRPr="00744B72">
        <w:rPr>
          <w:rFonts w:eastAsia="Calibri" w:cstheme="minorHAnsi"/>
          <w:bCs/>
          <w:color w:val="000000" w:themeColor="text1"/>
          <w:sz w:val="24"/>
          <w:szCs w:val="24"/>
          <w:lang w:eastAsia="zh-CN"/>
        </w:rPr>
        <w:t xml:space="preserve"> - Instrukcje składania oferty dla Wykonawcy</w:t>
      </w:r>
      <w:r w:rsidR="00AF2979" w:rsidRPr="00744B72">
        <w:rPr>
          <w:rFonts w:eastAsia="Calibri" w:cstheme="minorHAnsi"/>
          <w:bCs/>
          <w:color w:val="000000" w:themeColor="text1"/>
          <w:sz w:val="24"/>
          <w:szCs w:val="24"/>
          <w:lang w:eastAsia="zh-CN"/>
        </w:rPr>
        <w:t>;</w:t>
      </w:r>
    </w:p>
    <w:p w14:paraId="7DCFC162" w14:textId="601BA7F7" w:rsidR="00CE1481" w:rsidRPr="00744B72" w:rsidRDefault="00CE1481" w:rsidP="00D01207">
      <w:pPr>
        <w:spacing w:before="10" w:after="2" w:line="240" w:lineRule="auto"/>
        <w:ind w:left="567" w:hanging="283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-   korzystanie z platformy zakupowej przez Wykonawcę jest bezpłatne</w:t>
      </w:r>
      <w:r w:rsidR="00AF2979" w:rsidRPr="00744B72">
        <w:rPr>
          <w:rFonts w:eastAsia="Calibri" w:cstheme="minorHAnsi"/>
          <w:color w:val="000000" w:themeColor="text1"/>
          <w:sz w:val="24"/>
          <w:szCs w:val="24"/>
        </w:rPr>
        <w:t>;</w:t>
      </w:r>
    </w:p>
    <w:p w14:paraId="263AC0D1" w14:textId="5E64FFCF" w:rsidR="00CE1481" w:rsidRPr="00744B72" w:rsidRDefault="00CE1481" w:rsidP="00D01207">
      <w:pPr>
        <w:spacing w:before="10" w:after="2" w:line="240" w:lineRule="auto"/>
        <w:ind w:left="567" w:hanging="283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-  korespondencję uważa się za przekazaną w terminie, jeżeli dotrze do Zamawiającego przed</w:t>
      </w:r>
      <w:r w:rsidR="001C4728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upływem wymaganego terminu</w:t>
      </w:r>
      <w:r w:rsidR="00AF2979" w:rsidRPr="00744B72">
        <w:rPr>
          <w:rFonts w:eastAsia="Calibri" w:cstheme="minorHAnsi"/>
          <w:color w:val="000000" w:themeColor="text1"/>
          <w:sz w:val="24"/>
          <w:szCs w:val="24"/>
        </w:rPr>
        <w:t>;</w:t>
      </w:r>
    </w:p>
    <w:p w14:paraId="3703E147" w14:textId="6F5C20A0" w:rsidR="00CE1481" w:rsidRPr="00744B72" w:rsidRDefault="00CE1481" w:rsidP="00D01207">
      <w:pPr>
        <w:spacing w:before="10" w:after="2" w:line="240" w:lineRule="auto"/>
        <w:ind w:left="567" w:hanging="283"/>
        <w:rPr>
          <w:rFonts w:eastAsia="Calibri" w:cstheme="minorHAnsi"/>
          <w:color w:val="000000" w:themeColor="text1"/>
          <w:sz w:val="24"/>
          <w:szCs w:val="24"/>
          <w:u w:val="single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- w celu usprawnienia procedury wyjaśnień treści ogłoszenia – zaproszenia do składania ofert zaleca się przesyłanie plików z pytaniami 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w wersji edytowalnych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plików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AF2979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za pośrednictwem </w:t>
      </w:r>
      <w:hyperlink r:id="rId11" w:history="1">
        <w:r w:rsidRPr="00744B72">
          <w:rPr>
            <w:rFonts w:eastAsia="Times New Roman" w:cstheme="minorHAnsi"/>
            <w:color w:val="000000" w:themeColor="text1"/>
            <w:sz w:val="24"/>
            <w:szCs w:val="24"/>
            <w:u w:val="single"/>
            <w:lang w:eastAsia="pl-PL"/>
          </w:rPr>
          <w:t>https://platformazakupowa.pl/pn/zoz_wloszczowa</w:t>
        </w:r>
      </w:hyperlink>
      <w:r w:rsidR="00D01207" w:rsidRPr="00744B72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br/>
      </w:r>
    </w:p>
    <w:p w14:paraId="2AE621FB" w14:textId="54C81C09" w:rsidR="00CE1481" w:rsidRPr="00744B72" w:rsidRDefault="00744B72" w:rsidP="00744B72">
      <w:pPr>
        <w:spacing w:before="10" w:after="2" w:line="240" w:lineRule="auto"/>
        <w:ind w:left="426" w:hanging="425"/>
        <w:jc w:val="both"/>
        <w:rPr>
          <w:rFonts w:eastAsia="Calibri"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5</w:t>
      </w:r>
      <w:r w:rsidR="00CE1481" w:rsidRPr="00744B72">
        <w:rPr>
          <w:rFonts w:cstheme="minorHAnsi"/>
          <w:color w:val="000000" w:themeColor="text1"/>
          <w:sz w:val="24"/>
          <w:szCs w:val="24"/>
        </w:rPr>
        <w:t xml:space="preserve">.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 xml:space="preserve">Zamawiający jest obowiązany udzielić wyjaśnień niezwłocznie, jednak nie później niż na 2 dni  przed upływem terminu składania odpowiednio ofert, pod warunkiem że wniosek o wyjaśnienie treści ogłoszenia – zaproszenia do składania ofert wpłynął do Zamawiającego nie </w:t>
      </w:r>
      <w:r w:rsidR="00CE1481" w:rsidRPr="00715A30">
        <w:rPr>
          <w:rFonts w:eastAsia="Calibri" w:cstheme="minorHAnsi"/>
          <w:color w:val="000000" w:themeColor="text1"/>
          <w:sz w:val="24"/>
          <w:szCs w:val="24"/>
        </w:rPr>
        <w:t>później niż na 4 dni przed upływem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 xml:space="preserve"> terminu składania odpowiednio ofert.</w:t>
      </w:r>
    </w:p>
    <w:p w14:paraId="59B27512" w14:textId="7DB22CA3" w:rsidR="00CE1481" w:rsidRPr="00744B72" w:rsidRDefault="00D01207" w:rsidP="00744B72">
      <w:pPr>
        <w:spacing w:before="10" w:after="2" w:line="240" w:lineRule="auto"/>
        <w:ind w:left="426" w:hanging="425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        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>- jeżeli Zamawiający nie udzieli wyjaśnień w terminie, przedłuża termin składania ofert o czas niezbędny do zapoznania się wszystkich zainteresowanych Wykonawców z wyjaśnieniami</w:t>
      </w:r>
      <w:r w:rsidR="00F70B84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>niezbędnymi do należytego przygotowania i złożenia ofert. W przypadku gdy wniosek o wyjaśnienie treści ogłoszenia – zaproszenia do składania ofert nie wpłynął w terminie,</w:t>
      </w:r>
      <w:r w:rsidR="00F70B84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>Zamawiający nie ma obowiązku udzielania wyjaśnień ogłoszenia – zaproszenia do składania ofert oraz obowiązku przedłużenia terminu składania ofert.</w:t>
      </w:r>
    </w:p>
    <w:p w14:paraId="2E421A0B" w14:textId="3F7E5601" w:rsidR="00CE1481" w:rsidRPr="00744B72" w:rsidRDefault="00D01207" w:rsidP="00744B72">
      <w:pPr>
        <w:spacing w:before="10" w:after="2" w:line="240" w:lineRule="auto"/>
        <w:ind w:left="426" w:hanging="425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       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 xml:space="preserve">- przedłużenie terminu składania ofert, nie wpływa na bieg terminu składania wniosku o </w:t>
      </w:r>
      <w:r w:rsidR="00F70B84">
        <w:rPr>
          <w:rFonts w:eastAsia="Calibri" w:cstheme="minorHAnsi"/>
          <w:color w:val="000000" w:themeColor="text1"/>
          <w:sz w:val="24"/>
          <w:szCs w:val="24"/>
        </w:rPr>
        <w:t xml:space="preserve"> 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>wyjaśnienie treści ogłoszenia – zaproszenia do składania ofert.</w:t>
      </w:r>
    </w:p>
    <w:p w14:paraId="38EDDE0E" w14:textId="2B6F0FB5" w:rsidR="00CE1481" w:rsidRPr="00744B72" w:rsidRDefault="00D01207" w:rsidP="00744B72">
      <w:pPr>
        <w:spacing w:before="10" w:after="2" w:line="240" w:lineRule="auto"/>
        <w:ind w:left="426" w:hanging="425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      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>- wyjaśnienia i ewentualne zmiany ogłoszenia – zaproszenia do składania ofert zostaną</w:t>
      </w:r>
      <w:r w:rsidR="00F70B84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CE1481" w:rsidRPr="00744B72">
        <w:rPr>
          <w:rFonts w:eastAsia="Calibri" w:cstheme="minorHAnsi"/>
          <w:color w:val="000000" w:themeColor="text1"/>
          <w:sz w:val="24"/>
          <w:szCs w:val="24"/>
        </w:rPr>
        <w:t xml:space="preserve">opublikowane pod adresem: </w:t>
      </w:r>
      <w:hyperlink r:id="rId12" w:history="1">
        <w:r w:rsidR="006A07AB" w:rsidRPr="006005DC">
          <w:rPr>
            <w:rStyle w:val="Hipercze"/>
            <w:rFonts w:eastAsia="Times New Roman" w:cstheme="minorHAnsi"/>
            <w:sz w:val="24"/>
            <w:szCs w:val="24"/>
            <w:lang w:eastAsia="pl-PL"/>
          </w:rPr>
          <w:t>https://platformazakupowa.pl/pn/zoz_wloszczowa</w:t>
        </w:r>
      </w:hyperlink>
      <w:r w:rsidR="006A07AB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t xml:space="preserve"> </w:t>
      </w:r>
      <w:r w:rsidR="006A07AB" w:rsidRPr="006A07AB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t>https://bazakonkurencyjnosci.funduszeeuropejskie.gov.pl</w:t>
      </w:r>
      <w:r w:rsidR="006A07AB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t xml:space="preserve"> </w:t>
      </w:r>
      <w:r w:rsidRPr="00744B72"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  <w:br/>
      </w:r>
    </w:p>
    <w:p w14:paraId="186C928F" w14:textId="53B82C9A" w:rsidR="00CE1481" w:rsidRPr="00744B72" w:rsidRDefault="00744B72" w:rsidP="00744B72">
      <w:pPr>
        <w:spacing w:after="200" w:line="240" w:lineRule="auto"/>
        <w:ind w:left="284" w:hanging="284"/>
        <w:jc w:val="both"/>
        <w:rPr>
          <w:rFonts w:cstheme="minorHAnsi"/>
          <w:b/>
          <w:color w:val="000000" w:themeColor="text1"/>
          <w:sz w:val="24"/>
          <w:szCs w:val="24"/>
          <w:u w:val="single"/>
        </w:rPr>
      </w:pP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6</w:t>
      </w:r>
      <w:r w:rsidR="00CE1481"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>.</w:t>
      </w:r>
      <w:r w:rsidR="00CE1481" w:rsidRPr="00744B72">
        <w:rPr>
          <w:rFonts w:cstheme="minorHAnsi"/>
          <w:color w:val="000000" w:themeColor="text1"/>
          <w:sz w:val="24"/>
          <w:szCs w:val="24"/>
          <w:lang w:eastAsia="pl-PL"/>
        </w:rPr>
        <w:t xml:space="preserve"> Maksymalny rozmiar plików przesyłanych za pośrednictwem dedykowanych formularzy </w:t>
      </w:r>
      <w:r w:rsidR="00CE1481" w:rsidRPr="00744B72">
        <w:rPr>
          <w:rFonts w:cstheme="minorHAnsi"/>
          <w:color w:val="000000" w:themeColor="text1"/>
          <w:sz w:val="24"/>
          <w:szCs w:val="24"/>
          <w:lang w:eastAsia="pl-PL"/>
        </w:rPr>
        <w:br/>
        <w:t xml:space="preserve">do: złożenia, zmiany, wycofania oferty lub wniosku oraz do komunikacji wynosi 150 MB </w:t>
      </w:r>
      <w:r w:rsidR="00CE1481" w:rsidRPr="00744B72">
        <w:rPr>
          <w:rFonts w:cstheme="minorHAnsi"/>
          <w:color w:val="000000" w:themeColor="text1"/>
          <w:sz w:val="24"/>
          <w:szCs w:val="24"/>
          <w:lang w:eastAsia="pl-PL"/>
        </w:rPr>
        <w:br/>
        <w:t>w formatach: .pdf., .doc, .docx, .xls, .xlsx, .xps, .rtf, .odt, .zip.</w:t>
      </w:r>
    </w:p>
    <w:p w14:paraId="183F38C4" w14:textId="5739F623" w:rsidR="00CE1481" w:rsidRPr="00AB27C1" w:rsidRDefault="00744B72" w:rsidP="00744B72">
      <w:pPr>
        <w:spacing w:after="200" w:line="240" w:lineRule="auto"/>
        <w:ind w:left="284" w:hanging="284"/>
        <w:jc w:val="both"/>
        <w:rPr>
          <w:rFonts w:cstheme="minorHAnsi"/>
          <w:b/>
          <w:sz w:val="24"/>
          <w:szCs w:val="24"/>
          <w:u w:val="single"/>
        </w:rPr>
      </w:pPr>
      <w:r>
        <w:rPr>
          <w:rFonts w:eastAsia="Times New Roman" w:cstheme="minorHAnsi"/>
          <w:color w:val="000000" w:themeColor="text1"/>
          <w:sz w:val="24"/>
          <w:szCs w:val="24"/>
          <w:lang w:eastAsia="pl-PL"/>
        </w:rPr>
        <w:t>7</w:t>
      </w:r>
      <w:r w:rsidR="00CE1481"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. Za datę przekazania oferty, wniosków, zawiadomień, dokumentów elektronicznych, oświadczeń lub elektronicznych kopii dokumentów lub oświadczeń oraz innych informacji przyjmuje się datę ich przekazania na  stronę  platformy: </w:t>
      </w:r>
      <w:hyperlink r:id="rId13" w:history="1">
        <w:r w:rsidR="00CE1481" w:rsidRPr="00AB27C1">
          <w:rPr>
            <w:rFonts w:eastAsia="Times New Roman" w:cstheme="minorHAnsi"/>
            <w:sz w:val="24"/>
            <w:szCs w:val="24"/>
            <w:u w:val="single"/>
            <w:lang w:eastAsia="pl-PL"/>
          </w:rPr>
          <w:t>https://platformazakupowa.pl/pn/zoz_wloszczowa</w:t>
        </w:r>
      </w:hyperlink>
    </w:p>
    <w:p w14:paraId="343A7830" w14:textId="1D1F08FD" w:rsidR="00CE1481" w:rsidRPr="00744B72" w:rsidRDefault="00CE1481" w:rsidP="00D01207">
      <w:pPr>
        <w:widowControl w:val="0"/>
        <w:autoSpaceDE w:val="0"/>
        <w:autoSpaceDN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AB27C1">
        <w:rPr>
          <w:rFonts w:cstheme="minorHAnsi"/>
          <w:b/>
          <w:bCs/>
          <w:sz w:val="24"/>
          <w:szCs w:val="24"/>
        </w:rPr>
        <w:t>III.II Termin i miejsce realizacji zamówienia:</w:t>
      </w:r>
    </w:p>
    <w:p w14:paraId="42218FDF" w14:textId="5EB16CEC" w:rsidR="00CE1481" w:rsidRPr="000E679E" w:rsidRDefault="00CE1481" w:rsidP="00945AD7">
      <w:pPr>
        <w:pStyle w:val="Akapitzlist"/>
        <w:numPr>
          <w:ilvl w:val="0"/>
          <w:numId w:val="4"/>
        </w:numPr>
        <w:tabs>
          <w:tab w:val="right" w:pos="9070"/>
        </w:tabs>
        <w:contextualSpacing/>
        <w:rPr>
          <w:rFonts w:asciiTheme="minorHAnsi" w:eastAsia="Calibri" w:hAnsiTheme="minorHAnsi" w:cstheme="minorHAnsi"/>
          <w:b/>
          <w:bCs/>
          <w:color w:val="FF0000"/>
          <w:spacing w:val="-6"/>
          <w:sz w:val="24"/>
          <w:szCs w:val="24"/>
        </w:rPr>
      </w:pPr>
      <w:r w:rsidRPr="00715A3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Termin wykonania przedmiotu zamówienia</w:t>
      </w:r>
      <w:r w:rsidRPr="000E679E">
        <w:rPr>
          <w:rFonts w:asciiTheme="minorHAnsi" w:hAnsiTheme="minorHAnsi" w:cstheme="minorHAnsi"/>
          <w:b/>
          <w:bCs/>
          <w:sz w:val="24"/>
          <w:szCs w:val="24"/>
        </w:rPr>
        <w:t>:</w:t>
      </w:r>
      <w:r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</w:rPr>
        <w:t xml:space="preserve"> </w:t>
      </w:r>
      <w:r w:rsidRPr="000E679E">
        <w:rPr>
          <w:rFonts w:asciiTheme="minorHAnsi" w:eastAsia="Calibri" w:hAnsiTheme="minorHAnsi" w:cstheme="minorHAnsi"/>
          <w:b/>
          <w:bCs/>
          <w:color w:val="FF0000"/>
          <w:spacing w:val="-6"/>
          <w:sz w:val="24"/>
          <w:szCs w:val="24"/>
        </w:rPr>
        <w:t xml:space="preserve"> </w:t>
      </w:r>
      <w:r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 xml:space="preserve">do dnia </w:t>
      </w:r>
      <w:r w:rsidR="00D65B9D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>31</w:t>
      </w:r>
      <w:r w:rsidR="000E679E"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 xml:space="preserve"> sierpnia 2022</w:t>
      </w:r>
      <w:r w:rsidR="00F70B84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 xml:space="preserve"> </w:t>
      </w:r>
      <w:r w:rsidR="000E679E"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>r</w:t>
      </w:r>
      <w:r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  <w:u w:val="single"/>
        </w:rPr>
        <w:t>.</w:t>
      </w:r>
      <w:r w:rsidRPr="000E679E">
        <w:rPr>
          <w:rFonts w:asciiTheme="minorHAnsi" w:eastAsia="Calibri" w:hAnsiTheme="minorHAnsi" w:cstheme="minorHAnsi"/>
          <w:b/>
          <w:bCs/>
          <w:spacing w:val="-6"/>
          <w:sz w:val="24"/>
          <w:szCs w:val="24"/>
        </w:rPr>
        <w:t xml:space="preserve"> </w:t>
      </w:r>
    </w:p>
    <w:p w14:paraId="735D3E56" w14:textId="4B6D7C2B" w:rsidR="00D77585" w:rsidRPr="00744B72" w:rsidRDefault="00CE1481" w:rsidP="00945AD7">
      <w:pPr>
        <w:pStyle w:val="Akapitzlist"/>
        <w:numPr>
          <w:ilvl w:val="0"/>
          <w:numId w:val="4"/>
        </w:numPr>
        <w:tabs>
          <w:tab w:val="right" w:pos="9070"/>
        </w:tabs>
        <w:contextualSpacing/>
        <w:rPr>
          <w:rFonts w:asciiTheme="minorHAnsi" w:eastAsia="Calibri" w:hAnsiTheme="minorHAnsi" w:cstheme="minorHAnsi"/>
          <w:bCs/>
          <w:color w:val="000000" w:themeColor="text1"/>
          <w:spacing w:val="-6"/>
          <w:sz w:val="24"/>
          <w:szCs w:val="24"/>
        </w:rPr>
      </w:pPr>
      <w:r w:rsidRPr="00744B7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Miejsce wykonania zamówienia: </w:t>
      </w:r>
      <w:r w:rsidRPr="00744B72">
        <w:rPr>
          <w:rFonts w:asciiTheme="minorHAnsi" w:eastAsia="Calibr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Zespół Opieki Zdrowotnej we Włoszczowie - Szpital Powiatowy im. Jana Pawła II </w:t>
      </w:r>
      <w:r w:rsidRPr="00744B72">
        <w:rPr>
          <w:rFonts w:asciiTheme="minorHAnsi" w:eastAsia="Calibri" w:hAnsiTheme="minorHAnsi" w:cstheme="minorHAnsi"/>
          <w:bCs/>
          <w:color w:val="000000" w:themeColor="text1"/>
          <w:sz w:val="24"/>
          <w:szCs w:val="24"/>
        </w:rPr>
        <w:t>z siedzibą we Włoszczowie, ul. Żeromskiego 28,  29 - 100 Włoszczowa.</w:t>
      </w:r>
      <w:r w:rsidRPr="00744B72">
        <w:rPr>
          <w:rFonts w:asciiTheme="minorHAnsi" w:eastAsia="Trebuchet MS" w:hAnsiTheme="minorHAnsi" w:cstheme="minorHAnsi"/>
          <w:b/>
          <w:bCs/>
          <w:sz w:val="24"/>
          <w:szCs w:val="24"/>
        </w:rPr>
        <w:br/>
      </w:r>
    </w:p>
    <w:p w14:paraId="5B2D4C99" w14:textId="34D1015A" w:rsidR="00D77585" w:rsidRPr="00744B72" w:rsidRDefault="00D77585" w:rsidP="00D01207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4"/>
          <w:szCs w:val="24"/>
        </w:rPr>
      </w:pPr>
      <w:r w:rsidRPr="00744B72">
        <w:rPr>
          <w:rFonts w:eastAsia="Trebuchet MS" w:cstheme="minorHAnsi"/>
          <w:b/>
          <w:sz w:val="24"/>
          <w:szCs w:val="24"/>
        </w:rPr>
        <w:lastRenderedPageBreak/>
        <w:t>IV. KRYTERIA OCENY OFERT</w:t>
      </w:r>
      <w:r w:rsidRPr="00744B72">
        <w:rPr>
          <w:rFonts w:eastAsia="Trebuchet MS" w:cstheme="minorHAnsi"/>
          <w:sz w:val="24"/>
          <w:szCs w:val="24"/>
        </w:rPr>
        <w:t>:</w:t>
      </w:r>
      <w:r w:rsidR="00270F31" w:rsidRPr="00744B72">
        <w:rPr>
          <w:rFonts w:eastAsia="Trebuchet MS" w:cstheme="minorHAnsi"/>
          <w:sz w:val="24"/>
          <w:szCs w:val="24"/>
        </w:rPr>
        <w:br/>
      </w:r>
      <w:r w:rsidR="00270F31" w:rsidRPr="00744B72">
        <w:rPr>
          <w:rFonts w:eastAsia="Trebuchet MS" w:cstheme="minorHAnsi"/>
          <w:sz w:val="24"/>
          <w:szCs w:val="24"/>
        </w:rPr>
        <w:br/>
        <w:t>Zamawiający do oceny ofert przyjmuje się następujące kryteria:</w:t>
      </w:r>
    </w:p>
    <w:p w14:paraId="23281387" w14:textId="139C3EC1" w:rsidR="00857797" w:rsidRPr="00744B72" w:rsidRDefault="00D77585" w:rsidP="00945AD7">
      <w:pPr>
        <w:pStyle w:val="Akapitzlist"/>
        <w:numPr>
          <w:ilvl w:val="0"/>
          <w:numId w:val="2"/>
        </w:numPr>
        <w:tabs>
          <w:tab w:val="left" w:pos="900"/>
          <w:tab w:val="right" w:pos="9070"/>
        </w:tabs>
        <w:spacing w:after="120"/>
        <w:rPr>
          <w:rFonts w:asciiTheme="minorHAnsi" w:hAnsiTheme="minorHAnsi" w:cstheme="minorHAnsi"/>
          <w:b/>
          <w:bCs/>
          <w:color w:val="000000" w:themeColor="text1"/>
          <w:kern w:val="1"/>
          <w:sz w:val="24"/>
          <w:szCs w:val="24"/>
          <w:u w:val="single"/>
          <w:lang w:eastAsia="pl-PL"/>
        </w:rPr>
      </w:pPr>
      <w:r w:rsidRPr="00744B72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 xml:space="preserve">Cena </w:t>
      </w:r>
      <w:r w:rsidR="007751B8" w:rsidRPr="00744B72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>–</w:t>
      </w:r>
      <w:r w:rsidRPr="00744B72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 xml:space="preserve"> </w:t>
      </w:r>
      <w:r w:rsidR="007751B8" w:rsidRPr="00744B72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 xml:space="preserve">80 </w:t>
      </w:r>
      <w:r w:rsidRPr="00744B72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>%</w:t>
      </w:r>
    </w:p>
    <w:p w14:paraId="417C153D" w14:textId="63F0A846" w:rsidR="00857797" w:rsidRPr="00744B72" w:rsidRDefault="00857797" w:rsidP="003732C1">
      <w:pPr>
        <w:tabs>
          <w:tab w:val="left" w:pos="0"/>
          <w:tab w:val="right" w:pos="9070"/>
        </w:tabs>
        <w:spacing w:after="120"/>
        <w:ind w:right="1"/>
        <w:rPr>
          <w:rFonts w:cstheme="minorHAnsi"/>
          <w:color w:val="000000" w:themeColor="text1"/>
          <w:kern w:val="1"/>
          <w:sz w:val="24"/>
          <w:szCs w:val="24"/>
        </w:rPr>
      </w:pPr>
      <w:r w:rsidRPr="00744B72">
        <w:rPr>
          <w:rFonts w:cstheme="minorHAnsi"/>
          <w:color w:val="000000" w:themeColor="text1"/>
          <w:kern w:val="1"/>
          <w:sz w:val="24"/>
          <w:szCs w:val="24"/>
        </w:rPr>
        <w:t xml:space="preserve">Podstawą oceny jest cena zamówienia brutto zaproponowana przez Wykonawcę w formularzu ofertowym (załącznik nr 1 do ogłoszenia – zaproszenia do składania ofert). </w:t>
      </w:r>
    </w:p>
    <w:tbl>
      <w:tblPr>
        <w:tblW w:w="0" w:type="auto"/>
        <w:tblInd w:w="63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6095"/>
        <w:gridCol w:w="2126"/>
      </w:tblGrid>
      <w:tr w:rsidR="00857797" w:rsidRPr="00744B72" w14:paraId="7DA7F453" w14:textId="77777777" w:rsidTr="001C4728">
        <w:trPr>
          <w:cantSplit/>
        </w:trPr>
        <w:tc>
          <w:tcPr>
            <w:tcW w:w="851" w:type="dxa"/>
            <w:vMerge w:val="restart"/>
            <w:shd w:val="clear" w:color="auto" w:fill="auto"/>
            <w:vAlign w:val="center"/>
          </w:tcPr>
          <w:p w14:paraId="504790E9" w14:textId="77777777" w:rsidR="00857797" w:rsidRPr="00744B72" w:rsidRDefault="00857797" w:rsidP="00D01207">
            <w:pPr>
              <w:tabs>
                <w:tab w:val="right" w:pos="9070"/>
              </w:tabs>
              <w:spacing w:after="0"/>
              <w:ind w:left="-70" w:firstLine="70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Kc = </w:t>
            </w:r>
          </w:p>
        </w:tc>
        <w:tc>
          <w:tcPr>
            <w:tcW w:w="609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48F2CFC" w14:textId="5E554B6F" w:rsidR="00857797" w:rsidRPr="00744B72" w:rsidRDefault="001C4728" w:rsidP="00D01207">
            <w:pPr>
              <w:keepNext/>
              <w:tabs>
                <w:tab w:val="left" w:pos="0"/>
                <w:tab w:val="right" w:pos="9070"/>
              </w:tabs>
              <w:spacing w:after="0"/>
              <w:ind w:left="1584" w:hanging="1584"/>
              <w:outlineLvl w:val="8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x-none"/>
              </w:rPr>
            </w:pPr>
            <w:r w:rsidRPr="00744B72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                          </w:t>
            </w:r>
            <w:r w:rsidR="00857797" w:rsidRPr="00744B72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Najniższa łączna cena zamówienia </w:t>
            </w:r>
          </w:p>
          <w:p w14:paraId="63BDA06D" w14:textId="40428FEF" w:rsidR="00857797" w:rsidRPr="00744B72" w:rsidRDefault="001C4728" w:rsidP="00D01207">
            <w:pPr>
              <w:keepNext/>
              <w:tabs>
                <w:tab w:val="left" w:pos="0"/>
                <w:tab w:val="right" w:pos="9070"/>
              </w:tabs>
              <w:spacing w:after="0"/>
              <w:ind w:left="1584" w:hanging="1584"/>
              <w:outlineLvl w:val="8"/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x-none"/>
              </w:rPr>
            </w:pPr>
            <w:r w:rsidRPr="00744B72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                        </w:t>
            </w:r>
            <w:r w:rsidR="00857797" w:rsidRPr="00744B72"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brutto spośród nieodrzuconych ofert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14:paraId="7CC0707A" w14:textId="041EB636" w:rsidR="00857797" w:rsidRPr="00744B72" w:rsidRDefault="00857797" w:rsidP="00D01207">
            <w:pPr>
              <w:tabs>
                <w:tab w:val="right" w:pos="9070"/>
              </w:tabs>
              <w:spacing w:after="0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>x 100 x 80 %</w:t>
            </w:r>
          </w:p>
        </w:tc>
      </w:tr>
      <w:tr w:rsidR="00857797" w:rsidRPr="00744B72" w14:paraId="3107B59D" w14:textId="77777777" w:rsidTr="001C4728">
        <w:trPr>
          <w:cantSplit/>
        </w:trPr>
        <w:tc>
          <w:tcPr>
            <w:tcW w:w="851" w:type="dxa"/>
            <w:vMerge/>
            <w:shd w:val="clear" w:color="auto" w:fill="auto"/>
            <w:vAlign w:val="center"/>
          </w:tcPr>
          <w:p w14:paraId="2F5505AC" w14:textId="77777777" w:rsidR="00857797" w:rsidRPr="00744B72" w:rsidRDefault="00857797" w:rsidP="00D01207">
            <w:pPr>
              <w:tabs>
                <w:tab w:val="right" w:pos="9070"/>
              </w:tabs>
              <w:snapToGrid w:val="0"/>
              <w:spacing w:after="0"/>
              <w:rPr>
                <w:rFonts w:eastAsia="Calibri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BC75227" w14:textId="4B26B41E" w:rsidR="00857797" w:rsidRPr="00744B72" w:rsidRDefault="001C4728" w:rsidP="00D01207">
            <w:pPr>
              <w:tabs>
                <w:tab w:val="right" w:pos="9070"/>
              </w:tabs>
              <w:spacing w:after="0"/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                   </w:t>
            </w:r>
            <w:r w:rsidR="00857797"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Łączna cena zamówienia brutto w badanej </w:t>
            </w:r>
          </w:p>
          <w:p w14:paraId="58A7849F" w14:textId="3B30E4DC" w:rsidR="00857797" w:rsidRPr="00744B72" w:rsidRDefault="001C4728" w:rsidP="00D01207">
            <w:pPr>
              <w:tabs>
                <w:tab w:val="right" w:pos="9070"/>
              </w:tabs>
              <w:spacing w:after="0"/>
              <w:rPr>
                <w:rFonts w:eastAsia="Calibri" w:cstheme="minorHAnsi"/>
                <w:color w:val="000000" w:themeColor="text1"/>
                <w:sz w:val="24"/>
                <w:szCs w:val="24"/>
              </w:rPr>
            </w:pPr>
            <w:r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                                   </w:t>
            </w:r>
            <w:r w:rsidR="00857797" w:rsidRPr="00744B72">
              <w:rPr>
                <w:rFonts w:eastAsia="Calibri" w:cstheme="minorHAnsi"/>
                <w:b/>
                <w:bCs/>
                <w:color w:val="000000" w:themeColor="text1"/>
                <w:sz w:val="24"/>
                <w:szCs w:val="24"/>
              </w:rPr>
              <w:t xml:space="preserve">nieodrzuconej ofercie. </w:t>
            </w:r>
          </w:p>
        </w:tc>
        <w:tc>
          <w:tcPr>
            <w:tcW w:w="2126" w:type="dxa"/>
            <w:vMerge/>
            <w:shd w:val="clear" w:color="auto" w:fill="auto"/>
            <w:vAlign w:val="center"/>
          </w:tcPr>
          <w:p w14:paraId="2D97BBAD" w14:textId="77777777" w:rsidR="00857797" w:rsidRPr="00744B72" w:rsidRDefault="00857797" w:rsidP="00D01207">
            <w:pPr>
              <w:tabs>
                <w:tab w:val="right" w:pos="9070"/>
              </w:tabs>
              <w:snapToGrid w:val="0"/>
              <w:spacing w:after="0"/>
              <w:rPr>
                <w:rFonts w:eastAsia="Calibri" w:cstheme="minorHAnsi"/>
                <w:color w:val="000000" w:themeColor="text1"/>
                <w:sz w:val="24"/>
                <w:szCs w:val="24"/>
              </w:rPr>
            </w:pPr>
          </w:p>
        </w:tc>
      </w:tr>
    </w:tbl>
    <w:p w14:paraId="73E05E06" w14:textId="65DA958F" w:rsidR="00D77585" w:rsidRPr="000E679E" w:rsidRDefault="00857797" w:rsidP="00A44E02">
      <w:pPr>
        <w:tabs>
          <w:tab w:val="right" w:pos="0"/>
        </w:tabs>
        <w:rPr>
          <w:rFonts w:eastAsia="Calibri" w:cstheme="minorHAnsi"/>
          <w:color w:val="000000" w:themeColor="text1"/>
          <w:sz w:val="24"/>
          <w:szCs w:val="24"/>
        </w:rPr>
      </w:pPr>
      <w:bookmarkStart w:id="7" w:name="_Hlk72325198"/>
      <w:r w:rsidRPr="000E679E">
        <w:rPr>
          <w:rFonts w:eastAsia="Calibri" w:cstheme="minorHAnsi"/>
          <w:color w:val="000000" w:themeColor="text1"/>
          <w:spacing w:val="-6"/>
          <w:sz w:val="24"/>
          <w:szCs w:val="24"/>
        </w:rPr>
        <w:t>Maksymalna ilość punktów do uzyskania w kryterium „Cena”</w:t>
      </w:r>
      <w:r w:rsidRPr="000E679E">
        <w:rPr>
          <w:rFonts w:eastAsia="Calibri" w:cstheme="minorHAnsi"/>
          <w:color w:val="000000" w:themeColor="text1"/>
          <w:spacing w:val="-4"/>
          <w:sz w:val="24"/>
          <w:szCs w:val="24"/>
        </w:rPr>
        <w:t xml:space="preserve"> wynosi – </w:t>
      </w:r>
      <w:r w:rsidR="00270F31" w:rsidRPr="000E679E">
        <w:rPr>
          <w:rFonts w:eastAsia="Calibri" w:cstheme="minorHAnsi"/>
          <w:color w:val="000000" w:themeColor="text1"/>
          <w:spacing w:val="-4"/>
          <w:sz w:val="24"/>
          <w:szCs w:val="24"/>
        </w:rPr>
        <w:t xml:space="preserve">80 </w:t>
      </w:r>
      <w:r w:rsidRPr="000E679E">
        <w:rPr>
          <w:rFonts w:eastAsia="Calibri" w:cstheme="minorHAnsi"/>
          <w:color w:val="000000" w:themeColor="text1"/>
          <w:spacing w:val="-4"/>
          <w:sz w:val="24"/>
          <w:szCs w:val="24"/>
        </w:rPr>
        <w:t>pkt</w:t>
      </w:r>
      <w:bookmarkEnd w:id="7"/>
      <w:r w:rsidRPr="000E679E">
        <w:rPr>
          <w:rFonts w:eastAsia="Calibri" w:cstheme="minorHAnsi"/>
          <w:color w:val="000000" w:themeColor="text1"/>
          <w:spacing w:val="-4"/>
          <w:sz w:val="24"/>
          <w:szCs w:val="24"/>
        </w:rPr>
        <w:t>.</w:t>
      </w:r>
      <w:r w:rsidRPr="000E679E">
        <w:rPr>
          <w:rFonts w:eastAsia="Calibri" w:cstheme="minorHAnsi"/>
          <w:color w:val="000000" w:themeColor="text1"/>
          <w:sz w:val="24"/>
          <w:szCs w:val="24"/>
        </w:rPr>
        <w:t xml:space="preserve"> Zamawiający wyliczy liczbę punktów uzyskanych przez poszczególne oferty w oparciu o ww. wzór z dokładnością </w:t>
      </w:r>
      <w:r w:rsidR="00744B72" w:rsidRPr="000E679E">
        <w:rPr>
          <w:rFonts w:eastAsia="Calibri" w:cstheme="minorHAnsi"/>
          <w:color w:val="000000" w:themeColor="text1"/>
          <w:sz w:val="24"/>
          <w:szCs w:val="24"/>
        </w:rPr>
        <w:br/>
      </w:r>
      <w:r w:rsidRPr="000E679E">
        <w:rPr>
          <w:rFonts w:eastAsia="Calibri" w:cstheme="minorHAnsi"/>
          <w:color w:val="000000" w:themeColor="text1"/>
          <w:sz w:val="24"/>
          <w:szCs w:val="24"/>
        </w:rPr>
        <w:t>do dwóch miejsc po przecinku.</w:t>
      </w:r>
      <w:r w:rsidR="008F379B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0E679E">
        <w:rPr>
          <w:rFonts w:eastAsia="Calibri" w:cstheme="minorHAnsi"/>
          <w:color w:val="000000" w:themeColor="text1"/>
          <w:sz w:val="24"/>
          <w:szCs w:val="24"/>
        </w:rPr>
        <w:t>W formularzu ofertowym Oferent przedstawi całkowitą wartość netto, podatek VAT oraz wartość brutto</w:t>
      </w:r>
      <w:r w:rsidR="00916EB6" w:rsidRPr="000E679E">
        <w:rPr>
          <w:rFonts w:eastAsia="Calibri" w:cstheme="minorHAnsi"/>
          <w:color w:val="000000" w:themeColor="text1"/>
          <w:sz w:val="24"/>
          <w:szCs w:val="24"/>
        </w:rPr>
        <w:t>.</w:t>
      </w:r>
      <w:r w:rsidR="00916EB6" w:rsidRPr="000E679E">
        <w:rPr>
          <w:rFonts w:cstheme="minorHAnsi"/>
          <w:sz w:val="24"/>
          <w:szCs w:val="24"/>
        </w:rPr>
        <w:t xml:space="preserve"> </w:t>
      </w:r>
      <w:r w:rsidR="00916EB6" w:rsidRPr="000E679E">
        <w:rPr>
          <w:rFonts w:eastAsia="Calibri" w:cstheme="minorHAnsi"/>
          <w:color w:val="000000" w:themeColor="text1"/>
          <w:sz w:val="24"/>
          <w:szCs w:val="24"/>
        </w:rPr>
        <w:t xml:space="preserve">Cena ofertowa brutto musi uwzględniać wszystkie koszty związane z realizacją przedmiotu zamówienia zgodnie z </w:t>
      </w:r>
      <w:r w:rsidR="006B664B" w:rsidRPr="000E679E">
        <w:rPr>
          <w:rFonts w:eastAsia="Calibri" w:cstheme="minorHAnsi"/>
          <w:color w:val="000000" w:themeColor="text1"/>
          <w:sz w:val="24"/>
          <w:szCs w:val="24"/>
        </w:rPr>
        <w:t>jego</w:t>
      </w:r>
      <w:r w:rsidR="00916EB6" w:rsidRPr="000E679E">
        <w:rPr>
          <w:rFonts w:eastAsia="Calibri" w:cstheme="minorHAnsi"/>
          <w:color w:val="000000" w:themeColor="text1"/>
          <w:sz w:val="24"/>
          <w:szCs w:val="24"/>
        </w:rPr>
        <w:t xml:space="preserve"> opisem</w:t>
      </w:r>
      <w:r w:rsidRPr="000E679E">
        <w:rPr>
          <w:rFonts w:eastAsia="Calibri" w:cstheme="minorHAnsi"/>
          <w:color w:val="000000" w:themeColor="text1"/>
          <w:sz w:val="24"/>
          <w:szCs w:val="24"/>
        </w:rPr>
        <w:t>. Jeżeli Wykonawca stosuje rabaty to należy je uwzględnić w cenie oferty.</w:t>
      </w:r>
    </w:p>
    <w:p w14:paraId="3610C556" w14:textId="7C6853C7" w:rsidR="00744B72" w:rsidRPr="004848D6" w:rsidRDefault="007751B8" w:rsidP="00A44E02">
      <w:pPr>
        <w:pStyle w:val="Akapitzlist"/>
        <w:numPr>
          <w:ilvl w:val="0"/>
          <w:numId w:val="2"/>
        </w:numPr>
        <w:rPr>
          <w:rFonts w:asciiTheme="minorHAnsi" w:eastAsia="Trebuchet MS" w:hAnsiTheme="minorHAnsi" w:cstheme="minorHAnsi"/>
          <w:sz w:val="24"/>
          <w:szCs w:val="24"/>
        </w:rPr>
      </w:pPr>
      <w:r w:rsidRPr="004848D6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 xml:space="preserve">Okres gwarancji – 20 </w:t>
      </w:r>
      <w:r w:rsidR="00270F31" w:rsidRPr="004848D6">
        <w:rPr>
          <w:rFonts w:asciiTheme="minorHAnsi" w:eastAsia="Trebuchet MS" w:hAnsiTheme="minorHAnsi" w:cstheme="minorHAnsi"/>
          <w:b/>
          <w:bCs/>
          <w:sz w:val="24"/>
          <w:szCs w:val="24"/>
          <w:u w:val="single"/>
        </w:rPr>
        <w:t>%</w:t>
      </w:r>
      <w:r w:rsidRPr="004848D6">
        <w:rPr>
          <w:rFonts w:asciiTheme="minorHAnsi" w:eastAsia="Trebuchet MS" w:hAnsiTheme="minorHAnsi" w:cstheme="minorHAnsi"/>
          <w:sz w:val="24"/>
          <w:szCs w:val="24"/>
        </w:rPr>
        <w:t xml:space="preserve"> </w:t>
      </w:r>
      <w:r w:rsidR="00270F31" w:rsidRPr="004848D6">
        <w:rPr>
          <w:rFonts w:asciiTheme="minorHAnsi" w:eastAsia="Trebuchet MS" w:hAnsiTheme="minorHAnsi" w:cstheme="minorHAnsi"/>
          <w:sz w:val="24"/>
          <w:szCs w:val="24"/>
        </w:rPr>
        <w:br/>
      </w:r>
    </w:p>
    <w:p w14:paraId="30CAE548" w14:textId="77777777" w:rsidR="009D5036" w:rsidRPr="004848D6" w:rsidRDefault="00744B72" w:rsidP="009D5036">
      <w:pPr>
        <w:suppressAutoHyphens/>
        <w:spacing w:after="0" w:line="240" w:lineRule="auto"/>
        <w:jc w:val="both"/>
        <w:rPr>
          <w:rFonts w:eastAsia="Trebuchet MS" w:cstheme="minorHAnsi"/>
          <w:sz w:val="24"/>
          <w:szCs w:val="24"/>
        </w:rPr>
      </w:pPr>
      <w:r w:rsidRPr="004848D6">
        <w:rPr>
          <w:rFonts w:eastAsia="Trebuchet MS" w:cstheme="minorHAnsi"/>
          <w:sz w:val="24"/>
          <w:szCs w:val="24"/>
        </w:rPr>
        <w:t xml:space="preserve">Zamawiający wymaga udzielenia </w:t>
      </w:r>
      <w:r w:rsidR="009D5036" w:rsidRPr="004848D6">
        <w:rPr>
          <w:rFonts w:eastAsia="Trebuchet MS" w:cstheme="minorHAnsi"/>
          <w:sz w:val="24"/>
          <w:szCs w:val="24"/>
        </w:rPr>
        <w:t xml:space="preserve">minimum 24 miesięcznej gwarancji na przedmiot zamówienia. </w:t>
      </w:r>
    </w:p>
    <w:p w14:paraId="71A8A323" w14:textId="3F526BAF" w:rsidR="009D5036" w:rsidRPr="004848D6" w:rsidRDefault="009D5036" w:rsidP="009D5036">
      <w:pPr>
        <w:suppressAutoHyphens/>
        <w:spacing w:after="0" w:line="240" w:lineRule="auto"/>
        <w:jc w:val="both"/>
        <w:rPr>
          <w:rFonts w:eastAsia="Trebuchet MS" w:cstheme="minorHAnsi"/>
          <w:sz w:val="24"/>
          <w:szCs w:val="24"/>
        </w:rPr>
      </w:pPr>
      <w:r w:rsidRPr="004848D6">
        <w:rPr>
          <w:rFonts w:eastAsia="Trebuchet MS" w:cstheme="minorHAnsi"/>
          <w:sz w:val="24"/>
          <w:szCs w:val="24"/>
        </w:rPr>
        <w:t>Niewpisanie w formularzu oferty okresu gwarancji lub wpisanie krótszego okresu skutkować będzie przyjęciem, iż wykonawca wskazał minimalny okres gwarancji</w:t>
      </w:r>
    </w:p>
    <w:p w14:paraId="1347B5D7" w14:textId="45D70FB2" w:rsidR="009D5036" w:rsidRPr="004848D6" w:rsidRDefault="009D5036" w:rsidP="009D5036">
      <w:pPr>
        <w:suppressAutoHyphens/>
        <w:spacing w:after="0" w:line="240" w:lineRule="auto"/>
        <w:jc w:val="both"/>
        <w:rPr>
          <w:rFonts w:eastAsia="Trebuchet MS" w:cstheme="minorHAnsi"/>
          <w:sz w:val="24"/>
          <w:szCs w:val="24"/>
        </w:rPr>
      </w:pPr>
      <w:r w:rsidRPr="004848D6">
        <w:rPr>
          <w:rFonts w:eastAsia="Trebuchet MS" w:cstheme="minorHAnsi"/>
          <w:sz w:val="24"/>
          <w:szCs w:val="24"/>
        </w:rPr>
        <w:t xml:space="preserve">W formularzu ofertowym wykonawca może zaproponować dłuższy okres gwarancji za który może uzyskać dodatkowe punkty. Punkty zostaną przyznane zgodnie z poniższym opisem. </w:t>
      </w:r>
    </w:p>
    <w:p w14:paraId="7B7F3873" w14:textId="2302DEE6" w:rsidR="00AE62F2" w:rsidRPr="000E679E" w:rsidRDefault="009D5036" w:rsidP="00744B72">
      <w:pPr>
        <w:suppressAutoHyphens/>
        <w:spacing w:after="0" w:line="240" w:lineRule="auto"/>
        <w:rPr>
          <w:rFonts w:eastAsia="Trebuchet MS" w:cstheme="minorHAnsi"/>
          <w:color w:val="FF0000"/>
          <w:sz w:val="24"/>
          <w:szCs w:val="24"/>
        </w:rPr>
      </w:pPr>
      <w:r w:rsidRPr="004848D6">
        <w:rPr>
          <w:rFonts w:eastAsia="Trebuchet MS" w:cstheme="minorHAnsi"/>
          <w:color w:val="FF0000"/>
          <w:sz w:val="24"/>
          <w:szCs w:val="24"/>
        </w:rPr>
        <w:t xml:space="preserve"> </w:t>
      </w:r>
      <w:r w:rsidR="00270F31" w:rsidRPr="004848D6">
        <w:rPr>
          <w:rFonts w:eastAsia="Trebuchet MS" w:cstheme="minorHAnsi"/>
          <w:sz w:val="24"/>
          <w:szCs w:val="24"/>
        </w:rPr>
        <w:br/>
      </w:r>
      <w:r w:rsidR="00270F31" w:rsidRPr="004848D6">
        <w:rPr>
          <w:rFonts w:cstheme="minorHAnsi"/>
          <w:sz w:val="24"/>
          <w:szCs w:val="24"/>
          <w:lang w:eastAsia="pl-PL"/>
        </w:rPr>
        <w:t xml:space="preserve">Oferta, w której zadeklarowany zostanie okres gwarancji </w:t>
      </w:r>
      <w:r w:rsidRPr="004848D6">
        <w:rPr>
          <w:rFonts w:cstheme="minorHAnsi"/>
          <w:sz w:val="24"/>
          <w:szCs w:val="24"/>
          <w:lang w:eastAsia="pl-PL"/>
        </w:rPr>
        <w:t>dla przedmiotu</w:t>
      </w:r>
      <w:r w:rsidR="00270F31" w:rsidRPr="004848D6">
        <w:rPr>
          <w:rFonts w:cstheme="minorHAnsi"/>
          <w:sz w:val="24"/>
          <w:szCs w:val="24"/>
          <w:lang w:eastAsia="pl-PL"/>
        </w:rPr>
        <w:t xml:space="preserve"> zamówienia  </w:t>
      </w:r>
      <w:r w:rsidR="00392663" w:rsidRPr="004848D6">
        <w:rPr>
          <w:rFonts w:cstheme="minorHAnsi"/>
          <w:sz w:val="24"/>
          <w:szCs w:val="24"/>
          <w:lang w:eastAsia="pl-PL"/>
        </w:rPr>
        <w:br/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 xml:space="preserve">na </w:t>
      </w:r>
      <w:r w:rsidR="00980067" w:rsidRPr="004848D6">
        <w:rPr>
          <w:rFonts w:cstheme="minorHAnsi"/>
          <w:b/>
          <w:bCs/>
          <w:sz w:val="24"/>
          <w:szCs w:val="24"/>
          <w:lang w:eastAsia="pl-PL"/>
        </w:rPr>
        <w:t xml:space="preserve">24 miesiące  </w:t>
      </w:r>
      <w:r w:rsidR="00980067" w:rsidRPr="004848D6">
        <w:rPr>
          <w:rFonts w:cstheme="minorHAnsi"/>
          <w:sz w:val="24"/>
          <w:szCs w:val="24"/>
          <w:lang w:eastAsia="pl-PL"/>
        </w:rPr>
        <w:t>(minimalny okres gwarancji)</w:t>
      </w:r>
      <w:r w:rsidR="00270F31" w:rsidRPr="004848D6">
        <w:rPr>
          <w:rFonts w:cstheme="minorHAnsi"/>
          <w:sz w:val="24"/>
          <w:szCs w:val="24"/>
          <w:lang w:eastAsia="pl-PL"/>
        </w:rPr>
        <w:t xml:space="preserve"> </w:t>
      </w:r>
      <w:r w:rsidR="00D807D2" w:rsidRPr="004848D6">
        <w:rPr>
          <w:rFonts w:cstheme="minorHAnsi"/>
          <w:sz w:val="24"/>
          <w:szCs w:val="24"/>
          <w:lang w:eastAsia="pl-PL"/>
        </w:rPr>
        <w:t xml:space="preserve"> </w:t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>– 0 pkt</w:t>
      </w:r>
      <w:r w:rsidR="00270F31" w:rsidRPr="004848D6">
        <w:rPr>
          <w:rFonts w:cstheme="minorHAnsi"/>
          <w:sz w:val="24"/>
          <w:szCs w:val="24"/>
          <w:lang w:eastAsia="pl-PL"/>
        </w:rPr>
        <w:t>.</w:t>
      </w:r>
      <w:r w:rsidR="00270F31" w:rsidRPr="004848D6">
        <w:rPr>
          <w:rFonts w:cstheme="minorHAnsi"/>
          <w:sz w:val="24"/>
          <w:szCs w:val="24"/>
          <w:lang w:eastAsia="pl-PL"/>
        </w:rPr>
        <w:br/>
        <w:t xml:space="preserve">Oferta, w której zadeklarowany zostanie okres gwarancji dla  przedmiotu zamówienia  </w:t>
      </w:r>
      <w:r w:rsidR="00392663" w:rsidRPr="004848D6">
        <w:rPr>
          <w:rFonts w:cstheme="minorHAnsi"/>
          <w:sz w:val="24"/>
          <w:szCs w:val="24"/>
          <w:lang w:eastAsia="pl-PL"/>
        </w:rPr>
        <w:br/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 xml:space="preserve">na </w:t>
      </w:r>
      <w:r w:rsidR="00980067" w:rsidRPr="004848D6">
        <w:rPr>
          <w:rFonts w:cstheme="minorHAnsi"/>
          <w:b/>
          <w:bCs/>
          <w:sz w:val="24"/>
          <w:szCs w:val="24"/>
          <w:lang w:eastAsia="pl-PL"/>
        </w:rPr>
        <w:t>36 miesięcy</w:t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 xml:space="preserve">  – 10 pkt</w:t>
      </w:r>
      <w:r w:rsidR="00270F31" w:rsidRPr="004848D6">
        <w:rPr>
          <w:rFonts w:cstheme="minorHAnsi"/>
          <w:sz w:val="24"/>
          <w:szCs w:val="24"/>
          <w:lang w:eastAsia="pl-PL"/>
        </w:rPr>
        <w:t>.</w:t>
      </w:r>
      <w:r w:rsidR="00270F31" w:rsidRPr="004848D6">
        <w:rPr>
          <w:rFonts w:cstheme="minorHAnsi"/>
          <w:sz w:val="24"/>
          <w:szCs w:val="24"/>
          <w:lang w:eastAsia="pl-PL"/>
        </w:rPr>
        <w:br/>
        <w:t xml:space="preserve">Oferta, w której zadeklarowany zostanie okres gwarancji dla  przedmiotu zamówienia  </w:t>
      </w:r>
      <w:r w:rsidR="00392663" w:rsidRPr="004848D6">
        <w:rPr>
          <w:rFonts w:cstheme="minorHAnsi"/>
          <w:sz w:val="24"/>
          <w:szCs w:val="24"/>
          <w:lang w:eastAsia="pl-PL"/>
        </w:rPr>
        <w:br/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>na 4</w:t>
      </w:r>
      <w:r w:rsidR="009002F7" w:rsidRPr="004848D6">
        <w:rPr>
          <w:rFonts w:cstheme="minorHAnsi"/>
          <w:b/>
          <w:bCs/>
          <w:sz w:val="24"/>
          <w:szCs w:val="24"/>
          <w:lang w:eastAsia="pl-PL"/>
        </w:rPr>
        <w:t xml:space="preserve">8 miesięcy </w:t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 xml:space="preserve"> </w:t>
      </w:r>
      <w:r w:rsidR="00D807D2" w:rsidRPr="004848D6">
        <w:rPr>
          <w:rFonts w:cstheme="minorHAnsi"/>
          <w:b/>
          <w:bCs/>
          <w:sz w:val="24"/>
          <w:szCs w:val="24"/>
          <w:lang w:eastAsia="pl-PL"/>
        </w:rPr>
        <w:t xml:space="preserve">i więcej </w:t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 xml:space="preserve"> – </w:t>
      </w:r>
      <w:r w:rsidR="00D807D2" w:rsidRPr="004848D6">
        <w:rPr>
          <w:rFonts w:cstheme="minorHAnsi"/>
          <w:b/>
          <w:bCs/>
          <w:sz w:val="24"/>
          <w:szCs w:val="24"/>
          <w:lang w:eastAsia="pl-PL"/>
        </w:rPr>
        <w:t>2</w:t>
      </w:r>
      <w:r w:rsidR="00270F31" w:rsidRPr="004848D6">
        <w:rPr>
          <w:rFonts w:cstheme="minorHAnsi"/>
          <w:b/>
          <w:bCs/>
          <w:sz w:val="24"/>
          <w:szCs w:val="24"/>
          <w:lang w:eastAsia="pl-PL"/>
        </w:rPr>
        <w:t>0 pkt</w:t>
      </w:r>
      <w:r w:rsidR="00270F31" w:rsidRPr="004848D6">
        <w:rPr>
          <w:rFonts w:cstheme="minorHAnsi"/>
          <w:sz w:val="24"/>
          <w:szCs w:val="24"/>
          <w:lang w:eastAsia="pl-PL"/>
        </w:rPr>
        <w:t>.</w:t>
      </w:r>
      <w:r w:rsidR="00916EB6" w:rsidRPr="000E679E">
        <w:rPr>
          <w:rFonts w:cstheme="minorHAnsi"/>
          <w:sz w:val="24"/>
          <w:szCs w:val="24"/>
          <w:lang w:eastAsia="pl-PL"/>
        </w:rPr>
        <w:br/>
      </w:r>
      <w:r w:rsidR="00270F31" w:rsidRPr="000E679E">
        <w:rPr>
          <w:rFonts w:cstheme="minorHAnsi"/>
          <w:sz w:val="24"/>
          <w:szCs w:val="24"/>
          <w:lang w:eastAsia="pl-PL"/>
        </w:rPr>
        <w:br/>
      </w:r>
      <w:r w:rsidR="00AF2979" w:rsidRPr="000E679E">
        <w:rPr>
          <w:rFonts w:eastAsia="Trebuchet MS" w:cstheme="minorHAnsi"/>
          <w:sz w:val="24"/>
          <w:szCs w:val="24"/>
        </w:rPr>
        <w:t>Maksymalna ilość punktów do uzyskania w kryterium „Okres gwarancji” wynosi – 20 pkt.</w:t>
      </w:r>
      <w:r w:rsidR="00AF2979" w:rsidRPr="000E679E">
        <w:rPr>
          <w:rFonts w:eastAsia="Trebuchet MS" w:cstheme="minorHAnsi"/>
          <w:sz w:val="24"/>
          <w:szCs w:val="24"/>
        </w:rPr>
        <w:br/>
      </w:r>
      <w:r w:rsidR="00AE62F2" w:rsidRPr="000E679E">
        <w:rPr>
          <w:rFonts w:eastAsia="Trebuchet MS" w:cstheme="minorHAnsi"/>
          <w:sz w:val="24"/>
          <w:szCs w:val="24"/>
        </w:rPr>
        <w:br/>
      </w:r>
      <w:r w:rsidR="00AE62F2" w:rsidRPr="000E679E">
        <w:rPr>
          <w:rFonts w:eastAsia="Calibri" w:cstheme="minorHAnsi"/>
          <w:b/>
          <w:bCs/>
          <w:sz w:val="24"/>
          <w:szCs w:val="24"/>
          <w:lang w:eastAsia="zh-CN"/>
        </w:rPr>
        <w:t>Oferta najkorzystniejsza:</w:t>
      </w:r>
    </w:p>
    <w:p w14:paraId="2B0E8B77" w14:textId="403FFCD6" w:rsidR="00AE62F2" w:rsidRPr="000E679E" w:rsidRDefault="00AE62F2" w:rsidP="009D5036">
      <w:pPr>
        <w:suppressAutoHyphens/>
        <w:spacing w:after="0" w:line="240" w:lineRule="auto"/>
        <w:jc w:val="both"/>
        <w:rPr>
          <w:rFonts w:eastAsia="Calibri" w:cstheme="minorHAnsi"/>
          <w:sz w:val="24"/>
          <w:szCs w:val="24"/>
          <w:lang w:eastAsia="zh-CN"/>
        </w:rPr>
      </w:pPr>
      <w:r w:rsidRPr="000E679E">
        <w:rPr>
          <w:rFonts w:eastAsia="Calibri" w:cstheme="minorHAnsi"/>
          <w:sz w:val="24"/>
          <w:szCs w:val="24"/>
          <w:lang w:eastAsia="zh-CN"/>
        </w:rPr>
        <w:t>Za najkorzystniejszą zostanie uznana oferta, która uzyska najwyższą łączną liczbę punktów obliczoną na podstawie zsumowania liczby punktów uzyskanych w poszczególnych kryteriach oceny ofert (cena zamówienia + okres gwarancji).</w:t>
      </w:r>
    </w:p>
    <w:p w14:paraId="2EB6EC4C" w14:textId="50B5CA75" w:rsidR="00AE62F2" w:rsidRPr="000E679E" w:rsidRDefault="007751B8" w:rsidP="00AE62F2">
      <w:pPr>
        <w:widowControl w:val="0"/>
        <w:autoSpaceDE w:val="0"/>
        <w:autoSpaceDN w:val="0"/>
        <w:rPr>
          <w:rFonts w:eastAsia="Calibri" w:cstheme="minorHAnsi"/>
          <w:b/>
          <w:bCs/>
          <w:sz w:val="24"/>
          <w:szCs w:val="24"/>
        </w:rPr>
      </w:pPr>
      <w:r w:rsidRPr="000E679E">
        <w:rPr>
          <w:rFonts w:eastAsia="Trebuchet MS" w:cstheme="minorHAnsi"/>
          <w:sz w:val="24"/>
          <w:szCs w:val="24"/>
        </w:rPr>
        <w:br/>
      </w:r>
      <w:r w:rsidR="00D77585" w:rsidRPr="000E679E">
        <w:rPr>
          <w:rFonts w:eastAsia="Calibri" w:cstheme="minorHAnsi"/>
          <w:b/>
          <w:bCs/>
          <w:sz w:val="24"/>
          <w:szCs w:val="24"/>
        </w:rPr>
        <w:t xml:space="preserve">Wszelkie rozliczenia pomiędzy zamawiającym a wykonawcą dokonywane będą wyłącznie </w:t>
      </w:r>
      <w:r w:rsidR="00D77585" w:rsidRPr="000E679E">
        <w:rPr>
          <w:rFonts w:eastAsia="Calibri" w:cstheme="minorHAnsi"/>
          <w:b/>
          <w:bCs/>
          <w:sz w:val="24"/>
          <w:szCs w:val="24"/>
        </w:rPr>
        <w:br/>
        <w:t>w złotych polskich.</w:t>
      </w:r>
    </w:p>
    <w:p w14:paraId="45563A8C" w14:textId="77777777" w:rsidR="00D77585" w:rsidRPr="00744B72" w:rsidRDefault="00D77585" w:rsidP="00D01207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sz w:val="24"/>
          <w:szCs w:val="24"/>
        </w:rPr>
      </w:pPr>
    </w:p>
    <w:p w14:paraId="25779EDF" w14:textId="77777777" w:rsidR="00D01207" w:rsidRPr="00744B72" w:rsidRDefault="00D01207" w:rsidP="00D01207">
      <w:pPr>
        <w:tabs>
          <w:tab w:val="right" w:pos="9070"/>
        </w:tabs>
        <w:spacing w:after="200" w:line="276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 xml:space="preserve">V. OPIS SPOSOBU PRZYGOTOWANIA OFERTY </w:t>
      </w:r>
    </w:p>
    <w:p w14:paraId="79169245" w14:textId="77777777" w:rsidR="00D01207" w:rsidRPr="00744B72" w:rsidRDefault="00D01207" w:rsidP="00945AD7">
      <w:pPr>
        <w:widowControl w:val="0"/>
        <w:numPr>
          <w:ilvl w:val="0"/>
          <w:numId w:val="7"/>
        </w:numPr>
        <w:tabs>
          <w:tab w:val="right" w:pos="9070"/>
        </w:tabs>
        <w:autoSpaceDE w:val="0"/>
        <w:autoSpaceDN w:val="0"/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 xml:space="preserve">Wykonawca powinien złożyć ofertę na formularzu załączonym do niniejszego ogłoszenia – </w:t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lastRenderedPageBreak/>
        <w:t xml:space="preserve">zaproszenia do składania ofert. </w:t>
      </w:r>
    </w:p>
    <w:p w14:paraId="71F66949" w14:textId="6E103A1B" w:rsidR="00D01207" w:rsidRPr="00DF7E5C" w:rsidRDefault="00D01207" w:rsidP="00945AD7">
      <w:pPr>
        <w:numPr>
          <w:ilvl w:val="0"/>
          <w:numId w:val="7"/>
        </w:numPr>
        <w:spacing w:after="0" w:line="240" w:lineRule="auto"/>
        <w:textAlignment w:val="baseline"/>
        <w:rPr>
          <w:rFonts w:cstheme="minorHAnsi"/>
          <w:b/>
          <w:bCs/>
          <w:sz w:val="24"/>
          <w:szCs w:val="24"/>
          <w:u w:val="single"/>
          <w:lang w:eastAsia="pl-PL"/>
        </w:rPr>
      </w:pPr>
      <w:r w:rsidRPr="00744B72">
        <w:rPr>
          <w:rFonts w:cstheme="minorHAnsi"/>
          <w:color w:val="000000" w:themeColor="text1"/>
          <w:sz w:val="24"/>
          <w:szCs w:val="24"/>
          <w:lang w:eastAsia="pl-PL"/>
        </w:rPr>
        <w:t xml:space="preserve">Ofertę wraz z wymaganymi dokumentami należy umieścić na </w:t>
      </w:r>
      <w:hyperlink r:id="rId14" w:history="1">
        <w:r w:rsidRPr="00744B72">
          <w:rPr>
            <w:rFonts w:cstheme="minorHAnsi"/>
            <w:color w:val="000000" w:themeColor="text1"/>
            <w:sz w:val="24"/>
            <w:szCs w:val="24"/>
            <w:u w:val="single"/>
            <w:lang w:eastAsia="pl-PL"/>
          </w:rPr>
          <w:t>platformazakupowa.pl</w:t>
        </w:r>
      </w:hyperlink>
      <w:r w:rsidRPr="00744B72">
        <w:rPr>
          <w:rFonts w:cstheme="minorHAnsi"/>
          <w:color w:val="000000" w:themeColor="text1"/>
          <w:sz w:val="24"/>
          <w:szCs w:val="24"/>
          <w:lang w:eastAsia="pl-PL"/>
        </w:rPr>
        <w:t xml:space="preserve"> </w:t>
      </w:r>
      <w:r w:rsidR="007B19A3" w:rsidRPr="00744B72">
        <w:rPr>
          <w:rFonts w:cstheme="minorHAnsi"/>
          <w:color w:val="000000" w:themeColor="text1"/>
          <w:sz w:val="24"/>
          <w:szCs w:val="24"/>
          <w:lang w:eastAsia="pl-PL"/>
        </w:rPr>
        <w:br/>
      </w:r>
      <w:r w:rsidRPr="00744B72">
        <w:rPr>
          <w:rFonts w:cstheme="minorHAnsi"/>
          <w:color w:val="000000" w:themeColor="text1"/>
          <w:sz w:val="24"/>
          <w:szCs w:val="24"/>
          <w:lang w:eastAsia="pl-PL"/>
        </w:rPr>
        <w:t xml:space="preserve">pod adresem: </w:t>
      </w:r>
      <w:hyperlink r:id="rId15" w:history="1">
        <w:r w:rsidR="00DF7E5C" w:rsidRPr="00DF7E5C">
          <w:rPr>
            <w:rStyle w:val="Hipercze"/>
            <w:rFonts w:cstheme="minorHAnsi"/>
            <w:color w:val="auto"/>
            <w:sz w:val="24"/>
            <w:szCs w:val="24"/>
            <w:lang w:eastAsia="pl-PL"/>
          </w:rPr>
          <w:t xml:space="preserve">https://platformazakupowa.pl/pn/zoz_wloszczowa </w:t>
        </w:r>
        <w:r w:rsidR="00DF7E5C" w:rsidRPr="00DF7E5C">
          <w:rPr>
            <w:rStyle w:val="Hipercze"/>
            <w:rFonts w:cstheme="minorHAnsi"/>
            <w:color w:val="auto"/>
            <w:sz w:val="24"/>
            <w:szCs w:val="24"/>
            <w:lang w:eastAsia="pl-PL"/>
          </w:rPr>
          <w:br/>
        </w:r>
        <w:r w:rsidR="00DF7E5C" w:rsidRPr="00DF7E5C">
          <w:rPr>
            <w:rStyle w:val="Hipercze"/>
            <w:rFonts w:cstheme="minorHAnsi"/>
            <w:b/>
            <w:bCs/>
            <w:color w:val="auto"/>
            <w:sz w:val="24"/>
            <w:szCs w:val="24"/>
            <w:lang w:eastAsia="pl-PL"/>
          </w:rPr>
          <w:t>do dnia  08.07.2022r.</w:t>
        </w:r>
      </w:hyperlink>
      <w:r w:rsidRPr="00DF7E5C">
        <w:rPr>
          <w:rFonts w:cstheme="minorHAnsi"/>
          <w:b/>
          <w:bCs/>
          <w:sz w:val="24"/>
          <w:szCs w:val="24"/>
          <w:u w:val="single"/>
          <w:lang w:eastAsia="pl-PL"/>
        </w:rPr>
        <w:t xml:space="preserve">  do godz. 10:00.</w:t>
      </w:r>
    </w:p>
    <w:p w14:paraId="1531F80E" w14:textId="77777777" w:rsidR="00D01207" w:rsidRPr="00744B72" w:rsidRDefault="00D01207" w:rsidP="00945AD7">
      <w:pPr>
        <w:numPr>
          <w:ilvl w:val="0"/>
          <w:numId w:val="7"/>
        </w:numPr>
        <w:tabs>
          <w:tab w:val="right" w:pos="9070"/>
        </w:tabs>
        <w:suppressAutoHyphens/>
        <w:spacing w:after="0" w:line="240" w:lineRule="auto"/>
        <w:contextualSpacing/>
        <w:rPr>
          <w:rFonts w:eastAsia="Calibri" w:cstheme="minorHAnsi"/>
          <w:color w:val="000000" w:themeColor="text1"/>
          <w:sz w:val="24"/>
          <w:szCs w:val="24"/>
        </w:rPr>
      </w:pPr>
      <w:bookmarkStart w:id="8" w:name="_Hlk61822055"/>
      <w:r w:rsidRPr="00744B72">
        <w:rPr>
          <w:rFonts w:eastAsia="Calibri" w:cstheme="minorHAnsi"/>
          <w:color w:val="000000" w:themeColor="text1"/>
          <w:sz w:val="24"/>
          <w:szCs w:val="24"/>
        </w:rPr>
        <w:t>Każdy dokument składający się na ofertę musi być czytelny, pisany w języku polskim.</w:t>
      </w:r>
    </w:p>
    <w:p w14:paraId="3905DF2B" w14:textId="77777777" w:rsidR="00D01207" w:rsidRPr="00744B72" w:rsidRDefault="00D01207" w:rsidP="00945AD7">
      <w:pPr>
        <w:numPr>
          <w:ilvl w:val="0"/>
          <w:numId w:val="7"/>
        </w:numPr>
        <w:tabs>
          <w:tab w:val="right" w:pos="9070"/>
        </w:tabs>
        <w:suppressAutoHyphens/>
        <w:spacing w:after="0" w:line="240" w:lineRule="auto"/>
        <w:contextualSpacing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bookmarkStart w:id="9" w:name="_Hlk61822252"/>
      <w:bookmarkEnd w:id="8"/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Treść oferty musi odpowiadać treści ogłoszenia – zaproszenia do składania ofert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br/>
        <w:t>i zawierać co najmniej:</w:t>
      </w:r>
    </w:p>
    <w:p w14:paraId="314F434C" w14:textId="1CBB4085" w:rsidR="00D01207" w:rsidRDefault="00D01207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Wypełniony formularz ofertowy (</w:t>
      </w:r>
      <w:r w:rsidR="00392663" w:rsidRPr="00744B72">
        <w:rPr>
          <w:rFonts w:eastAsia="Calibri" w:cstheme="minorHAnsi"/>
          <w:color w:val="000000" w:themeColor="text1"/>
          <w:sz w:val="24"/>
          <w:szCs w:val="24"/>
        </w:rPr>
        <w:t>z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ałącznik nr 1);</w:t>
      </w:r>
    </w:p>
    <w:p w14:paraId="56A6FC04" w14:textId="5BB1AFA5" w:rsidR="00727303" w:rsidRPr="00744B72" w:rsidRDefault="00727303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27303">
        <w:rPr>
          <w:rFonts w:eastAsia="Calibri" w:cstheme="minorHAnsi"/>
          <w:color w:val="000000" w:themeColor="text1"/>
          <w:sz w:val="24"/>
          <w:szCs w:val="24"/>
        </w:rPr>
        <w:t>Opis funkcjonaln</w:t>
      </w:r>
      <w:r>
        <w:rPr>
          <w:rFonts w:eastAsia="Calibri" w:cstheme="minorHAnsi"/>
          <w:color w:val="000000" w:themeColor="text1"/>
          <w:sz w:val="24"/>
          <w:szCs w:val="24"/>
        </w:rPr>
        <w:t>y</w:t>
      </w:r>
      <w:r w:rsidRPr="00727303">
        <w:rPr>
          <w:rFonts w:eastAsia="Calibri" w:cstheme="minorHAnsi"/>
          <w:color w:val="000000" w:themeColor="text1"/>
          <w:sz w:val="24"/>
          <w:szCs w:val="24"/>
        </w:rPr>
        <w:t xml:space="preserve"> systemu do zarządzania aparaturą medyczną</w:t>
      </w:r>
      <w:r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6D5005">
        <w:rPr>
          <w:rFonts w:eastAsia="Calibri" w:cstheme="minorHAnsi"/>
          <w:color w:val="000000" w:themeColor="text1"/>
          <w:sz w:val="24"/>
          <w:szCs w:val="24"/>
        </w:rPr>
        <w:t>(</w:t>
      </w:r>
      <w:r>
        <w:rPr>
          <w:rFonts w:eastAsia="Calibri" w:cstheme="minorHAnsi"/>
          <w:color w:val="000000" w:themeColor="text1"/>
          <w:sz w:val="24"/>
          <w:szCs w:val="24"/>
        </w:rPr>
        <w:t>zał</w:t>
      </w:r>
      <w:r w:rsidR="006D5005">
        <w:rPr>
          <w:rFonts w:eastAsia="Calibri" w:cstheme="minorHAnsi"/>
          <w:color w:val="000000" w:themeColor="text1"/>
          <w:sz w:val="24"/>
          <w:szCs w:val="24"/>
        </w:rPr>
        <w:t>ą</w:t>
      </w:r>
      <w:r>
        <w:rPr>
          <w:rFonts w:eastAsia="Calibri" w:cstheme="minorHAnsi"/>
          <w:color w:val="000000" w:themeColor="text1"/>
          <w:sz w:val="24"/>
          <w:szCs w:val="24"/>
        </w:rPr>
        <w:t>cznik nr 2);</w:t>
      </w:r>
    </w:p>
    <w:p w14:paraId="4314A3D0" w14:textId="77777777" w:rsidR="00D01207" w:rsidRPr="00744B72" w:rsidRDefault="00D01207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Odpis z KRS lub CEIDG nie starszy niż sześć miesięcy od upływu terminu składania ofert;</w:t>
      </w:r>
    </w:p>
    <w:p w14:paraId="09DD45B2" w14:textId="77777777" w:rsidR="00D01207" w:rsidRPr="00744B72" w:rsidRDefault="00D01207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Pełnomocnictwo (w przypadku, gdy Wykonawcę reprezentuje pełnomocnik);</w:t>
      </w:r>
    </w:p>
    <w:p w14:paraId="08C77D0F" w14:textId="2A791AAC" w:rsidR="00D01207" w:rsidRPr="00744B72" w:rsidRDefault="00D01207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Oświadczenie RODO (załącznik nr </w:t>
      </w:r>
      <w:r w:rsidR="001614F5">
        <w:rPr>
          <w:rFonts w:eastAsia="Calibri" w:cstheme="minorHAnsi"/>
          <w:color w:val="000000" w:themeColor="text1"/>
          <w:sz w:val="24"/>
          <w:szCs w:val="24"/>
        </w:rPr>
        <w:t>4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)</w:t>
      </w:r>
      <w:bookmarkEnd w:id="9"/>
      <w:r w:rsidRPr="00744B72">
        <w:rPr>
          <w:rFonts w:eastAsia="Calibri" w:cstheme="minorHAnsi"/>
          <w:color w:val="000000" w:themeColor="text1"/>
          <w:sz w:val="24"/>
          <w:szCs w:val="24"/>
        </w:rPr>
        <w:t>;</w:t>
      </w:r>
    </w:p>
    <w:p w14:paraId="2D5334C8" w14:textId="77777777" w:rsidR="001614F5" w:rsidRDefault="00D01207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Oświadczenie (załącznik nr </w:t>
      </w:r>
      <w:r w:rsidR="001614F5">
        <w:rPr>
          <w:rFonts w:eastAsia="Calibri" w:cstheme="minorHAnsi"/>
          <w:color w:val="000000" w:themeColor="text1"/>
          <w:sz w:val="24"/>
          <w:szCs w:val="24"/>
        </w:rPr>
        <w:t>5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)</w:t>
      </w:r>
      <w:r w:rsidR="00763264" w:rsidRPr="00744B72">
        <w:rPr>
          <w:rFonts w:eastAsia="Calibri" w:cstheme="minorHAnsi"/>
          <w:color w:val="000000" w:themeColor="text1"/>
          <w:sz w:val="24"/>
          <w:szCs w:val="24"/>
        </w:rPr>
        <w:t>;</w:t>
      </w:r>
    </w:p>
    <w:p w14:paraId="32A24064" w14:textId="4E4C183E" w:rsidR="00FF3390" w:rsidRPr="008614D6" w:rsidRDefault="001614F5" w:rsidP="00617727">
      <w:pPr>
        <w:numPr>
          <w:ilvl w:val="1"/>
          <w:numId w:val="7"/>
        </w:numPr>
        <w:tabs>
          <w:tab w:val="right" w:pos="9070"/>
        </w:tabs>
        <w:suppressAutoHyphens/>
        <w:spacing w:after="0" w:line="240" w:lineRule="auto"/>
        <w:ind w:left="1134" w:hanging="283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1614F5">
        <w:rPr>
          <w:rFonts w:eastAsia="Calibri" w:cstheme="minorHAnsi"/>
          <w:sz w:val="24"/>
          <w:szCs w:val="24"/>
        </w:rPr>
        <w:t xml:space="preserve">Oświadczenie  w </w:t>
      </w:r>
      <w:r w:rsidRPr="001614F5">
        <w:rPr>
          <w:sz w:val="24"/>
          <w:szCs w:val="24"/>
        </w:rPr>
        <w:t>zakresie przeciwdziałania wspieraniu agresji na Ukrainę</w:t>
      </w:r>
      <w:r>
        <w:rPr>
          <w:sz w:val="24"/>
          <w:szCs w:val="24"/>
        </w:rPr>
        <w:t xml:space="preserve"> (załącznik nr 6)</w:t>
      </w:r>
    </w:p>
    <w:p w14:paraId="4F88618B" w14:textId="1B8BCDF7" w:rsidR="00D01207" w:rsidRPr="00744B72" w:rsidRDefault="00617727" w:rsidP="00D01207">
      <w:pPr>
        <w:tabs>
          <w:tab w:val="right" w:pos="9070"/>
        </w:tabs>
        <w:spacing w:after="200" w:line="276" w:lineRule="auto"/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br/>
      </w:r>
      <w:r w:rsidR="00D01207" w:rsidRPr="00744B72">
        <w:rPr>
          <w:rFonts w:cstheme="minorHAnsi"/>
          <w:b/>
          <w:bCs/>
          <w:color w:val="000000" w:themeColor="text1"/>
          <w:sz w:val="24"/>
          <w:szCs w:val="24"/>
        </w:rPr>
        <w:t xml:space="preserve">VI. MIEJSCE ORAZ TERMIN SKŁADANIA OFERT </w:t>
      </w:r>
    </w:p>
    <w:p w14:paraId="3E12ECC2" w14:textId="3980EACD" w:rsidR="00D01207" w:rsidRPr="000018EA" w:rsidRDefault="00D01207" w:rsidP="007B19A3">
      <w:pPr>
        <w:tabs>
          <w:tab w:val="left" w:pos="3810"/>
        </w:tabs>
        <w:spacing w:before="10" w:afterLines="10" w:after="24" w:line="240" w:lineRule="auto"/>
        <w:contextualSpacing/>
        <w:rPr>
          <w:rFonts w:eastAsia="Calibri" w:cstheme="minorHAnsi"/>
          <w:color w:val="FF0000"/>
          <w:sz w:val="24"/>
          <w:szCs w:val="24"/>
          <w:u w:val="single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1. Ofertę należy złożyć w terminie do dnia 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0</w:t>
      </w:r>
      <w:r w:rsidR="00DF7E5C">
        <w:rPr>
          <w:rFonts w:eastAsia="Calibri" w:cstheme="minorHAnsi"/>
          <w:b/>
          <w:bCs/>
          <w:sz w:val="24"/>
          <w:szCs w:val="24"/>
          <w:u w:val="single"/>
        </w:rPr>
        <w:t>8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.07</w:t>
      </w:r>
      <w:r w:rsidR="000018EA" w:rsidRPr="00F70B84">
        <w:rPr>
          <w:rFonts w:eastAsia="Calibri" w:cstheme="minorHAnsi"/>
          <w:b/>
          <w:bCs/>
          <w:sz w:val="24"/>
          <w:szCs w:val="24"/>
          <w:u w:val="single"/>
        </w:rPr>
        <w:t>.2022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r.</w:t>
      </w:r>
      <w:r w:rsidRPr="00F70B84">
        <w:rPr>
          <w:rFonts w:eastAsia="Calibri" w:cstheme="minorHAnsi"/>
          <w:b/>
          <w:bCs/>
          <w:sz w:val="24"/>
          <w:szCs w:val="24"/>
          <w:u w:val="single"/>
        </w:rPr>
        <w:t xml:space="preserve"> do godz. 10:00</w:t>
      </w:r>
      <w:r w:rsidRPr="000018EA">
        <w:rPr>
          <w:rFonts w:eastAsia="Calibri" w:cstheme="minorHAnsi"/>
          <w:color w:val="FF0000"/>
          <w:sz w:val="24"/>
          <w:szCs w:val="24"/>
          <w:u w:val="single"/>
        </w:rPr>
        <w:t>.</w:t>
      </w:r>
    </w:p>
    <w:p w14:paraId="4A2A5798" w14:textId="77777777" w:rsidR="007B19A3" w:rsidRPr="00744B72" w:rsidRDefault="00D01207" w:rsidP="007B19A3">
      <w:pPr>
        <w:spacing w:after="0" w:line="240" w:lineRule="auto"/>
        <w:ind w:left="284" w:hanging="284"/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2. Sposób składania ofert: za pośrednictwem platformy zakupowej: </w:t>
      </w:r>
      <w:hyperlink r:id="rId16" w:history="1">
        <w:r w:rsidRPr="00744B72">
          <w:rPr>
            <w:rFonts w:eastAsia="Times New Roman" w:cstheme="minorHAnsi"/>
            <w:color w:val="000000" w:themeColor="text1"/>
            <w:sz w:val="24"/>
            <w:szCs w:val="24"/>
            <w:u w:val="single"/>
            <w:lang w:eastAsia="pl-PL"/>
          </w:rPr>
          <w:t>https://platformazakupowa.pl/pn/zoz_wloszczowa</w:t>
        </w:r>
      </w:hyperlink>
    </w:p>
    <w:p w14:paraId="7CD1AD51" w14:textId="5B1C8C86" w:rsidR="00D01207" w:rsidRPr="00A02520" w:rsidRDefault="00CD580A" w:rsidP="007B19A3">
      <w:pPr>
        <w:spacing w:after="0" w:line="240" w:lineRule="auto"/>
        <w:ind w:left="284" w:hanging="284"/>
        <w:rPr>
          <w:rFonts w:eastAsia="Times New Roman" w:cstheme="minorHAnsi"/>
          <w:sz w:val="24"/>
          <w:szCs w:val="24"/>
          <w:u w:val="single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3. </w:t>
      </w:r>
      <w:r w:rsidR="00D01207" w:rsidRPr="00744B72">
        <w:rPr>
          <w:rFonts w:eastAsia="Calibri" w:cstheme="minorHAnsi"/>
          <w:color w:val="000000" w:themeColor="text1"/>
          <w:sz w:val="24"/>
          <w:szCs w:val="24"/>
        </w:rPr>
        <w:t xml:space="preserve">Otwarcie ofert nastąpi na platformie zakupowej  </w:t>
      </w:r>
      <w:r w:rsidR="00D01207" w:rsidRPr="00F70B84">
        <w:rPr>
          <w:rFonts w:eastAsia="Calibri" w:cstheme="minorHAnsi"/>
          <w:color w:val="000000" w:themeColor="text1"/>
          <w:sz w:val="24"/>
          <w:szCs w:val="24"/>
        </w:rPr>
        <w:t xml:space="preserve">w </w:t>
      </w:r>
      <w:r w:rsidR="007B19A3" w:rsidRPr="00F70B84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7B19A3" w:rsidRPr="00F70B84">
        <w:rPr>
          <w:rFonts w:eastAsia="Calibri" w:cstheme="minorHAnsi"/>
          <w:sz w:val="24"/>
          <w:szCs w:val="24"/>
        </w:rPr>
        <w:t>dniu</w:t>
      </w:r>
      <w:r w:rsidR="007B19A3" w:rsidRPr="00A02520">
        <w:rPr>
          <w:rFonts w:eastAsia="Calibri" w:cstheme="minorHAnsi"/>
          <w:sz w:val="24"/>
          <w:szCs w:val="24"/>
          <w:u w:val="single"/>
        </w:rPr>
        <w:t xml:space="preserve"> 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0</w:t>
      </w:r>
      <w:r w:rsidR="00DF7E5C">
        <w:rPr>
          <w:rFonts w:eastAsia="Calibri" w:cstheme="minorHAnsi"/>
          <w:b/>
          <w:bCs/>
          <w:sz w:val="24"/>
          <w:szCs w:val="24"/>
          <w:u w:val="single"/>
        </w:rPr>
        <w:t>8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.07</w:t>
      </w:r>
      <w:r w:rsidR="000018EA" w:rsidRPr="00F70B84">
        <w:rPr>
          <w:rFonts w:eastAsia="Calibri" w:cstheme="minorHAnsi"/>
          <w:b/>
          <w:bCs/>
          <w:sz w:val="24"/>
          <w:szCs w:val="24"/>
          <w:u w:val="single"/>
        </w:rPr>
        <w:t>.2022</w:t>
      </w:r>
      <w:r w:rsidR="0090609E" w:rsidRPr="00F70B84">
        <w:rPr>
          <w:rFonts w:eastAsia="Calibri" w:cstheme="minorHAnsi"/>
          <w:b/>
          <w:bCs/>
          <w:sz w:val="24"/>
          <w:szCs w:val="24"/>
          <w:u w:val="single"/>
        </w:rPr>
        <w:t>r.</w:t>
      </w:r>
      <w:r w:rsidR="00D01207" w:rsidRPr="00F70B84">
        <w:rPr>
          <w:rFonts w:eastAsia="Calibri" w:cstheme="minorHAnsi"/>
          <w:b/>
          <w:bCs/>
          <w:sz w:val="24"/>
          <w:szCs w:val="24"/>
          <w:u w:val="single"/>
        </w:rPr>
        <w:t xml:space="preserve"> o godz. 10:</w:t>
      </w:r>
      <w:r w:rsidR="00A02520" w:rsidRPr="00F70B84">
        <w:rPr>
          <w:rFonts w:eastAsia="Calibri" w:cstheme="minorHAnsi"/>
          <w:b/>
          <w:bCs/>
          <w:sz w:val="24"/>
          <w:szCs w:val="24"/>
          <w:u w:val="single"/>
        </w:rPr>
        <w:t>30</w:t>
      </w:r>
    </w:p>
    <w:p w14:paraId="12F2F823" w14:textId="77777777" w:rsidR="00D01207" w:rsidRPr="00744B72" w:rsidRDefault="00D01207" w:rsidP="007B19A3">
      <w:pPr>
        <w:spacing w:after="0" w:line="240" w:lineRule="auto"/>
        <w:ind w:left="284" w:hanging="284"/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>4. W przypadku wystąpienia awarii systemu teleinformatycznego, która spowoduje brak możliwości otwarcia ofert w terminie określonym przez Zamawiającego otwarcie ofert nastąpi niezwłocznie po usunięciu awarii.</w:t>
      </w:r>
    </w:p>
    <w:p w14:paraId="0E2605FF" w14:textId="0D46B144" w:rsidR="00D01207" w:rsidRPr="00744B72" w:rsidRDefault="00D01207" w:rsidP="007B19A3">
      <w:pPr>
        <w:spacing w:after="0" w:line="240" w:lineRule="auto"/>
        <w:ind w:left="284" w:hanging="284"/>
        <w:rPr>
          <w:rFonts w:eastAsia="Times New Roman" w:cstheme="minorHAnsi"/>
          <w:color w:val="000000" w:themeColor="text1"/>
          <w:sz w:val="24"/>
          <w:szCs w:val="24"/>
          <w:u w:val="single"/>
          <w:lang w:eastAsia="pl-PL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5. </w:t>
      </w:r>
      <w:r w:rsidR="00675181"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>Zamawiający poinformuje</w:t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</w:t>
      </w:r>
      <w:r w:rsidR="00675181"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>o zmianie terminu otwarcia</w:t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pl-PL"/>
        </w:rPr>
        <w:t xml:space="preserve">  ofert  na  platformie zakupowej</w:t>
      </w:r>
    </w:p>
    <w:p w14:paraId="63C0D2B7" w14:textId="79306B44" w:rsidR="00D01207" w:rsidRPr="00617727" w:rsidRDefault="007B19A3" w:rsidP="00617727">
      <w:pPr>
        <w:widowControl w:val="0"/>
        <w:autoSpaceDE w:val="0"/>
        <w:autoSpaceDN w:val="0"/>
        <w:spacing w:after="0" w:line="240" w:lineRule="auto"/>
        <w:ind w:left="142"/>
        <w:rPr>
          <w:rFonts w:eastAsia="Trebuchet MS" w:cstheme="minorHAnsi"/>
          <w:b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    </w:t>
      </w:r>
      <w:hyperlink r:id="rId17" w:history="1">
        <w:r w:rsidRPr="00A44E02">
          <w:rPr>
            <w:rStyle w:val="Hipercze"/>
            <w:rFonts w:eastAsia="Times New Roman" w:cstheme="minorHAnsi"/>
            <w:color w:val="auto"/>
            <w:sz w:val="24"/>
            <w:szCs w:val="24"/>
            <w:lang w:eastAsia="pl-PL"/>
          </w:rPr>
          <w:t>https://platformazakupowa.pl/pn/zoz_wloszczowa</w:t>
        </w:r>
      </w:hyperlink>
      <w:r w:rsidR="00617727">
        <w:rPr>
          <w:rStyle w:val="Hipercze"/>
          <w:rFonts w:eastAsia="Times New Roman" w:cstheme="minorHAnsi"/>
          <w:color w:val="auto"/>
          <w:sz w:val="24"/>
          <w:szCs w:val="24"/>
          <w:lang w:eastAsia="pl-PL"/>
        </w:rPr>
        <w:t xml:space="preserve">        </w:t>
      </w:r>
      <w:hyperlink r:id="rId18" w:history="1">
        <w:r w:rsidR="00617727" w:rsidRPr="006005DC">
          <w:rPr>
            <w:rStyle w:val="Hipercze"/>
            <w:rFonts w:ascii="Calibri" w:eastAsia="Calibri" w:hAnsi="Calibri" w:cs="Calibri"/>
            <w:sz w:val="24"/>
            <w:szCs w:val="24"/>
          </w:rPr>
          <w:t>https://bazakonkurencyjnosci.funduszeeuropejskie.gov.pl</w:t>
        </w:r>
      </w:hyperlink>
    </w:p>
    <w:p w14:paraId="77609077" w14:textId="77777777" w:rsidR="00D01207" w:rsidRPr="00744B72" w:rsidRDefault="00D01207" w:rsidP="007B19A3">
      <w:pPr>
        <w:spacing w:after="0" w:line="240" w:lineRule="auto"/>
        <w:rPr>
          <w:rFonts w:cstheme="minorHAnsi"/>
          <w:b/>
          <w:color w:val="000000" w:themeColor="text1"/>
          <w:sz w:val="24"/>
          <w:szCs w:val="24"/>
          <w:u w:val="single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6. Oferty złożone po terminie nie będą rozpatrywane. </w:t>
      </w:r>
    </w:p>
    <w:p w14:paraId="4E932B34" w14:textId="77777777" w:rsidR="00D01207" w:rsidRPr="00744B72" w:rsidRDefault="00D01207" w:rsidP="007B19A3">
      <w:pPr>
        <w:spacing w:after="0" w:line="240" w:lineRule="auto"/>
        <w:rPr>
          <w:rFonts w:cstheme="minorHAnsi"/>
          <w:b/>
          <w:color w:val="000000" w:themeColor="text1"/>
          <w:sz w:val="24"/>
          <w:szCs w:val="24"/>
          <w:u w:val="single"/>
        </w:rPr>
      </w:pPr>
      <w:r w:rsidRPr="00744B72">
        <w:rPr>
          <w:rFonts w:cstheme="minorHAnsi"/>
          <w:bCs/>
          <w:color w:val="000000" w:themeColor="text1"/>
          <w:sz w:val="24"/>
          <w:szCs w:val="24"/>
        </w:rPr>
        <w:t>7.</w:t>
      </w:r>
      <w:r w:rsidRPr="00744B72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Pr="00744B72">
        <w:rPr>
          <w:rFonts w:cstheme="minorHAnsi"/>
          <w:color w:val="000000" w:themeColor="text1"/>
          <w:sz w:val="24"/>
          <w:szCs w:val="24"/>
        </w:rPr>
        <w:t xml:space="preserve">Wykonawca może przed upływem terminu składania ofert zmienić lub wycofać swoją ofertę. </w:t>
      </w:r>
    </w:p>
    <w:p w14:paraId="6DFEBD9B" w14:textId="4AAC3145" w:rsidR="00D01207" w:rsidRPr="00744B72" w:rsidRDefault="00D01207" w:rsidP="006D5005">
      <w:pPr>
        <w:spacing w:after="0" w:line="240" w:lineRule="auto"/>
        <w:ind w:left="142" w:hanging="142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bCs/>
          <w:color w:val="000000" w:themeColor="text1"/>
          <w:sz w:val="24"/>
          <w:szCs w:val="24"/>
        </w:rPr>
        <w:t>8.</w:t>
      </w:r>
      <w:r w:rsidRPr="00744B72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Pr="00744B72">
        <w:rPr>
          <w:rFonts w:cstheme="minorHAnsi"/>
          <w:color w:val="000000" w:themeColor="text1"/>
          <w:sz w:val="24"/>
          <w:szCs w:val="24"/>
        </w:rPr>
        <w:t>W toku badania i oceny ofert Zamawiający może żądać od Wykonawców wyjaśnień</w:t>
      </w:r>
      <w:r w:rsidR="007609D5" w:rsidRPr="00744B72">
        <w:rPr>
          <w:rFonts w:cstheme="minorHAnsi"/>
          <w:color w:val="000000" w:themeColor="text1"/>
          <w:sz w:val="24"/>
          <w:szCs w:val="24"/>
        </w:rPr>
        <w:t>/uzupełnień</w:t>
      </w:r>
      <w:r w:rsidRPr="00744B72">
        <w:rPr>
          <w:rFonts w:cstheme="minorHAnsi"/>
          <w:color w:val="000000" w:themeColor="text1"/>
          <w:sz w:val="24"/>
          <w:szCs w:val="24"/>
        </w:rPr>
        <w:t xml:space="preserve"> dotyczących treści złożonych ofert.</w:t>
      </w:r>
      <w:r w:rsidR="007B19A3" w:rsidRPr="00744B72">
        <w:rPr>
          <w:rFonts w:cstheme="minorHAnsi"/>
          <w:color w:val="000000" w:themeColor="text1"/>
          <w:sz w:val="24"/>
          <w:szCs w:val="24"/>
        </w:rPr>
        <w:br/>
      </w:r>
    </w:p>
    <w:p w14:paraId="6ED6F436" w14:textId="425B9CC4" w:rsidR="00D01207" w:rsidRPr="00744B72" w:rsidRDefault="00D01207" w:rsidP="00D01207">
      <w:pPr>
        <w:tabs>
          <w:tab w:val="right" w:pos="9070"/>
        </w:tabs>
        <w:spacing w:after="200" w:line="276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 xml:space="preserve">VII. INFORMACJE DOTYCZĄCE WYBORU NAJKORZYSTNIEJSZEJ OFERTY </w:t>
      </w:r>
      <w:r w:rsidR="00617727">
        <w:rPr>
          <w:rFonts w:cstheme="minorHAnsi"/>
          <w:b/>
          <w:bCs/>
          <w:color w:val="000000" w:themeColor="text1"/>
          <w:sz w:val="24"/>
          <w:szCs w:val="24"/>
        </w:rPr>
        <w:br/>
      </w:r>
      <w:r w:rsidRPr="00744B72">
        <w:rPr>
          <w:rFonts w:cstheme="minorHAnsi"/>
          <w:color w:val="000000" w:themeColor="text1"/>
          <w:sz w:val="24"/>
          <w:szCs w:val="24"/>
        </w:rPr>
        <w:t xml:space="preserve">Informacja o wyborze najkorzystniejszej oferty lub unieważnieniu postępowania zostanie zamieszczona na stronie </w:t>
      </w:r>
      <w:r w:rsidRPr="00715A30">
        <w:rPr>
          <w:rFonts w:cstheme="minorHAnsi"/>
          <w:sz w:val="24"/>
          <w:szCs w:val="24"/>
        </w:rPr>
        <w:t xml:space="preserve">internetowej </w:t>
      </w:r>
      <w:hyperlink r:id="rId19" w:history="1">
        <w:r w:rsidRPr="00715A30">
          <w:rPr>
            <w:rFonts w:eastAsia="Times New Roman" w:cstheme="minorHAnsi"/>
            <w:sz w:val="24"/>
            <w:szCs w:val="24"/>
            <w:u w:val="single"/>
            <w:lang w:eastAsia="pl-PL"/>
          </w:rPr>
          <w:t>https://platformazakupowa.pl/pn/zoz_wloszczowa</w:t>
        </w:r>
      </w:hyperlink>
      <w:r w:rsidR="00617727">
        <w:rPr>
          <w:rFonts w:eastAsia="Times New Roman" w:cstheme="minorHAnsi"/>
          <w:sz w:val="24"/>
          <w:szCs w:val="24"/>
          <w:u w:val="single"/>
          <w:lang w:eastAsia="pl-PL"/>
        </w:rPr>
        <w:t xml:space="preserve"> i </w:t>
      </w:r>
      <w:hyperlink r:id="rId20" w:history="1">
        <w:r w:rsidR="00617727" w:rsidRPr="009D4028">
          <w:rPr>
            <w:rFonts w:ascii="Calibri" w:eastAsia="Calibri" w:hAnsi="Calibri" w:cs="Calibri"/>
            <w:color w:val="0563C1"/>
            <w:sz w:val="24"/>
            <w:szCs w:val="24"/>
            <w:u w:val="single"/>
          </w:rPr>
          <w:t>https://bazakonkurencyjnosci.funduszeeuropejskie.gov.pl</w:t>
        </w:r>
      </w:hyperlink>
      <w:r w:rsidR="00617727">
        <w:rPr>
          <w:rFonts w:cstheme="minorHAnsi"/>
          <w:b/>
          <w:bCs/>
          <w:color w:val="000000" w:themeColor="text1"/>
          <w:sz w:val="24"/>
          <w:szCs w:val="24"/>
        </w:rPr>
        <w:br/>
      </w:r>
      <w:r w:rsidRPr="00744B72">
        <w:rPr>
          <w:rFonts w:cstheme="minorHAnsi"/>
          <w:b/>
          <w:bCs/>
          <w:color w:val="000000" w:themeColor="text1"/>
          <w:sz w:val="24"/>
          <w:szCs w:val="24"/>
        </w:rPr>
        <w:t xml:space="preserve">VIII. DODATKOWE INFORMACJE </w:t>
      </w:r>
    </w:p>
    <w:p w14:paraId="4763B646" w14:textId="77777777" w:rsidR="00D01207" w:rsidRPr="00744B72" w:rsidRDefault="00D01207" w:rsidP="00945AD7">
      <w:pPr>
        <w:numPr>
          <w:ilvl w:val="0"/>
          <w:numId w:val="5"/>
        </w:numPr>
        <w:tabs>
          <w:tab w:val="right" w:pos="9070"/>
        </w:tabs>
        <w:suppressAutoHyphens/>
        <w:spacing w:after="0" w:line="240" w:lineRule="auto"/>
        <w:contextualSpacing/>
        <w:rPr>
          <w:rFonts w:eastAsia="Calibri"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Osobami uprawnionymi do udzielania dodatkowych informacji ze strony Zamawiającego są: </w:t>
      </w:r>
    </w:p>
    <w:p w14:paraId="5754829B" w14:textId="755DD5EB" w:rsidR="00D01207" w:rsidRPr="008614D6" w:rsidRDefault="00D01207" w:rsidP="00D01207">
      <w:pPr>
        <w:tabs>
          <w:tab w:val="right" w:pos="9070"/>
        </w:tabs>
        <w:spacing w:after="200" w:line="276" w:lineRule="auto"/>
        <w:ind w:left="360"/>
        <w:contextualSpacing/>
        <w:rPr>
          <w:rFonts w:eastAsia="Calibri" w:cstheme="minorHAnsi"/>
          <w:bCs/>
          <w:color w:val="FF0000"/>
          <w:sz w:val="24"/>
          <w:szCs w:val="24"/>
        </w:rPr>
      </w:pPr>
      <w:r w:rsidRPr="00A02520">
        <w:rPr>
          <w:rFonts w:eastAsia="Calibri" w:cstheme="minorHAnsi"/>
          <w:color w:val="000000" w:themeColor="text1"/>
          <w:sz w:val="24"/>
          <w:szCs w:val="24"/>
        </w:rPr>
        <w:t xml:space="preserve">- </w:t>
      </w:r>
      <w:r w:rsidR="008614D6" w:rsidRPr="00A02520">
        <w:rPr>
          <w:rFonts w:eastAsia="Calibri" w:cstheme="minorHAnsi"/>
          <w:color w:val="000000" w:themeColor="text1"/>
          <w:sz w:val="24"/>
          <w:szCs w:val="24"/>
        </w:rPr>
        <w:t>Przemysław Orzechowski</w:t>
      </w:r>
      <w:r w:rsidRPr="00A02520">
        <w:rPr>
          <w:rFonts w:eastAsia="Calibri" w:cstheme="minorHAnsi"/>
          <w:color w:val="000000" w:themeColor="text1"/>
          <w:sz w:val="24"/>
          <w:szCs w:val="24"/>
        </w:rPr>
        <w:t xml:space="preserve"> – </w:t>
      </w:r>
      <w:r w:rsidRPr="00A02520">
        <w:rPr>
          <w:rFonts w:eastAsia="SimSun" w:cstheme="minorHAnsi"/>
          <w:color w:val="000000" w:themeColor="text1"/>
          <w:kern w:val="2"/>
          <w:sz w:val="24"/>
          <w:szCs w:val="24"/>
          <w:lang w:bidi="hi-IN"/>
        </w:rPr>
        <w:t>pod względem merytorycznym</w:t>
      </w:r>
      <w:r w:rsidRPr="00A02520">
        <w:rPr>
          <w:rFonts w:eastAsia="Calibri" w:cstheme="minorHAnsi"/>
          <w:color w:val="000000" w:themeColor="text1"/>
          <w:sz w:val="24"/>
          <w:szCs w:val="24"/>
        </w:rPr>
        <w:t xml:space="preserve"> tel. </w:t>
      </w:r>
      <w:r w:rsidR="00360C7F" w:rsidRPr="00A02520">
        <w:rPr>
          <w:rFonts w:eastAsia="Calibri" w:cstheme="minorHAnsi"/>
          <w:color w:val="000000" w:themeColor="text1"/>
          <w:sz w:val="24"/>
          <w:szCs w:val="24"/>
        </w:rPr>
        <w:t xml:space="preserve">602 478 230  </w:t>
      </w:r>
      <w:r w:rsidRPr="00A02520">
        <w:rPr>
          <w:rFonts w:eastAsia="SimSun" w:cstheme="minorHAnsi"/>
          <w:color w:val="000000" w:themeColor="text1"/>
          <w:kern w:val="2"/>
          <w:sz w:val="24"/>
          <w:szCs w:val="24"/>
          <w:lang w:bidi="hi-IN"/>
        </w:rPr>
        <w:t>od pn. do pt. w godzinach 9:00 – 14:00;</w:t>
      </w:r>
    </w:p>
    <w:p w14:paraId="602352B7" w14:textId="62F27F05" w:rsidR="00D01207" w:rsidRPr="00744B72" w:rsidRDefault="00D01207" w:rsidP="00D01207">
      <w:pPr>
        <w:tabs>
          <w:tab w:val="right" w:pos="9070"/>
        </w:tabs>
        <w:spacing w:after="200" w:line="276" w:lineRule="auto"/>
        <w:ind w:left="360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Cs/>
          <w:color w:val="000000" w:themeColor="text1"/>
          <w:sz w:val="24"/>
          <w:szCs w:val="24"/>
        </w:rPr>
        <w:t>-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="0001549C" w:rsidRPr="0001549C">
        <w:rPr>
          <w:rFonts w:eastAsia="Calibri" w:cstheme="minorHAnsi"/>
          <w:bCs/>
          <w:color w:val="000000" w:themeColor="text1"/>
          <w:sz w:val="24"/>
          <w:szCs w:val="24"/>
        </w:rPr>
        <w:t>Agnieszka Bukowska</w:t>
      </w:r>
      <w:r w:rsidRPr="00744B72">
        <w:rPr>
          <w:rFonts w:eastAsia="Calibri" w:cstheme="minorHAnsi"/>
          <w:bCs/>
          <w:color w:val="000000" w:themeColor="text1"/>
          <w:sz w:val="24"/>
          <w:szCs w:val="24"/>
        </w:rPr>
        <w:t xml:space="preserve"> /Joanna Szwarc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– w sprawach proceduralnych tel. 41</w:t>
      </w:r>
      <w:r w:rsidR="003732C1" w:rsidRPr="00744B72">
        <w:rPr>
          <w:rFonts w:eastAsia="Calibri" w:cstheme="minorHAnsi"/>
          <w:color w:val="000000" w:themeColor="text1"/>
          <w:sz w:val="24"/>
          <w:szCs w:val="24"/>
        </w:rPr>
        <w:t> 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388</w:t>
      </w:r>
      <w:r w:rsidR="003732C1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38</w:t>
      </w:r>
      <w:r w:rsidR="003732C1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37 informacje dotyczące postępowania udzielane są od pn. do pt. w godzinach 9:00 –14:00.</w:t>
      </w:r>
    </w:p>
    <w:p w14:paraId="466C8EB6" w14:textId="6BA67E90" w:rsidR="00D01207" w:rsidRPr="00744B72" w:rsidRDefault="00D01207" w:rsidP="00945AD7">
      <w:pPr>
        <w:numPr>
          <w:ilvl w:val="0"/>
          <w:numId w:val="5"/>
        </w:numPr>
        <w:tabs>
          <w:tab w:val="right" w:pos="9070"/>
        </w:tabs>
        <w:suppressAutoHyphens/>
        <w:spacing w:after="0" w:line="240" w:lineRule="auto"/>
        <w:contextualSpacing/>
        <w:rPr>
          <w:rFonts w:eastAsia="Calibri"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Bezpośrednio po wyborze najkorzystniejszej oferty Zamawiający zawrze umowę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br/>
        <w:t xml:space="preserve">z Wykonawcą na wzorze stanowiącym </w:t>
      </w:r>
      <w:r w:rsidRPr="00744B72">
        <w:rPr>
          <w:rFonts w:eastAsia="Calibri" w:cstheme="minorHAnsi"/>
          <w:sz w:val="24"/>
          <w:szCs w:val="24"/>
        </w:rPr>
        <w:t xml:space="preserve">załącznik nr </w:t>
      </w:r>
      <w:r w:rsidR="000018EA">
        <w:rPr>
          <w:rFonts w:eastAsia="Calibri" w:cstheme="minorHAnsi"/>
          <w:sz w:val="24"/>
          <w:szCs w:val="24"/>
        </w:rPr>
        <w:t>3</w:t>
      </w:r>
      <w:r w:rsidRPr="00744B72">
        <w:rPr>
          <w:rFonts w:eastAsia="Calibri" w:cstheme="minorHAnsi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do ogłoszenia – zaproszenia do składania ofert.</w:t>
      </w:r>
    </w:p>
    <w:p w14:paraId="4DABB73B" w14:textId="77777777" w:rsidR="00D01207" w:rsidRPr="00744B72" w:rsidRDefault="00D01207" w:rsidP="00D01207">
      <w:pPr>
        <w:tabs>
          <w:tab w:val="right" w:pos="9070"/>
        </w:tabs>
        <w:suppressAutoHyphens/>
        <w:spacing w:after="0" w:line="240" w:lineRule="auto"/>
        <w:contextualSpacing/>
        <w:rPr>
          <w:rFonts w:eastAsia="Calibri" w:cstheme="minorHAnsi"/>
          <w:b/>
          <w:bCs/>
          <w:color w:val="000000" w:themeColor="text1"/>
          <w:sz w:val="24"/>
          <w:szCs w:val="24"/>
        </w:rPr>
      </w:pPr>
    </w:p>
    <w:p w14:paraId="4FA1277A" w14:textId="77777777" w:rsidR="00D01207" w:rsidRPr="00744B72" w:rsidRDefault="00D01207" w:rsidP="00D01207">
      <w:pPr>
        <w:tabs>
          <w:tab w:val="right" w:pos="9070"/>
        </w:tabs>
        <w:spacing w:after="200" w:line="276" w:lineRule="auto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>IX. ODRZUCENIE OFERTY / UNIEWAŻNIENIE POSTĘPOWANIA</w:t>
      </w:r>
    </w:p>
    <w:p w14:paraId="74745360" w14:textId="77777777" w:rsidR="00D01207" w:rsidRPr="00744B72" w:rsidRDefault="00D01207" w:rsidP="00945AD7">
      <w:pPr>
        <w:numPr>
          <w:ilvl w:val="6"/>
          <w:numId w:val="6"/>
        </w:numPr>
        <w:tabs>
          <w:tab w:val="right" w:pos="9070"/>
        </w:tabs>
        <w:suppressAutoHyphens/>
        <w:spacing w:after="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 xml:space="preserve">Zamawiający może odrzucić ofertę, jeżeli: </w:t>
      </w:r>
    </w:p>
    <w:p w14:paraId="2DAF84D5" w14:textId="77777777" w:rsidR="00D01207" w:rsidRPr="00744B72" w:rsidRDefault="00D01207" w:rsidP="00D01207">
      <w:pPr>
        <w:suppressAutoHyphens/>
        <w:spacing w:after="20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a/ została złożona po terminie składania ofert,</w:t>
      </w:r>
    </w:p>
    <w:p w14:paraId="4187BC11" w14:textId="77777777" w:rsidR="00D01207" w:rsidRPr="00744B72" w:rsidRDefault="00D01207" w:rsidP="00D01207">
      <w:pPr>
        <w:suppressAutoHyphens/>
        <w:spacing w:after="20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b/ jej treść jest niezgodna z warunkami zamówienia,</w:t>
      </w:r>
    </w:p>
    <w:p w14:paraId="0F46A61B" w14:textId="77777777" w:rsidR="00D01207" w:rsidRPr="00744B72" w:rsidRDefault="00D01207" w:rsidP="00D01207">
      <w:pPr>
        <w:suppressAutoHyphens/>
        <w:spacing w:after="20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c/ jest nieważna na podstawie odrębnych przepisów,</w:t>
      </w:r>
    </w:p>
    <w:p w14:paraId="245F09B1" w14:textId="77777777" w:rsidR="00D01207" w:rsidRPr="00744B72" w:rsidRDefault="00D01207" w:rsidP="00D01207">
      <w:pPr>
        <w:suppressAutoHyphens/>
        <w:spacing w:after="20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 xml:space="preserve">d/ została złożona w warunkach czynu nieuczciwej konkurencji w rozumieniu ustawy </w:t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br/>
        <w:t xml:space="preserve">z dnia 16 kwietnia 1993r. o zwalczaniu nieuczciwej konkurencji, </w:t>
      </w:r>
    </w:p>
    <w:p w14:paraId="6D038166" w14:textId="709320D2" w:rsidR="00D01207" w:rsidRPr="00744B72" w:rsidRDefault="00D01207" w:rsidP="00D01207">
      <w:pPr>
        <w:suppressAutoHyphens/>
        <w:spacing w:after="200" w:line="240" w:lineRule="auto"/>
        <w:ind w:left="426"/>
        <w:contextualSpacing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e/ zawiera błędy w obliczeniu ceny, które nie są oczywistą omyłką rachunkową podlegającą poprawieniu.</w:t>
      </w:r>
      <w:r w:rsidR="003D6BBE"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br/>
      </w:r>
    </w:p>
    <w:p w14:paraId="74091652" w14:textId="7AAD30C3" w:rsidR="00D01207" w:rsidRPr="00744B72" w:rsidRDefault="00D01207" w:rsidP="003D6BBE">
      <w:pPr>
        <w:spacing w:after="200" w:line="276" w:lineRule="auto"/>
        <w:ind w:left="284" w:hanging="284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2. Zamawiający może unieważnić postępowanie w każdym czasie bez podania przyczyn, </w:t>
      </w:r>
      <w:r w:rsidRPr="00744B72">
        <w:rPr>
          <w:rFonts w:cstheme="minorHAnsi"/>
          <w:color w:val="000000" w:themeColor="text1"/>
          <w:sz w:val="24"/>
          <w:szCs w:val="24"/>
        </w:rPr>
        <w:br/>
        <w:t>w szczególności w przypadku, gdy:</w:t>
      </w:r>
      <w:r w:rsidR="003D6BBE" w:rsidRPr="00744B72">
        <w:rPr>
          <w:rFonts w:cstheme="minorHAnsi"/>
          <w:color w:val="000000" w:themeColor="text1"/>
          <w:sz w:val="24"/>
          <w:szCs w:val="24"/>
        </w:rPr>
        <w:br/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a/ nie złożono żadnej oferty,</w:t>
      </w:r>
      <w:r w:rsidR="003D6BBE" w:rsidRPr="00744B72">
        <w:rPr>
          <w:rFonts w:cstheme="minorHAnsi"/>
          <w:color w:val="000000" w:themeColor="text1"/>
          <w:sz w:val="24"/>
          <w:szCs w:val="24"/>
        </w:rPr>
        <w:br/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b/ wszystkie złożone oferty podlegały odrzuceniu,</w:t>
      </w:r>
      <w:r w:rsidR="003D6BBE" w:rsidRPr="00744B72">
        <w:rPr>
          <w:rFonts w:cstheme="minorHAnsi"/>
          <w:color w:val="000000" w:themeColor="text1"/>
          <w:sz w:val="24"/>
          <w:szCs w:val="24"/>
        </w:rPr>
        <w:br/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c/ oferta z najniższą ceną przewyższa kwotę, którą zamawiający zamierza przeznaczyć na sfinansowanie zamówienia, chyba, że zamawiający może zwiększyć tę kwotę do ceny najkorzystniejszej oferty,</w:t>
      </w:r>
      <w:r w:rsidR="003D6BBE" w:rsidRPr="00744B72">
        <w:rPr>
          <w:rFonts w:cstheme="minorHAnsi"/>
          <w:color w:val="000000" w:themeColor="text1"/>
          <w:sz w:val="24"/>
          <w:szCs w:val="24"/>
        </w:rPr>
        <w:br/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d/ wystąpiła istotna zmiana okoliczności powodująca, że prowadzenie postępowania lub wykonanie zamówienia nie leży w interesie publicznym, czego nie można było wcześniej przewidzieć,</w:t>
      </w:r>
      <w:r w:rsidR="003D6BBE" w:rsidRPr="00744B72">
        <w:rPr>
          <w:rFonts w:cstheme="minorHAnsi"/>
          <w:color w:val="000000" w:themeColor="text1"/>
          <w:sz w:val="24"/>
          <w:szCs w:val="24"/>
        </w:rPr>
        <w:br/>
      </w:r>
      <w:r w:rsidRPr="00744B72">
        <w:rPr>
          <w:rFonts w:eastAsia="Times New Roman" w:cstheme="minorHAnsi"/>
          <w:color w:val="000000" w:themeColor="text1"/>
          <w:sz w:val="24"/>
          <w:szCs w:val="24"/>
          <w:lang w:eastAsia="zh-CN"/>
        </w:rPr>
        <w:t>e/ postępowanie obarczone jest niemożliwą do usunięcia wadą uniemożliwiającą zrealizowanie zamówienia.</w:t>
      </w:r>
    </w:p>
    <w:p w14:paraId="1BAA4DFD" w14:textId="77777777" w:rsidR="00D01207" w:rsidRPr="00744B72" w:rsidRDefault="00D01207" w:rsidP="00D01207">
      <w:pPr>
        <w:suppressAutoHyphens/>
        <w:spacing w:after="200" w:line="240" w:lineRule="auto"/>
        <w:ind w:left="426"/>
        <w:contextualSpacing/>
        <w:jc w:val="both"/>
        <w:rPr>
          <w:rFonts w:eastAsia="Times New Roman" w:cstheme="minorHAnsi"/>
          <w:color w:val="000000" w:themeColor="text1"/>
          <w:sz w:val="24"/>
          <w:szCs w:val="24"/>
          <w:lang w:eastAsia="zh-CN"/>
        </w:rPr>
      </w:pPr>
    </w:p>
    <w:p w14:paraId="6F7EA2AC" w14:textId="77777777" w:rsidR="00D01207" w:rsidRPr="00744B72" w:rsidRDefault="00D01207" w:rsidP="00D01207">
      <w:pPr>
        <w:tabs>
          <w:tab w:val="right" w:pos="9070"/>
        </w:tabs>
        <w:spacing w:after="200" w:line="276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>X. ZAŁĄCZNIKI STANOWIĄCE INTEGRALNĄ CZĘŚĆ OGŁOSZENIA – ZAPROSZENIA DO SKŁADANIA OFERT:</w:t>
      </w:r>
    </w:p>
    <w:p w14:paraId="6DFE3AD6" w14:textId="77777777" w:rsidR="001614F5" w:rsidRDefault="001614F5" w:rsidP="001614F5">
      <w:pPr>
        <w:tabs>
          <w:tab w:val="right" w:pos="9070"/>
        </w:tabs>
        <w:spacing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Załącznik nr 1 - Formularz oferty;</w:t>
      </w:r>
    </w:p>
    <w:p w14:paraId="4D2412EF" w14:textId="34F574B2" w:rsidR="001614F5" w:rsidRDefault="001614F5" w:rsidP="001614F5">
      <w:pPr>
        <w:tabs>
          <w:tab w:val="right" w:pos="9070"/>
        </w:tabs>
        <w:spacing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Załącznik nr 2  </w:t>
      </w:r>
      <w:bookmarkStart w:id="10" w:name="_Hlk105152984"/>
      <w:r>
        <w:rPr>
          <w:rFonts w:cstheme="minorHAnsi"/>
          <w:color w:val="000000" w:themeColor="text1"/>
          <w:sz w:val="24"/>
          <w:szCs w:val="24"/>
        </w:rPr>
        <w:t xml:space="preserve">- </w:t>
      </w:r>
      <w:bookmarkStart w:id="11" w:name="_Hlk105151113"/>
      <w:r w:rsidR="007B61CD" w:rsidRPr="00FF5B12">
        <w:rPr>
          <w:rFonts w:eastAsia="Trebuchet MS" w:cstheme="minorHAnsi"/>
          <w:sz w:val="24"/>
          <w:szCs w:val="24"/>
        </w:rPr>
        <w:t>Opi</w:t>
      </w:r>
      <w:r w:rsidR="007B61CD">
        <w:rPr>
          <w:rFonts w:eastAsia="Trebuchet MS" w:cstheme="minorHAnsi"/>
          <w:sz w:val="24"/>
          <w:szCs w:val="24"/>
        </w:rPr>
        <w:t>s</w:t>
      </w:r>
      <w:r w:rsidR="007B61CD" w:rsidRPr="00FF5B12">
        <w:rPr>
          <w:rFonts w:eastAsia="Trebuchet MS" w:cstheme="minorHAnsi"/>
          <w:sz w:val="24"/>
          <w:szCs w:val="24"/>
        </w:rPr>
        <w:t xml:space="preserve"> funkcjonalny systemu do zarządzania aparaturą medyczną</w:t>
      </w:r>
      <w:bookmarkEnd w:id="11"/>
      <w:bookmarkEnd w:id="10"/>
      <w:r>
        <w:rPr>
          <w:rFonts w:cstheme="minorHAnsi"/>
          <w:color w:val="000000" w:themeColor="text1"/>
          <w:sz w:val="24"/>
          <w:szCs w:val="24"/>
        </w:rPr>
        <w:t>;</w:t>
      </w:r>
    </w:p>
    <w:p w14:paraId="7BF749F1" w14:textId="77777777" w:rsidR="001614F5" w:rsidRDefault="001614F5" w:rsidP="001614F5">
      <w:pPr>
        <w:tabs>
          <w:tab w:val="right" w:pos="9070"/>
        </w:tabs>
        <w:spacing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Załącznik nr 3-  Projekt umowy;</w:t>
      </w:r>
    </w:p>
    <w:p w14:paraId="58DC8AB3" w14:textId="77777777" w:rsidR="001614F5" w:rsidRDefault="001614F5" w:rsidP="001614F5">
      <w:pPr>
        <w:tabs>
          <w:tab w:val="right" w:pos="9070"/>
        </w:tabs>
        <w:spacing w:line="240" w:lineRule="auto"/>
        <w:jc w:val="both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Załącznik nr 4 - Informacja RODO</w:t>
      </w:r>
    </w:p>
    <w:p w14:paraId="1FC1E173" w14:textId="77777777" w:rsidR="001614F5" w:rsidRDefault="001614F5" w:rsidP="001614F5">
      <w:pPr>
        <w:tabs>
          <w:tab w:val="right" w:pos="9070"/>
        </w:tabs>
        <w:suppressAutoHyphens/>
        <w:spacing w:line="360" w:lineRule="auto"/>
        <w:contextualSpacing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>Załącznik nr 5 – Oświadczenie</w:t>
      </w:r>
    </w:p>
    <w:p w14:paraId="16DAC369" w14:textId="21449268" w:rsidR="00715A30" w:rsidRPr="008614D6" w:rsidRDefault="001614F5" w:rsidP="008614D6">
      <w:pPr>
        <w:tabs>
          <w:tab w:val="right" w:pos="9070"/>
        </w:tabs>
        <w:suppressAutoHyphens/>
        <w:spacing w:line="360" w:lineRule="auto"/>
        <w:contextualSpacing/>
        <w:rPr>
          <w:rFonts w:eastAsia="Calibri" w:cstheme="minorHAnsi"/>
          <w:sz w:val="24"/>
          <w:szCs w:val="24"/>
        </w:rPr>
      </w:pPr>
      <w:r>
        <w:rPr>
          <w:rFonts w:cstheme="minorHAnsi"/>
          <w:color w:val="000000" w:themeColor="text1"/>
          <w:sz w:val="24"/>
          <w:szCs w:val="24"/>
        </w:rPr>
        <w:t xml:space="preserve">Załącznik </w:t>
      </w:r>
      <w:bookmarkStart w:id="12" w:name="_Hlk104895505"/>
      <w:r>
        <w:rPr>
          <w:rFonts w:cstheme="minorHAnsi"/>
          <w:color w:val="000000" w:themeColor="text1"/>
          <w:sz w:val="24"/>
          <w:szCs w:val="24"/>
        </w:rPr>
        <w:t xml:space="preserve">nr 6 - </w:t>
      </w:r>
      <w:r>
        <w:rPr>
          <w:rFonts w:eastAsia="Calibri" w:cstheme="minorHAnsi"/>
          <w:sz w:val="24"/>
          <w:szCs w:val="24"/>
        </w:rPr>
        <w:t xml:space="preserve">Oświadczenie  w </w:t>
      </w:r>
      <w:r>
        <w:rPr>
          <w:sz w:val="24"/>
          <w:szCs w:val="24"/>
        </w:rPr>
        <w:t>zakresie przeciwdziałania wspieraniu agresji na Ukrainę</w:t>
      </w:r>
      <w:bookmarkEnd w:id="12"/>
    </w:p>
    <w:p w14:paraId="389C13FB" w14:textId="0F7667FB" w:rsidR="003117AC" w:rsidRDefault="00CD580A" w:rsidP="00695F0B">
      <w:pPr>
        <w:widowControl w:val="0"/>
        <w:tabs>
          <w:tab w:val="left" w:pos="993"/>
        </w:tabs>
        <w:suppressAutoHyphens/>
        <w:autoSpaceDE w:val="0"/>
        <w:autoSpaceDN w:val="0"/>
        <w:spacing w:after="0" w:line="240" w:lineRule="auto"/>
        <w:ind w:firstLine="5103"/>
        <w:jc w:val="both"/>
        <w:rPr>
          <w:rFonts w:eastAsia="Times New Roman" w:cstheme="minorHAnsi"/>
          <w:spacing w:val="-1"/>
          <w:sz w:val="24"/>
          <w:szCs w:val="24"/>
          <w:lang w:eastAsia="pl-PL"/>
        </w:rPr>
      </w:pPr>
      <w:r w:rsidRPr="00744B72">
        <w:rPr>
          <w:rFonts w:eastAsia="Times New Roman" w:cstheme="minorHAnsi"/>
          <w:spacing w:val="-1"/>
          <w:sz w:val="24"/>
          <w:szCs w:val="24"/>
          <w:lang w:eastAsia="pl-PL"/>
        </w:rPr>
        <w:t xml:space="preserve">    </w:t>
      </w:r>
      <w:r w:rsidR="00715A30">
        <w:rPr>
          <w:rFonts w:eastAsia="Times New Roman" w:cstheme="minorHAnsi"/>
          <w:spacing w:val="-1"/>
          <w:sz w:val="24"/>
          <w:szCs w:val="24"/>
          <w:lang w:eastAsia="pl-PL"/>
        </w:rPr>
        <w:t xml:space="preserve">  </w:t>
      </w:r>
    </w:p>
    <w:p w14:paraId="4FB0CB1D" w14:textId="77777777" w:rsidR="003117AC" w:rsidRDefault="003117AC" w:rsidP="00D77585">
      <w:pPr>
        <w:widowControl w:val="0"/>
        <w:tabs>
          <w:tab w:val="left" w:pos="993"/>
        </w:tabs>
        <w:suppressAutoHyphens/>
        <w:autoSpaceDE w:val="0"/>
        <w:autoSpaceDN w:val="0"/>
        <w:spacing w:after="0" w:line="240" w:lineRule="auto"/>
        <w:ind w:firstLine="5103"/>
        <w:jc w:val="both"/>
        <w:rPr>
          <w:rFonts w:eastAsia="Times New Roman" w:cstheme="minorHAnsi"/>
          <w:spacing w:val="-1"/>
          <w:sz w:val="24"/>
          <w:szCs w:val="24"/>
          <w:lang w:eastAsia="pl-PL"/>
        </w:rPr>
      </w:pPr>
    </w:p>
    <w:p w14:paraId="0CB93AA3" w14:textId="4C0E8C76" w:rsidR="008C4DD8" w:rsidRDefault="00715A30" w:rsidP="008C4DD8">
      <w:pPr>
        <w:tabs>
          <w:tab w:val="left" w:pos="993"/>
          <w:tab w:val="right" w:pos="9070"/>
        </w:tabs>
        <w:suppressAutoHyphens/>
        <w:spacing w:after="0"/>
        <w:ind w:firstLine="5103"/>
        <w:jc w:val="both"/>
        <w:rPr>
          <w:rFonts w:eastAsia="Times New Roman" w:cstheme="minorHAnsi"/>
          <w:b/>
          <w:bCs/>
          <w:color w:val="000000" w:themeColor="text1"/>
          <w:spacing w:val="-1"/>
          <w:sz w:val="24"/>
          <w:szCs w:val="24"/>
          <w:lang w:eastAsia="pl-PL"/>
        </w:rPr>
      </w:pPr>
      <w:r>
        <w:rPr>
          <w:rFonts w:eastAsia="Times New Roman" w:cstheme="minorHAnsi"/>
          <w:spacing w:val="-1"/>
          <w:sz w:val="24"/>
          <w:szCs w:val="24"/>
          <w:lang w:eastAsia="pl-PL"/>
        </w:rPr>
        <w:t xml:space="preserve">    </w:t>
      </w:r>
      <w:r w:rsidR="00CD580A" w:rsidRPr="00744B72">
        <w:rPr>
          <w:rFonts w:eastAsia="Times New Roman" w:cstheme="minorHAnsi"/>
          <w:spacing w:val="-1"/>
          <w:sz w:val="24"/>
          <w:szCs w:val="24"/>
          <w:lang w:eastAsia="pl-PL"/>
        </w:rPr>
        <w:t xml:space="preserve"> </w:t>
      </w:r>
      <w:r w:rsidR="008C4DD8">
        <w:rPr>
          <w:rFonts w:eastAsia="Times New Roman" w:cstheme="minorHAnsi"/>
          <w:b/>
          <w:bCs/>
          <w:color w:val="000000" w:themeColor="text1"/>
          <w:spacing w:val="-1"/>
          <w:sz w:val="24"/>
          <w:szCs w:val="24"/>
          <w:lang w:eastAsia="pl-PL"/>
        </w:rPr>
        <w:t xml:space="preserve">             ZATWIERDZAM</w:t>
      </w:r>
    </w:p>
    <w:p w14:paraId="390B25A7" w14:textId="77777777" w:rsidR="008C4DD8" w:rsidRDefault="008C4DD8" w:rsidP="008C4DD8">
      <w:pPr>
        <w:tabs>
          <w:tab w:val="left" w:pos="993"/>
          <w:tab w:val="right" w:pos="9070"/>
        </w:tabs>
        <w:suppressAutoHyphens/>
        <w:spacing w:after="0"/>
        <w:ind w:firstLine="5103"/>
        <w:jc w:val="both"/>
        <w:rPr>
          <w:rFonts w:eastAsia="Times New Roman" w:cstheme="minorHAnsi"/>
          <w:b/>
          <w:bCs/>
          <w:color w:val="000000" w:themeColor="text1"/>
          <w:spacing w:val="-1"/>
          <w:sz w:val="24"/>
          <w:szCs w:val="24"/>
          <w:lang w:eastAsia="pl-PL"/>
        </w:rPr>
      </w:pPr>
    </w:p>
    <w:p w14:paraId="0F203ADE" w14:textId="5ECFEBB7" w:rsidR="00D77585" w:rsidRPr="00695F0B" w:rsidRDefault="008C4DD8" w:rsidP="00695F0B">
      <w:pPr>
        <w:tabs>
          <w:tab w:val="right" w:pos="9070"/>
        </w:tabs>
        <w:spacing w:after="0"/>
        <w:rPr>
          <w:rFonts w:cstheme="minorHAnsi"/>
          <w:i/>
          <w:iCs/>
          <w:color w:val="000000" w:themeColor="text1"/>
        </w:rPr>
      </w:pPr>
      <w:r>
        <w:rPr>
          <w:rFonts w:eastAsia="Times New Roman" w:cstheme="minorHAnsi"/>
          <w:b/>
          <w:bCs/>
          <w:color w:val="000000" w:themeColor="text1"/>
          <w:spacing w:val="-1"/>
          <w:sz w:val="24"/>
          <w:szCs w:val="24"/>
          <w:lang w:eastAsia="pl-PL"/>
        </w:rPr>
        <w:t xml:space="preserve">                                                                                                                    </w:t>
      </w:r>
      <w:r>
        <w:rPr>
          <w:rFonts w:eastAsia="Times New Roman" w:cstheme="minorHAnsi"/>
          <w:b/>
          <w:bCs/>
          <w:i/>
          <w:iCs/>
          <w:color w:val="000000" w:themeColor="text1"/>
          <w:spacing w:val="-1"/>
          <w:sz w:val="24"/>
          <w:szCs w:val="24"/>
          <w:lang w:eastAsia="pl-PL"/>
        </w:rPr>
        <w:t>Rafał Krupa</w:t>
      </w:r>
      <w:r>
        <w:rPr>
          <w:rFonts w:eastAsia="Times New Roman" w:cstheme="minorHAnsi"/>
          <w:b/>
          <w:bCs/>
          <w:i/>
          <w:iCs/>
          <w:color w:val="000000" w:themeColor="text1"/>
          <w:spacing w:val="-1"/>
          <w:sz w:val="24"/>
          <w:szCs w:val="24"/>
          <w:lang w:eastAsia="pl-PL"/>
        </w:rPr>
        <w:br/>
        <w:t xml:space="preserve">                                                                                Dyrektor Zespołu Opieki Zdrowotnej we Włoszczowie</w:t>
      </w:r>
      <w:r>
        <w:rPr>
          <w:rFonts w:eastAsia="Times New Roman" w:cstheme="minorHAnsi"/>
          <w:b/>
          <w:bCs/>
          <w:i/>
          <w:iCs/>
          <w:color w:val="000000" w:themeColor="text1"/>
          <w:spacing w:val="-1"/>
          <w:sz w:val="24"/>
          <w:szCs w:val="24"/>
          <w:lang w:eastAsia="pl-PL"/>
        </w:rPr>
        <w:br/>
      </w:r>
      <w:r>
        <w:rPr>
          <w:rFonts w:eastAsia="Times New Roman" w:cstheme="minorHAnsi"/>
          <w:i/>
          <w:iCs/>
          <w:color w:val="000000" w:themeColor="text1"/>
          <w:spacing w:val="-1"/>
          <w:sz w:val="24"/>
          <w:szCs w:val="24"/>
          <w:lang w:eastAsia="pl-PL"/>
        </w:rPr>
        <w:t xml:space="preserve">                                                                                                /dokument podpisany elektronicznie/</w:t>
      </w:r>
    </w:p>
    <w:p w14:paraId="010CC0F5" w14:textId="46A36061" w:rsidR="00D77585" w:rsidRPr="00744B72" w:rsidRDefault="00D77585" w:rsidP="00BE6646">
      <w:pPr>
        <w:widowControl w:val="0"/>
        <w:autoSpaceDE w:val="0"/>
        <w:autoSpaceDN w:val="0"/>
        <w:spacing w:after="0" w:line="240" w:lineRule="auto"/>
        <w:rPr>
          <w:rFonts w:eastAsia="Trebuchet MS" w:cstheme="minorHAnsi"/>
          <w:b/>
          <w:bCs/>
          <w:i/>
          <w:iCs/>
          <w:sz w:val="16"/>
          <w:szCs w:val="16"/>
        </w:rPr>
      </w:pPr>
      <w:bookmarkStart w:id="13" w:name="_Hlk61820084"/>
      <w:bookmarkEnd w:id="0"/>
      <w:r w:rsidRPr="00744B72">
        <w:rPr>
          <w:rFonts w:eastAsia="Trebuchet MS" w:cstheme="minorHAnsi"/>
          <w:sz w:val="24"/>
          <w:szCs w:val="24"/>
        </w:rPr>
        <w:lastRenderedPageBreak/>
        <w:tab/>
      </w:r>
      <w:r w:rsidRPr="00744B72">
        <w:rPr>
          <w:rFonts w:eastAsia="Trebuchet MS" w:cstheme="minorHAnsi"/>
          <w:sz w:val="24"/>
          <w:szCs w:val="24"/>
        </w:rPr>
        <w:tab/>
      </w:r>
      <w:r w:rsidRPr="00744B72">
        <w:rPr>
          <w:rFonts w:eastAsia="Trebuchet MS" w:cstheme="minorHAnsi"/>
          <w:sz w:val="24"/>
          <w:szCs w:val="24"/>
        </w:rPr>
        <w:tab/>
      </w:r>
      <w:r w:rsidRPr="00744B72">
        <w:rPr>
          <w:rFonts w:eastAsia="Trebuchet MS" w:cstheme="minorHAnsi"/>
          <w:sz w:val="24"/>
          <w:szCs w:val="24"/>
        </w:rPr>
        <w:tab/>
      </w:r>
      <w:r w:rsidRPr="00744B72">
        <w:rPr>
          <w:rFonts w:eastAsia="Trebuchet MS" w:cstheme="minorHAnsi"/>
          <w:sz w:val="24"/>
          <w:szCs w:val="24"/>
        </w:rPr>
        <w:tab/>
      </w:r>
      <w:r w:rsidRPr="00744B72">
        <w:rPr>
          <w:rFonts w:eastAsia="Trebuchet MS" w:cstheme="minorHAnsi"/>
          <w:sz w:val="24"/>
          <w:szCs w:val="24"/>
        </w:rPr>
        <w:tab/>
      </w:r>
      <w:r w:rsidRPr="00744B72">
        <w:rPr>
          <w:rFonts w:eastAsia="Trebuchet MS" w:cstheme="minorHAnsi"/>
          <w:sz w:val="24"/>
          <w:szCs w:val="24"/>
        </w:rPr>
        <w:tab/>
      </w:r>
      <w:bookmarkEnd w:id="13"/>
    </w:p>
    <w:p w14:paraId="352E7A55" w14:textId="283198CF" w:rsidR="00BE6646" w:rsidRPr="002876E0" w:rsidRDefault="00BE6646" w:rsidP="00BE6646">
      <w:pPr>
        <w:rPr>
          <w:rFonts w:cstheme="minorHAnsi"/>
          <w:b/>
          <w:bCs/>
          <w:i/>
          <w:iCs/>
        </w:rPr>
      </w:pPr>
      <w:r w:rsidRPr="002876E0">
        <w:rPr>
          <w:rFonts w:cstheme="minorHAnsi"/>
          <w:b/>
          <w:bCs/>
          <w:i/>
          <w:iCs/>
        </w:rPr>
        <w:t xml:space="preserve">                                                                                                        </w:t>
      </w:r>
      <w:r w:rsidR="001C4728" w:rsidRPr="002876E0">
        <w:rPr>
          <w:rFonts w:cstheme="minorHAnsi"/>
          <w:b/>
          <w:bCs/>
          <w:i/>
          <w:iCs/>
        </w:rPr>
        <w:t xml:space="preserve">                  </w:t>
      </w:r>
      <w:r w:rsidR="00A51064" w:rsidRPr="002876E0">
        <w:rPr>
          <w:rFonts w:cstheme="minorHAnsi"/>
          <w:b/>
          <w:bCs/>
          <w:i/>
          <w:iCs/>
        </w:rPr>
        <w:t xml:space="preserve">           </w:t>
      </w:r>
      <w:r w:rsidR="001C4728" w:rsidRPr="002876E0">
        <w:rPr>
          <w:rFonts w:cstheme="minorHAnsi"/>
          <w:b/>
          <w:bCs/>
          <w:i/>
          <w:iCs/>
        </w:rPr>
        <w:t xml:space="preserve">                     </w:t>
      </w:r>
      <w:r w:rsidRPr="002876E0">
        <w:rPr>
          <w:rFonts w:cstheme="minorHAnsi"/>
          <w:b/>
          <w:bCs/>
          <w:i/>
          <w:iCs/>
        </w:rPr>
        <w:t xml:space="preserve">  Załącznik nr 1</w:t>
      </w:r>
    </w:p>
    <w:p w14:paraId="5317E844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ab/>
      </w:r>
      <w:r w:rsidRPr="00744B72">
        <w:rPr>
          <w:rFonts w:cstheme="minorHAnsi"/>
        </w:rPr>
        <w:tab/>
      </w:r>
    </w:p>
    <w:p w14:paraId="57366D4A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 xml:space="preserve">…………………………………. </w:t>
      </w:r>
    </w:p>
    <w:p w14:paraId="5E0BA1FF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 xml:space="preserve">(dane Wykonawcy) </w:t>
      </w:r>
    </w:p>
    <w:p w14:paraId="7F52A5F9" w14:textId="77777777" w:rsidR="00BE6646" w:rsidRPr="00744B72" w:rsidRDefault="00BE6646" w:rsidP="00BE6646">
      <w:pPr>
        <w:rPr>
          <w:rFonts w:cstheme="minorHAnsi"/>
        </w:rPr>
      </w:pPr>
    </w:p>
    <w:p w14:paraId="20B648B4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adres do korespondencji...................................................................</w:t>
      </w:r>
    </w:p>
    <w:p w14:paraId="0C0FF5FD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nr telefonu.........................................................................................</w:t>
      </w:r>
    </w:p>
    <w:p w14:paraId="5B5CA128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NIP: .................  REGON:...............  KRS: ......................................</w:t>
      </w:r>
    </w:p>
    <w:p w14:paraId="0B9F68DB" w14:textId="77777777" w:rsidR="00BE6646" w:rsidRPr="00744B72" w:rsidRDefault="00BE6646" w:rsidP="00BE6646">
      <w:pPr>
        <w:rPr>
          <w:rFonts w:cstheme="minorHAnsi"/>
        </w:rPr>
      </w:pPr>
    </w:p>
    <w:p w14:paraId="7D864D8E" w14:textId="77777777" w:rsidR="00BE6646" w:rsidRPr="00744B72" w:rsidRDefault="00BE6646" w:rsidP="00BE6646">
      <w:pPr>
        <w:rPr>
          <w:rFonts w:cstheme="minorHAnsi"/>
        </w:rPr>
      </w:pPr>
    </w:p>
    <w:p w14:paraId="245A430A" w14:textId="12C9DDA0" w:rsidR="00BE6646" w:rsidRPr="0060471B" w:rsidRDefault="00BE6646" w:rsidP="001C4728">
      <w:pPr>
        <w:jc w:val="center"/>
        <w:rPr>
          <w:rFonts w:cstheme="minorHAnsi"/>
          <w:b/>
          <w:bCs/>
          <w:sz w:val="28"/>
          <w:szCs w:val="28"/>
        </w:rPr>
      </w:pPr>
      <w:r w:rsidRPr="0060471B">
        <w:rPr>
          <w:rFonts w:cstheme="minorHAnsi"/>
          <w:b/>
          <w:bCs/>
          <w:sz w:val="28"/>
          <w:szCs w:val="28"/>
        </w:rPr>
        <w:t>OFERTA</w:t>
      </w:r>
    </w:p>
    <w:p w14:paraId="35CA9340" w14:textId="77777777" w:rsidR="00BE6646" w:rsidRPr="00744B72" w:rsidRDefault="00BE6646" w:rsidP="00BE6646">
      <w:pPr>
        <w:rPr>
          <w:rFonts w:cstheme="minorHAnsi"/>
        </w:rPr>
      </w:pPr>
    </w:p>
    <w:p w14:paraId="377FD611" w14:textId="0AA4BE6A" w:rsidR="00BE6646" w:rsidRPr="0060471B" w:rsidRDefault="00BE6646" w:rsidP="00BE6646">
      <w:pPr>
        <w:rPr>
          <w:rFonts w:cstheme="minorHAnsi"/>
          <w:b/>
          <w:bCs/>
        </w:rPr>
      </w:pPr>
      <w:r w:rsidRPr="00744B72">
        <w:rPr>
          <w:rFonts w:cstheme="minorHAnsi"/>
        </w:rPr>
        <w:t xml:space="preserve">w odpowiedzi na ogłoszenie – zaproszenie do składania ofert na: </w:t>
      </w:r>
      <w:r w:rsidR="000018EA" w:rsidRPr="006D5005">
        <w:rPr>
          <w:rFonts w:cstheme="minorHAnsi"/>
          <w:b/>
          <w:bCs/>
        </w:rPr>
        <w:t>dostawę i wdrożenie systemu  umożliwiającego kompleksowe zarządzanie aparaturą medyczną i sprzętem wykorzystywanym w  Zespole  Opieki Zdrowotnej we Włoszczowie – Szpitalu Powiatowym im. Jana Pawła II</w:t>
      </w:r>
      <w:r w:rsidRPr="00744B72">
        <w:rPr>
          <w:rFonts w:cstheme="minorHAnsi"/>
        </w:rPr>
        <w:t xml:space="preserve">, </w:t>
      </w:r>
      <w:r w:rsidR="0060471B">
        <w:rPr>
          <w:rFonts w:cstheme="minorHAnsi"/>
        </w:rPr>
        <w:br/>
      </w:r>
      <w:r w:rsidRPr="0060471B">
        <w:rPr>
          <w:rFonts w:cstheme="minorHAnsi"/>
          <w:b/>
          <w:bCs/>
        </w:rPr>
        <w:t xml:space="preserve">nr postępowania: </w:t>
      </w:r>
      <w:r w:rsidR="0060471B" w:rsidRPr="0060471B">
        <w:rPr>
          <w:rFonts w:cstheme="minorHAnsi"/>
          <w:b/>
          <w:bCs/>
        </w:rPr>
        <w:t>06/06/2022</w:t>
      </w:r>
    </w:p>
    <w:p w14:paraId="3E441F85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1.</w:t>
      </w:r>
      <w:r w:rsidRPr="00744B72">
        <w:rPr>
          <w:rFonts w:cstheme="minorHAnsi"/>
        </w:rPr>
        <w:tab/>
        <w:t xml:space="preserve">Oferuję/emy realizację zamówienia za cenę: netto ………..……….… zł brutto ....................... zł </w:t>
      </w:r>
    </w:p>
    <w:p w14:paraId="567A06E2" w14:textId="3501A669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 xml:space="preserve">(słownie: ………………………………………………………….………………..……....) w tym VAT:………………….. </w:t>
      </w:r>
      <w:r w:rsidR="00804475" w:rsidRPr="00744B72">
        <w:rPr>
          <w:rFonts w:cstheme="minorHAnsi"/>
        </w:rPr>
        <w:t>.</w:t>
      </w:r>
      <w:r w:rsidR="00804475" w:rsidRPr="00744B72">
        <w:rPr>
          <w:rFonts w:cstheme="minorHAnsi"/>
        </w:rPr>
        <w:br/>
        <w:t xml:space="preserve">         Jednocześnie oświadczam, że cena obejmuje wszystkie koszty związane z prawidłową realizacją zamówienia. </w:t>
      </w:r>
    </w:p>
    <w:p w14:paraId="630E4383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2.</w:t>
      </w:r>
      <w:r w:rsidRPr="00744B72">
        <w:rPr>
          <w:rFonts w:cstheme="minorHAnsi"/>
        </w:rPr>
        <w:tab/>
        <w:t xml:space="preserve">Oświadczam/y, że zapoznałem/liśmy się z dokumentacją postępowania udostępnioną przez Zamawiającego i nie wnoszę/simy do niej żadnych zastrzeżeń. </w:t>
      </w:r>
    </w:p>
    <w:p w14:paraId="3540D7D3" w14:textId="02F62691" w:rsidR="00BE6646" w:rsidRPr="00946418" w:rsidRDefault="00BE6646" w:rsidP="00BE6646">
      <w:pPr>
        <w:rPr>
          <w:rFonts w:cstheme="minorHAnsi"/>
        </w:rPr>
      </w:pPr>
      <w:r w:rsidRPr="00744B72">
        <w:rPr>
          <w:rFonts w:cstheme="minorHAnsi"/>
        </w:rPr>
        <w:t>3.</w:t>
      </w:r>
      <w:r w:rsidRPr="00744B72">
        <w:rPr>
          <w:rFonts w:cstheme="minorHAnsi"/>
        </w:rPr>
        <w:tab/>
        <w:t>Oświadczam/y że przedmiot zamówienia zrealizuję</w:t>
      </w:r>
      <w:r w:rsidRPr="00946418">
        <w:rPr>
          <w:rFonts w:cstheme="minorHAnsi"/>
        </w:rPr>
        <w:t xml:space="preserve">/emy w terminie do </w:t>
      </w:r>
      <w:r w:rsidR="00860382" w:rsidRPr="00946418">
        <w:rPr>
          <w:rFonts w:cstheme="minorHAnsi"/>
        </w:rPr>
        <w:t xml:space="preserve">dnia </w:t>
      </w:r>
      <w:r w:rsidR="00035000" w:rsidRPr="00946418">
        <w:rPr>
          <w:rFonts w:cstheme="minorHAnsi"/>
        </w:rPr>
        <w:t>………………….</w:t>
      </w:r>
      <w:r w:rsidR="00860382" w:rsidRPr="00946418">
        <w:rPr>
          <w:rFonts w:cstheme="minorHAnsi"/>
        </w:rPr>
        <w:t xml:space="preserve"> roku</w:t>
      </w:r>
      <w:r w:rsidRPr="00946418">
        <w:rPr>
          <w:rFonts w:cstheme="minorHAnsi"/>
        </w:rPr>
        <w:t>.</w:t>
      </w:r>
    </w:p>
    <w:p w14:paraId="13A48E53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4.</w:t>
      </w:r>
      <w:r w:rsidRPr="00744B72">
        <w:rPr>
          <w:rFonts w:cstheme="minorHAnsi"/>
        </w:rPr>
        <w:tab/>
        <w:t>Oświadczam/y, że na przedmiot zamówienia udzielam/y ………………………….. gwarancji.</w:t>
      </w:r>
    </w:p>
    <w:p w14:paraId="2AF4C35F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5.</w:t>
      </w:r>
      <w:r w:rsidRPr="00744B72">
        <w:rPr>
          <w:rFonts w:cstheme="minorHAnsi"/>
        </w:rPr>
        <w:tab/>
        <w:t>Z naszej strony realizację zamówienia koordynować będzie: …………………………………………….  tel. …………………………, e-mail……………………………………</w:t>
      </w:r>
    </w:p>
    <w:p w14:paraId="0AF7D65A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6.</w:t>
      </w:r>
      <w:r w:rsidRPr="00744B72">
        <w:rPr>
          <w:rFonts w:cstheme="minorHAnsi"/>
        </w:rPr>
        <w:tab/>
        <w:t xml:space="preserve">Oferta zawiera/nie zawiera * informacji stanowiących tajemnicę przedsiębiorstwa </w:t>
      </w:r>
    </w:p>
    <w:p w14:paraId="60E6EF12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 xml:space="preserve">w rozumieniu przepisów ustawy o zwalczaniu nieuczciwej konkurencji. </w:t>
      </w:r>
    </w:p>
    <w:p w14:paraId="166E5E1B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7.</w:t>
      </w:r>
      <w:r w:rsidRPr="00744B72">
        <w:rPr>
          <w:rFonts w:cstheme="minorHAnsi"/>
        </w:rPr>
        <w:tab/>
        <w:t>Inne istotne elementy oferty (jeśli mają zastosowanie podać):…………………………………………</w:t>
      </w:r>
    </w:p>
    <w:p w14:paraId="231D001C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8.</w:t>
      </w:r>
      <w:r w:rsidRPr="00744B72">
        <w:rPr>
          <w:rFonts w:cstheme="minorHAnsi"/>
        </w:rPr>
        <w:tab/>
        <w:t xml:space="preserve">Uważam/y się za związanego/ych niniejszą ofertą przez okres 30 dni od upływu terminu składania ofert. </w:t>
      </w:r>
    </w:p>
    <w:p w14:paraId="1CC1E69E" w14:textId="652F70EB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9.</w:t>
      </w:r>
      <w:r w:rsidRPr="00744B72">
        <w:rPr>
          <w:rFonts w:cstheme="minorHAnsi"/>
        </w:rPr>
        <w:tab/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5A6F4773" w14:textId="67DBA919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lastRenderedPageBreak/>
        <w:t xml:space="preserve">** RODO -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** </w:t>
      </w:r>
      <w:r w:rsidR="002876E0">
        <w:rPr>
          <w:rFonts w:cstheme="minorHAnsi"/>
        </w:rPr>
        <w:br/>
        <w:t xml:space="preserve">W </w:t>
      </w:r>
      <w:r w:rsidRPr="00744B72">
        <w:rPr>
          <w:rFonts w:cstheme="minorHAnsi"/>
        </w:rPr>
        <w:t>przypadku, gdy wykonawca nie przekazuje danych osobowych innych niż bezpośrednio jego dotyczących lub zachodzi wyłączenie stosowania obowiązku informacyjnego, stosownie do art. 13 ust. 4 lub art. 14 ust. 5 RODO, treści oświadczenia wykonawca nie składa – należy usunąć treść oświadczenia poprzez jego wykreślenie.</w:t>
      </w:r>
    </w:p>
    <w:p w14:paraId="113899B3" w14:textId="511055A3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10.</w:t>
      </w:r>
      <w:r w:rsidRPr="00744B72">
        <w:rPr>
          <w:rFonts w:cstheme="minorHAnsi"/>
        </w:rPr>
        <w:tab/>
        <w:t>W razie wybrania mojej/naszej oferty zobowiązuję/emy się do podpisania umowy na warunkach zawartych w dokumentacji oraz w miejscu i terminie określonym przez Zamawiającego. Osobami uprawnionymi do reprezentowania Wykonawcy, które będą podpisywać umowę są:</w:t>
      </w:r>
    </w:p>
    <w:p w14:paraId="436D1968" w14:textId="77777777" w:rsidR="00BE6646" w:rsidRPr="00744B72" w:rsidRDefault="00BE6646" w:rsidP="00BE6646">
      <w:pPr>
        <w:rPr>
          <w:rFonts w:cstheme="minorHAnsi"/>
        </w:rPr>
      </w:pPr>
    </w:p>
    <w:p w14:paraId="4B747928" w14:textId="4B95D9C5" w:rsidR="00BE6646" w:rsidRPr="002876E0" w:rsidRDefault="00BE6646" w:rsidP="00BE6646">
      <w:pPr>
        <w:rPr>
          <w:rFonts w:cstheme="minorHAnsi"/>
        </w:rPr>
      </w:pPr>
      <w:r w:rsidRPr="00744B72">
        <w:rPr>
          <w:rFonts w:cstheme="minorHAnsi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  <w:r w:rsidRPr="002876E0">
        <w:rPr>
          <w:rFonts w:cstheme="minorHAnsi"/>
        </w:rPr>
        <w:t xml:space="preserve">………………………………………….                           </w:t>
      </w:r>
      <w:r w:rsidR="00DC6F1F" w:rsidRPr="002876E0">
        <w:rPr>
          <w:rFonts w:cstheme="minorHAnsi"/>
        </w:rPr>
        <w:t xml:space="preserve">                                              ………………………………………………</w:t>
      </w:r>
      <w:r w:rsidRPr="002876E0">
        <w:rPr>
          <w:rFonts w:cstheme="minorHAnsi"/>
        </w:rPr>
        <w:t xml:space="preserve">                                                                                                                                  </w:t>
      </w:r>
    </w:p>
    <w:p w14:paraId="4E58CD38" w14:textId="7100E1A7" w:rsidR="00BE6646" w:rsidRPr="002876E0" w:rsidRDefault="00BE6646" w:rsidP="00BE6646">
      <w:pPr>
        <w:rPr>
          <w:rFonts w:cstheme="minorHAnsi"/>
        </w:rPr>
      </w:pPr>
      <w:r w:rsidRPr="002876E0">
        <w:rPr>
          <w:rFonts w:cstheme="minorHAnsi"/>
        </w:rPr>
        <w:t xml:space="preserve">   </w:t>
      </w:r>
      <w:r w:rsidR="00DC6F1F" w:rsidRPr="002876E0">
        <w:rPr>
          <w:rFonts w:cstheme="minorHAnsi"/>
        </w:rPr>
        <w:t xml:space="preserve">  </w:t>
      </w:r>
      <w:r w:rsidRPr="002876E0">
        <w:rPr>
          <w:rFonts w:cstheme="minorHAnsi"/>
        </w:rPr>
        <w:t xml:space="preserve">   stanowisko                                                                                              </w:t>
      </w:r>
      <w:r w:rsidR="00DC6F1F" w:rsidRPr="002876E0">
        <w:rPr>
          <w:rFonts w:cstheme="minorHAnsi"/>
        </w:rPr>
        <w:t xml:space="preserve">                </w:t>
      </w:r>
      <w:r w:rsidRPr="002876E0">
        <w:rPr>
          <w:rFonts w:cstheme="minorHAnsi"/>
        </w:rPr>
        <w:t xml:space="preserve">    imię i nazwisko </w:t>
      </w:r>
    </w:p>
    <w:p w14:paraId="3FC5C771" w14:textId="77777777" w:rsidR="00BE6646" w:rsidRPr="00744B72" w:rsidRDefault="00BE6646" w:rsidP="00BE6646">
      <w:pPr>
        <w:rPr>
          <w:rFonts w:cstheme="minorHAnsi"/>
        </w:rPr>
      </w:pPr>
    </w:p>
    <w:p w14:paraId="21811BAF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11.</w:t>
      </w:r>
      <w:r w:rsidRPr="00744B72">
        <w:rPr>
          <w:rFonts w:cstheme="minorHAnsi"/>
        </w:rPr>
        <w:tab/>
        <w:t xml:space="preserve">Ofertę niniejszą składam/y na …….. kolejno ponumerowanych stronach. </w:t>
      </w:r>
    </w:p>
    <w:p w14:paraId="710FD60C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12.</w:t>
      </w:r>
      <w:r w:rsidRPr="00744B72">
        <w:rPr>
          <w:rFonts w:cstheme="minorHAnsi"/>
        </w:rPr>
        <w:tab/>
        <w:t xml:space="preserve">Załącznikami do niniejszej oferty są: </w:t>
      </w:r>
    </w:p>
    <w:p w14:paraId="07938386" w14:textId="77777777" w:rsidR="00BE6646" w:rsidRPr="00744B72" w:rsidRDefault="00BE6646" w:rsidP="00BE6646">
      <w:pPr>
        <w:rPr>
          <w:rFonts w:cstheme="minorHAnsi"/>
        </w:rPr>
      </w:pPr>
    </w:p>
    <w:p w14:paraId="41295437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1) …………………………………………………………………..</w:t>
      </w:r>
    </w:p>
    <w:p w14:paraId="6990A615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2) ……………………………………………………………….....</w:t>
      </w:r>
    </w:p>
    <w:p w14:paraId="6D40673E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3) …………………………………………………………………...</w:t>
      </w:r>
    </w:p>
    <w:p w14:paraId="5AC599C7" w14:textId="77777777" w:rsidR="00BE6646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4) …………………………………………………………………….</w:t>
      </w:r>
    </w:p>
    <w:p w14:paraId="69A942A1" w14:textId="77777777" w:rsidR="00BE6646" w:rsidRPr="00744B72" w:rsidRDefault="00BE6646" w:rsidP="00BE6646">
      <w:pPr>
        <w:rPr>
          <w:rFonts w:cstheme="minorHAnsi"/>
        </w:rPr>
      </w:pPr>
    </w:p>
    <w:p w14:paraId="1D6E0470" w14:textId="77777777" w:rsidR="00BE6646" w:rsidRPr="00744B72" w:rsidRDefault="00BE6646" w:rsidP="00BE6646">
      <w:pPr>
        <w:rPr>
          <w:rFonts w:cstheme="minorHAnsi"/>
        </w:rPr>
      </w:pPr>
    </w:p>
    <w:p w14:paraId="0A7B719D" w14:textId="782F49EE" w:rsidR="006D5005" w:rsidRPr="002876E0" w:rsidRDefault="00BE6646" w:rsidP="006D5005">
      <w:pPr>
        <w:rPr>
          <w:rFonts w:cstheme="minorHAnsi"/>
          <w:i/>
          <w:iCs/>
        </w:rPr>
      </w:pPr>
      <w:r w:rsidRPr="002876E0">
        <w:rPr>
          <w:rFonts w:cstheme="minorHAnsi"/>
          <w:i/>
          <w:iCs/>
        </w:rPr>
        <w:t>……..……………..,dn.………………</w:t>
      </w:r>
      <w:r w:rsidR="006D5005" w:rsidRPr="002876E0">
        <w:rPr>
          <w:rFonts w:cstheme="minorHAnsi"/>
          <w:i/>
          <w:iCs/>
        </w:rPr>
        <w:t xml:space="preserve">                                                          …..…........……………………………</w:t>
      </w:r>
    </w:p>
    <w:p w14:paraId="20AD1062" w14:textId="49343A74" w:rsidR="00BE6646" w:rsidRPr="002876E0" w:rsidRDefault="006D5005" w:rsidP="006D5005">
      <w:pPr>
        <w:rPr>
          <w:rFonts w:cstheme="minorHAnsi"/>
          <w:i/>
          <w:iCs/>
        </w:rPr>
      </w:pPr>
      <w:r w:rsidRPr="002876E0">
        <w:rPr>
          <w:rFonts w:cstheme="minorHAnsi"/>
          <w:i/>
          <w:iCs/>
        </w:rPr>
        <w:t xml:space="preserve">                                                                                                                       (podpis Wykonawcy)</w:t>
      </w:r>
    </w:p>
    <w:p w14:paraId="2A5A5552" w14:textId="77777777" w:rsidR="00BE6646" w:rsidRPr="00744B72" w:rsidRDefault="00BE6646" w:rsidP="00BE6646">
      <w:pPr>
        <w:rPr>
          <w:rFonts w:cstheme="minorHAnsi"/>
        </w:rPr>
      </w:pPr>
    </w:p>
    <w:p w14:paraId="09FB739D" w14:textId="78FE5CE5" w:rsidR="00BE6646" w:rsidRPr="00744B72" w:rsidRDefault="00BE6646" w:rsidP="00BE6646">
      <w:pPr>
        <w:rPr>
          <w:rFonts w:cstheme="minorHAnsi"/>
        </w:rPr>
      </w:pPr>
    </w:p>
    <w:p w14:paraId="0E8F07A9" w14:textId="77777777" w:rsidR="00BE6646" w:rsidRPr="00744B72" w:rsidRDefault="00BE6646" w:rsidP="00BE6646">
      <w:pPr>
        <w:rPr>
          <w:rFonts w:cstheme="minorHAnsi"/>
        </w:rPr>
      </w:pPr>
    </w:p>
    <w:p w14:paraId="7B8D5671" w14:textId="79C5478C" w:rsidR="00992732" w:rsidRPr="00744B72" w:rsidRDefault="00BE6646" w:rsidP="00BE6646">
      <w:pPr>
        <w:rPr>
          <w:rFonts w:cstheme="minorHAnsi"/>
        </w:rPr>
      </w:pPr>
      <w:r w:rsidRPr="00744B72">
        <w:rPr>
          <w:rFonts w:cstheme="minorHAnsi"/>
        </w:rPr>
        <w:t>* niepotrzebne skreślić</w:t>
      </w:r>
    </w:p>
    <w:p w14:paraId="3636306E" w14:textId="167D8910" w:rsidR="00392663" w:rsidRPr="00744B72" w:rsidRDefault="00392663" w:rsidP="00BE6646">
      <w:pPr>
        <w:rPr>
          <w:rFonts w:cstheme="minorHAnsi"/>
        </w:rPr>
      </w:pPr>
    </w:p>
    <w:p w14:paraId="3235902E" w14:textId="77777777" w:rsidR="00590AC4" w:rsidRDefault="00634DB6" w:rsidP="00BE6646">
      <w:pPr>
        <w:rPr>
          <w:rFonts w:cstheme="minorHAnsi"/>
          <w:b/>
          <w:bCs/>
        </w:rPr>
      </w:pPr>
      <w:r w:rsidRPr="00744B72">
        <w:rPr>
          <w:rFonts w:cstheme="minorHAnsi"/>
          <w:b/>
          <w:bCs/>
        </w:rPr>
        <w:t xml:space="preserve">                                                                                                                                </w:t>
      </w:r>
      <w:r w:rsidR="00392663" w:rsidRPr="00744B72">
        <w:rPr>
          <w:rFonts w:cstheme="minorHAnsi"/>
          <w:b/>
          <w:bCs/>
        </w:rPr>
        <w:t xml:space="preserve">       </w:t>
      </w:r>
      <w:r w:rsidR="000E679E">
        <w:rPr>
          <w:rFonts w:cstheme="minorHAnsi"/>
          <w:b/>
          <w:bCs/>
        </w:rPr>
        <w:t xml:space="preserve">                     </w:t>
      </w:r>
      <w:r w:rsidR="00392663" w:rsidRPr="00744B72">
        <w:rPr>
          <w:rFonts w:cstheme="minorHAnsi"/>
          <w:b/>
          <w:bCs/>
        </w:rPr>
        <w:t xml:space="preserve"> </w:t>
      </w:r>
    </w:p>
    <w:p w14:paraId="4530DC4B" w14:textId="77777777" w:rsidR="00590AC4" w:rsidRDefault="00590AC4" w:rsidP="00BE6646">
      <w:pPr>
        <w:rPr>
          <w:rFonts w:cstheme="minorHAnsi"/>
          <w:b/>
          <w:bCs/>
        </w:rPr>
      </w:pPr>
    </w:p>
    <w:p w14:paraId="428CE2E1" w14:textId="543DDAAF" w:rsidR="00632A14" w:rsidRPr="002876E0" w:rsidRDefault="00590AC4" w:rsidP="00BE6646">
      <w:pPr>
        <w:rPr>
          <w:rFonts w:cstheme="minorHAnsi"/>
          <w:b/>
          <w:bCs/>
          <w:i/>
          <w:iCs/>
        </w:rPr>
      </w:pPr>
      <w:r>
        <w:rPr>
          <w:rFonts w:cstheme="minorHAnsi"/>
          <w:b/>
          <w:bCs/>
        </w:rPr>
        <w:lastRenderedPageBreak/>
        <w:t xml:space="preserve">                                                                                                                                                               </w:t>
      </w:r>
      <w:r w:rsidR="00392663" w:rsidRPr="00744B72">
        <w:rPr>
          <w:rFonts w:cstheme="minorHAnsi"/>
          <w:b/>
          <w:bCs/>
        </w:rPr>
        <w:t xml:space="preserve"> </w:t>
      </w:r>
      <w:r w:rsidR="00634DB6" w:rsidRPr="00744B72">
        <w:rPr>
          <w:rFonts w:cstheme="minorHAnsi"/>
          <w:b/>
          <w:bCs/>
        </w:rPr>
        <w:t xml:space="preserve">   </w:t>
      </w:r>
      <w:r w:rsidR="00632A14" w:rsidRPr="002876E0">
        <w:rPr>
          <w:rFonts w:cstheme="minorHAnsi"/>
          <w:b/>
          <w:bCs/>
          <w:i/>
          <w:iCs/>
        </w:rPr>
        <w:t>Załącznik nr 2</w:t>
      </w:r>
      <w:r w:rsidR="00DE5E4A" w:rsidRPr="002876E0">
        <w:rPr>
          <w:rFonts w:cstheme="minorHAnsi"/>
          <w:b/>
          <w:bCs/>
          <w:i/>
          <w:iCs/>
        </w:rPr>
        <w:br/>
      </w:r>
    </w:p>
    <w:p w14:paraId="10285BDD" w14:textId="53689A0F" w:rsidR="00632A14" w:rsidRPr="00623B76" w:rsidRDefault="00632A14" w:rsidP="00632A14">
      <w:pPr>
        <w:jc w:val="center"/>
        <w:rPr>
          <w:b/>
          <w:sz w:val="28"/>
          <w:szCs w:val="28"/>
        </w:rPr>
      </w:pPr>
      <w:bookmarkStart w:id="14" w:name="_Hlk105142486"/>
      <w:r w:rsidRPr="00623B76">
        <w:rPr>
          <w:b/>
          <w:sz w:val="28"/>
          <w:szCs w:val="28"/>
        </w:rPr>
        <w:t>Opis funkcjonalny systemu do zarządzania aparaturą medyczną</w:t>
      </w:r>
      <w:r w:rsidR="00C036BE">
        <w:rPr>
          <w:b/>
          <w:sz w:val="28"/>
          <w:szCs w:val="28"/>
        </w:rPr>
        <w:t xml:space="preserve"> i sprzętem</w:t>
      </w:r>
    </w:p>
    <w:tbl>
      <w:tblPr>
        <w:tblW w:w="4998" w:type="pct"/>
        <w:tblLook w:val="0000" w:firstRow="0" w:lastRow="0" w:firstColumn="0" w:lastColumn="0" w:noHBand="0" w:noVBand="0"/>
      </w:tblPr>
      <w:tblGrid>
        <w:gridCol w:w="600"/>
        <w:gridCol w:w="6699"/>
        <w:gridCol w:w="1384"/>
        <w:gridCol w:w="1088"/>
      </w:tblGrid>
      <w:tr w:rsidR="00F73914" w:rsidRPr="00FA58AE" w14:paraId="210469E1" w14:textId="42024677" w:rsidTr="00F73914">
        <w:tc>
          <w:tcPr>
            <w:tcW w:w="3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bookmarkEnd w:id="14"/>
          <w:p w14:paraId="7758D5E5" w14:textId="77777777" w:rsidR="00F73914" w:rsidRPr="00FA58AE" w:rsidRDefault="00F73914" w:rsidP="00F73914">
            <w:pPr>
              <w:pStyle w:val="Tabela1a"/>
              <w:spacing w:before="0" w:after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FA58AE">
              <w:rPr>
                <w:rFonts w:asciiTheme="minorHAnsi" w:hAnsiTheme="minorHAnsi" w:cstheme="minorHAnsi"/>
                <w:b/>
                <w:bCs/>
                <w:szCs w:val="22"/>
              </w:rPr>
              <w:t>Lp.</w:t>
            </w:r>
          </w:p>
        </w:tc>
        <w:tc>
          <w:tcPr>
            <w:tcW w:w="3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129D44" w14:textId="366820D9" w:rsidR="00F73914" w:rsidRPr="00FA58AE" w:rsidRDefault="00F73914" w:rsidP="00F73914">
            <w:pPr>
              <w:pStyle w:val="Tabela1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A58AE">
              <w:rPr>
                <w:rFonts w:asciiTheme="minorHAnsi" w:hAnsiTheme="minorHAnsi" w:cstheme="minorHAnsi"/>
                <w:b/>
                <w:bCs/>
              </w:rPr>
              <w:t>Opis funkcjonalności</w:t>
            </w:r>
            <w:r>
              <w:rPr>
                <w:rFonts w:asciiTheme="minorHAnsi" w:hAnsiTheme="minorHAnsi" w:cstheme="minorHAnsi"/>
                <w:b/>
                <w:bCs/>
              </w:rPr>
              <w:br/>
              <w:t>Parametry wymagane</w:t>
            </w:r>
          </w:p>
        </w:tc>
        <w:tc>
          <w:tcPr>
            <w:tcW w:w="708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2802E9" w14:textId="4AEC9559" w:rsidR="00F73914" w:rsidRPr="00FA58AE" w:rsidRDefault="00F73914" w:rsidP="00F73914">
            <w:pPr>
              <w:pStyle w:val="Tabela1"/>
              <w:spacing w:before="0" w:after="0" w:line="276" w:lineRule="auto"/>
              <w:ind w:right="57"/>
              <w:rPr>
                <w:rFonts w:asciiTheme="minorHAnsi" w:hAnsiTheme="minorHAnsi" w:cstheme="minorHAnsi"/>
                <w:b/>
                <w:bCs/>
              </w:rPr>
            </w:pPr>
            <w:r w:rsidRPr="00CD1BC5">
              <w:rPr>
                <w:rFonts w:ascii="Calibri" w:eastAsia="Arial" w:hAnsi="Calibri" w:cs="Calibri"/>
                <w:b/>
                <w:bCs/>
                <w:lang w:eastAsia="en-US"/>
              </w:rPr>
              <w:t>Warunek</w:t>
            </w:r>
          </w:p>
        </w:tc>
        <w:tc>
          <w:tcPr>
            <w:tcW w:w="557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12A43FB" w14:textId="48838234" w:rsidR="00F73914" w:rsidRPr="00591848" w:rsidRDefault="003117AC" w:rsidP="00F73914">
            <w:pPr>
              <w:jc w:val="center"/>
              <w:rPr>
                <w:rFonts w:ascii="Calibri" w:eastAsia="Arial" w:hAnsi="Calibri" w:cs="Calibri"/>
                <w:b/>
                <w:bCs/>
              </w:rPr>
            </w:pPr>
            <w:r>
              <w:rPr>
                <w:rFonts w:ascii="Calibri" w:eastAsia="Arial" w:hAnsi="Calibri" w:cs="Calibri"/>
                <w:b/>
                <w:bCs/>
              </w:rPr>
              <w:t>Podać</w:t>
            </w:r>
            <w:r>
              <w:rPr>
                <w:rFonts w:ascii="Calibri" w:eastAsia="Arial" w:hAnsi="Calibri" w:cs="Calibri"/>
                <w:b/>
                <w:bCs/>
              </w:rPr>
              <w:br/>
              <w:t>Tak/Nie</w:t>
            </w:r>
          </w:p>
          <w:p w14:paraId="6C56222A" w14:textId="77777777" w:rsidR="00F73914" w:rsidRDefault="00F73914" w:rsidP="00F73914">
            <w:pPr>
              <w:pStyle w:val="Tabela1"/>
              <w:spacing w:before="0" w:after="0" w:line="276" w:lineRule="auto"/>
              <w:ind w:right="57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F73914" w:rsidRPr="00FA58AE" w14:paraId="689DA84C" w14:textId="3F69846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415EB049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Wymagania ogólne</w:t>
            </w:r>
          </w:p>
        </w:tc>
        <w:tc>
          <w:tcPr>
            <w:tcW w:w="557" w:type="pct"/>
          </w:tcPr>
          <w:p w14:paraId="4E09CAB9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5B29CEE2" w14:textId="68B2EA7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34E6C44" w14:textId="77777777" w:rsidR="00F73914" w:rsidRPr="00FA58AE" w:rsidRDefault="00F73914" w:rsidP="00632A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29C1B75" w14:textId="71CF4530" w:rsidR="00F73914" w:rsidRPr="00FA58AE" w:rsidRDefault="00F73914" w:rsidP="00746AF3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Działanie w środowisku sieciowym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9D63E88" w14:textId="4E3DCD9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>
              <w:rPr>
                <w:rFonts w:eastAsiaTheme="majorEastAsia" w:cstheme="minorHAnsi"/>
                <w:bCs/>
              </w:rPr>
              <w:t>Tak</w:t>
            </w:r>
          </w:p>
        </w:tc>
        <w:tc>
          <w:tcPr>
            <w:tcW w:w="557" w:type="pct"/>
          </w:tcPr>
          <w:p w14:paraId="32DA5144" w14:textId="77777777" w:rsidR="00F73914" w:rsidRPr="00FA58AE" w:rsidRDefault="00F73914" w:rsidP="00746AF3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FE76929" w14:textId="7C6C7CB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DF2880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C591271" w14:textId="379E2A9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Dostęp do aplikacji przez przeglądarkę www, obsługa  przeglądarek Firefox, Microsoft Edge, IE, Chrome, Opera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0253ECF" w14:textId="7839644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68F9383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8B31728" w14:textId="3BEF928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BBA1B31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DB203B7" w14:textId="49D4A8EA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Centralna baza danych i centralny serwer aplikacji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1453FF2" w14:textId="4CC9C11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70D5A72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E411E97" w14:textId="4F7B4A8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98C371E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32B4EB7" w14:textId="7E60EC79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pracy jednocześnie na wielu wykazach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3F77B3FF" w14:textId="7301E845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47E70D8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420E53E" w14:textId="05FE26B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33F88B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6C595A" w14:textId="675CEB7F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Obsługa skrótów klawiszowych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22ACA41E" w14:textId="2B38998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0220294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5C17F1A" w14:textId="26DD3B4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D076D4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0F7993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Eksport danych z każdego wykazu do formatu pdf i xls. Wybór eksportowanych kolumn, ze zmianą kolejności, szerokości i nagłówków. Możliwość zapisania konfiguracji eksportu.</w:t>
            </w:r>
          </w:p>
        </w:tc>
        <w:tc>
          <w:tcPr>
            <w:tcW w:w="708" w:type="pct"/>
          </w:tcPr>
          <w:p w14:paraId="65BD2F03" w14:textId="356595D9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1036DCA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AEA5B81" w14:textId="23BB80F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B35C956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979A74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Personalizacja wykazów w zakresie: kolejności i widoczności kolumn, szerokości kolumn, nagłówków kolumn,  widoczności i kolejności akcji na pasku narzędzi. Możliwość zapisania konfiguracji.</w:t>
            </w:r>
          </w:p>
        </w:tc>
        <w:tc>
          <w:tcPr>
            <w:tcW w:w="708" w:type="pct"/>
          </w:tcPr>
          <w:p w14:paraId="3B125F9A" w14:textId="15327136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6B4FEB4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B2869" w:rsidRPr="00FA58AE" w14:paraId="4A5D1FB6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EF64E23" w14:textId="77777777" w:rsidR="005B2869" w:rsidRPr="00FA58AE" w:rsidRDefault="005B2869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A206CD5" w14:textId="15D8FF02" w:rsidR="005B2869" w:rsidRPr="00FA58AE" w:rsidRDefault="005B2869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Ekran główny Systemu musi zbierać i udostępniać najważniejsze informacje dla użytkownika, np.: ilość nowych zgłoszeń, ilość zbliżających się zadań, ilość wygasających umów.</w:t>
            </w:r>
          </w:p>
        </w:tc>
        <w:tc>
          <w:tcPr>
            <w:tcW w:w="708" w:type="pct"/>
          </w:tcPr>
          <w:p w14:paraId="08FBF23C" w14:textId="504B1752" w:rsidR="005B2869" w:rsidRPr="00CC11DB" w:rsidRDefault="005B2869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4488ACE1" w14:textId="77777777" w:rsidR="005B2869" w:rsidRPr="00FA58AE" w:rsidRDefault="005B2869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84C5501" w14:textId="7401272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BC5456C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A0506B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Sortowanie na wszystkich wykazach wg dowolnego zestawu kolumn. Sortowanie po kliknięciu na nagłówek kolumny.</w:t>
            </w:r>
          </w:p>
        </w:tc>
        <w:tc>
          <w:tcPr>
            <w:tcW w:w="708" w:type="pct"/>
          </w:tcPr>
          <w:p w14:paraId="2DE07DF1" w14:textId="4B2DF41E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6B47FDD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0775C40" w14:textId="43E16ED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365C1A8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1C3300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 xml:space="preserve">Tworzenie przez użytkownika  dokumentów na podstawie definiowanych szablonów i informacji pobieranych z bazy danych. </w:t>
            </w:r>
          </w:p>
        </w:tc>
        <w:tc>
          <w:tcPr>
            <w:tcW w:w="708" w:type="pct"/>
          </w:tcPr>
          <w:p w14:paraId="28159EBC" w14:textId="3CFAF206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3A65998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F03520B" w14:textId="66BE9F3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E1AE7CD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93B9A89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Wbudowany edytor dokumentów, nie wymagający zakupu dodatkowych licencji. Możliwość eksportu dokumentu do formatów pdf i docx.</w:t>
            </w:r>
          </w:p>
        </w:tc>
        <w:tc>
          <w:tcPr>
            <w:tcW w:w="708" w:type="pct"/>
          </w:tcPr>
          <w:p w14:paraId="0EA4454D" w14:textId="0223A2D4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39EEC10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4A0014D" w14:textId="1770A87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D6F5D3E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458E6E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Tworzenie i zmiana szablonów dokumentów (wydruki zleceń, zgłoszeń, zapytań ofertowych , karta urządzenia) przez użytkownika z interfejsu aplikacji.</w:t>
            </w:r>
          </w:p>
        </w:tc>
        <w:tc>
          <w:tcPr>
            <w:tcW w:w="708" w:type="pct"/>
          </w:tcPr>
          <w:p w14:paraId="219FA595" w14:textId="2C2A5FE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57FB1B5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CE375A" w:rsidRPr="00FA58AE" w14:paraId="421DAA63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D1DBE58" w14:textId="77777777" w:rsidR="00CE375A" w:rsidRPr="00FA58AE" w:rsidRDefault="00CE375A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91C1E7E" w14:textId="60F9CB0D" w:rsidR="00CE375A" w:rsidRPr="00FA58AE" w:rsidRDefault="00CE375A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Tworzenie i możliwość konfigurowania szablonów powiadomień email, możliwość tworzenia innych wydruków, np. wydruk dekretacji kosztów, wydruki naklejek z kodami QR.</w:t>
            </w:r>
          </w:p>
        </w:tc>
        <w:tc>
          <w:tcPr>
            <w:tcW w:w="708" w:type="pct"/>
          </w:tcPr>
          <w:p w14:paraId="26CAB086" w14:textId="34A4CFD6" w:rsidR="00CE375A" w:rsidRPr="00CC11DB" w:rsidRDefault="00CE375A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48E2DBF9" w14:textId="77777777" w:rsidR="00CE375A" w:rsidRPr="00FA58AE" w:rsidRDefault="00CE375A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DB6390C" w14:textId="5755CBF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95E94FB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C8628E5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przechowywania plików dowolnego typu wewnątrz bazy danych.</w:t>
            </w:r>
          </w:p>
        </w:tc>
        <w:tc>
          <w:tcPr>
            <w:tcW w:w="708" w:type="pct"/>
          </w:tcPr>
          <w:p w14:paraId="11DB8627" w14:textId="70AE064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117E0B3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D640675" w14:textId="2B80D99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2B741A6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B5E514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Rejestr wszystkich zmian, dokonywanych przez użytkowników. Rejestracja każdej zmiany każdego pola, z dostępem do wartości sprzed zmiany i po zmianie.</w:t>
            </w:r>
          </w:p>
        </w:tc>
        <w:tc>
          <w:tcPr>
            <w:tcW w:w="708" w:type="pct"/>
          </w:tcPr>
          <w:p w14:paraId="3C61C234" w14:textId="5F34793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C11DB">
              <w:t>Tak</w:t>
            </w:r>
          </w:p>
        </w:tc>
        <w:tc>
          <w:tcPr>
            <w:tcW w:w="557" w:type="pct"/>
          </w:tcPr>
          <w:p w14:paraId="0928D1A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0BE0ED0" w14:textId="7DFE911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1586782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87B82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logowań użytkowników do systemu.</w:t>
            </w:r>
          </w:p>
        </w:tc>
        <w:tc>
          <w:tcPr>
            <w:tcW w:w="708" w:type="pct"/>
          </w:tcPr>
          <w:p w14:paraId="3CAF6B8F" w14:textId="366B3A8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96A14">
              <w:t>Tak</w:t>
            </w:r>
          </w:p>
        </w:tc>
        <w:tc>
          <w:tcPr>
            <w:tcW w:w="557" w:type="pct"/>
          </w:tcPr>
          <w:p w14:paraId="2A10C80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2600988" w14:textId="60D719B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64B0E71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875C678" w14:textId="31C61BF6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 xml:space="preserve">Skanowanie bezpośrednio z aplikacji. Wspólny interfejs dla różnych skanerów. </w:t>
            </w:r>
          </w:p>
        </w:tc>
        <w:tc>
          <w:tcPr>
            <w:tcW w:w="708" w:type="pct"/>
          </w:tcPr>
          <w:p w14:paraId="294B8CA9" w14:textId="4AB148AD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C96A14">
              <w:t>Tak</w:t>
            </w:r>
          </w:p>
        </w:tc>
        <w:tc>
          <w:tcPr>
            <w:tcW w:w="557" w:type="pct"/>
          </w:tcPr>
          <w:p w14:paraId="3703A6B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4765A2A" w14:textId="22200E7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95A93F3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2EAC08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Zestaw najczęściej używanych funkcji systemu dostępny po zalogowaniu. Możliwość personalizacji takiego zestawu.</w:t>
            </w:r>
          </w:p>
        </w:tc>
        <w:tc>
          <w:tcPr>
            <w:tcW w:w="708" w:type="pct"/>
          </w:tcPr>
          <w:p w14:paraId="72E98A95" w14:textId="70D7060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816301">
              <w:t>Tak</w:t>
            </w:r>
          </w:p>
        </w:tc>
        <w:tc>
          <w:tcPr>
            <w:tcW w:w="557" w:type="pct"/>
          </w:tcPr>
          <w:p w14:paraId="42D74CA9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CE375A" w:rsidRPr="00FA58AE" w14:paraId="241DC6CB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8868B39" w14:textId="77777777" w:rsidR="00CE375A" w:rsidRPr="00FA58AE" w:rsidRDefault="00CE375A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C97CF64" w14:textId="526EB14C" w:rsidR="00CE375A" w:rsidRPr="00FA58AE" w:rsidRDefault="00CE375A" w:rsidP="00CE375A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System musi posiadać narzędzie wypożyczania sprzętów pomiędzy jednostkami szpitala</w:t>
            </w:r>
          </w:p>
        </w:tc>
        <w:tc>
          <w:tcPr>
            <w:tcW w:w="708" w:type="pct"/>
          </w:tcPr>
          <w:p w14:paraId="76FC0651" w14:textId="2BAF3193" w:rsidR="00CE375A" w:rsidRPr="00816301" w:rsidRDefault="00CE375A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3D8B4D35" w14:textId="77777777" w:rsidR="00CE375A" w:rsidRPr="00FA58AE" w:rsidRDefault="00CE375A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2D71A8E" w14:textId="58A4C50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B6D9D40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368F9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integracji oprogramowania z systemem SSO (Single Sign Use) min. Microsoft Active Directory.</w:t>
            </w:r>
          </w:p>
        </w:tc>
        <w:tc>
          <w:tcPr>
            <w:tcW w:w="708" w:type="pct"/>
          </w:tcPr>
          <w:p w14:paraId="132F90EA" w14:textId="040F354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816301">
              <w:t>Tak</w:t>
            </w:r>
          </w:p>
        </w:tc>
        <w:tc>
          <w:tcPr>
            <w:tcW w:w="557" w:type="pct"/>
          </w:tcPr>
          <w:p w14:paraId="4427DBB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CE375A" w:rsidRPr="00FA58AE" w14:paraId="49253235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428758C" w14:textId="77777777" w:rsidR="00CE375A" w:rsidRPr="00FA58AE" w:rsidRDefault="00CE375A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F327C36" w14:textId="6783C949" w:rsidR="00CE375A" w:rsidRPr="00ED541F" w:rsidRDefault="00CE375A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Integracja oprogramowania z posiadanym przez Zamawiającego Systemem ERP Impuls EVO w zakresie Słowników, dokumentów kosztowych oraz operacji na środkach trwałych</w:t>
            </w:r>
          </w:p>
        </w:tc>
        <w:tc>
          <w:tcPr>
            <w:tcW w:w="708" w:type="pct"/>
          </w:tcPr>
          <w:p w14:paraId="5ED4034D" w14:textId="69FFC780" w:rsidR="00CE375A" w:rsidRPr="00816301" w:rsidRDefault="00CE375A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068F7918" w14:textId="77777777" w:rsidR="00CE375A" w:rsidRPr="00FA58AE" w:rsidRDefault="00CE375A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917FC09" w14:textId="3E24A00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2282739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97594DE" w14:textId="0CBB63D7" w:rsidR="00F73914" w:rsidRPr="00ED541F" w:rsidRDefault="00767B94" w:rsidP="000A7064">
            <w:r w:rsidRPr="00ED541F">
              <w:rPr>
                <w:rFonts w:eastAsiaTheme="majorEastAsia" w:cstheme="minorHAnsi"/>
                <w:bCs/>
              </w:rPr>
              <w:t xml:space="preserve">Dedykowana aplikacja mobilna dostępna na urządzeniach mobilnych (tablet, telefon) online. Wydruk etykiet i skanowanie kodów kreskowych oraz QR bezpośrednio z aplikacji, możliwość dodawania zdjęć </w:t>
            </w:r>
            <w:r w:rsidRPr="00ED541F">
              <w:t>za pomocą wbudowanej, natywnej kamery urządzenia</w:t>
            </w:r>
            <w:r w:rsidRPr="00ED541F">
              <w:rPr>
                <w:rFonts w:eastAsiaTheme="majorEastAsia" w:cstheme="minorHAnsi"/>
                <w:bCs/>
              </w:rPr>
              <w:t xml:space="preserve">, tworzenia zgłoszeń, obsługi zadań, etc. </w:t>
            </w:r>
          </w:p>
        </w:tc>
        <w:tc>
          <w:tcPr>
            <w:tcW w:w="708" w:type="pct"/>
          </w:tcPr>
          <w:p w14:paraId="6EDCD659" w14:textId="619B3D8F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816301">
              <w:t>Tak</w:t>
            </w:r>
          </w:p>
        </w:tc>
        <w:tc>
          <w:tcPr>
            <w:tcW w:w="557" w:type="pct"/>
          </w:tcPr>
          <w:p w14:paraId="1E1BAEC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36D17E3" w14:textId="270D667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82CA7BC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42B8F33" w14:textId="3B1798F6" w:rsidR="00F73914" w:rsidRPr="00ED541F" w:rsidRDefault="00767B9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t>Aplikacja musi posiadać mechanizm podpisu składanego w postaci zapisu graficznego na tablecie, jako poświadczanie przekazania sprzętu - podpis złożony na urządzeniu mobilnym powinien być widoczny w głównym Systemie zarządzania aparaturą</w:t>
            </w:r>
          </w:p>
        </w:tc>
        <w:tc>
          <w:tcPr>
            <w:tcW w:w="708" w:type="pct"/>
          </w:tcPr>
          <w:p w14:paraId="162137F9" w14:textId="1B958E5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816301">
              <w:t>Tak</w:t>
            </w:r>
          </w:p>
        </w:tc>
        <w:tc>
          <w:tcPr>
            <w:tcW w:w="557" w:type="pct"/>
          </w:tcPr>
          <w:p w14:paraId="48205FA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F87E71E" w14:textId="1D01AE7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5B3A1D6E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Ewidencja aparatury medycznej</w:t>
            </w:r>
          </w:p>
        </w:tc>
        <w:tc>
          <w:tcPr>
            <w:tcW w:w="557" w:type="pct"/>
          </w:tcPr>
          <w:p w14:paraId="648F7C59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20C31106" w14:textId="6FA25019" w:rsidTr="009045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1573"/>
        </w:trPr>
        <w:tc>
          <w:tcPr>
            <w:tcW w:w="307" w:type="pct"/>
          </w:tcPr>
          <w:p w14:paraId="7BBA41C9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37ABEB2" w14:textId="29AEC863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aparatury medycznej z  atrybutami m.in. nr inwentarzowy, nr seryjny, nazwa, paszport, data początku eksploatacji, gwarancja, ubezpieczenie, producent, dostawca, aktualna firma serwisująca, umowa serwisowa, miejsce użytkowania, ośrodek powstawania kosztów,  budynek,  pomieszczenie, źródła finansowania, wartość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6F2841D" w14:textId="193805E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40E7D34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0B6773" w:rsidRPr="00FA58AE" w14:paraId="6F57556A" w14:textId="77777777" w:rsidTr="009045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1573"/>
        </w:trPr>
        <w:tc>
          <w:tcPr>
            <w:tcW w:w="307" w:type="pct"/>
          </w:tcPr>
          <w:p w14:paraId="67BB13C0" w14:textId="77777777" w:rsidR="000B6773" w:rsidRPr="00FA58AE" w:rsidRDefault="000B6773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EF198A6" w14:textId="6F59D2C3" w:rsidR="000B6773" w:rsidRPr="00ED541F" w:rsidRDefault="000B6773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Formularz rejestracji nowego urządzenia musi pozwalać na uzupełnianie danych za pomocą pola wyboru z listy – wg słownika. Słownik może być edytowany/ konfigurowany z poziomu panelu administracyjnego lub bezpośrednio z poziomu formularza rejestracji, bez konieczności opuszczania formularza</w:t>
            </w:r>
          </w:p>
        </w:tc>
        <w:tc>
          <w:tcPr>
            <w:tcW w:w="708" w:type="pct"/>
          </w:tcPr>
          <w:p w14:paraId="6579E15C" w14:textId="00EFCD24" w:rsidR="000B6773" w:rsidRPr="00F41403" w:rsidRDefault="000B6773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0FC76416" w14:textId="77777777" w:rsidR="000B6773" w:rsidRPr="00FA58AE" w:rsidRDefault="000B6773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0B6773" w:rsidRPr="00FA58AE" w14:paraId="786FD1F1" w14:textId="77777777" w:rsidTr="000B67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699"/>
        </w:trPr>
        <w:tc>
          <w:tcPr>
            <w:tcW w:w="307" w:type="pct"/>
          </w:tcPr>
          <w:p w14:paraId="207326BE" w14:textId="77777777" w:rsidR="000B6773" w:rsidRPr="00FA58AE" w:rsidRDefault="000B6773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CA212D9" w14:textId="7B14B35A" w:rsidR="000B6773" w:rsidRPr="00ED541F" w:rsidRDefault="000B6773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Formularz rejestracji nowego urządzenia musi pozwalać na dodawanie własnych cech i atrybutów urządzeń</w:t>
            </w:r>
          </w:p>
        </w:tc>
        <w:tc>
          <w:tcPr>
            <w:tcW w:w="708" w:type="pct"/>
          </w:tcPr>
          <w:p w14:paraId="70BA0823" w14:textId="435A551E" w:rsidR="000B6773" w:rsidRPr="00F41403" w:rsidRDefault="000B6773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2BD729EA" w14:textId="77777777" w:rsidR="000B6773" w:rsidRPr="00FA58AE" w:rsidRDefault="000B6773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F077EE8" w14:textId="18A04E5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670C767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F9EAB69" w14:textId="314A3D0E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Obsługa zestawów, z możliwością wystawiania zleceń i rejestrowania awarii zarówno na cały zestaw jak i na poszczególne elementy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522B1AF" w14:textId="1547E24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58EA1E65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7617C4E" w14:textId="289CEAC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D9C7F8B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7D5DBAD" w14:textId="081519AE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Obsługa likwidacji składników majątku – data likwidacji, filtrowanie składników majątku zlikwidowanych / czynnych, zbiorcze likwidowanie wielu aparatów, z automatycznym zamykaniem otwartych zleceń i innych dokumentów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42595011" w14:textId="01C0E32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26E77ED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937A29C" w14:textId="19FA51A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1EABE42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591E8F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Przydzielanie listy aparatury do wydziałów, sekcji i pracowników, którzy odpowiadają za ich utrzymanie w ruchu. Każdy ma dostęp do danych dla urządzeń które obsługuje.</w:t>
            </w:r>
          </w:p>
        </w:tc>
        <w:tc>
          <w:tcPr>
            <w:tcW w:w="708" w:type="pct"/>
          </w:tcPr>
          <w:p w14:paraId="59A3BA87" w14:textId="5FD77129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331A5E9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C9EF110" w14:textId="15AA825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666252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7ABDAA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Filtrowanie aparatury wg: nazwy, nr seryjnego, nr inwentarzowego, daty wprowadzenia do systemu, miejsc użytkowania, numeru paszportu, producenta, daty planowanego przeglądu</w:t>
            </w:r>
          </w:p>
        </w:tc>
        <w:tc>
          <w:tcPr>
            <w:tcW w:w="708" w:type="pct"/>
          </w:tcPr>
          <w:p w14:paraId="16EF1254" w14:textId="671D26D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49564C9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C5DD204" w14:textId="0EC6388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892D6C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446030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modeli aparatury. Powiązanie składników majątku z modelami. Wyszukiwanie wg modelu.</w:t>
            </w:r>
          </w:p>
        </w:tc>
        <w:tc>
          <w:tcPr>
            <w:tcW w:w="708" w:type="pct"/>
          </w:tcPr>
          <w:p w14:paraId="2CEF1DFA" w14:textId="6468A52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6573081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910312F" w14:textId="090AB9B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64EC741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73F06B7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Dostęp od strony aparatury do zgłoszeń awarii, zleceń, faktur za wykonane prace, planowanych i wykonanych przeglądów i innych czynności okresowych, zapytań ofertowych</w:t>
            </w:r>
          </w:p>
        </w:tc>
        <w:tc>
          <w:tcPr>
            <w:tcW w:w="708" w:type="pct"/>
          </w:tcPr>
          <w:p w14:paraId="47F18F38" w14:textId="1D94C434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7B838D6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FB65F12" w14:textId="00D38B4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D3BA9C0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4EBDDC7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Wydruk karty aparatu na podstawie definiowalnych szablonów.</w:t>
            </w:r>
          </w:p>
        </w:tc>
        <w:tc>
          <w:tcPr>
            <w:tcW w:w="708" w:type="pct"/>
          </w:tcPr>
          <w:p w14:paraId="37A7E985" w14:textId="6F37BC1B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41403">
              <w:t>Tak</w:t>
            </w:r>
          </w:p>
        </w:tc>
        <w:tc>
          <w:tcPr>
            <w:tcW w:w="557" w:type="pct"/>
          </w:tcPr>
          <w:p w14:paraId="4E9399F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5105AFC" w14:textId="0F8714F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26A018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C905D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przechowywania przy aparacie i modelu aparatu plików dowolnego typu. Pliki przypisane do modelu są widoczne z poziomu każdego aparatu. Możliwość wyszukiwania pełnotekstowego wg treści załączonych plików.</w:t>
            </w:r>
          </w:p>
        </w:tc>
        <w:tc>
          <w:tcPr>
            <w:tcW w:w="708" w:type="pct"/>
          </w:tcPr>
          <w:p w14:paraId="05F1B744" w14:textId="3B87F44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322588">
              <w:t>Tak</w:t>
            </w:r>
          </w:p>
        </w:tc>
        <w:tc>
          <w:tcPr>
            <w:tcW w:w="557" w:type="pct"/>
          </w:tcPr>
          <w:p w14:paraId="4C3B2FE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2914875" w14:textId="15AA70C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F7F409F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FDF141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Import danych o aparatach z plików MS Excel.</w:t>
            </w:r>
          </w:p>
        </w:tc>
        <w:tc>
          <w:tcPr>
            <w:tcW w:w="708" w:type="pct"/>
          </w:tcPr>
          <w:p w14:paraId="3C137C38" w14:textId="69B311BF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322588">
              <w:t>Tak</w:t>
            </w:r>
          </w:p>
        </w:tc>
        <w:tc>
          <w:tcPr>
            <w:tcW w:w="557" w:type="pct"/>
          </w:tcPr>
          <w:p w14:paraId="46B5B91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AB76E95" w14:textId="448B958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A95A1B9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969FB4A" w14:textId="2C86E8A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  <w:highlight w:val="green"/>
              </w:rPr>
            </w:pPr>
            <w:r w:rsidRPr="00FA58AE">
              <w:rPr>
                <w:rFonts w:cstheme="minorHAnsi"/>
              </w:rPr>
              <w:t>Status urządzenia - medyczne / niemedyczne (wyszukiwanie i zbiorcza zmiana)</w:t>
            </w:r>
            <w:r>
              <w:rPr>
                <w:rFonts w:cstheme="minorHAnsi"/>
              </w:rPr>
              <w:t>.</w:t>
            </w:r>
          </w:p>
        </w:tc>
        <w:tc>
          <w:tcPr>
            <w:tcW w:w="708" w:type="pct"/>
          </w:tcPr>
          <w:p w14:paraId="01DA31DC" w14:textId="15BCB0F2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322588">
              <w:t>Tak</w:t>
            </w:r>
          </w:p>
        </w:tc>
        <w:tc>
          <w:tcPr>
            <w:tcW w:w="557" w:type="pct"/>
          </w:tcPr>
          <w:p w14:paraId="39F44FE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B716B10" w14:textId="6CA963E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A1A23AB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7D74A49" w14:textId="69AAC98A" w:rsidR="00F73914" w:rsidRPr="00FA58AE" w:rsidRDefault="00F73914" w:rsidP="00F73914">
            <w:pPr>
              <w:ind w:right="5"/>
              <w:rPr>
                <w:rFonts w:cstheme="minorHAnsi"/>
              </w:rPr>
            </w:pPr>
            <w:r w:rsidRPr="00FA58AE">
              <w:rPr>
                <w:rFonts w:cstheme="minorHAnsi"/>
              </w:rPr>
              <w:t>Obsługa czasowego wyłączenia (znacznik na wykazie aparatury, wyszukiwanie i zbiorcza zmiana, filtrowanie na wykazie czynności cyklicznych)</w:t>
            </w:r>
            <w:r>
              <w:rPr>
                <w:rFonts w:cstheme="minorHAnsi"/>
              </w:rPr>
              <w:t>.</w:t>
            </w:r>
          </w:p>
        </w:tc>
        <w:tc>
          <w:tcPr>
            <w:tcW w:w="708" w:type="pct"/>
          </w:tcPr>
          <w:p w14:paraId="5949B353" w14:textId="02DCDE41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322588">
              <w:t>Tak</w:t>
            </w:r>
          </w:p>
        </w:tc>
        <w:tc>
          <w:tcPr>
            <w:tcW w:w="557" w:type="pct"/>
          </w:tcPr>
          <w:p w14:paraId="396A3D6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6C6EA4" w:rsidRPr="00FA58AE" w14:paraId="6EF0AC42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C7A2C8F" w14:textId="77777777" w:rsidR="006C6EA4" w:rsidRPr="00FA58AE" w:rsidRDefault="006C6EA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0328FAD" w14:textId="0A33175F" w:rsidR="006C6EA4" w:rsidRPr="00ED541F" w:rsidRDefault="006C6EA4" w:rsidP="006C6EA4">
            <w:pPr>
              <w:pStyle w:val="NormalnyWeb"/>
              <w:spacing w:beforeAutospacing="0" w:after="0" w:afterAutospacing="0"/>
              <w:rPr>
                <w:rFonts w:asciiTheme="minorHAnsi" w:hAnsiTheme="minorHAnsi" w:cstheme="minorHAnsi"/>
              </w:rPr>
            </w:pPr>
            <w:r w:rsidRPr="00ED541F">
              <w:rPr>
                <w:rFonts w:asciiTheme="minorHAnsi" w:hAnsiTheme="minorHAnsi" w:cstheme="minorHAnsi"/>
                <w:sz w:val="22"/>
                <w:szCs w:val="22"/>
              </w:rPr>
              <w:t>System musi mieć możliwość zarządzania częściami zamiennymi urządzeń, poprzez słownik części, z możliwością:</w:t>
            </w:r>
          </w:p>
          <w:p w14:paraId="6EBEA561" w14:textId="77777777" w:rsidR="006C6EA4" w:rsidRPr="00ED541F" w:rsidRDefault="006C6EA4" w:rsidP="006C6EA4">
            <w:pPr>
              <w:pStyle w:val="NormalnyWeb"/>
              <w:numPr>
                <w:ilvl w:val="0"/>
                <w:numId w:val="41"/>
              </w:numPr>
              <w:spacing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ED541F">
              <w:rPr>
                <w:rFonts w:asciiTheme="minorHAnsi" w:hAnsiTheme="minorHAnsi" w:cstheme="minorHAnsi"/>
                <w:sz w:val="22"/>
                <w:szCs w:val="22"/>
              </w:rPr>
              <w:t>przypisywania części do danego modelu(-i) sprzętu/aparatury,</w:t>
            </w:r>
          </w:p>
          <w:p w14:paraId="22DB69A9" w14:textId="77777777" w:rsidR="006C6EA4" w:rsidRPr="00ED541F" w:rsidRDefault="006C6EA4" w:rsidP="006C6EA4">
            <w:pPr>
              <w:pStyle w:val="NormalnyWeb"/>
              <w:numPr>
                <w:ilvl w:val="0"/>
                <w:numId w:val="41"/>
              </w:numPr>
              <w:spacing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ED541F">
              <w:rPr>
                <w:rFonts w:asciiTheme="minorHAnsi" w:hAnsiTheme="minorHAnsi" w:cstheme="minorHAnsi"/>
                <w:sz w:val="22"/>
                <w:szCs w:val="22"/>
              </w:rPr>
              <w:t>tworzeniem zgłoszeń zapotrzebowania na części</w:t>
            </w:r>
          </w:p>
          <w:p w14:paraId="56712FC4" w14:textId="77777777" w:rsidR="006C6EA4" w:rsidRPr="00ED541F" w:rsidRDefault="006C6EA4" w:rsidP="006C6EA4">
            <w:pPr>
              <w:pStyle w:val="NormalnyWeb"/>
              <w:numPr>
                <w:ilvl w:val="0"/>
                <w:numId w:val="41"/>
              </w:numPr>
              <w:spacing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ED541F">
              <w:rPr>
                <w:rFonts w:asciiTheme="minorHAnsi" w:hAnsiTheme="minorHAnsi" w:cstheme="minorHAnsi"/>
                <w:sz w:val="22"/>
                <w:szCs w:val="22"/>
              </w:rPr>
              <w:t>obsługi umów ramowych i mechanizmem automatycznego rozliczania pobranych (wywołanych) części z umowy.</w:t>
            </w:r>
          </w:p>
          <w:p w14:paraId="460C3135" w14:textId="4F4254F5" w:rsidR="006C6EA4" w:rsidRPr="00FA58AE" w:rsidRDefault="006C6EA4" w:rsidP="006C6EA4">
            <w:pPr>
              <w:tabs>
                <w:tab w:val="left" w:pos="930"/>
              </w:tabs>
              <w:ind w:right="5"/>
              <w:rPr>
                <w:rFonts w:cstheme="minorHAnsi"/>
              </w:rPr>
            </w:pPr>
          </w:p>
        </w:tc>
        <w:tc>
          <w:tcPr>
            <w:tcW w:w="708" w:type="pct"/>
          </w:tcPr>
          <w:p w14:paraId="5CC88E20" w14:textId="4F08E06C" w:rsidR="006C6EA4" w:rsidRPr="00322588" w:rsidRDefault="006C6EA4" w:rsidP="00F73914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15015398" w14:textId="77777777" w:rsidR="006C6EA4" w:rsidRPr="00FA58AE" w:rsidRDefault="006C6EA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5D29C68" w14:textId="3BC18F6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492544F1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Przeglądy</w:t>
            </w:r>
          </w:p>
        </w:tc>
        <w:tc>
          <w:tcPr>
            <w:tcW w:w="557" w:type="pct"/>
          </w:tcPr>
          <w:p w14:paraId="0BA62740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25221569" w14:textId="003C7FC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BC706DD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D5F384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 xml:space="preserve">Możliwość zdefiniowania dla każdego aparatu wielu czynności okresowych (np. przeglądy, konserwacje, czyszczenie itp.). </w:t>
            </w:r>
          </w:p>
        </w:tc>
        <w:tc>
          <w:tcPr>
            <w:tcW w:w="708" w:type="pct"/>
          </w:tcPr>
          <w:p w14:paraId="58FE0C13" w14:textId="60CA5811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2BFE60E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9BBA9A7" w14:textId="58D8BB4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79C3530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EB1365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Określenie okresu cyklu i terminu ostrzegania: domyślnie na poziomie modelu, z możliwością zmiany dla każdego aparatu.</w:t>
            </w:r>
          </w:p>
        </w:tc>
        <w:tc>
          <w:tcPr>
            <w:tcW w:w="708" w:type="pct"/>
          </w:tcPr>
          <w:p w14:paraId="5F7DD75B" w14:textId="4DA1711F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0D94E1C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D86A7D1" w14:textId="23A6E42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F68659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30DA69F" w14:textId="1D13391E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automatycznego wyznaczania kolejnych terminów przeglądów przez system na podstawie dat wykonania poprzednich prac lub daty rozpoczęcia eksploatacji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4DBE0305" w14:textId="457D9026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548BFAA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73AF150" w14:textId="191C630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1E0BDF8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5E479A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ręcznego określenia terminu wykonania następnego przeglądu w momencie zakończenia wykonywania aktualnego.</w:t>
            </w:r>
          </w:p>
        </w:tc>
        <w:tc>
          <w:tcPr>
            <w:tcW w:w="708" w:type="pct"/>
          </w:tcPr>
          <w:p w14:paraId="491CF6F5" w14:textId="7D0FCC21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71104634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D8C621B" w14:textId="1862355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B4881E0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7AB32F0" w14:textId="0583043A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ręcznego korygowania indywidualnych terminów przeglądów i wprowadzania nowych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1DCDDC62" w14:textId="62171562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0AA565E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3C799BF" w14:textId="06444A0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D9CA318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D2977C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Po zalogowaniu, wyświetlenie informacji o przeglądach przeterminowanych oraz nadchodzących.</w:t>
            </w:r>
          </w:p>
        </w:tc>
        <w:tc>
          <w:tcPr>
            <w:tcW w:w="708" w:type="pct"/>
          </w:tcPr>
          <w:p w14:paraId="4AE5FA7E" w14:textId="2A9C3322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04D9D8D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C2160A6" w14:textId="345FD30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B623CC1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2C1A86F" w14:textId="0E45CDC2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Dostęp dla użytkowników zgłaszających awarie do kalendarza przeglądów ich aparatów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2A676884" w14:textId="456273B9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5B303645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765B769" w14:textId="639ED6C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785B233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F12059A" w14:textId="26F35728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roczny planowanych przeglądów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16DABD3" w14:textId="6CFE47E9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6007F">
              <w:t>Tak</w:t>
            </w:r>
          </w:p>
        </w:tc>
        <w:tc>
          <w:tcPr>
            <w:tcW w:w="557" w:type="pct"/>
          </w:tcPr>
          <w:p w14:paraId="5FA23E5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39EBA39" w14:textId="6E3FB78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243A175B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Zgłaszanie awarii</w:t>
            </w:r>
          </w:p>
        </w:tc>
        <w:tc>
          <w:tcPr>
            <w:tcW w:w="557" w:type="pct"/>
          </w:tcPr>
          <w:p w14:paraId="1D716B6D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1CD2F55A" w14:textId="2332E7E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B5B1770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09F11C2" w14:textId="60635E8A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aparatury użytkownika zgłaszającego. Każdy użytkownik zgłaszający widzi tylko swoje składniki majątku. Możliwość przypisania do użytkownika zgłaszającego aparatów z wielu miejsc użytkowania (oddziałów)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17912CD" w14:textId="1E421F1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902C35">
              <w:t>Tak</w:t>
            </w:r>
          </w:p>
        </w:tc>
        <w:tc>
          <w:tcPr>
            <w:tcW w:w="557" w:type="pct"/>
          </w:tcPr>
          <w:p w14:paraId="72F832D4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3971248" w14:textId="36C2F70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41B3DFC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425CC0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zgłaszania awarii aparatury. Możliwość zgłaszania konieczności wykonania przeglądu.</w:t>
            </w:r>
          </w:p>
        </w:tc>
        <w:tc>
          <w:tcPr>
            <w:tcW w:w="708" w:type="pct"/>
          </w:tcPr>
          <w:p w14:paraId="39119BE9" w14:textId="69AFEFB3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902C35">
              <w:t>Tak</w:t>
            </w:r>
          </w:p>
        </w:tc>
        <w:tc>
          <w:tcPr>
            <w:tcW w:w="557" w:type="pct"/>
          </w:tcPr>
          <w:p w14:paraId="708AFBA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78178D0" w14:textId="1EE49C5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5A54FCB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1F2C72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wydruku zgłoszenia na podstawie definiowalnego szablonu.</w:t>
            </w:r>
          </w:p>
        </w:tc>
        <w:tc>
          <w:tcPr>
            <w:tcW w:w="708" w:type="pct"/>
          </w:tcPr>
          <w:p w14:paraId="49CE3985" w14:textId="1D8B9C44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902C35">
              <w:t>Tak</w:t>
            </w:r>
          </w:p>
        </w:tc>
        <w:tc>
          <w:tcPr>
            <w:tcW w:w="557" w:type="pct"/>
          </w:tcPr>
          <w:p w14:paraId="434EA6D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2F5C8F4" w14:textId="3B62B1B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D0480B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0CA5BA0" w14:textId="5F2EB922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Zgłoszenia mogą być wystawiane przez użytkowników urządzeń na oddziałach szpitala jak i rejestrowane przez pracowników działu aparatury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E29C19E" w14:textId="4B3D2FF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73118">
              <w:t>Tak</w:t>
            </w:r>
          </w:p>
        </w:tc>
        <w:tc>
          <w:tcPr>
            <w:tcW w:w="557" w:type="pct"/>
          </w:tcPr>
          <w:p w14:paraId="54496545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D24B9BC" w14:textId="1EBED81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A2B161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1FAC42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dodawania komentarzy do zgłoszenia.</w:t>
            </w:r>
          </w:p>
        </w:tc>
        <w:tc>
          <w:tcPr>
            <w:tcW w:w="708" w:type="pct"/>
          </w:tcPr>
          <w:p w14:paraId="2C43B934" w14:textId="0565E915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73118">
              <w:t>Tak</w:t>
            </w:r>
          </w:p>
        </w:tc>
        <w:tc>
          <w:tcPr>
            <w:tcW w:w="557" w:type="pct"/>
          </w:tcPr>
          <w:p w14:paraId="1A74C3E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D9D12CD" w14:textId="0C8C045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4F643D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694F063" w14:textId="1E8147DD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Powiadomienia pracowników działu aparatury, poprzez e-mail oraz wewnątrz aplikacji, o wystawieniu zgłoszenia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AD6CDAD" w14:textId="31AB6FA5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73118">
              <w:t>Tak</w:t>
            </w:r>
          </w:p>
        </w:tc>
        <w:tc>
          <w:tcPr>
            <w:tcW w:w="557" w:type="pct"/>
          </w:tcPr>
          <w:p w14:paraId="728FDA9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C439966" w14:textId="13C0DFC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DE74213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BDEB9A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Użytkownik zgłaszający ma dostęp do informacji o postępie prac związanych z jego zgłoszeniami: widoczność zapytań ofertowych i zleceń.</w:t>
            </w:r>
          </w:p>
        </w:tc>
        <w:tc>
          <w:tcPr>
            <w:tcW w:w="708" w:type="pct"/>
          </w:tcPr>
          <w:p w14:paraId="5A843073" w14:textId="18E6DC71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73118">
              <w:t>Tak</w:t>
            </w:r>
          </w:p>
        </w:tc>
        <w:tc>
          <w:tcPr>
            <w:tcW w:w="557" w:type="pct"/>
          </w:tcPr>
          <w:p w14:paraId="69553C0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6D5101C" w14:textId="05ED43A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860ADED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FFD4F1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Definiowalne priorytety zgłoszeń. Priorytety widoczne tylko przez użytkowników administrujących aparaturą.</w:t>
            </w:r>
          </w:p>
        </w:tc>
        <w:tc>
          <w:tcPr>
            <w:tcW w:w="708" w:type="pct"/>
          </w:tcPr>
          <w:p w14:paraId="13CEFD38" w14:textId="6BA3AA2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73118">
              <w:t>Tak</w:t>
            </w:r>
          </w:p>
        </w:tc>
        <w:tc>
          <w:tcPr>
            <w:tcW w:w="557" w:type="pct"/>
          </w:tcPr>
          <w:p w14:paraId="7A49D08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B779D75" w14:textId="7CD0FFD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36D7AF94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Zlecenia serwisowe</w:t>
            </w:r>
          </w:p>
        </w:tc>
        <w:tc>
          <w:tcPr>
            <w:tcW w:w="557" w:type="pct"/>
          </w:tcPr>
          <w:p w14:paraId="78F2C0AD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40EDDC43" w14:textId="13D69F4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6E03912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2FA176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zleceń z informacjami o numerze, wykonawcy, dacie zlecenia, umowie serwisowej.</w:t>
            </w:r>
          </w:p>
        </w:tc>
        <w:tc>
          <w:tcPr>
            <w:tcW w:w="708" w:type="pct"/>
          </w:tcPr>
          <w:p w14:paraId="2F614055" w14:textId="4565AEB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2BA8B544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162F297" w14:textId="023EC91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027D8F3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3BA974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wystawienia jednego zlecenia na wiele aparatów.</w:t>
            </w:r>
          </w:p>
        </w:tc>
        <w:tc>
          <w:tcPr>
            <w:tcW w:w="708" w:type="pct"/>
          </w:tcPr>
          <w:p w14:paraId="78495C32" w14:textId="68EC7A3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3DB4897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168E03D" w14:textId="5209559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C0163A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C58942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wystawienia zlecenia bez podania aparatu.</w:t>
            </w:r>
          </w:p>
        </w:tc>
        <w:tc>
          <w:tcPr>
            <w:tcW w:w="708" w:type="pct"/>
          </w:tcPr>
          <w:p w14:paraId="0D383C2A" w14:textId="5319AB15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4B268DA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444E915" w14:textId="21141D4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F6F5ADA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DFD3D1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Wydruk zlecenia wg definiowalnego szablonu. Możliwość zdefiniowania wielu szablonów wydruków zleceń. Możliwość ręcznej zmiany postaci wydruku, po wygenerowaniu na podstawie szablonu, z wykorzystaniem wbudowanego edytora dokumentów.</w:t>
            </w:r>
          </w:p>
        </w:tc>
        <w:tc>
          <w:tcPr>
            <w:tcW w:w="708" w:type="pct"/>
          </w:tcPr>
          <w:p w14:paraId="171DFB78" w14:textId="1AC51E52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1BB4D53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9C8EE86" w14:textId="036441F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2AEB73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3B70102" w14:textId="60AE9C16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Wydruk do postaci pdf i docx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2EAE8FA1" w14:textId="1728F38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3843C0A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FF525F6" w14:textId="1A41ABC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C737F1F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5E0863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Mechanizm wyboru predefiniowanych tekstów przy wypełnianiu komentarza i treści zlecenia.</w:t>
            </w:r>
          </w:p>
        </w:tc>
        <w:tc>
          <w:tcPr>
            <w:tcW w:w="708" w:type="pct"/>
          </w:tcPr>
          <w:p w14:paraId="718A4139" w14:textId="19133D5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6468534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B1F1388" w14:textId="114F9E0B" w:rsidTr="009045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rPr>
          <w:trHeight w:val="1791"/>
        </w:trPr>
        <w:tc>
          <w:tcPr>
            <w:tcW w:w="307" w:type="pct"/>
          </w:tcPr>
          <w:p w14:paraId="5ABE2AC1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C7B0687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Powiązanie zlecenia ze zgłoszeniem, planowanym przeglądem, zapytaniem ofertowym i umową serwisową, pozwalające na wystawienie wielu zleceń do jednego zgłoszenia, planowanego przeglądu,  zapytania ofertowego i umowy serwisowej. Wykazy zleceń danego zgłoszenia, przeglądu, zapytania ofertowego i umowy serwisowej.</w:t>
            </w:r>
          </w:p>
        </w:tc>
        <w:tc>
          <w:tcPr>
            <w:tcW w:w="708" w:type="pct"/>
          </w:tcPr>
          <w:p w14:paraId="26B64FC6" w14:textId="1223F38B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366EB7E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986CC38" w14:textId="509203B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23D0F8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B88FCE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Przypisanie zleceń do działu i operatora. Wykaz zleceń nadzorowanych przez komórkę. Wykaz zleceń osoby odpowiedzialnej.</w:t>
            </w:r>
          </w:p>
        </w:tc>
        <w:tc>
          <w:tcPr>
            <w:tcW w:w="708" w:type="pct"/>
          </w:tcPr>
          <w:p w14:paraId="015A8AAD" w14:textId="0842C7EF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0CA470E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58FE458" w14:textId="1B8CDC7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3552AC2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5560C1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Definiowalne stany zlecenia.</w:t>
            </w:r>
          </w:p>
        </w:tc>
        <w:tc>
          <w:tcPr>
            <w:tcW w:w="708" w:type="pct"/>
          </w:tcPr>
          <w:p w14:paraId="111B7623" w14:textId="04FCC44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05F3573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5234BF7" w14:textId="6365AE7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C37F6AF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9FF74E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 xml:space="preserve">Możliwość przechowywania przy danym zleceniu, protokołów odbioru prac, orzeczeń itp. w formie elektronicznej wraz z opisem i datą. Dołączane pliki w dowolnym formacie są widoczne również przy aparacie. </w:t>
            </w:r>
          </w:p>
        </w:tc>
        <w:tc>
          <w:tcPr>
            <w:tcW w:w="708" w:type="pct"/>
          </w:tcPr>
          <w:p w14:paraId="0835DB1B" w14:textId="700301A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4EE33B76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ECC82EF" w14:textId="7E6D001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625FC3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A491694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Tworzenie zlecenia  na podstawie wielu wskazanych zgłoszeń. Generowanie zlecenia na podstawie wielu wskazanych planowanych przeglądów. Generowanie zlecenia na podstawie zapytania ofertowego. Generowanie zlecenia bezpośrednio z wykazu aparatury, na podstawie wskazanych aparatów.</w:t>
            </w:r>
          </w:p>
        </w:tc>
        <w:tc>
          <w:tcPr>
            <w:tcW w:w="708" w:type="pct"/>
          </w:tcPr>
          <w:p w14:paraId="60F414BD" w14:textId="3E635B6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B14998">
              <w:t>Tak</w:t>
            </w:r>
          </w:p>
        </w:tc>
        <w:tc>
          <w:tcPr>
            <w:tcW w:w="557" w:type="pct"/>
          </w:tcPr>
          <w:p w14:paraId="36A99DF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C82667D" w14:textId="241CFEE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6C7D05B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A91227A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Kalendarz, pozwalający na umawianie wizyt serwisów na oddziałach, w związku ze zleceniami. Dla osób zgłaszających awarie, kalendarz ograniczony do oddziałów, w których pracują (jedna osoba może pracować na więcej niż jednym oddziale).  Możliwość wykluczenia dni wolnych od pracy.</w:t>
            </w:r>
          </w:p>
        </w:tc>
        <w:tc>
          <w:tcPr>
            <w:tcW w:w="708" w:type="pct"/>
          </w:tcPr>
          <w:p w14:paraId="250E9BF9" w14:textId="7ABFBD7E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4A1211">
              <w:t>Tak</w:t>
            </w:r>
          </w:p>
        </w:tc>
        <w:tc>
          <w:tcPr>
            <w:tcW w:w="557" w:type="pct"/>
          </w:tcPr>
          <w:p w14:paraId="076B5097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5797FDD" w14:textId="3AFF699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1A2AABD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87D12F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anulowania zlecenia, z zachowaniem anulowanych pozycji w systemie</w:t>
            </w:r>
          </w:p>
        </w:tc>
        <w:tc>
          <w:tcPr>
            <w:tcW w:w="708" w:type="pct"/>
          </w:tcPr>
          <w:p w14:paraId="414E5757" w14:textId="28D58E2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4A1211">
              <w:t>Tak</w:t>
            </w:r>
          </w:p>
        </w:tc>
        <w:tc>
          <w:tcPr>
            <w:tcW w:w="557" w:type="pct"/>
          </w:tcPr>
          <w:p w14:paraId="7382197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4DADA62" w14:textId="611908F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512B4AA1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Zapytania ofertowe</w:t>
            </w:r>
          </w:p>
        </w:tc>
        <w:tc>
          <w:tcPr>
            <w:tcW w:w="557" w:type="pct"/>
          </w:tcPr>
          <w:p w14:paraId="18798788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0DD21BAF" w14:textId="09512EC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AF8978C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DDACDAC" w14:textId="25A6D7AD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Automatyczne generowanie zapytań ofertowych na podstawie wskazanych zgłoszeń, czynności cyklicznych lub aparatów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1E1103F9" w14:textId="1A1AA40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0A7CF90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15ADE82" w14:textId="776ABF8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07CD33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FBF486E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Przypisanie zapytań ofertowych do działu i operatora. Wykaz zapytań ofertowych nadzorowanych przez komórkę. Wykaz zapytań ofertowych osoby odpowiedzialnej.</w:t>
            </w:r>
          </w:p>
        </w:tc>
        <w:tc>
          <w:tcPr>
            <w:tcW w:w="708" w:type="pct"/>
          </w:tcPr>
          <w:p w14:paraId="484A9C4C" w14:textId="0B1260A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5543C35D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79F56DD" w14:textId="23AAAEB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617055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C345B2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wystawienia jednego zapytania ofertowego dla wielu aparatów. Zapytanie ofertowe może mieć wiele pozycji i wielu przypisanych dostawców.</w:t>
            </w:r>
          </w:p>
        </w:tc>
        <w:tc>
          <w:tcPr>
            <w:tcW w:w="708" w:type="pct"/>
          </w:tcPr>
          <w:p w14:paraId="7F98E53D" w14:textId="5B12B98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65FD537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2EBE8E35" w14:textId="42788DF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6D41FF3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2DA6194" w14:textId="0CACDFF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Rejestracja ofert dostawców do zapytania, z możliwością wyboru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EDE3C5C" w14:textId="7864B8EC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25EA44D9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BEC8CCA" w14:textId="275FFAB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F625999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B143452" w14:textId="5F18D195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Generowanie wydruku dla wskazanego dostawcy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312823A7" w14:textId="4B17351D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28214B8B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92249D4" w14:textId="205BD4E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CE21A6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91B55A8" w14:textId="562D2C93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Generowanie wydruku złożonych ofert do danego zapytania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8B1D416" w14:textId="545D6B48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7E03B812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F746326" w14:textId="6FB98B0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3770AD5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8E7456E" w14:textId="1E13EF60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przechowywania, przy danym zapytaniu, nadesłanych ofert, cenników itp. w formie elektronicznej wraz z opisem i datą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2B5F3B58" w14:textId="1EE98984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E264E6">
              <w:t>Tak</w:t>
            </w:r>
          </w:p>
        </w:tc>
        <w:tc>
          <w:tcPr>
            <w:tcW w:w="557" w:type="pct"/>
          </w:tcPr>
          <w:p w14:paraId="3C17EC4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56BB014" w14:textId="7CCF498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2F0CB43F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Umowy serwisowe</w:t>
            </w:r>
          </w:p>
        </w:tc>
        <w:tc>
          <w:tcPr>
            <w:tcW w:w="557" w:type="pct"/>
          </w:tcPr>
          <w:p w14:paraId="3745EBE2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0C19EF32" w14:textId="10771D8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F4EA4EA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71980F1" w14:textId="7DD305E5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umów serwisowych :  numer, data,  kontrahent, wartość, termin obowiązywania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87498E2" w14:textId="483711C7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2C3E1F">
              <w:t>Tak</w:t>
            </w:r>
          </w:p>
        </w:tc>
        <w:tc>
          <w:tcPr>
            <w:tcW w:w="557" w:type="pct"/>
          </w:tcPr>
          <w:p w14:paraId="44B4E1D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D62BFC3" w14:textId="6A48E37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9FA0384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765BB3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rozbicia kwot umowy na pozycje dotyczące np. materiałów, robocizny itp.</w:t>
            </w:r>
          </w:p>
        </w:tc>
        <w:tc>
          <w:tcPr>
            <w:tcW w:w="708" w:type="pct"/>
          </w:tcPr>
          <w:p w14:paraId="44CB1148" w14:textId="03B1E55A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2C3E1F">
              <w:t>Tak</w:t>
            </w:r>
          </w:p>
        </w:tc>
        <w:tc>
          <w:tcPr>
            <w:tcW w:w="557" w:type="pct"/>
          </w:tcPr>
          <w:p w14:paraId="094B8827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2F60904" w14:textId="31B308E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063760F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2B4C53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Przechowywanie treści umów w postaci elektronicznej.</w:t>
            </w:r>
          </w:p>
        </w:tc>
        <w:tc>
          <w:tcPr>
            <w:tcW w:w="708" w:type="pct"/>
          </w:tcPr>
          <w:p w14:paraId="7BFF79F1" w14:textId="5AB860F2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2C3E1F">
              <w:t>Tak</w:t>
            </w:r>
          </w:p>
        </w:tc>
        <w:tc>
          <w:tcPr>
            <w:tcW w:w="557" w:type="pct"/>
          </w:tcPr>
          <w:p w14:paraId="3C6A2DE3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13043780" w14:textId="506F235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3C498AD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821DD7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Dostęp do informacji o stopniu rozliczenia umowy: procentowo i wartościowo. Automatyczna aktualizacja tej informacji, na podstawie rejestrowanych zleceń i dokumentów kosztowych.</w:t>
            </w:r>
          </w:p>
        </w:tc>
        <w:tc>
          <w:tcPr>
            <w:tcW w:w="708" w:type="pct"/>
          </w:tcPr>
          <w:p w14:paraId="363B10E7" w14:textId="6E6C070B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2C3E1F">
              <w:t>Tak</w:t>
            </w:r>
          </w:p>
        </w:tc>
        <w:tc>
          <w:tcPr>
            <w:tcW w:w="557" w:type="pct"/>
          </w:tcPr>
          <w:p w14:paraId="52ACDF68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A9B6302" w14:textId="4D03883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3D1EB37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395BEC" w14:textId="23962219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aparatury, której dotyczy umowa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E883663" w14:textId="415716C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2C3E1F">
              <w:t>Tak</w:t>
            </w:r>
          </w:p>
        </w:tc>
        <w:tc>
          <w:tcPr>
            <w:tcW w:w="557" w:type="pct"/>
          </w:tcPr>
          <w:p w14:paraId="1B8CEA31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CC4886B" w14:textId="08010F3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4632250F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Koszty przewidywane</w:t>
            </w:r>
          </w:p>
        </w:tc>
        <w:tc>
          <w:tcPr>
            <w:tcW w:w="557" w:type="pct"/>
          </w:tcPr>
          <w:p w14:paraId="2BB1EB1B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F73914" w:rsidRPr="00FA58AE" w14:paraId="58F7F2E3" w14:textId="639525C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AB22DC9" w14:textId="77777777" w:rsidR="00F73914" w:rsidRPr="00FA58AE" w:rsidRDefault="00F73914" w:rsidP="00632A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0936BB5" w14:textId="77777777" w:rsidR="00F73914" w:rsidRPr="00FA58AE" w:rsidRDefault="00F73914" w:rsidP="00746AF3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Koszt przewidywany na wykazie zapytań ofertowych .</w:t>
            </w:r>
          </w:p>
        </w:tc>
        <w:tc>
          <w:tcPr>
            <w:tcW w:w="708" w:type="pct"/>
          </w:tcPr>
          <w:p w14:paraId="4297E9FA" w14:textId="2890E2EE" w:rsidR="00F73914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2FA0">
              <w:rPr>
                <w:rFonts w:eastAsiaTheme="majorEastAsia" w:cstheme="minorHAnsi"/>
                <w:bCs/>
              </w:rPr>
              <w:t>Tak</w:t>
            </w:r>
          </w:p>
        </w:tc>
        <w:tc>
          <w:tcPr>
            <w:tcW w:w="557" w:type="pct"/>
          </w:tcPr>
          <w:p w14:paraId="6BD71B42" w14:textId="77777777" w:rsidR="00F73914" w:rsidRPr="00FA58AE" w:rsidRDefault="00F73914" w:rsidP="00746AF3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72FBBC04" w14:textId="363D964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B2DCADA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6CBE59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Szacunkowy koszt przewidywany w bieżącym roku na wykazie umów serwisowych. Koszt wyliczany automatycznie.</w:t>
            </w:r>
          </w:p>
        </w:tc>
        <w:tc>
          <w:tcPr>
            <w:tcW w:w="708" w:type="pct"/>
          </w:tcPr>
          <w:p w14:paraId="37347866" w14:textId="0824C7E4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7E1153">
              <w:t>Tak</w:t>
            </w:r>
          </w:p>
        </w:tc>
        <w:tc>
          <w:tcPr>
            <w:tcW w:w="557" w:type="pct"/>
          </w:tcPr>
          <w:p w14:paraId="73BA2F60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60DD0F14" w14:textId="48B8681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E68D2EC" w14:textId="77777777" w:rsidR="00F73914" w:rsidRPr="00FA58AE" w:rsidRDefault="00F73914" w:rsidP="00F73914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670901C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umieszczenia na wydruku zlecenia wartości kosztu przewidywanego, związanego z serwisem aparatury w bieżącym roku.</w:t>
            </w:r>
          </w:p>
        </w:tc>
        <w:tc>
          <w:tcPr>
            <w:tcW w:w="708" w:type="pct"/>
          </w:tcPr>
          <w:p w14:paraId="37555CFC" w14:textId="06153CF0" w:rsidR="00F73914" w:rsidRPr="00FA58AE" w:rsidRDefault="00F73914" w:rsidP="00F73914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7E1153">
              <w:t>Tak</w:t>
            </w:r>
          </w:p>
        </w:tc>
        <w:tc>
          <w:tcPr>
            <w:tcW w:w="557" w:type="pct"/>
          </w:tcPr>
          <w:p w14:paraId="657D271F" w14:textId="77777777" w:rsidR="00F73914" w:rsidRPr="00FA58AE" w:rsidRDefault="00F73914" w:rsidP="00F73914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4013724C" w14:textId="0D52AD0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1B9862CF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Koszty poniesione</w:t>
            </w:r>
          </w:p>
        </w:tc>
        <w:tc>
          <w:tcPr>
            <w:tcW w:w="557" w:type="pct"/>
          </w:tcPr>
          <w:p w14:paraId="37C49413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07A16EA8" w14:textId="0B716F0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51491F2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12FBD91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dokumentów kosztowych z możliwością rejestracji faktur i rachunków za wykonane prace.  Informacje o numerze faktury / rachunku, kontrahencie, wartościach netto, vat i brutto, datach wystawienia, sprzedaży, płatności.</w:t>
            </w:r>
          </w:p>
        </w:tc>
        <w:tc>
          <w:tcPr>
            <w:tcW w:w="708" w:type="pct"/>
          </w:tcPr>
          <w:p w14:paraId="5F88368B" w14:textId="0202FDC0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19BD1605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CFD75EA" w14:textId="0602735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71ED5A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4F86C52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Rejestracja wartości faktury kosztowej w rozbiciu na stawki VAT.</w:t>
            </w:r>
          </w:p>
          <w:p w14:paraId="59606625" w14:textId="77777777" w:rsidR="00552FA0" w:rsidRPr="00FA58AE" w:rsidRDefault="00552FA0" w:rsidP="00552FA0">
            <w:pPr>
              <w:pStyle w:val="Akapitzlist"/>
              <w:numPr>
                <w:ilvl w:val="1"/>
                <w:numId w:val="35"/>
              </w:numPr>
              <w:suppressAutoHyphens w:val="0"/>
              <w:spacing w:after="160" w:line="256" w:lineRule="auto"/>
              <w:ind w:left="535"/>
              <w:contextualSpacing/>
              <w:rPr>
                <w:rFonts w:asciiTheme="minorHAnsi" w:hAnsiTheme="minorHAnsi" w:cstheme="minorHAnsi"/>
              </w:rPr>
            </w:pPr>
            <w:r w:rsidRPr="00FA58AE">
              <w:rPr>
                <w:rFonts w:asciiTheme="minorHAnsi" w:hAnsiTheme="minorHAnsi" w:cstheme="minorHAnsi"/>
              </w:rPr>
              <w:t>uwzględnienie różnych stawek VAT w pozycjach dokumentów kosztowych,</w:t>
            </w:r>
          </w:p>
          <w:p w14:paraId="623B89E8" w14:textId="77777777" w:rsidR="00552FA0" w:rsidRPr="00FA58AE" w:rsidRDefault="00552FA0" w:rsidP="00552FA0">
            <w:pPr>
              <w:pStyle w:val="Akapitzlist"/>
              <w:numPr>
                <w:ilvl w:val="1"/>
                <w:numId w:val="35"/>
              </w:numPr>
              <w:suppressAutoHyphens w:val="0"/>
              <w:spacing w:after="160" w:line="256" w:lineRule="auto"/>
              <w:ind w:left="535"/>
              <w:contextualSpacing/>
              <w:rPr>
                <w:rFonts w:asciiTheme="minorHAnsi" w:hAnsiTheme="minorHAnsi" w:cstheme="minorHAnsi"/>
              </w:rPr>
            </w:pPr>
            <w:r w:rsidRPr="00FA58AE">
              <w:rPr>
                <w:rFonts w:asciiTheme="minorHAnsi" w:hAnsiTheme="minorHAnsi" w:cstheme="minorHAnsi"/>
              </w:rPr>
              <w:lastRenderedPageBreak/>
              <w:t>kontrola rozpisywania kosztów wg stawki VAT: w nagłówku dokumentu kosztowego wartości "rozpisano" i "pozostało do rozpisania" kontrolowane w rozbiciu na stawki VAT.</w:t>
            </w:r>
          </w:p>
          <w:p w14:paraId="21267BC6" w14:textId="77777777" w:rsidR="00552FA0" w:rsidRPr="00FA58AE" w:rsidRDefault="00552FA0" w:rsidP="00552FA0">
            <w:pPr>
              <w:pStyle w:val="Akapitzlist"/>
              <w:numPr>
                <w:ilvl w:val="1"/>
                <w:numId w:val="35"/>
              </w:numPr>
              <w:suppressAutoHyphens w:val="0"/>
              <w:spacing w:after="160" w:line="256" w:lineRule="auto"/>
              <w:ind w:left="535"/>
              <w:contextualSpacing/>
              <w:rPr>
                <w:rFonts w:asciiTheme="minorHAnsi" w:eastAsiaTheme="majorEastAsia" w:hAnsiTheme="minorHAnsi" w:cstheme="minorHAnsi"/>
                <w:bCs/>
              </w:rPr>
            </w:pPr>
            <w:r w:rsidRPr="00FA58AE">
              <w:rPr>
                <w:rFonts w:asciiTheme="minorHAnsi" w:hAnsiTheme="minorHAnsi" w:cstheme="minorHAnsi"/>
              </w:rPr>
              <w:t>stawka VAT w szablonach kosztów</w:t>
            </w:r>
          </w:p>
          <w:p w14:paraId="5C672362" w14:textId="77777777" w:rsidR="00552FA0" w:rsidRPr="00FA58AE" w:rsidRDefault="00552FA0" w:rsidP="00552FA0">
            <w:pPr>
              <w:pStyle w:val="Akapitzlist"/>
              <w:numPr>
                <w:ilvl w:val="1"/>
                <w:numId w:val="35"/>
              </w:numPr>
              <w:suppressAutoHyphens w:val="0"/>
              <w:spacing w:after="160" w:line="256" w:lineRule="auto"/>
              <w:ind w:left="535"/>
              <w:contextualSpacing/>
              <w:rPr>
                <w:rFonts w:asciiTheme="minorHAnsi" w:eastAsiaTheme="majorEastAsia" w:hAnsiTheme="minorHAnsi" w:cstheme="minorHAnsi"/>
                <w:bCs/>
              </w:rPr>
            </w:pPr>
            <w:r w:rsidRPr="00FA58AE">
              <w:rPr>
                <w:rFonts w:asciiTheme="minorHAnsi" w:hAnsiTheme="minorHAnsi" w:cstheme="minorHAnsi"/>
              </w:rPr>
              <w:t>stawka VAT przy generowaniu dokumentu kosztowego na podstawie zlecenia</w:t>
            </w:r>
          </w:p>
        </w:tc>
        <w:tc>
          <w:tcPr>
            <w:tcW w:w="708" w:type="pct"/>
          </w:tcPr>
          <w:p w14:paraId="7BC5593D" w14:textId="47CD6406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lastRenderedPageBreak/>
              <w:t>Tak</w:t>
            </w:r>
          </w:p>
        </w:tc>
        <w:tc>
          <w:tcPr>
            <w:tcW w:w="557" w:type="pct"/>
          </w:tcPr>
          <w:p w14:paraId="270EB86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B9E82D8" w14:textId="7AC60ACE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2A17C7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83158CC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rejestracji dokumentów korygujących.</w:t>
            </w:r>
          </w:p>
        </w:tc>
        <w:tc>
          <w:tcPr>
            <w:tcW w:w="708" w:type="pct"/>
          </w:tcPr>
          <w:p w14:paraId="682842FB" w14:textId="2D8319A4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1A997F8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75F7F6C" w14:textId="0DBEB0F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B0E8A1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7D34960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przypisania kosztów do wielu zleceń, aparatów, miejsc użytkowania, ośrodków kosztów i  umów serwisowych.</w:t>
            </w:r>
          </w:p>
        </w:tc>
        <w:tc>
          <w:tcPr>
            <w:tcW w:w="708" w:type="pct"/>
          </w:tcPr>
          <w:p w14:paraId="3FB2BF3E" w14:textId="197B82C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6797D9C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84F0F82" w14:textId="478AB6A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5A81A2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D00A57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Podział kosztów na dowolne typy np. materiały, robociznę i dojazd</w:t>
            </w:r>
          </w:p>
        </w:tc>
        <w:tc>
          <w:tcPr>
            <w:tcW w:w="708" w:type="pct"/>
          </w:tcPr>
          <w:p w14:paraId="6CD952EC" w14:textId="325573E6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2F8D2AB0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A7F878C" w14:textId="55AB608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C12DE18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ADF1FD4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Mechanizm automatycznego przypisania kosztów do składników majątku na podstawie faktury ryczałtowej. Podział kosztów: procentowy lub wartościowy.</w:t>
            </w:r>
          </w:p>
        </w:tc>
        <w:tc>
          <w:tcPr>
            <w:tcW w:w="708" w:type="pct"/>
          </w:tcPr>
          <w:p w14:paraId="1CD4CB14" w14:textId="134C0358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2AA2020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08B86D32" w14:textId="243516E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97FD20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7AA7F3D" w14:textId="51A6CEF4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Mechanizm automatycznego, proporcjonalnego, przypisania kosztów do składników majątku na podstawie zlecenia z wieloma aparatami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22E00F51" w14:textId="6628F0B4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23BD14A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9A22CC" w:rsidRPr="00FA58AE" w14:paraId="19826B27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C1980A2" w14:textId="77777777" w:rsidR="009A22CC" w:rsidRPr="00FA58AE" w:rsidRDefault="009A22CC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9689659" w14:textId="59AF0DAB" w:rsidR="009A22CC" w:rsidRPr="00FA58AE" w:rsidRDefault="009A22CC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ED541F">
              <w:rPr>
                <w:rFonts w:eastAsiaTheme="majorEastAsia" w:cstheme="minorHAnsi"/>
                <w:bCs/>
              </w:rPr>
              <w:t>Generowanie oraz automatyczne przekazanie dekretu kosztowego do Systemu ERP Zamawiającego</w:t>
            </w:r>
          </w:p>
        </w:tc>
        <w:tc>
          <w:tcPr>
            <w:tcW w:w="708" w:type="pct"/>
          </w:tcPr>
          <w:p w14:paraId="6C5CC9D1" w14:textId="60DE5B38" w:rsidR="009A22CC" w:rsidRPr="005559E1" w:rsidRDefault="009A22CC" w:rsidP="00552FA0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3EB74FEF" w14:textId="77777777" w:rsidR="009A22CC" w:rsidRPr="00FA58AE" w:rsidRDefault="009A22CC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ED0D415" w14:textId="27CF32D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641D7AE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6FBF0BF" w14:textId="075E577D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przechowywania skanów dokumentów kosztowych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4A4FB49D" w14:textId="4BA709E6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2DE8E4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1DA16AA" w14:textId="3F05967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C651CC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E0E78A1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Raportowanie kosztów aparatury z podziałem na materiały, robociznę, dojazd, przeglądy i awarie, firmy serwisowe, producentów, dostawców. Możliwość eksportu danych o kosztach do formatu xls. Możliwość filtrowania wg kontrahentów, typów kosztów, wskazanych aparatów, wielu miejsc użytkowania, wielu ośrodków powstawania kosztów i rodzajów zleceń (awaria, przegląd).</w:t>
            </w:r>
          </w:p>
          <w:p w14:paraId="7C368D01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analogicznego raportowania wszystkich kosztów, również nie powiązanych z aparaturą.</w:t>
            </w:r>
          </w:p>
        </w:tc>
        <w:tc>
          <w:tcPr>
            <w:tcW w:w="708" w:type="pct"/>
          </w:tcPr>
          <w:p w14:paraId="53CC5B5E" w14:textId="62339498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469DDB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9EC3FF7" w14:textId="7C6BC62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06A458B8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Środki trwałe</w:t>
            </w:r>
          </w:p>
        </w:tc>
        <w:tc>
          <w:tcPr>
            <w:tcW w:w="557" w:type="pct"/>
          </w:tcPr>
          <w:p w14:paraId="4D9E2FCB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5C58AFE9" w14:textId="489C665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75EDE9E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D8F1ED9" w14:textId="72BC14FE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cstheme="minorHAnsi"/>
                <w:lang w:eastAsia="pl-PL"/>
              </w:rPr>
              <w:t>Kartoteka środków trwałych, zawierająca informacje potrzebne do integracji z systemem środków trwałych</w:t>
            </w:r>
            <w:r w:rsidR="0089563D">
              <w:rPr>
                <w:rFonts w:cstheme="minorHAnsi"/>
                <w:lang w:eastAsia="pl-PL"/>
              </w:rPr>
              <w:t xml:space="preserve"> Impuls. </w:t>
            </w:r>
          </w:p>
        </w:tc>
        <w:tc>
          <w:tcPr>
            <w:tcW w:w="708" w:type="pct"/>
          </w:tcPr>
          <w:p w14:paraId="769F67A9" w14:textId="6FD87577" w:rsidR="00552FA0" w:rsidRPr="00FA58AE" w:rsidRDefault="00552FA0" w:rsidP="0089563D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33102C5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9A22CC" w:rsidRPr="00FA58AE" w14:paraId="56748057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71D7465" w14:textId="77777777" w:rsidR="009A22CC" w:rsidRPr="00FA58AE" w:rsidRDefault="009A22CC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0073309" w14:textId="0D900360" w:rsidR="009A22CC" w:rsidRPr="00FA58AE" w:rsidRDefault="009A22CC" w:rsidP="00552FA0">
            <w:pPr>
              <w:ind w:right="5"/>
              <w:rPr>
                <w:rFonts w:cstheme="minorHAnsi"/>
                <w:lang w:eastAsia="pl-PL"/>
              </w:rPr>
            </w:pPr>
            <w:r w:rsidRPr="009A22CC">
              <w:rPr>
                <w:rFonts w:cstheme="minorHAnsi"/>
                <w:color w:val="FF0000"/>
                <w:lang w:eastAsia="pl-PL"/>
              </w:rPr>
              <w:t xml:space="preserve"> </w:t>
            </w:r>
            <w:r w:rsidRPr="00ED541F">
              <w:rPr>
                <w:rFonts w:cstheme="minorHAnsi"/>
                <w:lang w:eastAsia="pl-PL"/>
              </w:rPr>
              <w:t>Cykliczne odbieranie informacji z Systemu ERP o zmianach w kartotece ŚT</w:t>
            </w:r>
          </w:p>
        </w:tc>
        <w:tc>
          <w:tcPr>
            <w:tcW w:w="708" w:type="pct"/>
          </w:tcPr>
          <w:p w14:paraId="3F3DD323" w14:textId="43E0C824" w:rsidR="009A22CC" w:rsidRPr="005559E1" w:rsidRDefault="00266E24" w:rsidP="0089563D">
            <w:pPr>
              <w:ind w:right="5"/>
              <w:jc w:val="center"/>
            </w:pPr>
            <w:r>
              <w:t>Tak</w:t>
            </w:r>
          </w:p>
        </w:tc>
        <w:tc>
          <w:tcPr>
            <w:tcW w:w="557" w:type="pct"/>
          </w:tcPr>
          <w:p w14:paraId="41D9AAA6" w14:textId="77777777" w:rsidR="009A22CC" w:rsidRPr="00FA58AE" w:rsidRDefault="009A22CC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13EE47D" w14:textId="0E82F48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1615EAD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F79F54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cstheme="minorHAnsi"/>
                <w:lang w:eastAsia="pl-PL"/>
              </w:rPr>
              <w:t>Wykaz dokumentów OT. Wykaz dokumentów OT danego aparatu</w:t>
            </w:r>
          </w:p>
        </w:tc>
        <w:tc>
          <w:tcPr>
            <w:tcW w:w="708" w:type="pct"/>
          </w:tcPr>
          <w:p w14:paraId="24C47EBD" w14:textId="5E1F45CC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0EBCBD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0CC7732" w14:textId="00F7C70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4D0625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95A19D2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>Możliwość wystawienia dokumentu OT na podstawie zarejestrowanego jednego lub więcej aparatu</w:t>
            </w:r>
          </w:p>
        </w:tc>
        <w:tc>
          <w:tcPr>
            <w:tcW w:w="708" w:type="pct"/>
          </w:tcPr>
          <w:p w14:paraId="209D622F" w14:textId="70C58EC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3C9C36A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5E16ABA" w14:textId="4FE9AB5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F05960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45859DD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>Możliwość wystawienia dokumentu OT na podstawie zarejestrowanego zestawu aparatów.</w:t>
            </w:r>
          </w:p>
        </w:tc>
        <w:tc>
          <w:tcPr>
            <w:tcW w:w="708" w:type="pct"/>
          </w:tcPr>
          <w:p w14:paraId="6C7C4148" w14:textId="6603692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25E1106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FFBFA4D" w14:textId="7DC001C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3C86046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9223D44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 xml:space="preserve">Wydruk dokumentu OT wg definiowalnego szablonu. Możliwość zdefiniowania wielu szablonów wydruków dokumentów OT. Możliwość </w:t>
            </w:r>
            <w:r w:rsidRPr="00FA58AE">
              <w:rPr>
                <w:rFonts w:cstheme="minorHAnsi"/>
                <w:lang w:eastAsia="pl-PL"/>
              </w:rPr>
              <w:lastRenderedPageBreak/>
              <w:t>ręcznej zmiany postaci wydruku, po wygenerowaniu na podstawie szablonu, z wykorzystaniem wbudowanego edytora dokumentów.</w:t>
            </w:r>
          </w:p>
        </w:tc>
        <w:tc>
          <w:tcPr>
            <w:tcW w:w="708" w:type="pct"/>
          </w:tcPr>
          <w:p w14:paraId="51951964" w14:textId="2BE680A5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lastRenderedPageBreak/>
              <w:t>Tak</w:t>
            </w:r>
          </w:p>
        </w:tc>
        <w:tc>
          <w:tcPr>
            <w:tcW w:w="557" w:type="pct"/>
          </w:tcPr>
          <w:p w14:paraId="4A10E6A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6678A7E" w14:textId="056DEA9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0BE482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EE37E8C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>Wydruk dokumentu OT do postaci pdf.</w:t>
            </w:r>
          </w:p>
        </w:tc>
        <w:tc>
          <w:tcPr>
            <w:tcW w:w="708" w:type="pct"/>
          </w:tcPr>
          <w:p w14:paraId="787AB465" w14:textId="44E2149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64CD6CBC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AB44492" w14:textId="37D145E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D38CAB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6C6424D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>Generowanie wydruku dokumentu OT jako wiadomości e-mail, z załącznikiem pdf, z możliwością dalszej pracy z taką wiadomością przy użyciu klienta e-mail (Thunderbird, MS Outlook,  Windows Live Mail)</w:t>
            </w:r>
          </w:p>
        </w:tc>
        <w:tc>
          <w:tcPr>
            <w:tcW w:w="708" w:type="pct"/>
          </w:tcPr>
          <w:p w14:paraId="1EEA39B3" w14:textId="303D4FE8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7272C3E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0F89E16D" w14:textId="37D2FFE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0DD1432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C5C9B7A" w14:textId="5CCDAD6A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C517AC">
              <w:rPr>
                <w:rFonts w:cstheme="minorHAnsi"/>
                <w:lang w:eastAsia="pl-PL"/>
              </w:rPr>
              <w:t>Integracja / przeniesienie  danych systemu Impuls   do nowego systemu</w:t>
            </w:r>
          </w:p>
        </w:tc>
        <w:tc>
          <w:tcPr>
            <w:tcW w:w="708" w:type="pct"/>
          </w:tcPr>
          <w:p w14:paraId="17C584F1" w14:textId="3B2F49B4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34AF887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6CC8EED" w14:textId="4D14529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10B765E4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</w:rPr>
            </w:pPr>
            <w:r w:rsidRPr="00FA58AE">
              <w:rPr>
                <w:rFonts w:eastAsiaTheme="majorEastAsia" w:cstheme="minorHAnsi"/>
                <w:b/>
              </w:rPr>
              <w:t>Mobilny paszport elektroniczny</w:t>
            </w:r>
          </w:p>
        </w:tc>
        <w:tc>
          <w:tcPr>
            <w:tcW w:w="557" w:type="pct"/>
          </w:tcPr>
          <w:p w14:paraId="1FB15E9F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</w:rPr>
            </w:pPr>
          </w:p>
        </w:tc>
      </w:tr>
      <w:tr w:rsidR="00552FA0" w:rsidRPr="00FA58AE" w14:paraId="1A997A89" w14:textId="7287C59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09415A7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C0F95A9" w14:textId="7C304EBA" w:rsidR="00552FA0" w:rsidRPr="00FA58AE" w:rsidRDefault="00552FA0" w:rsidP="00552FA0">
            <w:pPr>
              <w:ind w:right="5"/>
              <w:rPr>
                <w:rFonts w:cstheme="minorHAnsi"/>
                <w:highlight w:val="green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 xml:space="preserve">Wydruk etykiet </w:t>
            </w:r>
            <w:r w:rsidR="00266E24">
              <w:rPr>
                <w:rFonts w:cstheme="minorHAnsi"/>
                <w:lang w:eastAsia="pl-PL"/>
              </w:rPr>
              <w:t>kodów QR lub kreskowych</w:t>
            </w:r>
          </w:p>
        </w:tc>
        <w:tc>
          <w:tcPr>
            <w:tcW w:w="708" w:type="pct"/>
          </w:tcPr>
          <w:p w14:paraId="5CED671C" w14:textId="202B50BD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DB404C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7E8377D" w14:textId="5E29094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CFE99B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E5AA618" w14:textId="18AEE785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  <w:lang w:eastAsia="pl-PL"/>
              </w:rPr>
              <w:t>Wyszukiwanie aparatury wg kodu kreskowego</w:t>
            </w:r>
            <w:r w:rsidR="00266E24">
              <w:rPr>
                <w:rFonts w:cstheme="minorHAnsi"/>
                <w:lang w:eastAsia="pl-PL"/>
              </w:rPr>
              <w:t xml:space="preserve"> lub QR</w:t>
            </w:r>
          </w:p>
        </w:tc>
        <w:tc>
          <w:tcPr>
            <w:tcW w:w="708" w:type="pct"/>
          </w:tcPr>
          <w:p w14:paraId="16A2A031" w14:textId="38C52E0A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6756F78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958BFB3" w14:textId="0E641D5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2A59F63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6E05EDF" w14:textId="77777777" w:rsidR="00552FA0" w:rsidRPr="00FA58AE" w:rsidRDefault="00552FA0" w:rsidP="00552FA0">
            <w:pPr>
              <w:ind w:right="5"/>
              <w:rPr>
                <w:rFonts w:cstheme="minorHAnsi"/>
                <w:lang w:eastAsia="pl-PL"/>
              </w:rPr>
            </w:pPr>
            <w:r w:rsidRPr="00FA58AE">
              <w:rPr>
                <w:rFonts w:cstheme="minorHAnsi"/>
              </w:rPr>
              <w:t>Podpis graficzny przy odbiorze zlecenia</w:t>
            </w:r>
          </w:p>
        </w:tc>
        <w:tc>
          <w:tcPr>
            <w:tcW w:w="708" w:type="pct"/>
          </w:tcPr>
          <w:p w14:paraId="28A47CE9" w14:textId="7F840521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31C56346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E7ED539" w14:textId="7C7E4CC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CBF13A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96322B9" w14:textId="02C785EE" w:rsidR="00552FA0" w:rsidRPr="00FA58AE" w:rsidRDefault="00552FA0" w:rsidP="00552FA0">
            <w:pPr>
              <w:ind w:right="5"/>
              <w:rPr>
                <w:rFonts w:cstheme="minorHAnsi"/>
              </w:rPr>
            </w:pPr>
            <w:r w:rsidRPr="00FA58AE">
              <w:rPr>
                <w:rFonts w:cstheme="minorHAnsi"/>
              </w:rPr>
              <w:t>Podpis graficzny na wydruku historii aparatu</w:t>
            </w:r>
          </w:p>
        </w:tc>
        <w:tc>
          <w:tcPr>
            <w:tcW w:w="708" w:type="pct"/>
          </w:tcPr>
          <w:p w14:paraId="6B3800AD" w14:textId="06C5B87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14540154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266E24" w:rsidRPr="00FA58AE" w14:paraId="6E59129A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E29452C" w14:textId="77777777" w:rsidR="00266E24" w:rsidRPr="00FA58AE" w:rsidRDefault="00266E24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04F8332" w14:textId="18394246" w:rsidR="00266E24" w:rsidRPr="00ED541F" w:rsidRDefault="00266E24" w:rsidP="00552FA0">
            <w:pPr>
              <w:ind w:right="5"/>
              <w:rPr>
                <w:rFonts w:cstheme="minorHAnsi"/>
              </w:rPr>
            </w:pPr>
            <w:r w:rsidRPr="00ED541F">
              <w:rPr>
                <w:rFonts w:cstheme="minorHAnsi"/>
              </w:rPr>
              <w:t>Pełna historia serwisowa prac wykonywanych na poszczególnych urządzeniach</w:t>
            </w:r>
          </w:p>
        </w:tc>
        <w:tc>
          <w:tcPr>
            <w:tcW w:w="708" w:type="pct"/>
          </w:tcPr>
          <w:p w14:paraId="356909AE" w14:textId="77777777" w:rsidR="00266E24" w:rsidRPr="005559E1" w:rsidRDefault="00266E24" w:rsidP="00552FA0">
            <w:pPr>
              <w:ind w:right="5"/>
              <w:jc w:val="center"/>
            </w:pPr>
          </w:p>
        </w:tc>
        <w:tc>
          <w:tcPr>
            <w:tcW w:w="557" w:type="pct"/>
          </w:tcPr>
          <w:p w14:paraId="19A51D13" w14:textId="77777777" w:rsidR="00266E24" w:rsidRPr="00FA58AE" w:rsidRDefault="00266E24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266E24" w:rsidRPr="00FA58AE" w14:paraId="29E6EFCF" w14:textId="7777777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537549C" w14:textId="77777777" w:rsidR="00266E24" w:rsidRPr="00FA58AE" w:rsidRDefault="00266E24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6B5BFDD" w14:textId="61441FE9" w:rsidR="00266E24" w:rsidRPr="00ED541F" w:rsidRDefault="00266E24" w:rsidP="00552FA0">
            <w:pPr>
              <w:ind w:right="5"/>
              <w:rPr>
                <w:rFonts w:cstheme="minorHAnsi"/>
              </w:rPr>
            </w:pPr>
            <w:r w:rsidRPr="00ED541F">
              <w:rPr>
                <w:rFonts w:cstheme="minorHAnsi"/>
              </w:rPr>
              <w:t>Możliwość dodawania zdjęć do urządzeń oraz zleceń/zadań</w:t>
            </w:r>
          </w:p>
        </w:tc>
        <w:tc>
          <w:tcPr>
            <w:tcW w:w="708" w:type="pct"/>
          </w:tcPr>
          <w:p w14:paraId="558E36EF" w14:textId="77777777" w:rsidR="00266E24" w:rsidRPr="005559E1" w:rsidRDefault="00266E24" w:rsidP="00552FA0">
            <w:pPr>
              <w:ind w:right="5"/>
              <w:jc w:val="center"/>
            </w:pPr>
          </w:p>
        </w:tc>
        <w:tc>
          <w:tcPr>
            <w:tcW w:w="557" w:type="pct"/>
          </w:tcPr>
          <w:p w14:paraId="4BDE4AC3" w14:textId="77777777" w:rsidR="00266E24" w:rsidRPr="00FA58AE" w:rsidRDefault="00266E24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EBD9BB8" w14:textId="75C3AC6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42C6C698" w14:textId="5E0E21C0" w:rsidR="00552FA0" w:rsidRPr="00ED541F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ED541F">
              <w:rPr>
                <w:rFonts w:eastAsiaTheme="majorEastAsia" w:cstheme="minorHAnsi"/>
                <w:b/>
                <w:bCs/>
              </w:rPr>
              <w:t>Słowniki</w:t>
            </w:r>
            <w:r w:rsidR="00266E24" w:rsidRPr="00ED541F">
              <w:rPr>
                <w:rFonts w:eastAsiaTheme="majorEastAsia" w:cstheme="minorHAnsi"/>
                <w:b/>
                <w:bCs/>
              </w:rPr>
              <w:t xml:space="preserve"> – dane zaciągnięte z Systemu ERP Zamawiającego</w:t>
            </w:r>
          </w:p>
        </w:tc>
        <w:tc>
          <w:tcPr>
            <w:tcW w:w="557" w:type="pct"/>
          </w:tcPr>
          <w:p w14:paraId="6EB926A2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6F335060" w14:textId="500BF89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B0BCE44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EF4DA2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Jednostki organizacyjne</w:t>
            </w:r>
          </w:p>
        </w:tc>
        <w:tc>
          <w:tcPr>
            <w:tcW w:w="708" w:type="pct"/>
          </w:tcPr>
          <w:p w14:paraId="1262B12A" w14:textId="6A42F2F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764C3CF9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D21F010" w14:textId="65CC1C48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E9F74F4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65674B4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Ośrodki powstawania kosztów</w:t>
            </w:r>
          </w:p>
        </w:tc>
        <w:tc>
          <w:tcPr>
            <w:tcW w:w="708" w:type="pct"/>
          </w:tcPr>
          <w:p w14:paraId="1DC802D9" w14:textId="256FD4FC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6265F1DC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40FAD20" w14:textId="7BFC80D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A03564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D10B72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Producenci</w:t>
            </w:r>
          </w:p>
        </w:tc>
        <w:tc>
          <w:tcPr>
            <w:tcW w:w="708" w:type="pct"/>
          </w:tcPr>
          <w:p w14:paraId="7550490F" w14:textId="4E4A8690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20E815AC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BB73260" w14:textId="02941F4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8717507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3A33D34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Kontrahenci</w:t>
            </w:r>
          </w:p>
        </w:tc>
        <w:tc>
          <w:tcPr>
            <w:tcW w:w="708" w:type="pct"/>
          </w:tcPr>
          <w:p w14:paraId="286F9516" w14:textId="1C1912F0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0781D98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A0F29DB" w14:textId="1B8353B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E146E5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0DA7EF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Pracownicy</w:t>
            </w:r>
          </w:p>
        </w:tc>
        <w:tc>
          <w:tcPr>
            <w:tcW w:w="708" w:type="pct"/>
          </w:tcPr>
          <w:p w14:paraId="29457E68" w14:textId="08F845C0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182E3529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00DF993" w14:textId="3FBA334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2C59AB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1CE18E1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Stawki VAT</w:t>
            </w:r>
          </w:p>
        </w:tc>
        <w:tc>
          <w:tcPr>
            <w:tcW w:w="708" w:type="pct"/>
          </w:tcPr>
          <w:p w14:paraId="6A9D4FDE" w14:textId="379891F2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654D4680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B27B73C" w14:textId="609684A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32C54E5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76C19C85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Źródła finansowania</w:t>
            </w:r>
          </w:p>
        </w:tc>
        <w:tc>
          <w:tcPr>
            <w:tcW w:w="708" w:type="pct"/>
          </w:tcPr>
          <w:p w14:paraId="7C9E9785" w14:textId="7323B76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096BC094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FF9E9ED" w14:textId="05C7B34E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6DAD649E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Urządzenia niemedyczne</w:t>
            </w:r>
          </w:p>
        </w:tc>
        <w:tc>
          <w:tcPr>
            <w:tcW w:w="557" w:type="pct"/>
          </w:tcPr>
          <w:p w14:paraId="59365A07" w14:textId="7777777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27170B07" w14:textId="15289C3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18FEB9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94CAB36" w14:textId="75A5F8E1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Dedykowany wykaz urządzeń niemedycznych (np. agregaty prądotwórcze, centrale telefoniczne, dźwigi osobowe, klimatyzatory, lodówki i inne)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D50FD6C" w14:textId="3C40812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1FD52A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88DBB15" w14:textId="7E59A43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A0EC982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4556261" w14:textId="494EF8A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Dedykowany wykaz budynków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3AAC217E" w14:textId="11A7839F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4FFEBFD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4743ECF" w14:textId="7B130C99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04F0C70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39D0F9D" w14:textId="7B49C440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Obsługa urządzeń UDT (numer, rodzaj, stan eksploatacji, harmonogram przeglądów)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B6CB54D" w14:textId="6271250E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24D733D5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A406371" w14:textId="6EEC3BB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A9A845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4D48C53" w14:textId="57FAB679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Obsługa zgłoszeń, zleceń i kosztów jak w przypadku aparatury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691809E4" w14:textId="29A77011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77BC6E7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778871C" w14:textId="12E6BD0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333CA4D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4E4ED87" w14:textId="119328F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zgłaszania usterek urządzeń niemedycznych i budynków. Zgłoszenia trafiają automatycznie do odpowiednich komórek, zajmujących się zarządzaniem tymi urządzeniami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D7909C3" w14:textId="1782F7D2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38EF4BE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54F6E54" w14:textId="4F3FAEE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5E40E05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8FAAF4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Przydzielanie listy urządzeń do wydziałów, sekcji i pracowników, którzy odpowiadają za ich utrzymanie w ruchu. Każdy ma dostęp do danych dla urządzeń które obsługuje.</w:t>
            </w:r>
          </w:p>
        </w:tc>
        <w:tc>
          <w:tcPr>
            <w:tcW w:w="708" w:type="pct"/>
          </w:tcPr>
          <w:p w14:paraId="3423325A" w14:textId="1669FD3F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9252FB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5E6EEE2" w14:textId="02A4D6AE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34858D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9861A02" w14:textId="55973E3B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Filtrowanie urządzeń wg: nazwy, nr seryjnego, nr inwentarzowego, daty wprowadzenia do systemu, miejsc użytkowania, producenta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8A0A502" w14:textId="7B251813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08CC781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FF111B6" w14:textId="27283B5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7670D92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780801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Wydruk karty urządzenia na podstawie definiowalnych szablonów.</w:t>
            </w:r>
          </w:p>
        </w:tc>
        <w:tc>
          <w:tcPr>
            <w:tcW w:w="708" w:type="pct"/>
          </w:tcPr>
          <w:p w14:paraId="07BEDB55" w14:textId="591987F6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4D79446C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3A08265" w14:textId="4042CD4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E41580C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BDB9189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przechowywania przy urządzeniu i modelu urządzenia plików dowolnego typu. Pliki przypisane do modelu są widoczne z poziomu każdego urządzenia. Możliwość wyszukiwania pełnotekstowego wg treści załączonych plików.</w:t>
            </w:r>
          </w:p>
        </w:tc>
        <w:tc>
          <w:tcPr>
            <w:tcW w:w="708" w:type="pct"/>
          </w:tcPr>
          <w:p w14:paraId="416B120E" w14:textId="4381DA55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5DCAA789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8A0D0DE" w14:textId="428A252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FB73853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2F8CDF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modeli urządzeń. Powiązanie składników majątku z modelami. Wyszukiwanie wg modelu.</w:t>
            </w:r>
          </w:p>
        </w:tc>
        <w:tc>
          <w:tcPr>
            <w:tcW w:w="708" w:type="pct"/>
          </w:tcPr>
          <w:p w14:paraId="0E02B32F" w14:textId="67A1D348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5559E1">
              <w:t>Tak</w:t>
            </w:r>
          </w:p>
        </w:tc>
        <w:tc>
          <w:tcPr>
            <w:tcW w:w="557" w:type="pct"/>
          </w:tcPr>
          <w:p w14:paraId="48C163E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0EA43713" w14:textId="3E234B7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6C79905D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Rejestr budynków</w:t>
            </w:r>
          </w:p>
        </w:tc>
        <w:tc>
          <w:tcPr>
            <w:tcW w:w="557" w:type="pct"/>
          </w:tcPr>
          <w:p w14:paraId="6B141D27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4B873A56" w14:textId="7DAF4F1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CE18DF9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04105A89" w14:textId="263B479C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budynków z możliwością określenia kondygnacji i pomieszczeń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26DDB6B" w14:textId="44BE01BE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000DB8">
              <w:t>Tak</w:t>
            </w:r>
          </w:p>
        </w:tc>
        <w:tc>
          <w:tcPr>
            <w:tcW w:w="557" w:type="pct"/>
          </w:tcPr>
          <w:p w14:paraId="4979EAD0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068BA509" w14:textId="6532161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DD5E45E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1A69C94" w14:textId="4B36EDE8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przypisania każdego urządzenia do budynku, kondygnacji i pomieszczenia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FD1969B" w14:textId="4855A6DF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000DB8">
              <w:t>Tak</w:t>
            </w:r>
          </w:p>
        </w:tc>
        <w:tc>
          <w:tcPr>
            <w:tcW w:w="557" w:type="pct"/>
          </w:tcPr>
          <w:p w14:paraId="4D8632B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0E27EAB6" w14:textId="30557A51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646ECE3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9FA9728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definiowalnego podziału kondygnacji na formy użytkowania (np. wentylatorownie, pomieszczenia biurowe, magazyny, węzły, szatnie). Możliwość przypisania urządzenia do wskazanej formy użytkowania.</w:t>
            </w:r>
          </w:p>
        </w:tc>
        <w:tc>
          <w:tcPr>
            <w:tcW w:w="708" w:type="pct"/>
          </w:tcPr>
          <w:p w14:paraId="7D85B970" w14:textId="18EF927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000DB8">
              <w:t>Tak</w:t>
            </w:r>
          </w:p>
        </w:tc>
        <w:tc>
          <w:tcPr>
            <w:tcW w:w="557" w:type="pct"/>
          </w:tcPr>
          <w:p w14:paraId="5A42405A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7164394" w14:textId="3AABAF1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2C6406A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46134C1" w14:textId="1551CD01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wyświetlający strukturę szpitala z uwzględnieniem budynków, kondygnacji i form użytkowania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0318708" w14:textId="39D32784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000DB8">
              <w:t>Tak</w:t>
            </w:r>
          </w:p>
        </w:tc>
        <w:tc>
          <w:tcPr>
            <w:tcW w:w="557" w:type="pct"/>
          </w:tcPr>
          <w:p w14:paraId="6769AD05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571E2EE0" w14:textId="5C1F8F94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6C2B6067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/>
                <w:bCs/>
              </w:rPr>
              <w:t>Zarządzanie pracami w budynkach</w:t>
            </w:r>
          </w:p>
        </w:tc>
        <w:tc>
          <w:tcPr>
            <w:tcW w:w="557" w:type="pct"/>
          </w:tcPr>
          <w:p w14:paraId="41D3F6C9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  <w:bCs/>
              </w:rPr>
            </w:pPr>
          </w:p>
        </w:tc>
      </w:tr>
      <w:tr w:rsidR="00552FA0" w:rsidRPr="00FA58AE" w14:paraId="538544A9" w14:textId="7BAF4493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BF93119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1DD713C" w14:textId="7E324C2B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Wykaz zadań konserwacyjnych i remontowych, z możliwością przypisania pracowników i godzin pracy. Podział zadań na rodzaje (słownik definiowany) oraz typy: praca, zwolnienie, urlop. Możliwość przypisania zadania do ośrodka powstawania kosztów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74DECE2" w14:textId="65E6A3A2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A010C0">
              <w:t>Tak</w:t>
            </w:r>
          </w:p>
        </w:tc>
        <w:tc>
          <w:tcPr>
            <w:tcW w:w="557" w:type="pct"/>
          </w:tcPr>
          <w:p w14:paraId="0DE6A72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A1B139E" w14:textId="64A73E6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AA7E7D4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6758116" w14:textId="6AA0FF49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Generowanie zadania na podstawie zgłoszenia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4E6175C" w14:textId="5C20627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A010C0">
              <w:t>Tak</w:t>
            </w:r>
          </w:p>
        </w:tc>
        <w:tc>
          <w:tcPr>
            <w:tcW w:w="557" w:type="pct"/>
          </w:tcPr>
          <w:p w14:paraId="7F131C29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F9A9C8F" w14:textId="1B2C4A0E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BCC5D28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2A1E8952" w14:textId="3D6E827D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Przydzielanie zadania pracownikom do wykonania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7086D4B2" w14:textId="616EE059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A010C0">
              <w:t>Tak</w:t>
            </w:r>
          </w:p>
        </w:tc>
        <w:tc>
          <w:tcPr>
            <w:tcW w:w="557" w:type="pct"/>
          </w:tcPr>
          <w:p w14:paraId="0D21C9F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F8A72D5" w14:textId="644EACA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975095E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9F538E2" w14:textId="5390CF9F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Rozliczanie czasu pracy pracowników z uwzględnieniem urlopów i zwolnień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F9418DB" w14:textId="75A1A419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A010C0">
              <w:t>Tak</w:t>
            </w:r>
          </w:p>
        </w:tc>
        <w:tc>
          <w:tcPr>
            <w:tcW w:w="557" w:type="pct"/>
          </w:tcPr>
          <w:p w14:paraId="39424FE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37ACCFC" w14:textId="4000CEA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D643717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8A21B6F" w14:textId="7579FB46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Możliwość dołączania dokumentów kosztowych do zadania, np. w związku z zakupem lub pobraniem z magazynu materiałów</w:t>
            </w:r>
            <w:r>
              <w:rPr>
                <w:rFonts w:eastAsiaTheme="majorEastAsia" w:cstheme="minorHAnsi"/>
                <w:bCs/>
              </w:rPr>
              <w:t>.</w:t>
            </w:r>
            <w:r w:rsidRPr="00FA58AE">
              <w:rPr>
                <w:rFonts w:eastAsiaTheme="majorEastAsia" w:cstheme="minorHAnsi"/>
                <w:bCs/>
              </w:rPr>
              <w:t xml:space="preserve"> </w:t>
            </w:r>
          </w:p>
        </w:tc>
        <w:tc>
          <w:tcPr>
            <w:tcW w:w="708" w:type="pct"/>
          </w:tcPr>
          <w:p w14:paraId="5E03665C" w14:textId="7E50E20B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7A03AB4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B2841ED" w14:textId="79CFF812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5916B929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7CA3D06" w14:textId="63A99793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W dokumentach kosztowych możliwość podziału kosztów ze względu na zadanie (powiązanie podziału kosztu z zadaniem)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493F4F0" w14:textId="7FFCAB24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3A6CCCD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753E8C2" w14:textId="7AFB2925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1275F76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52A180F0" w14:textId="7C28D903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Podział kosztów wg definiowalnego słownika typów kosztów (np. materiały, dojazd, robocizna</w:t>
            </w:r>
            <w:r>
              <w:rPr>
                <w:rFonts w:eastAsiaTheme="majorEastAsia" w:cstheme="minorHAnsi"/>
                <w:bCs/>
              </w:rPr>
              <w:t>.</w:t>
            </w:r>
            <w:r w:rsidRPr="00FA58AE">
              <w:rPr>
                <w:rFonts w:eastAsiaTheme="majorEastAsia" w:cstheme="minorHAnsi"/>
                <w:bCs/>
              </w:rPr>
              <w:t>)</w:t>
            </w:r>
          </w:p>
        </w:tc>
        <w:tc>
          <w:tcPr>
            <w:tcW w:w="708" w:type="pct"/>
          </w:tcPr>
          <w:p w14:paraId="18DC5274" w14:textId="1B3E8615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106676D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662D13B5" w14:textId="45EAD107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915324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D373C97" w14:textId="461A3689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godziny pracy wg ośrodków kosztów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5B1C426C" w14:textId="48AA8CCD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5C61E41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1AAB3A21" w14:textId="32782B6F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6A59E4DD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15ADD186" w14:textId="76AAF5B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godziny pracy wg pracowników, z podziałem na prace urlopy i zwolnienia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484BAFFC" w14:textId="51E85EA7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47271C70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2A1C027E" w14:textId="427AC9BB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35E1C6D3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1956764" w14:textId="17A1666B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koszty wg ośrodków kosztów, z podziałem na typy kosztów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4BAC3FE5" w14:textId="5A83FFC3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7B99EAFD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531F6C67" w14:textId="5AD8E6DE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F986E7F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65D3C5FE" w14:textId="25E2D0F1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koszty wg pracowników, z podziałem na typy kosztów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085F8289" w14:textId="14F7C68A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4E1DAF56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466EFA76" w14:textId="63DC442A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778E92D1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3A34F3E" w14:textId="09767EA0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Raport kosztów zadań, z wyszczególnieniem kosztów każdego zadania z podziałem na typy</w:t>
            </w:r>
            <w:r>
              <w:rPr>
                <w:rFonts w:eastAsiaTheme="majorEastAsia" w:cstheme="minorHAnsi"/>
                <w:bCs/>
              </w:rPr>
              <w:t>.</w:t>
            </w:r>
          </w:p>
        </w:tc>
        <w:tc>
          <w:tcPr>
            <w:tcW w:w="708" w:type="pct"/>
          </w:tcPr>
          <w:p w14:paraId="1B23C5FB" w14:textId="008868CA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6442E7">
              <w:t>Tak</w:t>
            </w:r>
          </w:p>
        </w:tc>
        <w:tc>
          <w:tcPr>
            <w:tcW w:w="557" w:type="pct"/>
          </w:tcPr>
          <w:p w14:paraId="142FFBD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F73914" w:rsidRPr="00FA58AE" w14:paraId="3E9F6960" w14:textId="0FDE29C0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4443" w:type="pct"/>
            <w:gridSpan w:val="3"/>
          </w:tcPr>
          <w:p w14:paraId="2A8B5743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</w:rPr>
            </w:pPr>
            <w:r w:rsidRPr="00FA58AE">
              <w:rPr>
                <w:rFonts w:eastAsiaTheme="majorEastAsia" w:cstheme="minorHAnsi"/>
                <w:b/>
              </w:rPr>
              <w:t>Zakup i sprzedaż mediów</w:t>
            </w:r>
          </w:p>
        </w:tc>
        <w:tc>
          <w:tcPr>
            <w:tcW w:w="557" w:type="pct"/>
          </w:tcPr>
          <w:p w14:paraId="58F463C5" w14:textId="77777777" w:rsidR="00F73914" w:rsidRPr="00FA58AE" w:rsidRDefault="00F73914" w:rsidP="00746AF3">
            <w:pPr>
              <w:ind w:right="5"/>
              <w:jc w:val="center"/>
              <w:rPr>
                <w:rFonts w:eastAsiaTheme="majorEastAsia" w:cstheme="minorHAnsi"/>
                <w:b/>
              </w:rPr>
            </w:pPr>
          </w:p>
        </w:tc>
      </w:tr>
      <w:tr w:rsidR="00552FA0" w:rsidRPr="00FA58AE" w14:paraId="30A1D4E0" w14:textId="32A45F2C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049A5F05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13BFFCF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Rejestracja i rozliczanie faktur zakupowych za gaz</w:t>
            </w:r>
            <w:r w:rsidRPr="00FA58AE">
              <w:rPr>
                <w:rFonts w:eastAsiaTheme="majorEastAsia" w:cstheme="minorHAnsi"/>
                <w:bCs/>
              </w:rPr>
              <w:br/>
              <w:t>- wykaz wewnętrznych liczników zużycia gazu, z możliwością rejestracji odczytów</w:t>
            </w:r>
            <w:r w:rsidRPr="00FA58AE">
              <w:rPr>
                <w:rFonts w:eastAsiaTheme="majorEastAsia" w:cstheme="minorHAnsi"/>
                <w:bCs/>
              </w:rPr>
              <w:br/>
              <w:t>- generowanie podziału kosztów wg szablonów uwzględniających zużycia z wewnętrznych liczników</w:t>
            </w:r>
            <w:r w:rsidRPr="00FA58AE">
              <w:rPr>
                <w:rFonts w:eastAsiaTheme="majorEastAsia" w:cstheme="minorHAnsi"/>
                <w:bCs/>
              </w:rPr>
              <w:br/>
              <w:t>- wydruk opisu faktury kosztowej z podziałem na ośrodki powstawania kosztów</w:t>
            </w:r>
          </w:p>
        </w:tc>
        <w:tc>
          <w:tcPr>
            <w:tcW w:w="708" w:type="pct"/>
          </w:tcPr>
          <w:p w14:paraId="65D17C7E" w14:textId="2D2EFB7E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760083">
              <w:t>Tak</w:t>
            </w:r>
          </w:p>
        </w:tc>
        <w:tc>
          <w:tcPr>
            <w:tcW w:w="557" w:type="pct"/>
          </w:tcPr>
          <w:p w14:paraId="66E3F652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7B0D592F" w14:textId="526D91BD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B706CD1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330B66C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Rejestracja i rozliczanie faktur zakupowych za ciepło</w:t>
            </w:r>
            <w:r w:rsidRPr="00FA58AE">
              <w:rPr>
                <w:rFonts w:eastAsiaTheme="majorEastAsia" w:cstheme="minorHAnsi"/>
                <w:bCs/>
              </w:rPr>
              <w:br/>
              <w:t>- wykaz wewnętrznych liczników zużycia ciepła, z możliwością rejestracji odczytów</w:t>
            </w:r>
            <w:r w:rsidRPr="00FA58AE">
              <w:rPr>
                <w:rFonts w:eastAsiaTheme="majorEastAsia" w:cstheme="minorHAnsi"/>
                <w:bCs/>
              </w:rPr>
              <w:br/>
              <w:t>- rejestracja składników faktury (definiowalny słownik, np. Zamówiona moc cieplna co, Przesył własny mocy cieplnej CO, Zamówiona moc cieplna CW, i inne)</w:t>
            </w:r>
            <w:r w:rsidRPr="00FA58AE">
              <w:rPr>
                <w:rFonts w:eastAsiaTheme="majorEastAsia" w:cstheme="minorHAnsi"/>
                <w:bCs/>
              </w:rPr>
              <w:br/>
              <w:t>- przeliczanie jednostek ciepła (GJ i kWh)</w:t>
            </w:r>
            <w:r w:rsidRPr="00FA58AE">
              <w:rPr>
                <w:rFonts w:eastAsiaTheme="majorEastAsia" w:cstheme="minorHAnsi"/>
                <w:bCs/>
              </w:rPr>
              <w:br/>
              <w:t>- generowanie podziału kosztów wg szablonów uwzględniających zużycia z wewnętrznych liczników i wybrane składniki faktury</w:t>
            </w:r>
            <w:r w:rsidRPr="00FA58AE">
              <w:rPr>
                <w:rFonts w:eastAsiaTheme="majorEastAsia" w:cstheme="minorHAnsi"/>
                <w:bCs/>
              </w:rPr>
              <w:br/>
              <w:t>- wydruk opisu faktury kosztowej z podziałem na ośrodki powstawania kosztów</w:t>
            </w:r>
          </w:p>
        </w:tc>
        <w:tc>
          <w:tcPr>
            <w:tcW w:w="708" w:type="pct"/>
          </w:tcPr>
          <w:p w14:paraId="57733D8E" w14:textId="7E72DC26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760083">
              <w:t>Tak</w:t>
            </w:r>
          </w:p>
        </w:tc>
        <w:tc>
          <w:tcPr>
            <w:tcW w:w="557" w:type="pct"/>
          </w:tcPr>
          <w:p w14:paraId="507CD35B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  <w:tr w:rsidR="00552FA0" w:rsidRPr="00FA58AE" w14:paraId="334C1245" w14:textId="5FC51FC6" w:rsidTr="00F739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 w:firstRow="1" w:lastRow="0" w:firstColumn="1" w:lastColumn="0" w:noHBand="0" w:noVBand="0"/>
        </w:tblPrEx>
        <w:tc>
          <w:tcPr>
            <w:tcW w:w="307" w:type="pct"/>
          </w:tcPr>
          <w:p w14:paraId="4A234FCB" w14:textId="77777777" w:rsidR="00552FA0" w:rsidRPr="00FA58AE" w:rsidRDefault="00552FA0" w:rsidP="00552FA0">
            <w:pPr>
              <w:pStyle w:val="Tabela1a"/>
              <w:numPr>
                <w:ilvl w:val="0"/>
                <w:numId w:val="34"/>
              </w:numPr>
              <w:suppressAutoHyphens w:val="0"/>
              <w:adjustRightInd w:val="0"/>
              <w:spacing w:before="0" w:after="0" w:line="276" w:lineRule="auto"/>
              <w:ind w:right="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  <w:tc>
          <w:tcPr>
            <w:tcW w:w="3428" w:type="pct"/>
          </w:tcPr>
          <w:p w14:paraId="47B8F1FE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  <w:r w:rsidRPr="00FA58AE">
              <w:rPr>
                <w:rFonts w:eastAsiaTheme="majorEastAsia" w:cstheme="minorHAnsi"/>
                <w:bCs/>
              </w:rPr>
              <w:t>Rozliczanie najemców za sprzedaż wody</w:t>
            </w:r>
            <w:r w:rsidRPr="00FA58AE">
              <w:rPr>
                <w:rFonts w:eastAsiaTheme="majorEastAsia" w:cstheme="minorHAnsi"/>
                <w:bCs/>
              </w:rPr>
              <w:br/>
              <w:t>- wykaz liczników i odczytów zużycia wody</w:t>
            </w:r>
            <w:r w:rsidRPr="00FA58AE">
              <w:rPr>
                <w:rFonts w:eastAsiaTheme="majorEastAsia" w:cstheme="minorHAnsi"/>
                <w:bCs/>
              </w:rPr>
              <w:br/>
              <w:t>- wykaz umów sprzedaży wody</w:t>
            </w:r>
            <w:r w:rsidRPr="00FA58AE">
              <w:rPr>
                <w:rFonts w:eastAsiaTheme="majorEastAsia" w:cstheme="minorHAnsi"/>
                <w:bCs/>
              </w:rPr>
              <w:br/>
              <w:t>- możliwość rejestracji odczytów zużycia wody z liczników</w:t>
            </w:r>
            <w:r w:rsidRPr="00FA58AE">
              <w:rPr>
                <w:rFonts w:eastAsiaTheme="majorEastAsia" w:cstheme="minorHAnsi"/>
                <w:bCs/>
              </w:rPr>
              <w:br/>
              <w:t>- możliwość określenia cen sprzedaży wody</w:t>
            </w:r>
            <w:r w:rsidRPr="00FA58AE">
              <w:rPr>
                <w:rFonts w:eastAsiaTheme="majorEastAsia" w:cstheme="minorHAnsi"/>
                <w:bCs/>
              </w:rPr>
              <w:br/>
              <w:t>- zestawienie rozliczające najemców z zużycia wody, umożliwiające wystawienie odpowiednich faktur sprzedaży za dany miesiąc</w:t>
            </w:r>
          </w:p>
        </w:tc>
        <w:tc>
          <w:tcPr>
            <w:tcW w:w="708" w:type="pct"/>
          </w:tcPr>
          <w:p w14:paraId="1D286F8C" w14:textId="17749F2C" w:rsidR="00552FA0" w:rsidRPr="00FA58AE" w:rsidRDefault="00552FA0" w:rsidP="00552FA0">
            <w:pPr>
              <w:ind w:right="5"/>
              <w:jc w:val="center"/>
              <w:rPr>
                <w:rFonts w:eastAsiaTheme="majorEastAsia" w:cstheme="minorHAnsi"/>
                <w:bCs/>
              </w:rPr>
            </w:pPr>
            <w:r w:rsidRPr="00760083">
              <w:t>Tak</w:t>
            </w:r>
          </w:p>
        </w:tc>
        <w:tc>
          <w:tcPr>
            <w:tcW w:w="557" w:type="pct"/>
          </w:tcPr>
          <w:p w14:paraId="2860E757" w14:textId="77777777" w:rsidR="00552FA0" w:rsidRPr="00FA58AE" w:rsidRDefault="00552FA0" w:rsidP="00552FA0">
            <w:pPr>
              <w:ind w:right="5"/>
              <w:rPr>
                <w:rFonts w:eastAsiaTheme="majorEastAsia" w:cstheme="minorHAnsi"/>
                <w:bCs/>
              </w:rPr>
            </w:pPr>
          </w:p>
        </w:tc>
      </w:tr>
    </w:tbl>
    <w:p w14:paraId="06874AA4" w14:textId="11E852BC" w:rsidR="003117AC" w:rsidRPr="009045D7" w:rsidRDefault="003117AC" w:rsidP="009045D7">
      <w:pPr>
        <w:rPr>
          <w:rFonts w:cstheme="minorHAnsi"/>
          <w:b/>
          <w:bCs/>
        </w:rPr>
      </w:pPr>
    </w:p>
    <w:p w14:paraId="0DDDF832" w14:textId="77777777" w:rsidR="00266E24" w:rsidRDefault="00266E24" w:rsidP="00DA76EA">
      <w:pPr>
        <w:jc w:val="right"/>
        <w:rPr>
          <w:rFonts w:cstheme="minorHAnsi"/>
          <w:b/>
          <w:bCs/>
          <w:i/>
          <w:iCs/>
        </w:rPr>
      </w:pPr>
    </w:p>
    <w:p w14:paraId="3A8B9C7C" w14:textId="77777777" w:rsidR="00266E24" w:rsidRDefault="00266E24" w:rsidP="00DA76EA">
      <w:pPr>
        <w:jc w:val="right"/>
        <w:rPr>
          <w:rFonts w:cstheme="minorHAnsi"/>
          <w:b/>
          <w:bCs/>
          <w:i/>
          <w:iCs/>
        </w:rPr>
      </w:pPr>
    </w:p>
    <w:p w14:paraId="4EC1E789" w14:textId="17873F14" w:rsidR="00634DB6" w:rsidRPr="00B32685" w:rsidRDefault="00634DB6" w:rsidP="00DA76EA">
      <w:pPr>
        <w:jc w:val="right"/>
        <w:rPr>
          <w:rFonts w:cstheme="minorHAnsi"/>
          <w:b/>
          <w:bCs/>
          <w:i/>
          <w:iCs/>
        </w:rPr>
      </w:pPr>
      <w:r w:rsidRPr="00B32685">
        <w:rPr>
          <w:rFonts w:cstheme="minorHAnsi"/>
          <w:b/>
          <w:bCs/>
          <w:i/>
          <w:iCs/>
        </w:rPr>
        <w:lastRenderedPageBreak/>
        <w:t xml:space="preserve">  Załącznik nr </w:t>
      </w:r>
      <w:r w:rsidR="00632A14" w:rsidRPr="00B32685">
        <w:rPr>
          <w:rFonts w:cstheme="minorHAnsi"/>
          <w:b/>
          <w:bCs/>
          <w:i/>
          <w:iCs/>
        </w:rPr>
        <w:t>3</w:t>
      </w:r>
    </w:p>
    <w:p w14:paraId="6B170DCB" w14:textId="6DAACC21" w:rsidR="00634DB6" w:rsidRPr="00744B72" w:rsidRDefault="00634DB6" w:rsidP="00DA76EA">
      <w:pPr>
        <w:tabs>
          <w:tab w:val="right" w:pos="9070"/>
        </w:tabs>
        <w:ind w:left="227"/>
        <w:jc w:val="center"/>
        <w:rPr>
          <w:rFonts w:eastAsia="Calibri" w:cstheme="minorHAnsi"/>
          <w:b/>
          <w:bCs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>UMOWA NR …/…/20</w:t>
      </w:r>
      <w:r w:rsidR="00632A14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>22</w:t>
      </w:r>
    </w:p>
    <w:p w14:paraId="33A8E835" w14:textId="2DC6F509" w:rsidR="00634DB6" w:rsidRPr="00744B72" w:rsidRDefault="00DC6F1F" w:rsidP="00DA76EA">
      <w:pPr>
        <w:tabs>
          <w:tab w:val="right" w:pos="9070"/>
        </w:tabs>
        <w:ind w:left="284"/>
        <w:jc w:val="center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cstheme="minorHAnsi"/>
          <w:b/>
          <w:bCs/>
          <w:color w:val="000000" w:themeColor="text1"/>
          <w:sz w:val="24"/>
          <w:szCs w:val="24"/>
        </w:rPr>
        <w:t xml:space="preserve">NA </w:t>
      </w:r>
      <w:r w:rsidR="00DA76EA">
        <w:rPr>
          <w:rFonts w:cstheme="minorHAnsi"/>
          <w:b/>
          <w:bCs/>
          <w:color w:val="000000" w:themeColor="text1"/>
          <w:sz w:val="24"/>
          <w:szCs w:val="24"/>
        </w:rPr>
        <w:t xml:space="preserve">DOSTAWĘ I WDROŻENIE SYSTEMU </w:t>
      </w:r>
      <w:r w:rsidR="00DA76EA" w:rsidRPr="000018EA">
        <w:rPr>
          <w:rFonts w:eastAsia="Calibri" w:cstheme="minorHAnsi"/>
          <w:b/>
          <w:bCs/>
          <w:color w:val="000000" w:themeColor="text1"/>
          <w:sz w:val="24"/>
          <w:szCs w:val="24"/>
        </w:rPr>
        <w:t>UMOŻLIWIAJĄCEGO KOMPLEKSOWE ZARZĄDZANIE APARATURĄ MEDYCZNĄ I SPRZĘTEM WYKORZYSTYWANYM W  ZESPOLE  OPIEKI ZDROWOTNEJ WE WŁOSZCZOWIE – SZPITALU POWIATOWYM IM. JANA PAWŁA II</w:t>
      </w:r>
      <w:r w:rsidR="00DA76EA" w:rsidRPr="00744B72">
        <w:rPr>
          <w:rFonts w:cstheme="minorHAnsi"/>
          <w:b/>
          <w:bCs/>
          <w:color w:val="000000" w:themeColor="text1"/>
          <w:sz w:val="24"/>
          <w:szCs w:val="24"/>
        </w:rPr>
        <w:br/>
      </w:r>
      <w:r w:rsidRPr="00744B72">
        <w:rPr>
          <w:rFonts w:cstheme="minorHAnsi"/>
          <w:b/>
          <w:bCs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iCs/>
          <w:color w:val="000000" w:themeColor="text1"/>
          <w:sz w:val="24"/>
          <w:szCs w:val="24"/>
        </w:rPr>
        <w:t>zawarta we Włoszczowie w dniu ……………202</w:t>
      </w:r>
      <w:r w:rsidR="00632A14">
        <w:rPr>
          <w:rFonts w:eastAsia="Calibri" w:cstheme="minorHAnsi"/>
          <w:iCs/>
          <w:color w:val="000000" w:themeColor="text1"/>
          <w:sz w:val="24"/>
          <w:szCs w:val="24"/>
        </w:rPr>
        <w:t>2</w:t>
      </w:r>
      <w:r w:rsidR="00634DB6" w:rsidRPr="00744B72">
        <w:rPr>
          <w:rFonts w:eastAsia="Calibri" w:cstheme="minorHAnsi"/>
          <w:iCs/>
          <w:color w:val="000000" w:themeColor="text1"/>
          <w:sz w:val="24"/>
          <w:szCs w:val="24"/>
        </w:rPr>
        <w:t xml:space="preserve"> roku pomiędzy:</w:t>
      </w:r>
    </w:p>
    <w:p w14:paraId="71E1084D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b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>1.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Zespołem Opieki Zdrowotnej we Włoszczowie - Szpitalem Powiatowym im. Jana Pawła II,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ul. Żeromskiego 28, 29-100 Włoszczowa</w:t>
      </w:r>
      <w:r w:rsidRPr="00744B72">
        <w:rPr>
          <w:rFonts w:eastAsia="Calibri" w:cstheme="minorHAnsi"/>
          <w:bCs/>
          <w:color w:val="000000" w:themeColor="text1"/>
          <w:sz w:val="24"/>
          <w:szCs w:val="24"/>
        </w:rPr>
        <w:t>;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wpisanym do rejestru stowarzyszeń, innych organizacji społecznych i zawodowych, fundacji i publicznych zakładów opieki zdrowotnej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br/>
        <w:t>w Sądzie Rejonowym w Kielcach, X Wydział Gospodarczy KRS pod numerem KRS: 0000057160, NIP 656-18-55-908, REGON 000304295,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reprezentowanym przez:</w:t>
      </w:r>
    </w:p>
    <w:p w14:paraId="61086403" w14:textId="77777777" w:rsidR="00634DB6" w:rsidRPr="00744B72" w:rsidRDefault="00634DB6" w:rsidP="00634DB6">
      <w:pPr>
        <w:tabs>
          <w:tab w:val="right" w:pos="9070"/>
        </w:tabs>
        <w:ind w:left="284"/>
        <w:rPr>
          <w:rFonts w:eastAsia="Calibri" w:cstheme="minorHAnsi"/>
          <w:b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………………………………..,</w:t>
      </w:r>
    </w:p>
    <w:p w14:paraId="19F1B29D" w14:textId="77777777" w:rsidR="00634DB6" w:rsidRPr="00744B72" w:rsidRDefault="00634DB6" w:rsidP="00634DB6">
      <w:pPr>
        <w:tabs>
          <w:tab w:val="right" w:pos="9070"/>
        </w:tabs>
        <w:ind w:left="284"/>
        <w:rPr>
          <w:rFonts w:eastAsia="Calibri" w:cstheme="minorHAnsi"/>
          <w:b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>przy kontrasygnacie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……………………………………..,</w:t>
      </w:r>
    </w:p>
    <w:p w14:paraId="685DFD9C" w14:textId="77777777" w:rsidR="00634DB6" w:rsidRPr="00744B72" w:rsidRDefault="00634DB6" w:rsidP="00634DB6">
      <w:pPr>
        <w:tabs>
          <w:tab w:val="right" w:pos="9070"/>
        </w:tabs>
        <w:ind w:left="284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zwanym dalej „</w:t>
      </w:r>
      <w:r w:rsidRPr="00744B72">
        <w:rPr>
          <w:rFonts w:eastAsia="Calibri" w:cstheme="minorHAnsi"/>
          <w:b/>
          <w:iCs/>
          <w:color w:val="000000" w:themeColor="text1"/>
          <w:sz w:val="24"/>
          <w:szCs w:val="24"/>
        </w:rPr>
        <w:t>Zamawiającym</w:t>
      </w: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”,</w:t>
      </w:r>
    </w:p>
    <w:p w14:paraId="78D73BEF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a</w:t>
      </w:r>
    </w:p>
    <w:p w14:paraId="74234019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2. ……………………………………………………………………………………………</w:t>
      </w:r>
    </w:p>
    <w:p w14:paraId="075EFE17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………………………………………………………………………………………………</w:t>
      </w:r>
    </w:p>
    <w:p w14:paraId="62466755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………………………………………………………………………………………………….</w:t>
      </w:r>
    </w:p>
    <w:p w14:paraId="41F723CF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reprezentowaną przez:</w:t>
      </w:r>
    </w:p>
    <w:p w14:paraId="4125A6AC" w14:textId="77777777" w:rsidR="00634DB6" w:rsidRPr="00744B72" w:rsidRDefault="00634DB6" w:rsidP="00634DB6">
      <w:pPr>
        <w:tabs>
          <w:tab w:val="right" w:pos="9070"/>
        </w:tabs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zwaną dalej „</w:t>
      </w:r>
      <w:r w:rsidRPr="00744B72">
        <w:rPr>
          <w:rFonts w:eastAsia="Calibri" w:cstheme="minorHAnsi"/>
          <w:b/>
          <w:iCs/>
          <w:color w:val="000000" w:themeColor="text1"/>
          <w:sz w:val="24"/>
          <w:szCs w:val="24"/>
        </w:rPr>
        <w:t>Wykonawcą</w:t>
      </w: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 xml:space="preserve">”, </w:t>
      </w:r>
    </w:p>
    <w:p w14:paraId="5C77F298" w14:textId="77777777" w:rsidR="00634DB6" w:rsidRPr="00744B72" w:rsidRDefault="00634DB6" w:rsidP="00634DB6">
      <w:pPr>
        <w:tabs>
          <w:tab w:val="right" w:pos="9070"/>
        </w:tabs>
        <w:autoSpaceDE w:val="0"/>
        <w:autoSpaceDN w:val="0"/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………………………………………………………………………………………………</w:t>
      </w:r>
    </w:p>
    <w:p w14:paraId="00A29075" w14:textId="77777777" w:rsidR="00634DB6" w:rsidRPr="00744B72" w:rsidRDefault="00634DB6" w:rsidP="00634DB6">
      <w:pPr>
        <w:tabs>
          <w:tab w:val="right" w:pos="9070"/>
        </w:tabs>
        <w:autoSpaceDE w:val="0"/>
        <w:autoSpaceDN w:val="0"/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zwanymi dalej łącznie „</w:t>
      </w:r>
      <w:r w:rsidRPr="00744B72">
        <w:rPr>
          <w:rFonts w:eastAsia="Calibri" w:cstheme="minorHAnsi"/>
          <w:b/>
          <w:iCs/>
          <w:color w:val="000000" w:themeColor="text1"/>
          <w:sz w:val="24"/>
          <w:szCs w:val="24"/>
        </w:rPr>
        <w:t>Stronami</w:t>
      </w: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”, a osobno „</w:t>
      </w:r>
      <w:r w:rsidRPr="00744B72">
        <w:rPr>
          <w:rFonts w:eastAsia="Calibri" w:cstheme="minorHAnsi"/>
          <w:b/>
          <w:iCs/>
          <w:color w:val="000000" w:themeColor="text1"/>
          <w:sz w:val="24"/>
          <w:szCs w:val="24"/>
        </w:rPr>
        <w:t>Stroną</w:t>
      </w: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”,</w:t>
      </w:r>
    </w:p>
    <w:p w14:paraId="778C86CE" w14:textId="77777777" w:rsidR="00634DB6" w:rsidRPr="00744B72" w:rsidRDefault="00634DB6" w:rsidP="00634DB6">
      <w:pPr>
        <w:tabs>
          <w:tab w:val="right" w:pos="9070"/>
        </w:tabs>
        <w:autoSpaceDE w:val="0"/>
        <w:autoSpaceDN w:val="0"/>
        <w:ind w:left="284"/>
        <w:jc w:val="both"/>
        <w:rPr>
          <w:rFonts w:eastAsia="Calibri" w:cstheme="minorHAnsi"/>
          <w:i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o następującej treści:</w:t>
      </w:r>
    </w:p>
    <w:p w14:paraId="651C96C7" w14:textId="43F28F59" w:rsidR="00634DB6" w:rsidRPr="00744B72" w:rsidRDefault="00634DB6" w:rsidP="00634DB6">
      <w:pPr>
        <w:tabs>
          <w:tab w:val="right" w:pos="9070"/>
        </w:tabs>
        <w:autoSpaceDE w:val="0"/>
        <w:autoSpaceDN w:val="0"/>
        <w:ind w:left="284"/>
        <w:jc w:val="both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Niniejsza </w:t>
      </w:r>
      <w:r w:rsidR="00C44B60">
        <w:rPr>
          <w:rFonts w:cstheme="minorHAnsi"/>
          <w:color w:val="000000" w:themeColor="text1"/>
          <w:sz w:val="24"/>
          <w:szCs w:val="24"/>
        </w:rPr>
        <w:t>u</w:t>
      </w:r>
      <w:r w:rsidRPr="00744B72">
        <w:rPr>
          <w:rFonts w:cstheme="minorHAnsi"/>
          <w:color w:val="000000" w:themeColor="text1"/>
          <w:sz w:val="24"/>
          <w:szCs w:val="24"/>
        </w:rPr>
        <w:t xml:space="preserve">mowa została zawarta w wyniku ogłoszenia, które przeprowadzono na podstawie regulaminu udzielania zamówień publicznych do 130 000 zł. </w:t>
      </w:r>
    </w:p>
    <w:p w14:paraId="14D1451C" w14:textId="73774F44" w:rsidR="00634DB6" w:rsidRPr="00744B72" w:rsidRDefault="00634DB6" w:rsidP="006B664B">
      <w:pPr>
        <w:tabs>
          <w:tab w:val="right" w:pos="9070"/>
        </w:tabs>
        <w:ind w:left="284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Strony </w:t>
      </w:r>
      <w:r w:rsidR="00C44B60">
        <w:rPr>
          <w:rFonts w:eastAsia="Calibri" w:cstheme="minorHAnsi"/>
          <w:color w:val="000000" w:themeColor="text1"/>
          <w:sz w:val="24"/>
          <w:szCs w:val="24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>mowy w wyniku tego rozstrzygnięcia ustalają, co następuje</w:t>
      </w:r>
      <w:r w:rsidR="00E61D86">
        <w:rPr>
          <w:rFonts w:eastAsia="Calibri" w:cstheme="minorHAnsi"/>
          <w:color w:val="000000" w:themeColor="text1"/>
          <w:sz w:val="24"/>
          <w:szCs w:val="24"/>
        </w:rPr>
        <w:t>:</w:t>
      </w:r>
      <w:r w:rsidR="006B664B" w:rsidRPr="00744B72">
        <w:rPr>
          <w:rFonts w:eastAsia="Calibri" w:cstheme="minorHAnsi"/>
          <w:color w:val="000000" w:themeColor="text1"/>
          <w:sz w:val="24"/>
          <w:szCs w:val="24"/>
        </w:rPr>
        <w:br/>
      </w:r>
    </w:p>
    <w:p w14:paraId="3B54FD77" w14:textId="3C36C1A3" w:rsidR="00634DB6" w:rsidRPr="00744B72" w:rsidRDefault="00634DB6" w:rsidP="00634DB6">
      <w:pPr>
        <w:tabs>
          <w:tab w:val="right" w:pos="9070"/>
        </w:tabs>
        <w:ind w:left="284"/>
        <w:jc w:val="center"/>
        <w:rPr>
          <w:rFonts w:eastAsia="Calibri" w:cstheme="minorHAnsi"/>
          <w:b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§ 1</w:t>
      </w:r>
      <w:r w:rsidR="00E11EF3">
        <w:rPr>
          <w:rFonts w:eastAsia="Calibri" w:cstheme="minorHAnsi"/>
          <w:b/>
          <w:color w:val="000000" w:themeColor="text1"/>
          <w:sz w:val="24"/>
          <w:szCs w:val="24"/>
        </w:rPr>
        <w:br/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Przedmiot umowy</w:t>
      </w:r>
    </w:p>
    <w:p w14:paraId="468CA435" w14:textId="6CC8CBDE" w:rsidR="00634DB6" w:rsidRPr="00B32685" w:rsidRDefault="00634DB6" w:rsidP="00945AD7">
      <w:pPr>
        <w:numPr>
          <w:ilvl w:val="0"/>
          <w:numId w:val="8"/>
        </w:numPr>
        <w:tabs>
          <w:tab w:val="clear" w:pos="360"/>
          <w:tab w:val="right" w:pos="9070"/>
        </w:tabs>
        <w:suppressAutoHyphens/>
        <w:autoSpaceDE w:val="0"/>
        <w:autoSpaceDN w:val="0"/>
        <w:spacing w:after="0" w:line="240" w:lineRule="auto"/>
        <w:ind w:left="284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Przedmiotem </w:t>
      </w:r>
      <w:r w:rsidR="0089563D">
        <w:rPr>
          <w:rFonts w:eastAsia="Calibri" w:cstheme="minorHAnsi"/>
          <w:color w:val="000000" w:themeColor="text1"/>
          <w:sz w:val="24"/>
          <w:szCs w:val="24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</w:rPr>
        <w:t xml:space="preserve">mowy jest </w:t>
      </w:r>
      <w:bookmarkStart w:id="15" w:name="_Hlk104899562"/>
      <w:r w:rsidR="000018EA" w:rsidRPr="00B32685">
        <w:rPr>
          <w:rFonts w:eastAsia="Calibri" w:cstheme="minorHAnsi"/>
          <w:color w:val="000000" w:themeColor="text1"/>
          <w:sz w:val="24"/>
          <w:szCs w:val="24"/>
        </w:rPr>
        <w:t xml:space="preserve">dostawa i </w:t>
      </w:r>
      <w:bookmarkStart w:id="16" w:name="_Hlk105141279"/>
      <w:r w:rsidR="000018EA" w:rsidRPr="00B32685">
        <w:rPr>
          <w:rFonts w:eastAsia="Calibri" w:cstheme="minorHAnsi"/>
          <w:color w:val="000000" w:themeColor="text1"/>
          <w:sz w:val="24"/>
          <w:szCs w:val="24"/>
        </w:rPr>
        <w:t xml:space="preserve">wdrożenie systemu </w:t>
      </w:r>
      <w:bookmarkStart w:id="17" w:name="_Hlk105140550"/>
      <w:bookmarkStart w:id="18" w:name="_Hlk104899706"/>
      <w:r w:rsidR="000018EA" w:rsidRPr="00B32685">
        <w:rPr>
          <w:rFonts w:eastAsia="Calibri" w:cstheme="minorHAnsi"/>
          <w:color w:val="000000" w:themeColor="text1"/>
          <w:sz w:val="24"/>
          <w:szCs w:val="24"/>
        </w:rPr>
        <w:t xml:space="preserve">umożliwiającego kompleksowe zarządzanie aparaturą medyczną i sprzętem </w:t>
      </w:r>
      <w:bookmarkEnd w:id="17"/>
      <w:r w:rsidR="000018EA" w:rsidRPr="00B32685">
        <w:rPr>
          <w:rFonts w:eastAsia="Calibri" w:cstheme="minorHAnsi"/>
          <w:color w:val="000000" w:themeColor="text1"/>
          <w:sz w:val="24"/>
          <w:szCs w:val="24"/>
        </w:rPr>
        <w:t>wykorzystywanym w  Zespole  Opieki Zdrowotnej we Włoszczowie – Szpitalu Powiatowym im. Jana Pawła II</w:t>
      </w:r>
      <w:bookmarkEnd w:id="16"/>
      <w:bookmarkEnd w:id="18"/>
      <w:r w:rsidR="003117AC">
        <w:rPr>
          <w:rFonts w:eastAsia="Calibri" w:cstheme="minorHAnsi"/>
          <w:color w:val="000000" w:themeColor="text1"/>
          <w:sz w:val="24"/>
          <w:szCs w:val="24"/>
        </w:rPr>
        <w:t>.</w:t>
      </w:r>
    </w:p>
    <w:bookmarkEnd w:id="15"/>
    <w:p w14:paraId="1E7A3F4C" w14:textId="3C0DE06B" w:rsidR="00634DB6" w:rsidRPr="00744B72" w:rsidRDefault="00634DB6" w:rsidP="00DE5E4A">
      <w:pPr>
        <w:numPr>
          <w:ilvl w:val="0"/>
          <w:numId w:val="8"/>
        </w:numPr>
        <w:tabs>
          <w:tab w:val="clear" w:pos="360"/>
          <w:tab w:val="num" w:pos="-76"/>
          <w:tab w:val="right" w:pos="9070"/>
        </w:tabs>
        <w:suppressAutoHyphens/>
        <w:autoSpaceDE w:val="0"/>
        <w:autoSpaceDN w:val="0"/>
        <w:spacing w:after="0" w:line="240" w:lineRule="auto"/>
        <w:ind w:left="284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</w:rPr>
        <w:lastRenderedPageBreak/>
        <w:t>Wykonawca oświadcza, że  przedmiot umowy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 xml:space="preserve"> będzie realizowany zgodnie z ofertą Wykonawcy</w:t>
      </w:r>
      <w:r w:rsidR="00B97C86" w:rsidRPr="00744B72">
        <w:rPr>
          <w:rFonts w:eastAsia="Calibri" w:cstheme="minorHAnsi"/>
          <w:color w:val="000000" w:themeColor="text1"/>
          <w:sz w:val="24"/>
          <w:szCs w:val="24"/>
        </w:rPr>
        <w:t xml:space="preserve">, stanowiącą załącznik nr 1  do </w:t>
      </w:r>
      <w:r w:rsidR="003117AC">
        <w:rPr>
          <w:rFonts w:eastAsia="Calibri" w:cstheme="minorHAnsi"/>
          <w:color w:val="000000" w:themeColor="text1"/>
          <w:sz w:val="24"/>
          <w:szCs w:val="24"/>
        </w:rPr>
        <w:t>u</w:t>
      </w:r>
      <w:r w:rsidR="00B97C86" w:rsidRPr="00744B72">
        <w:rPr>
          <w:rFonts w:eastAsia="Calibri" w:cstheme="minorHAnsi"/>
          <w:color w:val="000000" w:themeColor="text1"/>
          <w:sz w:val="24"/>
          <w:szCs w:val="24"/>
        </w:rPr>
        <w:t xml:space="preserve">mowy 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 xml:space="preserve">oraz </w:t>
      </w:r>
      <w:bookmarkStart w:id="19" w:name="_Hlk72238139"/>
      <w:r w:rsidR="00F01773" w:rsidRPr="00F01773">
        <w:rPr>
          <w:rFonts w:eastAsia="Calibri" w:cstheme="minorHAnsi"/>
          <w:color w:val="000000" w:themeColor="text1"/>
          <w:sz w:val="24"/>
          <w:szCs w:val="24"/>
        </w:rPr>
        <w:t>Opis</w:t>
      </w:r>
      <w:r w:rsidR="00F01773">
        <w:rPr>
          <w:rFonts w:eastAsia="Calibri" w:cstheme="minorHAnsi"/>
          <w:color w:val="000000" w:themeColor="text1"/>
          <w:sz w:val="24"/>
          <w:szCs w:val="24"/>
        </w:rPr>
        <w:t>em</w:t>
      </w:r>
      <w:r w:rsidR="00F01773" w:rsidRPr="00F01773">
        <w:rPr>
          <w:rFonts w:eastAsia="Calibri" w:cstheme="minorHAnsi"/>
          <w:color w:val="000000" w:themeColor="text1"/>
          <w:sz w:val="24"/>
          <w:szCs w:val="24"/>
        </w:rPr>
        <w:t xml:space="preserve"> funkcjonaln</w:t>
      </w:r>
      <w:r w:rsidR="00F01773">
        <w:rPr>
          <w:rFonts w:eastAsia="Calibri" w:cstheme="minorHAnsi"/>
          <w:color w:val="000000" w:themeColor="text1"/>
          <w:sz w:val="24"/>
          <w:szCs w:val="24"/>
        </w:rPr>
        <w:t>ym</w:t>
      </w:r>
      <w:r w:rsidR="00F01773" w:rsidRPr="00F01773">
        <w:rPr>
          <w:rFonts w:eastAsia="Calibri" w:cstheme="minorHAnsi"/>
          <w:color w:val="000000" w:themeColor="text1"/>
          <w:sz w:val="24"/>
          <w:szCs w:val="24"/>
        </w:rPr>
        <w:t xml:space="preserve"> systemu do zarządzania aparaturą medyczną</w:t>
      </w:r>
      <w:r w:rsidR="00C036BE">
        <w:rPr>
          <w:rFonts w:eastAsia="Calibri" w:cstheme="minorHAnsi"/>
          <w:color w:val="000000" w:themeColor="text1"/>
          <w:sz w:val="24"/>
          <w:szCs w:val="24"/>
        </w:rPr>
        <w:t xml:space="preserve"> i sprzętem</w:t>
      </w:r>
      <w:r w:rsidR="00F01773">
        <w:rPr>
          <w:rFonts w:eastAsia="Calibri" w:cstheme="minorHAnsi"/>
          <w:color w:val="000000" w:themeColor="text1"/>
          <w:sz w:val="24"/>
          <w:szCs w:val="24"/>
        </w:rPr>
        <w:t>,</w:t>
      </w:r>
      <w:r w:rsidR="00F01773" w:rsidRPr="00F01773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>stanowiąc</w:t>
      </w:r>
      <w:r w:rsidR="00F01773">
        <w:rPr>
          <w:rFonts w:eastAsia="Calibri" w:cstheme="minorHAnsi"/>
          <w:color w:val="000000" w:themeColor="text1"/>
          <w:sz w:val="24"/>
          <w:szCs w:val="24"/>
        </w:rPr>
        <w:t>ym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 xml:space="preserve"> załącznik nr</w:t>
      </w:r>
      <w:r w:rsidR="00B97C86" w:rsidRPr="00744B72">
        <w:rPr>
          <w:rFonts w:eastAsia="Calibri" w:cstheme="minorHAnsi"/>
          <w:color w:val="000000" w:themeColor="text1"/>
          <w:sz w:val="24"/>
          <w:szCs w:val="24"/>
        </w:rPr>
        <w:t xml:space="preserve"> 2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 xml:space="preserve"> do </w:t>
      </w:r>
      <w:r w:rsidR="003117AC">
        <w:rPr>
          <w:rFonts w:eastAsia="Calibri" w:cstheme="minorHAnsi"/>
          <w:color w:val="000000" w:themeColor="text1"/>
          <w:sz w:val="24"/>
          <w:szCs w:val="24"/>
        </w:rPr>
        <w:t>u</w:t>
      </w:r>
      <w:r w:rsidR="001C4B38" w:rsidRPr="00744B72">
        <w:rPr>
          <w:rFonts w:eastAsia="Calibri" w:cstheme="minorHAnsi"/>
          <w:color w:val="000000" w:themeColor="text1"/>
          <w:sz w:val="24"/>
          <w:szCs w:val="24"/>
        </w:rPr>
        <w:t xml:space="preserve">mowy. </w:t>
      </w:r>
      <w:r w:rsidR="00DE5E4A">
        <w:rPr>
          <w:rFonts w:eastAsia="Calibri" w:cstheme="minorHAnsi"/>
          <w:color w:val="000000" w:themeColor="text1"/>
          <w:sz w:val="24"/>
          <w:szCs w:val="24"/>
        </w:rPr>
        <w:br/>
      </w:r>
    </w:p>
    <w:p w14:paraId="5CD2A5DF" w14:textId="2A7240F3" w:rsidR="00DE5E4A" w:rsidRPr="00E11EF3" w:rsidRDefault="006B664B" w:rsidP="00DE5E4A">
      <w:pPr>
        <w:jc w:val="center"/>
        <w:rPr>
          <w:rFonts w:ascii="Calibri" w:eastAsia="Calibri" w:hAnsi="Calibri" w:cs="Times New Roman"/>
          <w:b/>
          <w:bCs/>
          <w:sz w:val="24"/>
          <w:szCs w:val="24"/>
        </w:rPr>
      </w:pP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§2</w:t>
      </w:r>
      <w:r w:rsidR="00DE5E4A">
        <w:rPr>
          <w:rFonts w:eastAsia="Calibri" w:cstheme="minorHAnsi"/>
          <w:b/>
          <w:color w:val="000000" w:themeColor="text1"/>
          <w:sz w:val="24"/>
          <w:szCs w:val="24"/>
        </w:rPr>
        <w:br/>
      </w:r>
      <w:r w:rsidR="00DE5E4A" w:rsidRPr="00E11EF3">
        <w:rPr>
          <w:rFonts w:ascii="Calibri" w:eastAsia="Calibri" w:hAnsi="Calibri" w:cs="Times New Roman"/>
          <w:b/>
          <w:bCs/>
          <w:sz w:val="24"/>
          <w:szCs w:val="24"/>
        </w:rPr>
        <w:t>Dostawa</w:t>
      </w:r>
      <w:r w:rsidR="00DD6A78" w:rsidRPr="00E11EF3">
        <w:rPr>
          <w:rFonts w:ascii="Calibri" w:eastAsia="Calibri" w:hAnsi="Calibri" w:cs="Times New Roman"/>
          <w:b/>
          <w:bCs/>
          <w:sz w:val="24"/>
          <w:szCs w:val="24"/>
        </w:rPr>
        <w:t xml:space="preserve"> i wdrożenie</w:t>
      </w:r>
      <w:r w:rsidR="00DE5E4A" w:rsidRPr="00E11EF3">
        <w:rPr>
          <w:rFonts w:ascii="Calibri" w:eastAsia="Calibri" w:hAnsi="Calibri" w:cs="Times New Roman"/>
          <w:b/>
          <w:bCs/>
          <w:sz w:val="24"/>
          <w:szCs w:val="24"/>
        </w:rPr>
        <w:t xml:space="preserve"> systemu</w:t>
      </w:r>
    </w:p>
    <w:p w14:paraId="68AFDEEC" w14:textId="27C42B65" w:rsidR="006D300D" w:rsidRPr="006E1C03" w:rsidRDefault="00DE5E4A" w:rsidP="006D300D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DD6A78">
        <w:rPr>
          <w:rFonts w:asciiTheme="minorHAnsi" w:eastAsia="Calibri" w:hAnsiTheme="minorHAnsi" w:cstheme="minorHAnsi"/>
          <w:sz w:val="24"/>
          <w:szCs w:val="24"/>
        </w:rPr>
        <w:t>Wykonawca dostarczy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, zainstaluje na </w:t>
      </w:r>
      <w:r w:rsidR="00AE7227">
        <w:rPr>
          <w:rFonts w:asciiTheme="minorHAnsi" w:eastAsia="Calibri" w:hAnsiTheme="minorHAnsi" w:cstheme="minorHAnsi"/>
          <w:sz w:val="24"/>
          <w:szCs w:val="24"/>
        </w:rPr>
        <w:t xml:space="preserve">udostępnionych przez Zamawiającego </w:t>
      </w:r>
      <w:r w:rsidRPr="006E1C03">
        <w:rPr>
          <w:rFonts w:asciiTheme="minorHAnsi" w:eastAsia="Calibri" w:hAnsiTheme="minorHAnsi" w:cstheme="minorHAnsi"/>
          <w:sz w:val="24"/>
          <w:szCs w:val="24"/>
        </w:rPr>
        <w:t>serwerach i wskazanych stacjach roboczych,</w:t>
      </w:r>
      <w:r w:rsidR="00D960DC" w:rsidRPr="006E1C03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skonfiguruje oraz udzieli bezterminowej nieograniczonej terytorialnie niewyłącznej licencji na </w:t>
      </w:r>
      <w:r w:rsidR="00946418" w:rsidRPr="006E1C03">
        <w:rPr>
          <w:rFonts w:asciiTheme="minorHAnsi" w:eastAsia="Calibri" w:hAnsiTheme="minorHAnsi" w:cstheme="minorHAnsi"/>
          <w:sz w:val="24"/>
          <w:szCs w:val="24"/>
        </w:rPr>
        <w:t xml:space="preserve">wdrożony </w:t>
      </w:r>
      <w:r w:rsidR="00E41062" w:rsidRPr="006E1C03">
        <w:rPr>
          <w:rFonts w:asciiTheme="minorHAnsi" w:eastAsia="Calibri" w:hAnsiTheme="minorHAnsi" w:cstheme="minorHAnsi"/>
          <w:sz w:val="24"/>
          <w:szCs w:val="24"/>
        </w:rPr>
        <w:t>s</w:t>
      </w:r>
      <w:r w:rsidRPr="006E1C03">
        <w:rPr>
          <w:rFonts w:asciiTheme="minorHAnsi" w:eastAsia="Calibri" w:hAnsiTheme="minorHAnsi" w:cstheme="minorHAnsi"/>
          <w:sz w:val="24"/>
          <w:szCs w:val="24"/>
        </w:rPr>
        <w:t>ystem</w:t>
      </w:r>
      <w:r w:rsidR="00946418" w:rsidRPr="006E1C03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2D2B6FC1" w14:textId="77777777" w:rsidR="00DD6A78" w:rsidRPr="00DD6A78" w:rsidRDefault="00DE5E4A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color w:val="FF0000"/>
          <w:sz w:val="24"/>
          <w:szCs w:val="24"/>
        </w:rPr>
      </w:pPr>
      <w:r w:rsidRPr="00DD6A78">
        <w:rPr>
          <w:rFonts w:asciiTheme="minorHAnsi" w:eastAsia="Calibri" w:hAnsiTheme="minorHAnsi" w:cstheme="minorHAnsi"/>
          <w:sz w:val="24"/>
          <w:szCs w:val="24"/>
        </w:rPr>
        <w:t xml:space="preserve"> Wykonawca oświadcza, że oprogramowanie dostarczone zostanie w najnowszej dostępnej wersji na</w:t>
      </w:r>
      <w:r w:rsidR="00D960DC" w:rsidRPr="00DD6A78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DD6A78">
        <w:rPr>
          <w:rFonts w:asciiTheme="minorHAnsi" w:eastAsia="Calibri" w:hAnsiTheme="minorHAnsi" w:cstheme="minorHAnsi"/>
          <w:sz w:val="24"/>
          <w:szCs w:val="24"/>
        </w:rPr>
        <w:t>dzień wykonania wdrożenia.</w:t>
      </w:r>
    </w:p>
    <w:p w14:paraId="06598645" w14:textId="59EE7C82" w:rsidR="00DE5E4A" w:rsidRPr="00DD6A78" w:rsidRDefault="00DE5E4A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color w:val="FF0000"/>
          <w:sz w:val="24"/>
          <w:szCs w:val="24"/>
        </w:rPr>
      </w:pPr>
      <w:r w:rsidRPr="00DD6A78">
        <w:rPr>
          <w:rFonts w:asciiTheme="minorHAnsi" w:eastAsia="Calibri" w:hAnsiTheme="minorHAnsi" w:cstheme="minorHAnsi"/>
          <w:sz w:val="24"/>
          <w:szCs w:val="24"/>
        </w:rPr>
        <w:t>Wykonawca oświadcza, że dostarczony przedmiot umowy spełniać będzie wszelkie wymogi</w:t>
      </w:r>
    </w:p>
    <w:p w14:paraId="30ED0860" w14:textId="77777777" w:rsidR="00DD6A78" w:rsidRPr="00DD6A78" w:rsidRDefault="00D960DC" w:rsidP="00DD6A78">
      <w:pPr>
        <w:spacing w:after="0" w:line="256" w:lineRule="auto"/>
        <w:ind w:left="142" w:hanging="284"/>
        <w:rPr>
          <w:rFonts w:eastAsia="Calibri" w:cstheme="minorHAnsi"/>
          <w:sz w:val="24"/>
          <w:szCs w:val="24"/>
        </w:rPr>
      </w:pPr>
      <w:r w:rsidRPr="00DD6A78">
        <w:rPr>
          <w:rFonts w:eastAsia="Calibri" w:cstheme="minorHAnsi"/>
          <w:sz w:val="24"/>
          <w:szCs w:val="24"/>
        </w:rPr>
        <w:t xml:space="preserve">      </w:t>
      </w:r>
      <w:r w:rsidR="00DE5E4A" w:rsidRPr="00DE5E4A">
        <w:rPr>
          <w:rFonts w:eastAsia="Calibri" w:cstheme="minorHAnsi"/>
          <w:sz w:val="24"/>
          <w:szCs w:val="24"/>
        </w:rPr>
        <w:t>przewidziane polskim prawem, a jednocześnie nie narusza praw osób trzecich. W razie naruszenia</w:t>
      </w:r>
      <w:r w:rsidRPr="00DD6A78">
        <w:rPr>
          <w:rFonts w:eastAsia="Calibri" w:cstheme="minorHAnsi"/>
          <w:sz w:val="24"/>
          <w:szCs w:val="24"/>
        </w:rPr>
        <w:t xml:space="preserve"> </w:t>
      </w:r>
      <w:r w:rsidR="00DE5E4A" w:rsidRPr="00DE5E4A">
        <w:rPr>
          <w:rFonts w:eastAsia="Calibri" w:cstheme="minorHAnsi"/>
          <w:sz w:val="24"/>
          <w:szCs w:val="24"/>
        </w:rPr>
        <w:t>przez Wykonawcę praw osób trzecich do dostarczonego oprogramowania Wykonawca ponosić</w:t>
      </w:r>
      <w:r w:rsidRPr="00DD6A78">
        <w:rPr>
          <w:rFonts w:eastAsia="Calibri" w:cstheme="minorHAnsi"/>
          <w:sz w:val="24"/>
          <w:szCs w:val="24"/>
        </w:rPr>
        <w:t xml:space="preserve"> </w:t>
      </w:r>
      <w:r w:rsidR="00DE5E4A" w:rsidRPr="00DE5E4A">
        <w:rPr>
          <w:rFonts w:eastAsia="Calibri" w:cstheme="minorHAnsi"/>
          <w:sz w:val="24"/>
          <w:szCs w:val="24"/>
        </w:rPr>
        <w:t>będzie wyłączną odpowiedzialność z tego tytułu.</w:t>
      </w:r>
    </w:p>
    <w:p w14:paraId="47DF1B4A" w14:textId="00ABE3D6" w:rsidR="00DD6A78" w:rsidRPr="006E1C03" w:rsidRDefault="00DE5E4A" w:rsidP="006D300D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Jeżeli w trakcie wdrożenia </w:t>
      </w:r>
      <w:r w:rsidR="00946418" w:rsidRPr="006E1C03">
        <w:rPr>
          <w:rFonts w:asciiTheme="minorHAnsi" w:eastAsia="Calibri" w:hAnsiTheme="minorHAnsi" w:cstheme="minorHAnsi"/>
          <w:sz w:val="24"/>
          <w:szCs w:val="24"/>
        </w:rPr>
        <w:t>s</w:t>
      </w:r>
      <w:r w:rsidRPr="006E1C03">
        <w:rPr>
          <w:rFonts w:asciiTheme="minorHAnsi" w:eastAsia="Calibri" w:hAnsiTheme="minorHAnsi" w:cstheme="minorHAnsi"/>
          <w:sz w:val="24"/>
          <w:szCs w:val="24"/>
        </w:rPr>
        <w:t>ystemu wykryte zostaną niezgodności oprogramowania z wymogami</w:t>
      </w:r>
      <w:r w:rsidR="00D960DC" w:rsidRPr="006E1C03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ujętymi w </w:t>
      </w:r>
      <w:r w:rsidR="00E61D86">
        <w:rPr>
          <w:rFonts w:asciiTheme="minorHAnsi" w:eastAsia="Calibri" w:hAnsiTheme="minorHAnsi" w:cstheme="minorHAnsi"/>
          <w:sz w:val="24"/>
          <w:szCs w:val="24"/>
        </w:rPr>
        <w:t>opisie funkcjonalnym systemu</w:t>
      </w:r>
      <w:r w:rsidRPr="006E1C03">
        <w:rPr>
          <w:rFonts w:asciiTheme="minorHAnsi" w:eastAsia="Calibri" w:hAnsiTheme="minorHAnsi" w:cstheme="minorHAnsi"/>
          <w:sz w:val="24"/>
          <w:szCs w:val="24"/>
        </w:rPr>
        <w:t>, Wykonawca na własny</w:t>
      </w:r>
      <w:r w:rsidR="00D960DC" w:rsidRPr="006E1C03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6E1C03">
        <w:rPr>
          <w:rFonts w:asciiTheme="minorHAnsi" w:eastAsia="Calibri" w:hAnsiTheme="minorHAnsi" w:cstheme="minorHAnsi"/>
          <w:sz w:val="24"/>
          <w:szCs w:val="24"/>
        </w:rPr>
        <w:t>koszt dokona niezbędnych modyfikacji w terminie nie dłuższym niż 7 dni od powiadomienia go przez</w:t>
      </w:r>
      <w:r w:rsidR="00D960DC" w:rsidRPr="006E1C03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6E1C03">
        <w:rPr>
          <w:rFonts w:asciiTheme="minorHAnsi" w:eastAsia="Calibri" w:hAnsiTheme="minorHAnsi" w:cstheme="minorHAnsi"/>
          <w:sz w:val="24"/>
          <w:szCs w:val="24"/>
        </w:rPr>
        <w:t>Zamawiającego o niezgodności</w:t>
      </w:r>
      <w:bookmarkEnd w:id="19"/>
      <w:r w:rsidR="00DD6A78" w:rsidRPr="006E1C03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649621A2" w14:textId="77777777" w:rsidR="00DD6A78" w:rsidRPr="006E1C03" w:rsidRDefault="006B664B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Wykonawca </w:t>
      </w:r>
      <w:r w:rsidR="006D300D" w:rsidRPr="006E1C03">
        <w:rPr>
          <w:rFonts w:asciiTheme="minorHAnsi" w:eastAsia="Calibri" w:hAnsiTheme="minorHAnsi" w:cstheme="minorHAnsi"/>
          <w:sz w:val="24"/>
          <w:szCs w:val="24"/>
        </w:rPr>
        <w:t xml:space="preserve">wdroży system do </w:t>
      </w:r>
      <w:r w:rsidRPr="006E1C03">
        <w:rPr>
          <w:rFonts w:asciiTheme="minorHAnsi" w:eastAsia="Calibri" w:hAnsiTheme="minorHAnsi" w:cstheme="minorHAnsi"/>
          <w:sz w:val="24"/>
          <w:szCs w:val="24"/>
        </w:rPr>
        <w:t>posiadanych przez Zamawiającego systemów</w:t>
      </w:r>
      <w:r w:rsidR="00A90FE0" w:rsidRPr="006E1C03">
        <w:rPr>
          <w:rFonts w:asciiTheme="minorHAnsi" w:eastAsia="Calibri" w:hAnsiTheme="minorHAnsi" w:cstheme="minorHAnsi"/>
          <w:sz w:val="24"/>
          <w:szCs w:val="24"/>
        </w:rPr>
        <w:t xml:space="preserve"> informatycznych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 i zapewni realizację przez to oprogramowanie pełnej, wymaganej funkcjonalności.</w:t>
      </w:r>
    </w:p>
    <w:p w14:paraId="52DC73A8" w14:textId="77777777" w:rsidR="00DD6A78" w:rsidRPr="006E1C03" w:rsidRDefault="006B664B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Wszelkie koszty związane z </w:t>
      </w:r>
      <w:r w:rsidR="006D300D" w:rsidRPr="006E1C03">
        <w:rPr>
          <w:rFonts w:asciiTheme="minorHAnsi" w:eastAsia="Calibri" w:hAnsiTheme="minorHAnsi" w:cstheme="minorHAnsi"/>
          <w:sz w:val="24"/>
          <w:szCs w:val="24"/>
        </w:rPr>
        <w:t xml:space="preserve"> wdrożeniem </w:t>
      </w:r>
      <w:r w:rsidRPr="006E1C03">
        <w:rPr>
          <w:rFonts w:asciiTheme="minorHAnsi" w:eastAsia="Calibri" w:hAnsiTheme="minorHAnsi" w:cstheme="minorHAnsi"/>
          <w:sz w:val="24"/>
          <w:szCs w:val="24"/>
        </w:rPr>
        <w:t>system</w:t>
      </w:r>
      <w:r w:rsidR="006D300D" w:rsidRPr="006E1C03">
        <w:rPr>
          <w:rFonts w:asciiTheme="minorHAnsi" w:eastAsia="Calibri" w:hAnsiTheme="minorHAnsi" w:cstheme="minorHAnsi"/>
          <w:sz w:val="24"/>
          <w:szCs w:val="24"/>
        </w:rPr>
        <w:t>u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 ponosi Wykonawca.</w:t>
      </w:r>
    </w:p>
    <w:p w14:paraId="6A44C36F" w14:textId="7A37A163" w:rsidR="00DD6A78" w:rsidRPr="006E1C03" w:rsidRDefault="006B664B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Koszty o których mowa § 2 ust. </w:t>
      </w:r>
      <w:r w:rsidR="00DD6A78" w:rsidRPr="006E1C03">
        <w:rPr>
          <w:rFonts w:asciiTheme="minorHAnsi" w:eastAsia="Calibri" w:hAnsiTheme="minorHAnsi" w:cstheme="minorHAnsi"/>
          <w:sz w:val="24"/>
          <w:szCs w:val="24"/>
        </w:rPr>
        <w:t>6</w:t>
      </w:r>
      <w:r w:rsidRPr="006E1C03">
        <w:rPr>
          <w:rFonts w:asciiTheme="minorHAnsi" w:eastAsia="Calibri" w:hAnsiTheme="minorHAnsi" w:cstheme="minorHAnsi"/>
          <w:sz w:val="24"/>
          <w:szCs w:val="24"/>
        </w:rPr>
        <w:t xml:space="preserve"> obejmują koszty </w:t>
      </w:r>
      <w:r w:rsidR="00E01BE1" w:rsidRPr="006E1C03">
        <w:rPr>
          <w:rFonts w:asciiTheme="minorHAnsi" w:eastAsia="Calibri" w:hAnsiTheme="minorHAnsi" w:cstheme="minorHAnsi"/>
          <w:sz w:val="24"/>
          <w:szCs w:val="24"/>
        </w:rPr>
        <w:t>wdrożenia systemu</w:t>
      </w:r>
      <w:r w:rsidRPr="006E1C03">
        <w:rPr>
          <w:rFonts w:asciiTheme="minorHAnsi" w:eastAsia="Calibri" w:hAnsiTheme="minorHAnsi" w:cstheme="minorHAnsi"/>
          <w:sz w:val="24"/>
          <w:szCs w:val="24"/>
        </w:rPr>
        <w:t>,</w:t>
      </w:r>
      <w:r w:rsidR="00844616" w:rsidRPr="006E1C03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6E1C03">
        <w:rPr>
          <w:rFonts w:asciiTheme="minorHAnsi" w:eastAsia="Calibri" w:hAnsiTheme="minorHAnsi" w:cstheme="minorHAnsi"/>
          <w:sz w:val="24"/>
          <w:szCs w:val="24"/>
        </w:rPr>
        <w:t>serwisu naprawczego i gwarancyjnego, montażu, instalacji, konfiguracji, wdrożenia i uruchomienia, a także należnych opłat wynikających z polskiego prawa podatkowego.</w:t>
      </w:r>
    </w:p>
    <w:p w14:paraId="4E54D4EA" w14:textId="77777777" w:rsidR="00DD6A78" w:rsidRPr="00DD6A78" w:rsidRDefault="006B664B" w:rsidP="00DD6A78">
      <w:pPr>
        <w:pStyle w:val="Akapitzlist"/>
        <w:numPr>
          <w:ilvl w:val="0"/>
          <w:numId w:val="37"/>
        </w:numPr>
        <w:spacing w:line="256" w:lineRule="auto"/>
        <w:rPr>
          <w:rFonts w:asciiTheme="minorHAnsi" w:eastAsia="Calibri" w:hAnsiTheme="minorHAnsi" w:cstheme="minorHAnsi"/>
          <w:sz w:val="24"/>
          <w:szCs w:val="24"/>
        </w:rPr>
      </w:pPr>
      <w:r w:rsidRPr="00DD6A78">
        <w:rPr>
          <w:rFonts w:asciiTheme="minorHAnsi" w:eastAsia="Calibri" w:hAnsiTheme="minorHAnsi" w:cstheme="minorHAnsi"/>
          <w:color w:val="000000" w:themeColor="text1"/>
          <w:sz w:val="24"/>
          <w:szCs w:val="24"/>
        </w:rPr>
        <w:t>Wykonawca wypełni wszystkie zobowiązania wynikające z niniejszej umowy z należytą starannością i rzetelnością zawodową.</w:t>
      </w:r>
    </w:p>
    <w:p w14:paraId="342C5C50" w14:textId="77777777" w:rsidR="00DD6A78" w:rsidRPr="006E1C03" w:rsidRDefault="006B664B" w:rsidP="00DD6A78">
      <w:pPr>
        <w:pStyle w:val="Akapitzlist"/>
        <w:numPr>
          <w:ilvl w:val="0"/>
          <w:numId w:val="37"/>
        </w:numPr>
        <w:spacing w:line="256" w:lineRule="auto"/>
        <w:rPr>
          <w:rFonts w:ascii="Calibri" w:eastAsia="Calibri" w:hAnsi="Calibri" w:cs="Calibri"/>
          <w:sz w:val="24"/>
          <w:szCs w:val="24"/>
        </w:rPr>
      </w:pPr>
      <w:r w:rsidRPr="00DD6A78">
        <w:rPr>
          <w:rFonts w:asciiTheme="minorHAnsi" w:eastAsia="Calibri" w:hAnsiTheme="minorHAnsi" w:cstheme="minorHAnsi"/>
          <w:color w:val="000000" w:themeColor="text1"/>
          <w:sz w:val="24"/>
          <w:szCs w:val="24"/>
        </w:rPr>
        <w:t xml:space="preserve">Zamawiający i Wykonawca wybrany w postępowaniu o udzielenie zamówienia obowiązani są współdziałać przy wykonaniu umowy w sprawie zamówienia publicznego  w celu należytej 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realizacji zamówienia.</w:t>
      </w:r>
    </w:p>
    <w:p w14:paraId="47A6F145" w14:textId="3C19F44D" w:rsidR="00DD6A78" w:rsidRPr="00703817" w:rsidRDefault="00DD6A78" w:rsidP="00DD6A78">
      <w:pPr>
        <w:pStyle w:val="Akapitzlist"/>
        <w:numPr>
          <w:ilvl w:val="0"/>
          <w:numId w:val="37"/>
        </w:numPr>
        <w:spacing w:line="256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6E1C03">
        <w:rPr>
          <w:rFonts w:ascii="Calibri" w:eastAsia="Calibri" w:hAnsi="Calibri" w:cs="Calibri"/>
          <w:sz w:val="24"/>
          <w:szCs w:val="24"/>
        </w:rPr>
        <w:t xml:space="preserve"> Wdrożenie </w:t>
      </w:r>
      <w:r w:rsidR="00E41062" w:rsidRPr="006E1C03">
        <w:rPr>
          <w:rFonts w:ascii="Calibri" w:eastAsia="Calibri" w:hAnsi="Calibri" w:cs="Calibri"/>
          <w:sz w:val="24"/>
          <w:szCs w:val="24"/>
        </w:rPr>
        <w:t>s</w:t>
      </w:r>
      <w:r w:rsidRPr="006E1C03">
        <w:rPr>
          <w:rFonts w:ascii="Calibri" w:eastAsia="Calibri" w:hAnsi="Calibri" w:cs="Calibri"/>
          <w:sz w:val="24"/>
          <w:szCs w:val="24"/>
        </w:rPr>
        <w:t xml:space="preserve">ystemu odbywać się będzie w siedzibie Zamawiającego na wskazanych przez niego stanowiskach komputerowych i serwerach. Wdrożenie prowadzone będzie przez pracowników 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Wykonawcy posiadających niezbędne kwalifikacje i doświadczenie.</w:t>
      </w:r>
    </w:p>
    <w:p w14:paraId="6A82BFC7" w14:textId="74C6F63E" w:rsidR="00DD6A78" w:rsidRPr="00703817" w:rsidRDefault="00DD6A78" w:rsidP="00DD6A78">
      <w:pPr>
        <w:pStyle w:val="Akapitzlist"/>
        <w:numPr>
          <w:ilvl w:val="0"/>
          <w:numId w:val="37"/>
        </w:numPr>
        <w:spacing w:line="256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Wdrożenie obejmować będzie w szczególności:</w:t>
      </w:r>
    </w:p>
    <w:p w14:paraId="35041BB9" w14:textId="7891B8F9" w:rsidR="00DD6A78" w:rsidRPr="00703817" w:rsidRDefault="00DD6A78" w:rsidP="008045FE">
      <w:pPr>
        <w:spacing w:after="0" w:line="256" w:lineRule="auto"/>
        <w:ind w:left="284" w:hanging="142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a) instalację i konfigurację </w:t>
      </w:r>
      <w:r w:rsidR="00E41062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ystemu na sprzęcie komputerowym wskazanym przez Zamawiającego,</w:t>
      </w:r>
    </w:p>
    <w:p w14:paraId="47C40633" w14:textId="779ADAA9" w:rsidR="00DD6A78" w:rsidRPr="00703817" w:rsidRDefault="00DD6A78" w:rsidP="008045FE">
      <w:pPr>
        <w:spacing w:after="0" w:line="256" w:lineRule="auto"/>
        <w:ind w:left="284" w:hanging="142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b) dostosowanie wdrażanego </w:t>
      </w:r>
      <w:r w:rsidR="00E41062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ystemu do potrzeb Zamawiającego, obejmujące w razie konieczności niezbędne modyfikacje,</w:t>
      </w:r>
    </w:p>
    <w:p w14:paraId="098B8D52" w14:textId="09CF3192" w:rsidR="00DD6A78" w:rsidRPr="00703817" w:rsidRDefault="00DD6A78" w:rsidP="008045FE">
      <w:pPr>
        <w:spacing w:after="0" w:line="256" w:lineRule="auto"/>
        <w:ind w:left="284" w:hanging="142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c) przeprowadzenie testów poprawności funkcjonowania </w:t>
      </w:r>
      <w:r w:rsidR="00E41062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ystemu w warunkach rzeczywistych u Zamawiającego,</w:t>
      </w:r>
    </w:p>
    <w:p w14:paraId="68EDF4B5" w14:textId="7343C61E" w:rsidR="002C1380" w:rsidRPr="008045FE" w:rsidRDefault="00DD6A78" w:rsidP="00590AC4">
      <w:pPr>
        <w:spacing w:after="0" w:line="256" w:lineRule="auto"/>
        <w:ind w:left="284" w:hanging="142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d) przeszkolenie administratorów Systemu, administratorów baz danych oraz użytkowników</w:t>
      </w:r>
      <w:r w:rsidR="002C1380" w:rsidRPr="00703817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Pr="00703817">
        <w:rPr>
          <w:rFonts w:ascii="Calibri" w:eastAsia="Calibri" w:hAnsi="Calibri" w:cs="Calibri"/>
          <w:color w:val="000000" w:themeColor="text1"/>
          <w:sz w:val="24"/>
          <w:szCs w:val="24"/>
        </w:rPr>
        <w:t>końcowych,</w:t>
      </w:r>
    </w:p>
    <w:p w14:paraId="221BB676" w14:textId="6D3B8BB1" w:rsidR="00DD6A78" w:rsidRPr="008045FE" w:rsidRDefault="00DD6A78" w:rsidP="00236008">
      <w:pPr>
        <w:pStyle w:val="Akapitzlist"/>
        <w:numPr>
          <w:ilvl w:val="0"/>
          <w:numId w:val="37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t>Odbiór wdroż</w:t>
      </w:r>
      <w:r w:rsidR="00673EA1">
        <w:rPr>
          <w:rFonts w:ascii="Calibri" w:eastAsia="Calibri" w:hAnsi="Calibri" w:cs="Calibri"/>
          <w:color w:val="000000" w:themeColor="text1"/>
          <w:sz w:val="24"/>
          <w:szCs w:val="24"/>
        </w:rPr>
        <w:t>onego</w:t>
      </w: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="00673EA1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t>ystemu nastąpi na podstawie testów przeprowadzonych przez pracowników</w:t>
      </w:r>
      <w:r w:rsidR="002C1380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t>Zamawiającego w obecności przedstawicieli Wykonawcy w terminie 14 dni od dnia powiadomienia</w:t>
      </w:r>
      <w:r w:rsidR="002C1380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Zamawiającego o zakończeniu wdrożenia. </w:t>
      </w:r>
    </w:p>
    <w:p w14:paraId="1C339C25" w14:textId="62FD9CA2" w:rsidR="00DD6A78" w:rsidRPr="008045FE" w:rsidRDefault="00DD6A78" w:rsidP="007D6AFF">
      <w:pPr>
        <w:pStyle w:val="Akapitzlist"/>
        <w:numPr>
          <w:ilvl w:val="0"/>
          <w:numId w:val="37"/>
        </w:numPr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08045FE">
        <w:rPr>
          <w:rFonts w:ascii="Calibri" w:eastAsia="Calibri" w:hAnsi="Calibri" w:cs="Calibri"/>
          <w:color w:val="000000" w:themeColor="text1"/>
          <w:sz w:val="24"/>
          <w:szCs w:val="24"/>
        </w:rPr>
        <w:lastRenderedPageBreak/>
        <w:t xml:space="preserve"> W przypadku pomyślnych wyników testów strony podpiszą protokół odbioru wdrożenia. Przez</w:t>
      </w:r>
    </w:p>
    <w:p w14:paraId="60809175" w14:textId="77777777" w:rsidR="0089563D" w:rsidRDefault="00673EA1" w:rsidP="0089563D">
      <w:pPr>
        <w:spacing w:line="240" w:lineRule="auto"/>
        <w:ind w:left="-142" w:hanging="425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</w:t>
      </w:r>
      <w:r w:rsidR="007D6AFF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   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</w:t>
      </w:r>
      <w:r w:rsidR="00DD6A78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pomyślne wyniki testów strony rozumieją funkcjonowanie 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="00DD6A78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>ystemu zgodnie z dokumentacją</w:t>
      </w:r>
      <w:r w:rsidR="002C1380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</w:t>
      </w:r>
      <w:r w:rsidR="00236008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       </w:t>
      </w:r>
      <w:r w:rsidR="007D6AFF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 </w:t>
      </w:r>
      <w:r w:rsidR="00DD6A78" w:rsidRPr="008045FE">
        <w:rPr>
          <w:rFonts w:ascii="Calibri" w:eastAsia="Calibri" w:hAnsi="Calibri" w:cs="Calibri"/>
          <w:color w:val="000000" w:themeColor="text1"/>
          <w:sz w:val="24"/>
          <w:szCs w:val="24"/>
        </w:rPr>
        <w:t>oprogramowani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>a.</w:t>
      </w:r>
      <w:r w:rsidR="007D6AFF">
        <w:rPr>
          <w:rFonts w:ascii="Calibri" w:eastAsia="Calibri" w:hAnsi="Calibri" w:cs="Calibri"/>
          <w:color w:val="000000" w:themeColor="text1"/>
          <w:sz w:val="24"/>
          <w:szCs w:val="24"/>
        </w:rPr>
        <w:br/>
        <w:t xml:space="preserve">14.  </w:t>
      </w:r>
      <w:r w:rsidR="00236008" w:rsidRPr="00673EA1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W przypadku niepomyślnych wyników testów, Wykonawca w ciągu 30 dni od daty </w:t>
      </w:r>
      <w:r w:rsidRPr="00673EA1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</w:t>
      </w:r>
      <w:r w:rsidR="007D6AFF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          </w:t>
      </w:r>
      <w:r w:rsidR="00236008" w:rsidRPr="00673EA1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przeprowadzenia testów dokona niezbędnych poprawek i przedstawi Zamawiającemu poprawioną </w:t>
      </w:r>
      <w:r w:rsidRPr="00673EA1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  </w:t>
      </w:r>
      <w:r w:rsidR="00236008" w:rsidRPr="00673EA1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wersję </w:t>
      </w:r>
      <w:r w:rsidRPr="00673EA1">
        <w:rPr>
          <w:rFonts w:ascii="Calibri" w:eastAsia="Calibri" w:hAnsi="Calibri" w:cs="Calibri"/>
          <w:color w:val="000000" w:themeColor="text1"/>
          <w:sz w:val="24"/>
          <w:szCs w:val="24"/>
        </w:rPr>
        <w:t>s</w:t>
      </w:r>
      <w:r w:rsidR="00236008" w:rsidRPr="00673EA1">
        <w:rPr>
          <w:rFonts w:ascii="Calibri" w:eastAsia="Calibri" w:hAnsi="Calibri" w:cs="Calibri"/>
          <w:color w:val="000000" w:themeColor="text1"/>
          <w:sz w:val="24"/>
          <w:szCs w:val="24"/>
        </w:rPr>
        <w:t>ystemu.</w:t>
      </w:r>
    </w:p>
    <w:p w14:paraId="7C7AC797" w14:textId="4ED9E30A" w:rsidR="009266D1" w:rsidRPr="0089563D" w:rsidRDefault="002C1380" w:rsidP="0026225A">
      <w:pPr>
        <w:spacing w:line="240" w:lineRule="auto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rPr>
          <w:rFonts w:cstheme="minorHAnsi"/>
          <w:b/>
          <w:sz w:val="24"/>
          <w:szCs w:val="24"/>
        </w:rPr>
        <w:br/>
      </w:r>
      <w:r w:rsidR="0089563D">
        <w:rPr>
          <w:rFonts w:cstheme="minorHAnsi"/>
          <w:b/>
          <w:sz w:val="24"/>
          <w:szCs w:val="24"/>
        </w:rPr>
        <w:t xml:space="preserve">                                                                                        </w:t>
      </w:r>
      <w:r w:rsidR="009266D1" w:rsidRPr="00744B72">
        <w:rPr>
          <w:rFonts w:cstheme="minorHAnsi"/>
          <w:b/>
          <w:sz w:val="24"/>
          <w:szCs w:val="24"/>
        </w:rPr>
        <w:t>§ 3</w:t>
      </w:r>
    </w:p>
    <w:p w14:paraId="0D47F919" w14:textId="77777777" w:rsidR="009266D1" w:rsidRPr="00744B72" w:rsidRDefault="009266D1" w:rsidP="009266D1">
      <w:pPr>
        <w:pStyle w:val="Tekstpodstawowy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744B72">
        <w:rPr>
          <w:rFonts w:asciiTheme="minorHAnsi" w:hAnsiTheme="minorHAnsi" w:cstheme="minorHAnsi"/>
          <w:b/>
          <w:sz w:val="22"/>
          <w:szCs w:val="22"/>
        </w:rPr>
        <w:t>Termin realizacji, warunki usługi</w:t>
      </w:r>
    </w:p>
    <w:p w14:paraId="1D2BF6B2" w14:textId="70C96B7F" w:rsidR="009266D1" w:rsidRPr="00744B72" w:rsidRDefault="0079775C" w:rsidP="0079775C">
      <w:pPr>
        <w:pStyle w:val="Tekstpodstawowy"/>
        <w:ind w:left="142" w:hanging="284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1. </w:t>
      </w:r>
      <w:r w:rsidR="00A84C68" w:rsidRPr="00744B72">
        <w:rPr>
          <w:rFonts w:asciiTheme="minorHAnsi" w:hAnsiTheme="minorHAnsi" w:cstheme="minorHAnsi"/>
          <w:sz w:val="24"/>
          <w:szCs w:val="24"/>
        </w:rPr>
        <w:tab/>
        <w:t xml:space="preserve">Wykonawca zobowiązany jest do wykonania przedmiotu </w:t>
      </w:r>
      <w:r w:rsidR="0089563D">
        <w:rPr>
          <w:rFonts w:asciiTheme="minorHAnsi" w:hAnsiTheme="minorHAnsi" w:cstheme="minorHAnsi"/>
          <w:sz w:val="24"/>
          <w:szCs w:val="24"/>
        </w:rPr>
        <w:t>u</w:t>
      </w:r>
      <w:r w:rsidR="00A84C68" w:rsidRPr="00744B72">
        <w:rPr>
          <w:rFonts w:asciiTheme="minorHAnsi" w:hAnsiTheme="minorHAnsi" w:cstheme="minorHAnsi"/>
          <w:sz w:val="24"/>
          <w:szCs w:val="24"/>
        </w:rPr>
        <w:t xml:space="preserve">mowy, w nieprzekraczalnym terminie </w:t>
      </w:r>
      <w:r w:rsidR="00A84C68" w:rsidRPr="00744B72">
        <w:rPr>
          <w:rFonts w:asciiTheme="minorHAnsi" w:hAnsiTheme="minorHAnsi" w:cstheme="minorHAnsi"/>
          <w:b/>
          <w:bCs/>
          <w:sz w:val="24"/>
          <w:szCs w:val="24"/>
        </w:rPr>
        <w:t>do dnia ……………….. 202</w:t>
      </w:r>
      <w:r w:rsidR="00B32685">
        <w:rPr>
          <w:rFonts w:asciiTheme="minorHAnsi" w:hAnsiTheme="minorHAnsi" w:cstheme="minorHAnsi"/>
          <w:b/>
          <w:bCs/>
          <w:sz w:val="24"/>
          <w:szCs w:val="24"/>
        </w:rPr>
        <w:t>2</w:t>
      </w:r>
      <w:r w:rsidR="00A84C68" w:rsidRPr="00744B72">
        <w:rPr>
          <w:rFonts w:asciiTheme="minorHAnsi" w:hAnsiTheme="minorHAnsi" w:cstheme="minorHAnsi"/>
          <w:b/>
          <w:bCs/>
          <w:sz w:val="24"/>
          <w:szCs w:val="24"/>
        </w:rPr>
        <w:t xml:space="preserve"> roku</w:t>
      </w:r>
      <w:r w:rsidR="00A84C68" w:rsidRPr="00744B72">
        <w:rPr>
          <w:rFonts w:asciiTheme="minorHAnsi" w:hAnsiTheme="minorHAnsi" w:cstheme="minorHAnsi"/>
          <w:sz w:val="24"/>
          <w:szCs w:val="24"/>
        </w:rPr>
        <w:t xml:space="preserve">. </w:t>
      </w:r>
      <w:r w:rsidR="004F3F8B">
        <w:rPr>
          <w:rFonts w:asciiTheme="minorHAnsi" w:hAnsiTheme="minorHAnsi" w:cstheme="minorHAnsi"/>
          <w:sz w:val="24"/>
          <w:szCs w:val="24"/>
        </w:rPr>
        <w:t>(</w:t>
      </w:r>
      <w:r w:rsidR="009266D1" w:rsidRPr="00744B72">
        <w:rPr>
          <w:rFonts w:asciiTheme="minorHAnsi" w:hAnsiTheme="minorHAnsi" w:cstheme="minorHAnsi"/>
          <w:sz w:val="24"/>
          <w:szCs w:val="24"/>
        </w:rPr>
        <w:t>instalacja, uruchomienie, wdrożenie, podpisanie protokołu zdawczo – odbiorczego w zakresie wykonanego przedmiotu umowy).</w:t>
      </w:r>
    </w:p>
    <w:p w14:paraId="3AA3D07F" w14:textId="0EA55C33" w:rsidR="009266D1" w:rsidRPr="00744B72" w:rsidRDefault="0079775C" w:rsidP="0079775C">
      <w:pPr>
        <w:pStyle w:val="Tekstpodstawowy"/>
        <w:ind w:left="142" w:hanging="284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2. </w:t>
      </w:r>
      <w:r w:rsidR="009266D1" w:rsidRPr="00744B72">
        <w:rPr>
          <w:rFonts w:asciiTheme="minorHAnsi" w:hAnsiTheme="minorHAnsi" w:cstheme="minorHAnsi"/>
          <w:sz w:val="24"/>
          <w:szCs w:val="24"/>
        </w:rPr>
        <w:t xml:space="preserve">Za wykonanie przedmiotu umowy rozumie się datę podpisania przez obie strony protokołu odbioru z adnotacją bez </w:t>
      </w:r>
      <w:r w:rsidR="00DA7194">
        <w:rPr>
          <w:rFonts w:asciiTheme="minorHAnsi" w:hAnsiTheme="minorHAnsi" w:cstheme="minorHAnsi"/>
          <w:sz w:val="24"/>
          <w:szCs w:val="24"/>
        </w:rPr>
        <w:t>uwag  i zastrzeżeń</w:t>
      </w:r>
      <w:r w:rsidR="009266D1" w:rsidRPr="00744B72">
        <w:rPr>
          <w:rFonts w:asciiTheme="minorHAnsi" w:hAnsiTheme="minorHAnsi" w:cstheme="minorHAnsi"/>
          <w:sz w:val="24"/>
          <w:szCs w:val="24"/>
        </w:rPr>
        <w:t>.</w:t>
      </w:r>
    </w:p>
    <w:p w14:paraId="39827D11" w14:textId="73E1590B" w:rsidR="009266D1" w:rsidRPr="00744B72" w:rsidRDefault="0079775C" w:rsidP="0079775C">
      <w:pPr>
        <w:pStyle w:val="Default"/>
        <w:spacing w:after="22"/>
        <w:ind w:left="142" w:hanging="284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3. </w:t>
      </w:r>
      <w:r w:rsidR="009266D1" w:rsidRPr="00744B72">
        <w:rPr>
          <w:rFonts w:asciiTheme="minorHAnsi" w:hAnsiTheme="minorHAnsi" w:cstheme="minorHAnsi"/>
        </w:rPr>
        <w:t>Wykonawca opracuje optymalną i zgodną z wymaganiami Zamawiającego pod względem</w:t>
      </w:r>
      <w:r w:rsidR="003117AC">
        <w:rPr>
          <w:rFonts w:asciiTheme="minorHAnsi" w:hAnsiTheme="minorHAnsi" w:cstheme="minorHAnsi"/>
        </w:rPr>
        <w:t xml:space="preserve"> </w:t>
      </w:r>
      <w:r w:rsidR="009266D1" w:rsidRPr="00744B72">
        <w:rPr>
          <w:rFonts w:asciiTheme="minorHAnsi" w:hAnsiTheme="minorHAnsi" w:cstheme="minorHAnsi"/>
        </w:rPr>
        <w:t>bezpieczeństwa, dostępności i wydajności konfigurację poszczególnych elementów</w:t>
      </w:r>
      <w:r w:rsidR="003117AC">
        <w:rPr>
          <w:rFonts w:asciiTheme="minorHAnsi" w:hAnsiTheme="minorHAnsi" w:cstheme="minorHAnsi"/>
        </w:rPr>
        <w:t xml:space="preserve"> </w:t>
      </w:r>
      <w:r w:rsidR="009266D1" w:rsidRPr="00744B72">
        <w:rPr>
          <w:rFonts w:asciiTheme="minorHAnsi" w:hAnsiTheme="minorHAnsi" w:cstheme="minorHAnsi"/>
        </w:rPr>
        <w:t>oprogramowania Zamawiającego.</w:t>
      </w:r>
    </w:p>
    <w:p w14:paraId="5E04C25A" w14:textId="6061D449" w:rsidR="009266D1" w:rsidRPr="00744B72" w:rsidRDefault="0079775C" w:rsidP="0079775C">
      <w:pPr>
        <w:pStyle w:val="Default"/>
        <w:spacing w:after="22"/>
        <w:ind w:left="142" w:hanging="284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4. </w:t>
      </w:r>
      <w:r w:rsidR="009266D1" w:rsidRPr="00744B72">
        <w:rPr>
          <w:rFonts w:asciiTheme="minorHAnsi" w:hAnsiTheme="minorHAnsi" w:cstheme="minorHAnsi"/>
        </w:rPr>
        <w:t xml:space="preserve">Na wykonaną usługę, Wykonawca </w:t>
      </w:r>
      <w:r w:rsidR="009266D1" w:rsidRPr="007D6AFF">
        <w:rPr>
          <w:rFonts w:asciiTheme="minorHAnsi" w:hAnsiTheme="minorHAnsi" w:cstheme="minorHAnsi"/>
          <w:color w:val="auto"/>
        </w:rPr>
        <w:t xml:space="preserve">udzielna licencji bezterminowej (bez </w:t>
      </w:r>
      <w:r w:rsidR="009266D1" w:rsidRPr="00744B72">
        <w:rPr>
          <w:rFonts w:asciiTheme="minorHAnsi" w:hAnsiTheme="minorHAnsi" w:cstheme="minorHAnsi"/>
        </w:rPr>
        <w:t>ograniczeń czasowych na jej użytkowanie).</w:t>
      </w:r>
    </w:p>
    <w:p w14:paraId="77A0D3FA" w14:textId="62E2B8D2" w:rsidR="009266D1" w:rsidRPr="00744B72" w:rsidRDefault="0079775C" w:rsidP="0079775C">
      <w:pPr>
        <w:pStyle w:val="Default"/>
        <w:spacing w:after="22"/>
        <w:ind w:left="142" w:hanging="284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>5.</w:t>
      </w:r>
      <w:r w:rsidR="004F3F8B">
        <w:rPr>
          <w:rFonts w:asciiTheme="minorHAnsi" w:hAnsiTheme="minorHAnsi" w:cstheme="minorHAnsi"/>
        </w:rPr>
        <w:t xml:space="preserve"> Wdrożenie systemu </w:t>
      </w:r>
      <w:r w:rsidR="009266D1" w:rsidRPr="00744B72">
        <w:rPr>
          <w:rFonts w:asciiTheme="minorHAnsi" w:hAnsiTheme="minorHAnsi" w:cstheme="minorHAnsi"/>
        </w:rPr>
        <w:t>nie może wpływać na dostępność innych systemów zainstalowanych u Zamawiającego.</w:t>
      </w:r>
    </w:p>
    <w:p w14:paraId="2B013E31" w14:textId="69BB9A0A" w:rsidR="00B557E9" w:rsidRPr="00744B72" w:rsidRDefault="00B557E9" w:rsidP="0079775C">
      <w:pPr>
        <w:pStyle w:val="Default"/>
        <w:spacing w:after="22"/>
        <w:ind w:left="142" w:hanging="284"/>
        <w:jc w:val="both"/>
        <w:rPr>
          <w:rFonts w:asciiTheme="minorHAnsi" w:hAnsiTheme="minorHAnsi" w:cstheme="minorHAnsi"/>
        </w:rPr>
      </w:pPr>
    </w:p>
    <w:p w14:paraId="01826DD5" w14:textId="0A702959" w:rsidR="00B557E9" w:rsidRPr="00744B72" w:rsidRDefault="00B557E9" w:rsidP="00B557E9">
      <w:pPr>
        <w:tabs>
          <w:tab w:val="right" w:pos="9070"/>
        </w:tabs>
        <w:ind w:left="284"/>
        <w:jc w:val="center"/>
        <w:rPr>
          <w:rFonts w:eastAsia="Calibri" w:cstheme="minorHAnsi"/>
          <w:b/>
          <w:color w:val="000000" w:themeColor="text1"/>
          <w:sz w:val="24"/>
          <w:szCs w:val="24"/>
        </w:rPr>
      </w:pPr>
      <w:bookmarkStart w:id="20" w:name="_Hlk72228721"/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§</w:t>
      </w:r>
      <w:bookmarkEnd w:id="20"/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4</w:t>
      </w: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br/>
        <w:t xml:space="preserve"> Wartość umowy</w:t>
      </w:r>
    </w:p>
    <w:p w14:paraId="65CBE8D6" w14:textId="7AE4A14B" w:rsidR="00B557E9" w:rsidRPr="007D6AFF" w:rsidRDefault="00A90FE0" w:rsidP="007D6AFF">
      <w:pPr>
        <w:numPr>
          <w:ilvl w:val="0"/>
          <w:numId w:val="9"/>
        </w:numPr>
        <w:tabs>
          <w:tab w:val="right" w:pos="9070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textAlignment w:val="baseline"/>
        <w:rPr>
          <w:rFonts w:cstheme="minorHAnsi"/>
          <w:color w:val="000000" w:themeColor="text1"/>
          <w:sz w:val="24"/>
          <w:szCs w:val="24"/>
          <w:lang w:val="x-none"/>
        </w:rPr>
      </w:pPr>
      <w:r w:rsidRPr="007D6AFF">
        <w:rPr>
          <w:rFonts w:cstheme="minorHAnsi"/>
          <w:sz w:val="24"/>
          <w:szCs w:val="24"/>
        </w:rPr>
        <w:t xml:space="preserve">Z tytułu realizacji przedmiotu umowy Zamawiający zapłaci Wykonawcy wynagrodzenie  </w:t>
      </w:r>
      <w:r w:rsidR="00B557E9" w:rsidRPr="007D6AFF">
        <w:rPr>
          <w:rFonts w:cstheme="minorHAnsi"/>
          <w:color w:val="000000" w:themeColor="text1"/>
          <w:sz w:val="24"/>
          <w:szCs w:val="24"/>
          <w:lang w:val="x-none"/>
        </w:rPr>
        <w:t>……………. (słownie:……………………………… 00/100) zł</w:t>
      </w:r>
      <w:r w:rsidR="00B557E9" w:rsidRPr="007D6AFF">
        <w:rPr>
          <w:rFonts w:cstheme="minorHAnsi"/>
          <w:color w:val="000000" w:themeColor="text1"/>
          <w:sz w:val="24"/>
          <w:szCs w:val="24"/>
        </w:rPr>
        <w:t>otych</w:t>
      </w:r>
      <w:r w:rsidR="00B557E9" w:rsidRPr="007D6AFF">
        <w:rPr>
          <w:rFonts w:cstheme="minorHAnsi"/>
          <w:color w:val="000000" w:themeColor="text1"/>
          <w:sz w:val="24"/>
          <w:szCs w:val="24"/>
          <w:lang w:val="x-none"/>
        </w:rPr>
        <w:t xml:space="preserve"> netto plus należny podatek VAT, co daje wartość brutto: ……………………………….. (słownie: ……………………… 00/100) zł</w:t>
      </w:r>
      <w:r w:rsidR="00B557E9" w:rsidRPr="007D6AFF">
        <w:rPr>
          <w:rFonts w:cstheme="minorHAnsi"/>
          <w:color w:val="000000" w:themeColor="text1"/>
          <w:sz w:val="24"/>
          <w:szCs w:val="24"/>
        </w:rPr>
        <w:t>otych</w:t>
      </w:r>
      <w:r w:rsidR="00B557E9" w:rsidRPr="007D6AFF">
        <w:rPr>
          <w:rFonts w:cstheme="minorHAnsi"/>
          <w:color w:val="000000" w:themeColor="text1"/>
          <w:sz w:val="24"/>
          <w:szCs w:val="24"/>
          <w:lang w:val="x-none"/>
        </w:rPr>
        <w:t>.</w:t>
      </w:r>
    </w:p>
    <w:p w14:paraId="5AB03749" w14:textId="4AD4EB99" w:rsidR="00B557E9" w:rsidRPr="007D6AFF" w:rsidRDefault="00B557E9" w:rsidP="00B557E9">
      <w:pPr>
        <w:numPr>
          <w:ilvl w:val="0"/>
          <w:numId w:val="9"/>
        </w:numPr>
        <w:tabs>
          <w:tab w:val="right" w:pos="9070"/>
        </w:tabs>
        <w:suppressAutoHyphens/>
        <w:spacing w:after="0" w:line="240" w:lineRule="auto"/>
        <w:ind w:left="284" w:hanging="426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7D6AFF">
        <w:rPr>
          <w:rFonts w:eastAsia="Calibri" w:cstheme="minorHAnsi"/>
          <w:color w:val="000000" w:themeColor="text1"/>
          <w:sz w:val="24"/>
          <w:szCs w:val="24"/>
        </w:rPr>
        <w:t xml:space="preserve">Wynagrodzenie umowne ustalone w § </w:t>
      </w:r>
      <w:r w:rsidR="008304D3" w:rsidRPr="007D6AFF">
        <w:rPr>
          <w:rFonts w:eastAsia="Calibri" w:cstheme="minorHAnsi"/>
          <w:color w:val="000000" w:themeColor="text1"/>
          <w:sz w:val="24"/>
          <w:szCs w:val="24"/>
        </w:rPr>
        <w:t>4</w:t>
      </w:r>
      <w:r w:rsidRPr="007D6AFF">
        <w:rPr>
          <w:rFonts w:eastAsia="Calibri" w:cstheme="minorHAnsi"/>
          <w:color w:val="000000" w:themeColor="text1"/>
          <w:sz w:val="24"/>
          <w:szCs w:val="24"/>
        </w:rPr>
        <w:t xml:space="preserve"> ust. 1 jest niezmienne do zakończenia wykonania niniejszej </w:t>
      </w:r>
      <w:r w:rsidR="0089563D">
        <w:rPr>
          <w:rFonts w:eastAsia="Calibri" w:cstheme="minorHAnsi"/>
          <w:color w:val="000000" w:themeColor="text1"/>
          <w:sz w:val="24"/>
          <w:szCs w:val="24"/>
        </w:rPr>
        <w:t>u</w:t>
      </w:r>
      <w:r w:rsidRPr="007D6AFF">
        <w:rPr>
          <w:rFonts w:eastAsia="Calibri" w:cstheme="minorHAnsi"/>
          <w:color w:val="000000" w:themeColor="text1"/>
          <w:sz w:val="24"/>
          <w:szCs w:val="24"/>
        </w:rPr>
        <w:t>mowy.</w:t>
      </w:r>
    </w:p>
    <w:p w14:paraId="5D117355" w14:textId="00005FCB" w:rsidR="00B557E9" w:rsidRPr="007D6AFF" w:rsidRDefault="00B557E9" w:rsidP="007567D5">
      <w:pPr>
        <w:numPr>
          <w:ilvl w:val="0"/>
          <w:numId w:val="9"/>
        </w:numPr>
        <w:tabs>
          <w:tab w:val="right" w:pos="9070"/>
        </w:tabs>
        <w:suppressAutoHyphens/>
        <w:spacing w:after="0" w:line="240" w:lineRule="auto"/>
        <w:ind w:left="284"/>
        <w:jc w:val="both"/>
        <w:rPr>
          <w:rFonts w:eastAsia="Calibri" w:cstheme="minorHAnsi"/>
          <w:sz w:val="24"/>
          <w:szCs w:val="24"/>
        </w:rPr>
      </w:pPr>
      <w:r w:rsidRPr="007D6AFF">
        <w:rPr>
          <w:rFonts w:cstheme="minorHAnsi"/>
          <w:sz w:val="24"/>
          <w:szCs w:val="24"/>
        </w:rPr>
        <w:t xml:space="preserve">Wykonawca oświadcza, że ewentualna zmiana wysokości minimalnego wynagrodzenia </w:t>
      </w:r>
      <w:r w:rsidRPr="007D6AFF">
        <w:rPr>
          <w:rFonts w:cstheme="minorHAnsi"/>
          <w:sz w:val="24"/>
          <w:szCs w:val="24"/>
        </w:rPr>
        <w:br/>
        <w:t>za pracę albo wysokości minimalnej stawki godzinowej, ustalonych na podstawie przepisów ustawy z dnia 10 października 2002 r. o minimalnym wynagrodzeniu za pracę, a także ewentualna zmiana zasad podlegania ubezpieczeniom społecznym lub ubezpieczeniu zdrowotnemu lub wysokości stawki składki na ubezpieczenia społeczne lub zdrowotne nie będą miały wpływu na koszty wykonania zamówienia przez Wykonawcę.</w:t>
      </w:r>
    </w:p>
    <w:p w14:paraId="6FF1237D" w14:textId="77777777" w:rsidR="009266D1" w:rsidRPr="00E11EF3" w:rsidRDefault="009266D1" w:rsidP="009266D1">
      <w:pPr>
        <w:pStyle w:val="Tekstpodstawowy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3DDBFAE" w14:textId="4223801F" w:rsidR="009266D1" w:rsidRPr="00E11EF3" w:rsidRDefault="009266D1" w:rsidP="000101E5">
      <w:pPr>
        <w:pStyle w:val="Tekstpodstawowy"/>
        <w:rPr>
          <w:rFonts w:asciiTheme="minorHAnsi" w:hAnsiTheme="minorHAnsi" w:cstheme="minorHAnsi"/>
          <w:sz w:val="24"/>
          <w:szCs w:val="24"/>
        </w:rPr>
      </w:pPr>
      <w:r w:rsidRPr="00E11EF3">
        <w:rPr>
          <w:rFonts w:asciiTheme="minorHAnsi" w:hAnsiTheme="minorHAnsi" w:cstheme="minorHAnsi"/>
          <w:b/>
          <w:sz w:val="24"/>
          <w:szCs w:val="24"/>
        </w:rPr>
        <w:t xml:space="preserve">§ </w:t>
      </w:r>
      <w:r w:rsidR="00B557E9" w:rsidRPr="00E11EF3">
        <w:rPr>
          <w:rFonts w:asciiTheme="minorHAnsi" w:hAnsiTheme="minorHAnsi" w:cstheme="minorHAnsi"/>
          <w:b/>
          <w:sz w:val="24"/>
          <w:szCs w:val="24"/>
        </w:rPr>
        <w:t>5</w:t>
      </w:r>
      <w:r w:rsidR="000101E5" w:rsidRPr="00E11EF3">
        <w:rPr>
          <w:rFonts w:asciiTheme="minorHAnsi" w:hAnsiTheme="minorHAnsi" w:cstheme="minorHAnsi"/>
          <w:b/>
          <w:sz w:val="24"/>
          <w:szCs w:val="24"/>
        </w:rPr>
        <w:br/>
      </w:r>
      <w:r w:rsidRPr="00E11EF3">
        <w:rPr>
          <w:rFonts w:asciiTheme="minorHAnsi" w:hAnsiTheme="minorHAnsi" w:cstheme="minorHAnsi"/>
          <w:b/>
          <w:bCs/>
          <w:sz w:val="24"/>
          <w:szCs w:val="24"/>
        </w:rPr>
        <w:t>Licencja</w:t>
      </w:r>
    </w:p>
    <w:p w14:paraId="5D0F4063" w14:textId="1D20E8C4" w:rsidR="009266D1" w:rsidRPr="00E11EF3" w:rsidRDefault="009266D1" w:rsidP="00945AD7">
      <w:pPr>
        <w:pStyle w:val="Default"/>
        <w:numPr>
          <w:ilvl w:val="0"/>
          <w:numId w:val="24"/>
        </w:numPr>
        <w:spacing w:after="17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W ramach przedmiotu umowy i wynagrodzenia w niej określonego, Wykonawca przeniesie na Zamawiającego licencję  albo zapewni ich przeniesienie od podmiotu, któremu przysługują do nich majątkowe prawa autorskie, bez możliwości wcześniejszego wypowiedzenia, co najmniej w takim zakresie, w jakim jest to niezbędne do prawidłowego funkcjonowania przedmiotu umowy. Warunki korzystania z oprogramowania w ramach udzielonych licencji nie mogą być gorsze od standardowych warunków oferowanych innym podmiotom przez osobę lub podmiot, któremu </w:t>
      </w:r>
      <w:r w:rsidRPr="00E11EF3">
        <w:rPr>
          <w:rFonts w:asciiTheme="minorHAnsi" w:hAnsiTheme="minorHAnsi" w:cstheme="minorHAnsi"/>
          <w:color w:val="auto"/>
        </w:rPr>
        <w:lastRenderedPageBreak/>
        <w:t xml:space="preserve">przysługują prawa do tego oprogramowania, w tym muszą obejmować co najmniej następujące pola eksploatacji: </w:t>
      </w:r>
    </w:p>
    <w:p w14:paraId="2D260F6D" w14:textId="128E737C" w:rsidR="009266D1" w:rsidRPr="00E11EF3" w:rsidRDefault="009266D1" w:rsidP="00945AD7">
      <w:pPr>
        <w:pStyle w:val="Default"/>
        <w:numPr>
          <w:ilvl w:val="0"/>
          <w:numId w:val="27"/>
        </w:numPr>
        <w:spacing w:after="17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wykorzystanie oprogramowania lub jego części na potrzeby Zamawiającego, zgodnie z wymaganiami określonymi w umowie i załącznikach do niej; </w:t>
      </w:r>
    </w:p>
    <w:p w14:paraId="282A8CEF" w14:textId="23691F4D" w:rsidR="009266D1" w:rsidRPr="00E11EF3" w:rsidRDefault="009266D1" w:rsidP="00945AD7">
      <w:pPr>
        <w:pStyle w:val="Default"/>
        <w:numPr>
          <w:ilvl w:val="0"/>
          <w:numId w:val="27"/>
        </w:numPr>
        <w:spacing w:after="17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utrwalanie lub zwielokrotnienie oprogramowania na potrzeby Zamawiającego, w celu procedur backupowych. </w:t>
      </w:r>
    </w:p>
    <w:p w14:paraId="036D797B" w14:textId="77777777" w:rsidR="009266D1" w:rsidRPr="00E11EF3" w:rsidRDefault="009266D1" w:rsidP="00945AD7">
      <w:pPr>
        <w:pStyle w:val="Default"/>
        <w:numPr>
          <w:ilvl w:val="0"/>
          <w:numId w:val="24"/>
        </w:numPr>
        <w:spacing w:after="18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Wykonawca oświadcza, że: </w:t>
      </w:r>
    </w:p>
    <w:p w14:paraId="19DA1032" w14:textId="77777777" w:rsidR="009266D1" w:rsidRPr="00E11EF3" w:rsidRDefault="009266D1" w:rsidP="00945AD7">
      <w:pPr>
        <w:pStyle w:val="Default"/>
        <w:numPr>
          <w:ilvl w:val="0"/>
          <w:numId w:val="26"/>
        </w:numPr>
        <w:spacing w:after="18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korzystanie przez niego z praw autorskich, licencji, praw własności intelektualnej, itp. nie narusza przepisów prawa, prawem chronionych dóbr osobistych lub majątkowych osób trzecich ani też praw na dobrach niematerialnych, w szczególności praw autorskich, praw pokrewnych, </w:t>
      </w:r>
    </w:p>
    <w:p w14:paraId="5DABFD98" w14:textId="77777777" w:rsidR="009266D1" w:rsidRPr="00E11EF3" w:rsidRDefault="009266D1" w:rsidP="00945AD7">
      <w:pPr>
        <w:pStyle w:val="Default"/>
        <w:numPr>
          <w:ilvl w:val="0"/>
          <w:numId w:val="26"/>
        </w:numPr>
        <w:spacing w:after="18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przeniesienie licencji nie będzie naruszało własności przemysłowej i intelektualnej, w szczególności: praw patentowych, praw autorskich i praw pokrewnych oraz praw do znaków towarowych. </w:t>
      </w:r>
    </w:p>
    <w:p w14:paraId="2A2C893C" w14:textId="71EB1BB9" w:rsidR="009266D1" w:rsidRPr="00E11EF3" w:rsidRDefault="009266D1" w:rsidP="00945AD7">
      <w:pPr>
        <w:pStyle w:val="Default"/>
        <w:numPr>
          <w:ilvl w:val="0"/>
          <w:numId w:val="24"/>
        </w:numPr>
        <w:tabs>
          <w:tab w:val="clear" w:pos="0"/>
        </w:tabs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>W ramach wynagrodzenia za wykonanie umowy, o którym mowa w §</w:t>
      </w:r>
      <w:r w:rsidR="008304D3" w:rsidRPr="00E11EF3">
        <w:rPr>
          <w:rFonts w:asciiTheme="minorHAnsi" w:hAnsiTheme="minorHAnsi" w:cstheme="minorHAnsi"/>
          <w:color w:val="auto"/>
        </w:rPr>
        <w:t xml:space="preserve"> 4</w:t>
      </w:r>
      <w:r w:rsidR="00945AD7" w:rsidRPr="00E11EF3">
        <w:rPr>
          <w:rFonts w:asciiTheme="minorHAnsi" w:hAnsiTheme="minorHAnsi" w:cstheme="minorHAnsi"/>
          <w:color w:val="auto"/>
        </w:rPr>
        <w:t xml:space="preserve"> </w:t>
      </w:r>
      <w:r w:rsidRPr="00E11EF3">
        <w:rPr>
          <w:rFonts w:asciiTheme="minorHAnsi" w:hAnsiTheme="minorHAnsi" w:cstheme="minorHAnsi"/>
          <w:color w:val="auto"/>
        </w:rPr>
        <w:t xml:space="preserve"> ust. 1 Wykonawca:</w:t>
      </w:r>
    </w:p>
    <w:p w14:paraId="0999948C" w14:textId="12E2A41E" w:rsidR="009266D1" w:rsidRPr="00E11EF3" w:rsidRDefault="009266D1" w:rsidP="00945AD7">
      <w:pPr>
        <w:pStyle w:val="Default"/>
        <w:numPr>
          <w:ilvl w:val="0"/>
          <w:numId w:val="25"/>
        </w:numPr>
        <w:spacing w:after="17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zobowiązuje się zapewnić Zamawiającemu udzielenie odpowiedniej licencji albo zapewni ich przeniesienie od podmiotu, któremu przysługują do nich majątkowe prawa autorskie nie później niż od dnia zainstalowania oprogramowania w infrastrukturze Zamawiającego, </w:t>
      </w:r>
    </w:p>
    <w:p w14:paraId="63E478DA" w14:textId="0FDDE53B" w:rsidR="009266D1" w:rsidRPr="00E11EF3" w:rsidRDefault="009266D1" w:rsidP="00945AD7">
      <w:pPr>
        <w:pStyle w:val="Default"/>
        <w:numPr>
          <w:ilvl w:val="0"/>
          <w:numId w:val="25"/>
        </w:numPr>
        <w:spacing w:after="17"/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>w przypadku dostarczenia oprogramowania na nośnikach instalacyjnych, przenosi na Zamawiającego prawo własności do egzemplarzy nośników danych, na których utrwalone jest oprogramowanie</w:t>
      </w:r>
      <w:r w:rsidR="004F3F8B" w:rsidRPr="00E11EF3">
        <w:rPr>
          <w:rFonts w:asciiTheme="minorHAnsi" w:hAnsiTheme="minorHAnsi" w:cstheme="minorHAnsi"/>
          <w:color w:val="auto"/>
        </w:rPr>
        <w:t>.</w:t>
      </w:r>
    </w:p>
    <w:p w14:paraId="4EFD33A9" w14:textId="77777777" w:rsidR="009266D1" w:rsidRPr="00E11EF3" w:rsidRDefault="009266D1" w:rsidP="00945AD7">
      <w:pPr>
        <w:pStyle w:val="Default"/>
        <w:numPr>
          <w:ilvl w:val="0"/>
          <w:numId w:val="24"/>
        </w:numPr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Wykonawca ponosi pełną odpowiedzialność za wszelkie szkody poniesione przez Zamawiającego w wyniku wystąpienia wad prawnych lub fizycznych przedmiotu umowy. </w:t>
      </w:r>
    </w:p>
    <w:p w14:paraId="62B3CCE2" w14:textId="77777777" w:rsidR="009266D1" w:rsidRPr="00E11EF3" w:rsidRDefault="009266D1" w:rsidP="00945AD7">
      <w:pPr>
        <w:pStyle w:val="Default"/>
        <w:numPr>
          <w:ilvl w:val="0"/>
          <w:numId w:val="24"/>
        </w:numPr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 xml:space="preserve">W przypadku podniesienia przez osoby trzecie przeciwko Zamawiającemu roszczeń związanych z utworami (oprogramowaniem) wykorzystanymi do wykonania przedmiotu umowy, Wykonawca zobowiązuje się podjąć wszelkie niezbędne czynności prawne i faktyczne w celu zwolnienia Zamawiającego od odpowiedzialności w stosunku do takich osób trzecich. Wykonawca zwróci także Zamawiającemu wszelkie koszty i straty poniesione w wyniku lub w związku z roszczeniami osób trzecich, o których mowa w zdaniu poprzedzającym, w tym koszty zastępstwa procesowego. </w:t>
      </w:r>
    </w:p>
    <w:p w14:paraId="138E88D1" w14:textId="403EB7AC" w:rsidR="00A90FE0" w:rsidRPr="00E11EF3" w:rsidRDefault="009266D1" w:rsidP="00632A14">
      <w:pPr>
        <w:pStyle w:val="Default"/>
        <w:numPr>
          <w:ilvl w:val="0"/>
          <w:numId w:val="24"/>
        </w:numPr>
        <w:jc w:val="both"/>
        <w:rPr>
          <w:rFonts w:asciiTheme="minorHAnsi" w:hAnsiTheme="minorHAnsi" w:cstheme="minorHAnsi"/>
          <w:color w:val="auto"/>
        </w:rPr>
      </w:pPr>
      <w:r w:rsidRPr="00E11EF3">
        <w:rPr>
          <w:rFonts w:asciiTheme="minorHAnsi" w:hAnsiTheme="minorHAnsi" w:cstheme="minorHAnsi"/>
          <w:color w:val="auto"/>
        </w:rPr>
        <w:t>W przypadku, gdy, wskutek wystąpienia w stosunku do Zamawiającego z roszczeniami zgłaszanymi przez osoby trzecie z tytułu naruszenia ich praw, Zamawiający nie będzie mógł korzystać z przedmiotu umowy, Wykonawca niezwłocznie na swój koszt i odpowiedzialność uzyska dla Zamawiającego prawo do dalszego korzystania z oprogramowania</w:t>
      </w:r>
      <w:r w:rsidR="004F3F8B" w:rsidRPr="00E11EF3">
        <w:rPr>
          <w:rFonts w:asciiTheme="minorHAnsi" w:hAnsiTheme="minorHAnsi" w:cstheme="minorHAnsi"/>
          <w:color w:val="auto"/>
        </w:rPr>
        <w:t>.</w:t>
      </w:r>
    </w:p>
    <w:p w14:paraId="34F190A2" w14:textId="77777777" w:rsidR="004820D8" w:rsidRPr="00E11EF3" w:rsidRDefault="004820D8" w:rsidP="009266D1">
      <w:pPr>
        <w:pStyle w:val="Tekstpodstawowy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</w:p>
    <w:p w14:paraId="7E49DCC4" w14:textId="3E21E240" w:rsidR="009266D1" w:rsidRPr="00744B72" w:rsidRDefault="009266D1" w:rsidP="009266D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 xml:space="preserve">§ </w:t>
      </w:r>
      <w:r w:rsidR="00B557E9" w:rsidRPr="00744B72">
        <w:rPr>
          <w:rFonts w:asciiTheme="minorHAnsi" w:hAnsiTheme="minorHAnsi" w:cstheme="minorHAnsi"/>
          <w:b/>
          <w:sz w:val="24"/>
          <w:szCs w:val="24"/>
        </w:rPr>
        <w:t>6</w:t>
      </w:r>
    </w:p>
    <w:p w14:paraId="72A754EB" w14:textId="51C6AA11" w:rsidR="009266D1" w:rsidRPr="00744B72" w:rsidRDefault="0041102E" w:rsidP="009266D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 xml:space="preserve">Warunki dostawy i </w:t>
      </w:r>
      <w:r w:rsidR="007567D5" w:rsidRPr="00744B72">
        <w:rPr>
          <w:rFonts w:asciiTheme="minorHAnsi" w:hAnsiTheme="minorHAnsi" w:cstheme="minorHAnsi"/>
          <w:b/>
          <w:sz w:val="24"/>
          <w:szCs w:val="24"/>
        </w:rPr>
        <w:t>o</w:t>
      </w:r>
      <w:r w:rsidR="009266D1" w:rsidRPr="00744B72">
        <w:rPr>
          <w:rFonts w:asciiTheme="minorHAnsi" w:hAnsiTheme="minorHAnsi" w:cstheme="minorHAnsi"/>
          <w:b/>
          <w:sz w:val="24"/>
          <w:szCs w:val="24"/>
        </w:rPr>
        <w:t>dbi</w:t>
      </w:r>
      <w:r w:rsidR="007567D5" w:rsidRPr="00744B72">
        <w:rPr>
          <w:rFonts w:asciiTheme="minorHAnsi" w:hAnsiTheme="minorHAnsi" w:cstheme="minorHAnsi"/>
          <w:b/>
          <w:sz w:val="24"/>
          <w:szCs w:val="24"/>
        </w:rPr>
        <w:t>oru</w:t>
      </w:r>
    </w:p>
    <w:p w14:paraId="1871B62E" w14:textId="5DA63D11" w:rsidR="009266D1" w:rsidRPr="00744B72" w:rsidRDefault="009266D1" w:rsidP="00945AD7">
      <w:pPr>
        <w:pStyle w:val="Tekstpodstawowy"/>
        <w:numPr>
          <w:ilvl w:val="0"/>
          <w:numId w:val="20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Wykonawca oświadcza, że wykonana usługa </w:t>
      </w:r>
      <w:r w:rsidR="0056419E">
        <w:rPr>
          <w:rFonts w:asciiTheme="minorHAnsi" w:hAnsiTheme="minorHAnsi" w:cstheme="minorHAnsi"/>
          <w:sz w:val="24"/>
          <w:szCs w:val="24"/>
        </w:rPr>
        <w:t>wdrożenia systemu</w:t>
      </w:r>
      <w:r w:rsidR="0056419E" w:rsidRPr="0056419E">
        <w:t xml:space="preserve"> </w:t>
      </w:r>
      <w:r w:rsidR="0056419E" w:rsidRPr="0056419E">
        <w:rPr>
          <w:rFonts w:asciiTheme="minorHAnsi" w:hAnsiTheme="minorHAnsi" w:cstheme="minorHAnsi"/>
          <w:sz w:val="24"/>
          <w:szCs w:val="24"/>
        </w:rPr>
        <w:t>umożliwiającego kompleksowe zarządzanie aparaturą medyczną i sprzętem</w:t>
      </w:r>
      <w:r w:rsidRPr="00744B72">
        <w:rPr>
          <w:rFonts w:asciiTheme="minorHAnsi" w:hAnsiTheme="minorHAnsi" w:cstheme="minorHAnsi"/>
          <w:sz w:val="24"/>
          <w:szCs w:val="24"/>
        </w:rPr>
        <w:t xml:space="preserve"> jest kompletna, i po zamontowaniu lub po zainstalowaniu, wdrożeniu będzie gotowa do pracy zgodnie z przeznaczeniem bez żadnych dodatkowych zakupów inwestycyjnych.</w:t>
      </w:r>
    </w:p>
    <w:p w14:paraId="5D66D176" w14:textId="2E80BDE7" w:rsidR="009266D1" w:rsidRPr="00360C7F" w:rsidRDefault="009266D1" w:rsidP="00945AD7">
      <w:pPr>
        <w:pStyle w:val="Tekstpodstawowy"/>
        <w:numPr>
          <w:ilvl w:val="0"/>
          <w:numId w:val="20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360C7F">
        <w:rPr>
          <w:rFonts w:asciiTheme="minorHAnsi" w:hAnsiTheme="minorHAnsi" w:cstheme="minorHAnsi"/>
          <w:sz w:val="24"/>
          <w:szCs w:val="24"/>
        </w:rPr>
        <w:t xml:space="preserve">Wykonawca dostarczy Zamawiającemu szczegółowe instrukcje obsługi i konserwacji dla </w:t>
      </w:r>
      <w:r w:rsidR="0056419E" w:rsidRPr="00360C7F">
        <w:rPr>
          <w:rFonts w:asciiTheme="minorHAnsi" w:hAnsiTheme="minorHAnsi" w:cstheme="minorHAnsi"/>
          <w:sz w:val="24"/>
          <w:szCs w:val="24"/>
        </w:rPr>
        <w:t>systemu</w:t>
      </w:r>
      <w:r w:rsidRPr="00360C7F">
        <w:rPr>
          <w:rFonts w:asciiTheme="minorHAnsi" w:hAnsiTheme="minorHAnsi" w:cstheme="minorHAnsi"/>
          <w:sz w:val="24"/>
          <w:szCs w:val="24"/>
        </w:rPr>
        <w:t xml:space="preserve"> w języku polskim, dokumenty gwarancyjne dostarczonego oprogramowania - oraz licencje na zainstalowane oprogramowanie</w:t>
      </w:r>
      <w:r w:rsidR="006E1C03" w:rsidRPr="00360C7F">
        <w:rPr>
          <w:rFonts w:asciiTheme="minorHAnsi" w:hAnsiTheme="minorHAnsi" w:cstheme="minorHAnsi"/>
          <w:sz w:val="24"/>
          <w:szCs w:val="24"/>
        </w:rPr>
        <w:t>.</w:t>
      </w:r>
    </w:p>
    <w:p w14:paraId="25FD7E95" w14:textId="77777777" w:rsidR="00B73EAE" w:rsidRPr="00744B72" w:rsidRDefault="00B73EAE" w:rsidP="00B73EAE">
      <w:pPr>
        <w:pStyle w:val="Tekstpodstawowy"/>
        <w:spacing w:line="360" w:lineRule="auto"/>
        <w:jc w:val="left"/>
        <w:rPr>
          <w:rFonts w:asciiTheme="minorHAnsi" w:hAnsiTheme="minorHAnsi" w:cstheme="minorHAnsi"/>
          <w:b/>
          <w:sz w:val="24"/>
          <w:szCs w:val="24"/>
        </w:rPr>
      </w:pPr>
    </w:p>
    <w:p w14:paraId="29E998C4" w14:textId="321FE3EB" w:rsidR="009266D1" w:rsidRPr="00744B72" w:rsidRDefault="009266D1" w:rsidP="009266D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lastRenderedPageBreak/>
        <w:t xml:space="preserve">§ </w:t>
      </w:r>
      <w:r w:rsidR="00B557E9" w:rsidRPr="00744B72">
        <w:rPr>
          <w:rFonts w:asciiTheme="minorHAnsi" w:hAnsiTheme="minorHAnsi" w:cstheme="minorHAnsi"/>
          <w:b/>
          <w:sz w:val="24"/>
          <w:szCs w:val="24"/>
        </w:rPr>
        <w:t>7</w:t>
      </w:r>
      <w:r w:rsidR="00AF63F6">
        <w:rPr>
          <w:rFonts w:asciiTheme="minorHAnsi" w:hAnsiTheme="minorHAnsi" w:cstheme="minorHAnsi"/>
          <w:b/>
          <w:sz w:val="24"/>
          <w:szCs w:val="24"/>
        </w:rPr>
        <w:br/>
        <w:t>Procedura odbioru</w:t>
      </w:r>
    </w:p>
    <w:p w14:paraId="3F085D10" w14:textId="53836A25" w:rsidR="007F5C6A" w:rsidRPr="00744B72" w:rsidRDefault="009266D1" w:rsidP="00945AD7">
      <w:pPr>
        <w:pStyle w:val="Akapitzlist"/>
        <w:numPr>
          <w:ilvl w:val="0"/>
          <w:numId w:val="22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Protokół </w:t>
      </w:r>
      <w:r w:rsidR="00A90FE0" w:rsidRPr="00744B72">
        <w:rPr>
          <w:rFonts w:asciiTheme="minorHAnsi" w:hAnsiTheme="minorHAnsi" w:cstheme="minorHAnsi"/>
          <w:sz w:val="24"/>
          <w:szCs w:val="24"/>
        </w:rPr>
        <w:t xml:space="preserve">odbioru </w:t>
      </w:r>
      <w:r w:rsidRPr="00744B72">
        <w:rPr>
          <w:rFonts w:asciiTheme="minorHAnsi" w:hAnsiTheme="minorHAnsi" w:cstheme="minorHAnsi"/>
          <w:sz w:val="24"/>
          <w:szCs w:val="24"/>
        </w:rPr>
        <w:t xml:space="preserve">wykonania usługi – </w:t>
      </w:r>
      <w:r w:rsidR="0056419E">
        <w:rPr>
          <w:rFonts w:asciiTheme="minorHAnsi" w:hAnsiTheme="minorHAnsi" w:cstheme="minorHAnsi"/>
          <w:sz w:val="24"/>
          <w:szCs w:val="24"/>
        </w:rPr>
        <w:t>wdrożenia systemu</w:t>
      </w:r>
      <w:r w:rsidRPr="00744B72">
        <w:rPr>
          <w:rFonts w:asciiTheme="minorHAnsi" w:hAnsiTheme="minorHAnsi" w:cstheme="minorHAnsi"/>
          <w:sz w:val="24"/>
          <w:szCs w:val="24"/>
        </w:rPr>
        <w:t xml:space="preserve"> </w:t>
      </w:r>
      <w:r w:rsidR="0056419E" w:rsidRPr="0056419E">
        <w:rPr>
          <w:rFonts w:asciiTheme="minorHAnsi" w:hAnsiTheme="minorHAnsi" w:cstheme="minorHAnsi"/>
          <w:sz w:val="24"/>
          <w:szCs w:val="24"/>
        </w:rPr>
        <w:t>umożliwiającego kompleksowe zarządzanie aparaturą medyczną i sprzętem</w:t>
      </w:r>
      <w:r w:rsidR="0056419E">
        <w:rPr>
          <w:rFonts w:asciiTheme="minorHAnsi" w:hAnsiTheme="minorHAnsi" w:cstheme="minorHAnsi"/>
          <w:sz w:val="24"/>
          <w:szCs w:val="24"/>
        </w:rPr>
        <w:t xml:space="preserve">, </w:t>
      </w:r>
      <w:r w:rsidRPr="00744B72">
        <w:rPr>
          <w:rFonts w:asciiTheme="minorHAnsi" w:hAnsiTheme="minorHAnsi" w:cstheme="minorHAnsi"/>
          <w:sz w:val="24"/>
          <w:szCs w:val="24"/>
        </w:rPr>
        <w:t xml:space="preserve">zostanie sporządzony w dniu zakończenia montażu i instalacji, wdrożenia przedmiotu umowy, o którym mowa powyżej i </w:t>
      </w:r>
      <w:r w:rsidR="00A90FE0" w:rsidRPr="00744B72">
        <w:rPr>
          <w:rFonts w:asciiTheme="minorHAnsi" w:hAnsiTheme="minorHAnsi" w:cstheme="minorHAnsi"/>
          <w:sz w:val="24"/>
          <w:szCs w:val="24"/>
        </w:rPr>
        <w:t>podpisania bez</w:t>
      </w:r>
      <w:r w:rsidR="007F5C6A" w:rsidRPr="00744B72">
        <w:rPr>
          <w:rFonts w:asciiTheme="minorHAnsi" w:hAnsiTheme="minorHAnsi" w:cstheme="minorHAnsi"/>
          <w:sz w:val="24"/>
          <w:szCs w:val="24"/>
        </w:rPr>
        <w:t xml:space="preserve"> uwag i zastrzeżeń przez Wykonawcę i Zamawiającego.</w:t>
      </w:r>
    </w:p>
    <w:p w14:paraId="7F2E9632" w14:textId="03A3005F" w:rsidR="009266D1" w:rsidRPr="00360C7F" w:rsidRDefault="009266D1" w:rsidP="00945AD7">
      <w:pPr>
        <w:pStyle w:val="Akapitzlist"/>
        <w:numPr>
          <w:ilvl w:val="0"/>
          <w:numId w:val="22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360C7F">
        <w:rPr>
          <w:rFonts w:asciiTheme="minorHAnsi" w:hAnsiTheme="minorHAnsi" w:cstheme="minorHAnsi"/>
          <w:sz w:val="24"/>
          <w:szCs w:val="24"/>
        </w:rPr>
        <w:t xml:space="preserve">Wykonawca wyda Zamawiającemu bezterminową licencję na usługę </w:t>
      </w:r>
      <w:r w:rsidR="005A2563" w:rsidRPr="00360C7F">
        <w:rPr>
          <w:rFonts w:asciiTheme="minorHAnsi" w:hAnsiTheme="minorHAnsi" w:cstheme="minorHAnsi"/>
          <w:sz w:val="24"/>
          <w:szCs w:val="24"/>
        </w:rPr>
        <w:t xml:space="preserve">wdrożenia systemu </w:t>
      </w:r>
      <w:r w:rsidR="00A90FE0" w:rsidRPr="00360C7F">
        <w:rPr>
          <w:rFonts w:asciiTheme="minorHAnsi" w:hAnsiTheme="minorHAnsi" w:cstheme="minorHAnsi"/>
          <w:sz w:val="24"/>
          <w:szCs w:val="24"/>
        </w:rPr>
        <w:t>najpóźniej w dniu</w:t>
      </w:r>
      <w:r w:rsidRPr="00360C7F">
        <w:rPr>
          <w:rFonts w:asciiTheme="minorHAnsi" w:hAnsiTheme="minorHAnsi" w:cstheme="minorHAnsi"/>
          <w:sz w:val="24"/>
          <w:szCs w:val="24"/>
        </w:rPr>
        <w:t xml:space="preserve"> podpisania protokołu, o którym mowa w ust. 1.</w:t>
      </w:r>
    </w:p>
    <w:p w14:paraId="39450163" w14:textId="34577848" w:rsidR="009266D1" w:rsidRPr="00744B72" w:rsidRDefault="009266D1" w:rsidP="00945AD7">
      <w:pPr>
        <w:pStyle w:val="Tekstpodstawowy"/>
        <w:numPr>
          <w:ilvl w:val="0"/>
          <w:numId w:val="22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>W przypadku</w:t>
      </w:r>
      <w:r w:rsidR="00A90FE0" w:rsidRPr="00744B72">
        <w:rPr>
          <w:rFonts w:asciiTheme="minorHAnsi" w:hAnsiTheme="minorHAnsi" w:cstheme="minorHAnsi"/>
          <w:sz w:val="24"/>
          <w:szCs w:val="24"/>
        </w:rPr>
        <w:t xml:space="preserve"> wystąpienia wad i usterek uniemożliwiających dokonani protokolarnego odbioru bez uwag i zastrzeżeń, Zamawiający wyznaczy termin do ich usunięcia, nie krótszy niż 4 dni robocze i procedura odbiorowa zostanie powtórzona.</w:t>
      </w:r>
    </w:p>
    <w:p w14:paraId="4455D53C" w14:textId="480F513B" w:rsidR="00A90FE0" w:rsidRDefault="00A90FE0" w:rsidP="00945AD7">
      <w:pPr>
        <w:pStyle w:val="Tekstpodstawowy"/>
        <w:numPr>
          <w:ilvl w:val="0"/>
          <w:numId w:val="22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>Nieobecność Wykonawcy nie wstrzymuje wykonania procedury odbiorowej.</w:t>
      </w:r>
    </w:p>
    <w:p w14:paraId="0EAC0E9E" w14:textId="79B97021" w:rsidR="00567957" w:rsidRDefault="00567957" w:rsidP="00567957">
      <w:pPr>
        <w:pStyle w:val="Tekstpodstawowy"/>
        <w:jc w:val="both"/>
        <w:rPr>
          <w:rFonts w:asciiTheme="minorHAnsi" w:hAnsiTheme="minorHAnsi" w:cstheme="minorHAnsi"/>
          <w:sz w:val="24"/>
          <w:szCs w:val="24"/>
        </w:rPr>
      </w:pPr>
    </w:p>
    <w:p w14:paraId="5A0F8CAF" w14:textId="21950897" w:rsidR="00567957" w:rsidRDefault="00567957" w:rsidP="00567957">
      <w:pPr>
        <w:pStyle w:val="Tekstpodstawowy"/>
        <w:jc w:val="both"/>
        <w:rPr>
          <w:rFonts w:asciiTheme="minorHAnsi" w:hAnsiTheme="minorHAnsi" w:cstheme="minorHAnsi"/>
          <w:sz w:val="24"/>
          <w:szCs w:val="24"/>
        </w:rPr>
      </w:pPr>
    </w:p>
    <w:p w14:paraId="233643A6" w14:textId="10A9E431" w:rsidR="00567957" w:rsidRPr="00EA75D5" w:rsidRDefault="00567957" w:rsidP="00EA75D5">
      <w:pPr>
        <w:pStyle w:val="Tekstpodstawowy"/>
        <w:rPr>
          <w:rFonts w:asciiTheme="minorHAnsi" w:hAnsiTheme="minorHAnsi" w:cstheme="minorHAnsi"/>
          <w:b/>
          <w:bCs/>
          <w:sz w:val="24"/>
          <w:szCs w:val="24"/>
        </w:rPr>
      </w:pPr>
      <w:r w:rsidRPr="00EA75D5">
        <w:rPr>
          <w:rFonts w:asciiTheme="minorHAnsi" w:hAnsiTheme="minorHAnsi" w:cstheme="minorHAnsi"/>
          <w:b/>
          <w:bCs/>
          <w:sz w:val="24"/>
          <w:szCs w:val="24"/>
        </w:rPr>
        <w:t>§ 8</w:t>
      </w:r>
    </w:p>
    <w:p w14:paraId="73CE00CE" w14:textId="34AD17E8" w:rsidR="00567957" w:rsidRPr="00EA75D5" w:rsidRDefault="00EA75D5" w:rsidP="00EA75D5">
      <w:pPr>
        <w:pStyle w:val="Tekstpodstawowy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 xml:space="preserve"> Zakres  i zasady prowadzenia szkolenia </w:t>
      </w:r>
    </w:p>
    <w:p w14:paraId="4101E64E" w14:textId="060693CE" w:rsidR="00567957" w:rsidRPr="00567957" w:rsidRDefault="00567957" w:rsidP="005825E1">
      <w:pPr>
        <w:pStyle w:val="Tekstpodstawowy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567957">
        <w:rPr>
          <w:rFonts w:asciiTheme="minorHAnsi" w:hAnsiTheme="minorHAnsi" w:cstheme="minorHAnsi"/>
          <w:sz w:val="24"/>
          <w:szCs w:val="24"/>
        </w:rPr>
        <w:t xml:space="preserve">1. Wykonawca przeszkoli wskazanych przez Zamawiającego administratorów </w:t>
      </w:r>
      <w:r w:rsidR="00EA75D5">
        <w:rPr>
          <w:rFonts w:asciiTheme="minorHAnsi" w:hAnsiTheme="minorHAnsi" w:cstheme="minorHAnsi"/>
          <w:sz w:val="24"/>
          <w:szCs w:val="24"/>
        </w:rPr>
        <w:t>s</w:t>
      </w:r>
      <w:r w:rsidRPr="00567957">
        <w:rPr>
          <w:rFonts w:asciiTheme="minorHAnsi" w:hAnsiTheme="minorHAnsi" w:cstheme="minorHAnsi"/>
          <w:sz w:val="24"/>
          <w:szCs w:val="24"/>
        </w:rPr>
        <w:t xml:space="preserve">ystemu oraz użytkowników końcowych wdrożonego systemu w zakresie funkcjonowania, obsługi, użytkowania, administrowania i utrzymania </w:t>
      </w:r>
      <w:r w:rsidR="00EA75D5">
        <w:rPr>
          <w:rFonts w:asciiTheme="minorHAnsi" w:hAnsiTheme="minorHAnsi" w:cstheme="minorHAnsi"/>
          <w:sz w:val="24"/>
          <w:szCs w:val="24"/>
        </w:rPr>
        <w:t>s</w:t>
      </w:r>
      <w:r w:rsidRPr="00567957">
        <w:rPr>
          <w:rFonts w:asciiTheme="minorHAnsi" w:hAnsiTheme="minorHAnsi" w:cstheme="minorHAnsi"/>
          <w:sz w:val="24"/>
          <w:szCs w:val="24"/>
        </w:rPr>
        <w:t>ystemu.</w:t>
      </w:r>
    </w:p>
    <w:p w14:paraId="251B2D1F" w14:textId="69120655" w:rsidR="00567957" w:rsidRPr="00567957" w:rsidRDefault="00567957" w:rsidP="005825E1">
      <w:pPr>
        <w:pStyle w:val="Tekstpodstawowy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567957">
        <w:rPr>
          <w:rFonts w:asciiTheme="minorHAnsi" w:hAnsiTheme="minorHAnsi" w:cstheme="minorHAnsi"/>
          <w:sz w:val="24"/>
          <w:szCs w:val="24"/>
        </w:rPr>
        <w:t>2.</w:t>
      </w:r>
      <w:r w:rsidR="005825E1">
        <w:rPr>
          <w:rFonts w:asciiTheme="minorHAnsi" w:hAnsiTheme="minorHAnsi" w:cstheme="minorHAnsi"/>
          <w:sz w:val="24"/>
          <w:szCs w:val="24"/>
        </w:rPr>
        <w:t xml:space="preserve"> </w:t>
      </w:r>
      <w:r w:rsidRPr="00567957">
        <w:rPr>
          <w:rFonts w:asciiTheme="minorHAnsi" w:hAnsiTheme="minorHAnsi" w:cstheme="minorHAnsi"/>
          <w:sz w:val="24"/>
          <w:szCs w:val="24"/>
        </w:rPr>
        <w:t>Szkoleni</w:t>
      </w:r>
      <w:r w:rsidR="00EA75D5">
        <w:rPr>
          <w:rFonts w:asciiTheme="minorHAnsi" w:hAnsiTheme="minorHAnsi" w:cstheme="minorHAnsi"/>
          <w:sz w:val="24"/>
          <w:szCs w:val="24"/>
        </w:rPr>
        <w:t>e</w:t>
      </w:r>
      <w:r w:rsidRPr="00567957">
        <w:rPr>
          <w:rFonts w:asciiTheme="minorHAnsi" w:hAnsiTheme="minorHAnsi" w:cstheme="minorHAnsi"/>
          <w:sz w:val="24"/>
          <w:szCs w:val="24"/>
        </w:rPr>
        <w:t xml:space="preserve"> prowadzone bę</w:t>
      </w:r>
      <w:r w:rsidR="00EA75D5">
        <w:rPr>
          <w:rFonts w:asciiTheme="minorHAnsi" w:hAnsiTheme="minorHAnsi" w:cstheme="minorHAnsi"/>
          <w:sz w:val="24"/>
          <w:szCs w:val="24"/>
        </w:rPr>
        <w:t>dzie</w:t>
      </w:r>
      <w:r w:rsidRPr="00567957">
        <w:rPr>
          <w:rFonts w:asciiTheme="minorHAnsi" w:hAnsiTheme="minorHAnsi" w:cstheme="minorHAnsi"/>
          <w:sz w:val="24"/>
          <w:szCs w:val="24"/>
        </w:rPr>
        <w:t xml:space="preserve"> przez wykwalifikowanych pracowników Wykonawcy, posiadających</w:t>
      </w:r>
      <w:r w:rsidR="00EA75D5">
        <w:rPr>
          <w:rFonts w:asciiTheme="minorHAnsi" w:hAnsiTheme="minorHAnsi" w:cstheme="minorHAnsi"/>
          <w:sz w:val="24"/>
          <w:szCs w:val="24"/>
        </w:rPr>
        <w:t xml:space="preserve"> </w:t>
      </w:r>
      <w:r w:rsidRPr="00567957">
        <w:rPr>
          <w:rFonts w:asciiTheme="minorHAnsi" w:hAnsiTheme="minorHAnsi" w:cstheme="minorHAnsi"/>
          <w:sz w:val="24"/>
          <w:szCs w:val="24"/>
        </w:rPr>
        <w:t>niezbędną wiedzę fachową w zakresie tematyki szkole</w:t>
      </w:r>
      <w:r w:rsidR="00EA75D5">
        <w:rPr>
          <w:rFonts w:asciiTheme="minorHAnsi" w:hAnsiTheme="minorHAnsi" w:cstheme="minorHAnsi"/>
          <w:sz w:val="24"/>
          <w:szCs w:val="24"/>
        </w:rPr>
        <w:t>nia</w:t>
      </w:r>
      <w:r w:rsidRPr="00567957">
        <w:rPr>
          <w:rFonts w:asciiTheme="minorHAnsi" w:hAnsiTheme="minorHAnsi" w:cstheme="minorHAnsi"/>
          <w:sz w:val="24"/>
          <w:szCs w:val="24"/>
        </w:rPr>
        <w:t>.</w:t>
      </w:r>
    </w:p>
    <w:p w14:paraId="1E9ECA78" w14:textId="5EF848CC" w:rsidR="00567957" w:rsidRPr="00567957" w:rsidRDefault="00567957" w:rsidP="00567957">
      <w:pPr>
        <w:pStyle w:val="Tekstpodstawowy"/>
        <w:jc w:val="both"/>
        <w:rPr>
          <w:rFonts w:asciiTheme="minorHAnsi" w:hAnsiTheme="minorHAnsi" w:cstheme="minorHAnsi"/>
          <w:sz w:val="24"/>
          <w:szCs w:val="24"/>
        </w:rPr>
      </w:pPr>
      <w:r w:rsidRPr="00567957">
        <w:rPr>
          <w:rFonts w:asciiTheme="minorHAnsi" w:hAnsiTheme="minorHAnsi" w:cstheme="minorHAnsi"/>
          <w:sz w:val="24"/>
          <w:szCs w:val="24"/>
        </w:rPr>
        <w:t>3. Szkoleni</w:t>
      </w:r>
      <w:r w:rsidR="00EA75D5">
        <w:rPr>
          <w:rFonts w:asciiTheme="minorHAnsi" w:hAnsiTheme="minorHAnsi" w:cstheme="minorHAnsi"/>
          <w:sz w:val="24"/>
          <w:szCs w:val="24"/>
        </w:rPr>
        <w:t>e</w:t>
      </w:r>
      <w:r w:rsidRPr="00567957">
        <w:rPr>
          <w:rFonts w:asciiTheme="minorHAnsi" w:hAnsiTheme="minorHAnsi" w:cstheme="minorHAnsi"/>
          <w:sz w:val="24"/>
          <w:szCs w:val="24"/>
        </w:rPr>
        <w:t xml:space="preserve"> odbę</w:t>
      </w:r>
      <w:r w:rsidR="00EA75D5">
        <w:rPr>
          <w:rFonts w:asciiTheme="minorHAnsi" w:hAnsiTheme="minorHAnsi" w:cstheme="minorHAnsi"/>
          <w:sz w:val="24"/>
          <w:szCs w:val="24"/>
        </w:rPr>
        <w:t>dzie</w:t>
      </w:r>
      <w:r w:rsidRPr="00567957">
        <w:rPr>
          <w:rFonts w:asciiTheme="minorHAnsi" w:hAnsiTheme="minorHAnsi" w:cstheme="minorHAnsi"/>
          <w:sz w:val="24"/>
          <w:szCs w:val="24"/>
        </w:rPr>
        <w:t xml:space="preserve"> się w niezbędnym wymiarze, tj. umożliwiającym prawidłowe i samodzielne</w:t>
      </w:r>
    </w:p>
    <w:p w14:paraId="4CCA1228" w14:textId="6F408BBC" w:rsidR="00567957" w:rsidRPr="00567957" w:rsidRDefault="005825E1" w:rsidP="005825E1">
      <w:pPr>
        <w:pStyle w:val="Tekstpodstawowy"/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</w:t>
      </w:r>
      <w:r w:rsidR="00567957" w:rsidRPr="00567957">
        <w:rPr>
          <w:rFonts w:asciiTheme="minorHAnsi" w:hAnsiTheme="minorHAnsi" w:cstheme="minorHAnsi"/>
          <w:sz w:val="24"/>
          <w:szCs w:val="24"/>
        </w:rPr>
        <w:t xml:space="preserve">korzystanie przez pracowników z wdrożonego </w:t>
      </w:r>
      <w:r w:rsidR="00EA75D5">
        <w:rPr>
          <w:rFonts w:asciiTheme="minorHAnsi" w:hAnsiTheme="minorHAnsi" w:cstheme="minorHAnsi"/>
          <w:sz w:val="24"/>
          <w:szCs w:val="24"/>
        </w:rPr>
        <w:t>s</w:t>
      </w:r>
      <w:r w:rsidR="00567957" w:rsidRPr="00567957">
        <w:rPr>
          <w:rFonts w:asciiTheme="minorHAnsi" w:hAnsiTheme="minorHAnsi" w:cstheme="minorHAnsi"/>
          <w:sz w:val="24"/>
          <w:szCs w:val="24"/>
        </w:rPr>
        <w:t>ystemu.</w:t>
      </w:r>
    </w:p>
    <w:p w14:paraId="7F275F55" w14:textId="61753D01" w:rsidR="00567957" w:rsidRPr="00567957" w:rsidRDefault="00567957" w:rsidP="005825E1">
      <w:pPr>
        <w:pStyle w:val="Tekstpodstawowy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567957">
        <w:rPr>
          <w:rFonts w:asciiTheme="minorHAnsi" w:hAnsiTheme="minorHAnsi" w:cstheme="minorHAnsi"/>
          <w:sz w:val="24"/>
          <w:szCs w:val="24"/>
        </w:rPr>
        <w:t>4. Szkoleni</w:t>
      </w:r>
      <w:r w:rsidR="00EA75D5">
        <w:rPr>
          <w:rFonts w:asciiTheme="minorHAnsi" w:hAnsiTheme="minorHAnsi" w:cstheme="minorHAnsi"/>
          <w:sz w:val="24"/>
          <w:szCs w:val="24"/>
        </w:rPr>
        <w:t>e</w:t>
      </w:r>
      <w:r w:rsidRPr="00567957">
        <w:rPr>
          <w:rFonts w:asciiTheme="minorHAnsi" w:hAnsiTheme="minorHAnsi" w:cstheme="minorHAnsi"/>
          <w:sz w:val="24"/>
          <w:szCs w:val="24"/>
        </w:rPr>
        <w:t xml:space="preserve"> prowadzone będ</w:t>
      </w:r>
      <w:r w:rsidR="00EA75D5">
        <w:rPr>
          <w:rFonts w:asciiTheme="minorHAnsi" w:hAnsiTheme="minorHAnsi" w:cstheme="minorHAnsi"/>
          <w:sz w:val="24"/>
          <w:szCs w:val="24"/>
        </w:rPr>
        <w:t>zie</w:t>
      </w:r>
      <w:r w:rsidRPr="00567957">
        <w:rPr>
          <w:rFonts w:asciiTheme="minorHAnsi" w:hAnsiTheme="minorHAnsi" w:cstheme="minorHAnsi"/>
          <w:sz w:val="24"/>
          <w:szCs w:val="24"/>
        </w:rPr>
        <w:t xml:space="preserve"> w siedzibie Zamawiającego. Materiały i pomoce szkoleniowe Wykonawca dostarczy na własny koszt.</w:t>
      </w:r>
    </w:p>
    <w:p w14:paraId="4B3D54C8" w14:textId="7408B45E" w:rsidR="00567957" w:rsidRPr="00744B72" w:rsidRDefault="00567957" w:rsidP="005825E1">
      <w:pPr>
        <w:pStyle w:val="Tekstpodstawowy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567957">
        <w:rPr>
          <w:rFonts w:asciiTheme="minorHAnsi" w:hAnsiTheme="minorHAnsi" w:cstheme="minorHAnsi"/>
          <w:sz w:val="24"/>
          <w:szCs w:val="24"/>
        </w:rPr>
        <w:t>5. Listę pracowników biorących udział w szkoleniu Zamawiający przekaże Wykonawcy nie później niż na 3 dni przed planowanym szkoleniem</w:t>
      </w:r>
      <w:r w:rsidR="00EA75D5">
        <w:rPr>
          <w:rFonts w:asciiTheme="minorHAnsi" w:hAnsiTheme="minorHAnsi" w:cstheme="minorHAnsi"/>
          <w:sz w:val="24"/>
          <w:szCs w:val="24"/>
        </w:rPr>
        <w:t>.</w:t>
      </w:r>
    </w:p>
    <w:p w14:paraId="275316B2" w14:textId="77777777" w:rsidR="009266D1" w:rsidRPr="00744B72" w:rsidRDefault="009266D1" w:rsidP="009266D1">
      <w:pPr>
        <w:pStyle w:val="Tekstpodstawowy"/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399A7B70" w14:textId="0BC4A0EE" w:rsidR="009266D1" w:rsidRPr="00744B72" w:rsidRDefault="009266D1" w:rsidP="009266D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 xml:space="preserve">§ </w:t>
      </w:r>
      <w:r w:rsidR="00567957">
        <w:rPr>
          <w:rFonts w:asciiTheme="minorHAnsi" w:hAnsiTheme="minorHAnsi" w:cstheme="minorHAnsi"/>
          <w:b/>
          <w:sz w:val="24"/>
          <w:szCs w:val="24"/>
        </w:rPr>
        <w:t>9</w:t>
      </w:r>
    </w:p>
    <w:p w14:paraId="767E4A2E" w14:textId="77777777" w:rsidR="009266D1" w:rsidRPr="00744B72" w:rsidRDefault="009266D1" w:rsidP="009266D1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>Gwarancja i rękojmia za wady</w:t>
      </w:r>
    </w:p>
    <w:p w14:paraId="65F0C663" w14:textId="5F8F8BE9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Strony ustalają, iż </w:t>
      </w:r>
      <w:r w:rsidRPr="00744B72">
        <w:rPr>
          <w:rFonts w:asciiTheme="minorHAnsi" w:hAnsiTheme="minorHAnsi" w:cstheme="minorHAnsi"/>
          <w:b/>
          <w:color w:val="auto"/>
        </w:rPr>
        <w:t>okres gwarancji wynosi</w:t>
      </w:r>
      <w:r w:rsidRPr="00744B72">
        <w:rPr>
          <w:rFonts w:asciiTheme="minorHAnsi" w:hAnsiTheme="minorHAnsi" w:cstheme="minorHAnsi"/>
          <w:b/>
        </w:rPr>
        <w:t xml:space="preserve"> </w:t>
      </w:r>
      <w:r w:rsidRPr="00744B72">
        <w:rPr>
          <w:rFonts w:asciiTheme="minorHAnsi" w:hAnsiTheme="minorHAnsi" w:cstheme="minorHAnsi"/>
          <w:b/>
          <w:bCs/>
        </w:rPr>
        <w:t xml:space="preserve">….. </w:t>
      </w:r>
      <w:r w:rsidR="00763264" w:rsidRPr="00744B72">
        <w:rPr>
          <w:rFonts w:asciiTheme="minorHAnsi" w:hAnsiTheme="minorHAnsi" w:cstheme="minorHAnsi"/>
          <w:b/>
          <w:bCs/>
        </w:rPr>
        <w:t xml:space="preserve"> miesięcy </w:t>
      </w:r>
      <w:r w:rsidRPr="00744B72">
        <w:rPr>
          <w:rFonts w:asciiTheme="minorHAnsi" w:hAnsiTheme="minorHAnsi" w:cstheme="minorHAnsi"/>
          <w:b/>
        </w:rPr>
        <w:t>od daty</w:t>
      </w:r>
      <w:r w:rsidRPr="00744B72">
        <w:rPr>
          <w:rFonts w:asciiTheme="minorHAnsi" w:hAnsiTheme="minorHAnsi" w:cstheme="minorHAnsi"/>
        </w:rPr>
        <w:t xml:space="preserve"> odbioru przedmiotu umowy</w:t>
      </w:r>
      <w:r w:rsidR="00A90FE0" w:rsidRPr="00744B72">
        <w:rPr>
          <w:rFonts w:asciiTheme="minorHAnsi" w:hAnsiTheme="minorHAnsi" w:cstheme="minorHAnsi"/>
        </w:rPr>
        <w:t>, o którym mowa w § 7 ust. 1</w:t>
      </w:r>
      <w:r w:rsidRPr="00744B72">
        <w:rPr>
          <w:rFonts w:asciiTheme="minorHAnsi" w:hAnsiTheme="minorHAnsi" w:cstheme="minorHAnsi"/>
        </w:rPr>
        <w:t xml:space="preserve">. </w:t>
      </w:r>
    </w:p>
    <w:p w14:paraId="60F7B195" w14:textId="77777777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>W ramach gwarancji Wykonawca zobowiązuje się do:</w:t>
      </w:r>
    </w:p>
    <w:p w14:paraId="1964975E" w14:textId="77C033E3" w:rsidR="009266D1" w:rsidRPr="00744B72" w:rsidRDefault="009266D1" w:rsidP="00945AD7">
      <w:pPr>
        <w:pStyle w:val="Default"/>
        <w:numPr>
          <w:ilvl w:val="0"/>
          <w:numId w:val="21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informowania Zamawiającego o zauważonych przez Wykonawcę wadach </w:t>
      </w:r>
      <w:r w:rsidR="00EA75D5">
        <w:rPr>
          <w:rFonts w:asciiTheme="minorHAnsi" w:hAnsiTheme="minorHAnsi" w:cstheme="minorHAnsi"/>
        </w:rPr>
        <w:t xml:space="preserve"> wdrożonego systemu </w:t>
      </w:r>
      <w:r w:rsidRPr="00744B72">
        <w:rPr>
          <w:rFonts w:asciiTheme="minorHAnsi" w:hAnsiTheme="minorHAnsi" w:cstheme="minorHAnsi"/>
        </w:rPr>
        <w:t>oraz bezpłatnego ich usunięcia bądź dostarczenia poprawionej wersji</w:t>
      </w:r>
      <w:r w:rsidR="00EA75D5">
        <w:rPr>
          <w:rFonts w:asciiTheme="minorHAnsi" w:hAnsiTheme="minorHAnsi" w:cstheme="minorHAnsi"/>
        </w:rPr>
        <w:t xml:space="preserve"> systemu. </w:t>
      </w:r>
    </w:p>
    <w:p w14:paraId="430FBCC0" w14:textId="3E5B1A0D" w:rsidR="009266D1" w:rsidRPr="00744B72" w:rsidRDefault="009266D1" w:rsidP="00945AD7">
      <w:pPr>
        <w:pStyle w:val="Default"/>
        <w:numPr>
          <w:ilvl w:val="0"/>
          <w:numId w:val="21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przyjmowania od administratorów Zamawiającego informacji o wadach </w:t>
      </w:r>
      <w:r w:rsidR="00EA75D5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i bezpłatnego ich usuwania.</w:t>
      </w:r>
    </w:p>
    <w:p w14:paraId="4DC8F627" w14:textId="3C0AB44D" w:rsidR="009266D1" w:rsidRPr="00744B72" w:rsidRDefault="009266D1" w:rsidP="00945AD7">
      <w:pPr>
        <w:pStyle w:val="Tekstpodstawowy"/>
        <w:numPr>
          <w:ilvl w:val="0"/>
          <w:numId w:val="21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 xml:space="preserve">usunięcia wszelkich ujawnionych w okresie gwarancji wad przez dokonanie napraw </w:t>
      </w:r>
      <w:r w:rsidR="00E91758">
        <w:rPr>
          <w:rFonts w:asciiTheme="minorHAnsi" w:hAnsiTheme="minorHAnsi" w:cstheme="minorHAnsi"/>
          <w:sz w:val="24"/>
          <w:szCs w:val="24"/>
        </w:rPr>
        <w:t>systemu</w:t>
      </w:r>
      <w:r w:rsidRPr="00744B72">
        <w:rPr>
          <w:rFonts w:asciiTheme="minorHAnsi" w:hAnsiTheme="minorHAnsi" w:cstheme="minorHAnsi"/>
          <w:sz w:val="24"/>
          <w:szCs w:val="24"/>
        </w:rPr>
        <w:t xml:space="preserve"> lub uszkodzonego jego elementu, bądź też poprzez przywrócenie działania/stabilności/funkcjonalności - zgodnego z ofertą.</w:t>
      </w:r>
    </w:p>
    <w:p w14:paraId="31981F4B" w14:textId="3A03A007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>Usługi serwisowe  dla</w:t>
      </w:r>
      <w:r w:rsidR="005825E1">
        <w:rPr>
          <w:rFonts w:asciiTheme="minorHAnsi" w:hAnsiTheme="minorHAnsi" w:cstheme="minorHAnsi"/>
        </w:rPr>
        <w:t xml:space="preserve"> wdrożonego </w:t>
      </w:r>
      <w:r w:rsidR="00E91758">
        <w:rPr>
          <w:rFonts w:asciiTheme="minorHAnsi" w:hAnsiTheme="minorHAnsi" w:cstheme="minorHAnsi"/>
        </w:rPr>
        <w:t xml:space="preserve">systemu </w:t>
      </w:r>
      <w:r w:rsidRPr="00744B72">
        <w:rPr>
          <w:rFonts w:asciiTheme="minorHAnsi" w:hAnsiTheme="minorHAnsi" w:cstheme="minorHAnsi"/>
        </w:rPr>
        <w:t>będą świadczone w języku polskim.</w:t>
      </w:r>
    </w:p>
    <w:p w14:paraId="33F55404" w14:textId="5ACCC4F2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Wykonawca </w:t>
      </w:r>
      <w:r w:rsidRPr="006540F0">
        <w:rPr>
          <w:rFonts w:asciiTheme="minorHAnsi" w:hAnsiTheme="minorHAnsi" w:cstheme="minorHAnsi"/>
        </w:rPr>
        <w:t>udziela Zamawiającemu .…. miesięcznej rękojmi na</w:t>
      </w:r>
      <w:r w:rsidRPr="00744B72">
        <w:rPr>
          <w:rFonts w:asciiTheme="minorHAnsi" w:hAnsiTheme="minorHAnsi" w:cstheme="minorHAnsi"/>
        </w:rPr>
        <w:t xml:space="preserve"> prawidłowe działanie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>, liczonej od dnia podpisania przez strony protokołu odbioru.</w:t>
      </w:r>
    </w:p>
    <w:p w14:paraId="65A4FA23" w14:textId="02092872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lastRenderedPageBreak/>
        <w:t xml:space="preserve">Zamawiający może zgłaszać nieprawidłowe działanie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(awarię oprogramowania) całodobowo – 24 godziny na dobę, 7 dni w tygodniu, do serwisu oprogramowania. Wykonawca poinformuje Zamawiającego o danych kontaktowych serwisu w dniu podpisania umowy.</w:t>
      </w:r>
    </w:p>
    <w:p w14:paraId="051D0502" w14:textId="6AF3210A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Zgłoszenie awarii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może być dokonywane w postaci: zgłoszenia telefonicznego, za pomocą faksu, z wykorzystaniem serwisu www w języku polskim lub za pomocą poczty elektronicznej. </w:t>
      </w:r>
    </w:p>
    <w:p w14:paraId="4555CD9B" w14:textId="02782F17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Czas reakcji na zgłoszenie awarii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wynosi nie dłużej niż 2 godziny od jego zgłoszenia.</w:t>
      </w:r>
    </w:p>
    <w:p w14:paraId="07BD8FC6" w14:textId="12EFFAB7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Po wykonanym zgłoszeniu awarii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przez Zamawiającego, Wykonawca potwierdzi w terminie do 60 minut jego przyjęcie za pomocą poczty elektronicznej na</w:t>
      </w:r>
      <w:r w:rsidR="003F0385">
        <w:rPr>
          <w:rFonts w:asciiTheme="minorHAnsi" w:hAnsiTheme="minorHAnsi" w:cstheme="minorHAnsi"/>
        </w:rPr>
        <w:t xml:space="preserve">  </w:t>
      </w:r>
      <w:r w:rsidRPr="00744B72">
        <w:rPr>
          <w:rFonts w:asciiTheme="minorHAnsi" w:hAnsiTheme="minorHAnsi" w:cstheme="minorHAnsi"/>
        </w:rPr>
        <w:t xml:space="preserve">adres ………………………….. </w:t>
      </w:r>
      <w:r w:rsidR="003F0385">
        <w:rPr>
          <w:rFonts w:asciiTheme="minorHAnsi" w:hAnsiTheme="minorHAnsi" w:cstheme="minorHAnsi"/>
        </w:rPr>
        <w:t xml:space="preserve"> </w:t>
      </w:r>
      <w:r w:rsidRPr="00744B72">
        <w:rPr>
          <w:rFonts w:asciiTheme="minorHAnsi" w:hAnsiTheme="minorHAnsi" w:cstheme="minorHAnsi"/>
        </w:rPr>
        <w:t>lub telefonicznie – na numer podany podczas logowania zgłoszenia.</w:t>
      </w:r>
    </w:p>
    <w:p w14:paraId="0E4157F4" w14:textId="77777777" w:rsidR="009266D1" w:rsidRPr="00744B72" w:rsidRDefault="009266D1" w:rsidP="00945AD7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>Konsultacje techniczne mogą być przeprowadzone pomiędzy Wykonawcą a Zamawiającym osobiście, telefonicznie lub drogą elektroniczną, każdorazowo powinny być potwierdzone przez Zamawiającego.</w:t>
      </w:r>
    </w:p>
    <w:p w14:paraId="11E2DC08" w14:textId="143C3DE9" w:rsidR="00853BAE" w:rsidRPr="00853BAE" w:rsidRDefault="009266D1" w:rsidP="00853BAE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</w:rPr>
        <w:t xml:space="preserve">Wykonawca </w:t>
      </w:r>
      <w:r w:rsidR="00853BAE">
        <w:rPr>
          <w:rFonts w:asciiTheme="minorHAnsi" w:hAnsiTheme="minorHAnsi" w:cstheme="minorHAnsi"/>
        </w:rPr>
        <w:t xml:space="preserve">przez okres ……. miesięcy </w:t>
      </w:r>
      <w:r w:rsidRPr="00744B72">
        <w:rPr>
          <w:rFonts w:asciiTheme="minorHAnsi" w:hAnsiTheme="minorHAnsi" w:cstheme="minorHAnsi"/>
        </w:rPr>
        <w:t xml:space="preserve">zapewni wsparcie i opiekę serwisową w stosunku do </w:t>
      </w:r>
      <w:r w:rsidR="005825E1">
        <w:rPr>
          <w:rFonts w:asciiTheme="minorHAnsi" w:hAnsiTheme="minorHAnsi" w:cstheme="minorHAnsi"/>
        </w:rPr>
        <w:t>systemu</w:t>
      </w:r>
      <w:r w:rsidRPr="00744B72">
        <w:rPr>
          <w:rFonts w:asciiTheme="minorHAnsi" w:hAnsiTheme="minorHAnsi" w:cstheme="minorHAnsi"/>
        </w:rPr>
        <w:t xml:space="preserve">  objętego niniejszą umową</w:t>
      </w:r>
      <w:r w:rsidR="00853BAE">
        <w:rPr>
          <w:rFonts w:asciiTheme="minorHAnsi" w:hAnsiTheme="minorHAnsi" w:cstheme="minorHAnsi"/>
        </w:rPr>
        <w:t>,</w:t>
      </w:r>
      <w:r w:rsidR="00853BAE" w:rsidRPr="00853BAE">
        <w:t xml:space="preserve"> </w:t>
      </w:r>
      <w:r w:rsidR="00853BAE" w:rsidRPr="00853BAE">
        <w:rPr>
          <w:rFonts w:asciiTheme="minorHAnsi" w:hAnsiTheme="minorHAnsi" w:cstheme="minorHAnsi"/>
        </w:rPr>
        <w:t xml:space="preserve">w zakres której wchodzą: </w:t>
      </w:r>
    </w:p>
    <w:p w14:paraId="471FD767" w14:textId="5CE2E806" w:rsidR="00853BAE" w:rsidRPr="00853BAE" w:rsidRDefault="00853BAE" w:rsidP="00853BAE">
      <w:pPr>
        <w:pStyle w:val="Default"/>
        <w:spacing w:after="17"/>
        <w:ind w:left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a)</w:t>
      </w:r>
      <w:r w:rsidRPr="00853BAE">
        <w:rPr>
          <w:rFonts w:asciiTheme="minorHAnsi" w:hAnsiTheme="minorHAnsi" w:cstheme="minorHAnsi"/>
        </w:rPr>
        <w:tab/>
        <w:t>konsultacje telefoniczne oraz drogą elektroniczną  dotyczące zasad działania systemów (do 5 Osobogodzin miesięcznie),</w:t>
      </w:r>
    </w:p>
    <w:p w14:paraId="2B97629C" w14:textId="25B65230" w:rsidR="00853BAE" w:rsidRPr="00853BAE" w:rsidRDefault="00853BAE" w:rsidP="00853BAE">
      <w:pPr>
        <w:pStyle w:val="Default"/>
        <w:spacing w:after="17"/>
        <w:ind w:left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b)</w:t>
      </w:r>
      <w:r w:rsidRPr="00853BAE">
        <w:rPr>
          <w:rFonts w:asciiTheme="minorHAnsi" w:hAnsiTheme="minorHAnsi" w:cstheme="minorHAnsi"/>
        </w:rPr>
        <w:tab/>
        <w:t>bieżące aktualizacje systemów w zakresie zainstalowanej wersji i poprawy ich działania (aktualizacje nie obejmują rozbudowy funkcjonalności systemu o nowe moduły),</w:t>
      </w:r>
    </w:p>
    <w:p w14:paraId="69AECC7E" w14:textId="083BFE5C" w:rsidR="00853BAE" w:rsidRPr="00853BAE" w:rsidRDefault="00853BAE" w:rsidP="00853BAE">
      <w:pPr>
        <w:pStyle w:val="Default"/>
        <w:spacing w:after="17"/>
        <w:ind w:left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c)</w:t>
      </w:r>
      <w:r w:rsidRPr="00853BAE">
        <w:rPr>
          <w:rFonts w:asciiTheme="minorHAnsi" w:hAnsiTheme="minorHAnsi" w:cstheme="minorHAnsi"/>
        </w:rPr>
        <w:tab/>
        <w:t>pomoc w zakresie problemów z konfiguracją systemów na potrzeby Usługobiorcy oraz poprawianie usterek systemu, przy czym pomoc nie obejmuje wyjazdów do Usługobiorcy,</w:t>
      </w:r>
    </w:p>
    <w:p w14:paraId="71E7E519" w14:textId="15DC40BB" w:rsidR="00853BAE" w:rsidRPr="00853BAE" w:rsidRDefault="00853BAE" w:rsidP="00853BAE">
      <w:pPr>
        <w:pStyle w:val="Default"/>
        <w:spacing w:after="17"/>
        <w:ind w:left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d)</w:t>
      </w:r>
      <w:r w:rsidRPr="00853BAE">
        <w:rPr>
          <w:rFonts w:asciiTheme="minorHAnsi" w:hAnsiTheme="minorHAnsi" w:cstheme="minorHAnsi"/>
        </w:rPr>
        <w:tab/>
        <w:t>pomoc administratorowi w tworzeniu kopii bezpieczeństwa, tworzenie dodatkowych aplikacji testowych, odtwarzanie systemu z kopii bezpieczeństwa po awarii,</w:t>
      </w:r>
    </w:p>
    <w:p w14:paraId="7BD7E7E1" w14:textId="09D004A6" w:rsidR="009266D1" w:rsidRPr="00744B72" w:rsidRDefault="00853BAE" w:rsidP="00853BAE">
      <w:pPr>
        <w:pStyle w:val="Default"/>
        <w:spacing w:after="17"/>
        <w:ind w:left="36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e)</w:t>
      </w:r>
      <w:r w:rsidRPr="00853BAE">
        <w:rPr>
          <w:rFonts w:asciiTheme="minorHAnsi" w:hAnsiTheme="minorHAnsi" w:cstheme="minorHAnsi"/>
        </w:rPr>
        <w:tab/>
        <w:t>poprawianie danych błędnie wprowadzonych do systemu przez użytkowników, których cofnięcie jest skomplikowane lub nie jest możliwe przez operatora</w:t>
      </w:r>
      <w:r>
        <w:rPr>
          <w:rFonts w:asciiTheme="minorHAnsi" w:hAnsiTheme="minorHAnsi" w:cstheme="minorHAnsi"/>
        </w:rPr>
        <w:t>.</w:t>
      </w:r>
    </w:p>
    <w:p w14:paraId="7DF50186" w14:textId="6C998946" w:rsidR="00590AC4" w:rsidRPr="006540F0" w:rsidRDefault="009266D1" w:rsidP="00853BAE">
      <w:pPr>
        <w:pStyle w:val="Default"/>
        <w:numPr>
          <w:ilvl w:val="0"/>
          <w:numId w:val="23"/>
        </w:numPr>
        <w:spacing w:after="17"/>
        <w:jc w:val="both"/>
        <w:rPr>
          <w:rFonts w:asciiTheme="minorHAnsi" w:hAnsiTheme="minorHAnsi" w:cstheme="minorHAnsi"/>
        </w:rPr>
      </w:pPr>
      <w:r w:rsidRPr="00744B72">
        <w:rPr>
          <w:rFonts w:asciiTheme="minorHAnsi" w:hAnsiTheme="minorHAnsi" w:cstheme="minorHAnsi"/>
          <w:color w:val="auto"/>
        </w:rPr>
        <w:t xml:space="preserve">W okresie trwania gwarancji Wykonawca zobowiązuje się do wykonania nieodpłatnych przeglądów gwarancyjnych </w:t>
      </w:r>
      <w:r w:rsidR="005825E1">
        <w:rPr>
          <w:rFonts w:asciiTheme="minorHAnsi" w:hAnsiTheme="minorHAnsi" w:cstheme="minorHAnsi"/>
          <w:color w:val="auto"/>
        </w:rPr>
        <w:t>systemu</w:t>
      </w:r>
      <w:r w:rsidRPr="00744B72">
        <w:rPr>
          <w:rFonts w:asciiTheme="minorHAnsi" w:hAnsiTheme="minorHAnsi" w:cstheme="minorHAnsi"/>
          <w:color w:val="auto"/>
        </w:rPr>
        <w:t xml:space="preserve"> w ilości, co </w:t>
      </w:r>
      <w:r w:rsidRPr="006540F0">
        <w:rPr>
          <w:rFonts w:asciiTheme="minorHAnsi" w:hAnsiTheme="minorHAnsi" w:cstheme="minorHAnsi"/>
          <w:color w:val="auto"/>
        </w:rPr>
        <w:t>najmniej 1 na każdy rok gwarancji (każde 12 miesięcy gwarancji)</w:t>
      </w:r>
      <w:r w:rsidR="00763264" w:rsidRPr="006540F0">
        <w:rPr>
          <w:rFonts w:asciiTheme="minorHAnsi" w:hAnsiTheme="minorHAnsi" w:cstheme="minorHAnsi"/>
          <w:color w:val="auto"/>
        </w:rPr>
        <w:t xml:space="preserve"> </w:t>
      </w:r>
      <w:r w:rsidRPr="006540F0">
        <w:rPr>
          <w:rFonts w:asciiTheme="minorHAnsi" w:hAnsiTheme="minorHAnsi" w:cstheme="minorHAnsi"/>
          <w:color w:val="auto"/>
        </w:rPr>
        <w:t xml:space="preserve">oraz napraw </w:t>
      </w:r>
      <w:r w:rsidR="005825E1" w:rsidRPr="006540F0">
        <w:rPr>
          <w:rFonts w:asciiTheme="minorHAnsi" w:hAnsiTheme="minorHAnsi" w:cstheme="minorHAnsi"/>
          <w:color w:val="auto"/>
        </w:rPr>
        <w:t xml:space="preserve">systemu. </w:t>
      </w:r>
    </w:p>
    <w:p w14:paraId="65DB361F" w14:textId="77777777" w:rsidR="00590AC4" w:rsidRDefault="00590AC4" w:rsidP="00AA3C3B">
      <w:pPr>
        <w:tabs>
          <w:tab w:val="right" w:pos="9070"/>
        </w:tabs>
        <w:suppressAutoHyphens/>
        <w:autoSpaceDE w:val="0"/>
        <w:autoSpaceDN w:val="0"/>
        <w:spacing w:after="0" w:line="240" w:lineRule="auto"/>
        <w:jc w:val="both"/>
        <w:rPr>
          <w:rFonts w:eastAsia="Calibri" w:cstheme="minorHAnsi"/>
          <w:color w:val="000000" w:themeColor="text1"/>
          <w:sz w:val="24"/>
          <w:szCs w:val="24"/>
        </w:rPr>
      </w:pPr>
    </w:p>
    <w:p w14:paraId="6CEB8D20" w14:textId="5FAC45D1" w:rsidR="00B202D7" w:rsidRPr="00744B72" w:rsidRDefault="00B202D7" w:rsidP="00B202D7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 xml:space="preserve">§ </w:t>
      </w:r>
      <w:r w:rsidR="00567957">
        <w:rPr>
          <w:rFonts w:asciiTheme="minorHAnsi" w:hAnsiTheme="minorHAnsi" w:cstheme="minorHAnsi"/>
          <w:b/>
          <w:sz w:val="24"/>
          <w:szCs w:val="24"/>
        </w:rPr>
        <w:t>10</w:t>
      </w:r>
    </w:p>
    <w:p w14:paraId="2391FF23" w14:textId="77777777" w:rsidR="00B202D7" w:rsidRPr="00744B72" w:rsidRDefault="00B202D7" w:rsidP="00B202D7">
      <w:pPr>
        <w:pStyle w:val="Tekstpodstawowy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b/>
          <w:sz w:val="24"/>
          <w:szCs w:val="24"/>
        </w:rPr>
        <w:t>Odpowiedzialność za wady i kontakty między stronami</w:t>
      </w:r>
    </w:p>
    <w:p w14:paraId="32F59498" w14:textId="5F8FA9B0" w:rsidR="00B202D7" w:rsidRPr="00744B72" w:rsidRDefault="00B202D7" w:rsidP="00B202D7">
      <w:pPr>
        <w:pStyle w:val="Tekstpodstawowy"/>
        <w:numPr>
          <w:ilvl w:val="0"/>
          <w:numId w:val="31"/>
        </w:numPr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>Wykonawca jest odpowiedzialny względem Zamawiającego za wszelkie wady fizyczne i prawne w</w:t>
      </w:r>
      <w:r w:rsidR="005A2563">
        <w:rPr>
          <w:rFonts w:asciiTheme="minorHAnsi" w:hAnsiTheme="minorHAnsi" w:cstheme="minorHAnsi"/>
          <w:sz w:val="24"/>
          <w:szCs w:val="24"/>
        </w:rPr>
        <w:t>drożonego systemu.</w:t>
      </w:r>
    </w:p>
    <w:p w14:paraId="12524B83" w14:textId="14F4C0D4" w:rsidR="00B202D7" w:rsidRPr="00744B72" w:rsidRDefault="00B202D7" w:rsidP="00B202D7">
      <w:pPr>
        <w:pStyle w:val="Tekstpodstawowy"/>
        <w:numPr>
          <w:ilvl w:val="0"/>
          <w:numId w:val="31"/>
        </w:numPr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>Przez wadę fizyczną rozumie się w szczególności jakąkolwiek niezgodność z opisem przedmiotu zamówienia zawartym</w:t>
      </w:r>
      <w:r w:rsidR="00B07814">
        <w:rPr>
          <w:rFonts w:asciiTheme="minorHAnsi" w:hAnsiTheme="minorHAnsi" w:cstheme="minorHAnsi"/>
          <w:sz w:val="24"/>
          <w:szCs w:val="24"/>
        </w:rPr>
        <w:t xml:space="preserve"> w </w:t>
      </w:r>
      <w:r w:rsidRPr="00744B72">
        <w:rPr>
          <w:rFonts w:asciiTheme="minorHAnsi" w:hAnsiTheme="minorHAnsi" w:cstheme="minorHAnsi"/>
          <w:sz w:val="24"/>
          <w:szCs w:val="24"/>
        </w:rPr>
        <w:t xml:space="preserve"> </w:t>
      </w:r>
      <w:r w:rsidR="00B07814">
        <w:rPr>
          <w:rFonts w:asciiTheme="minorHAnsi" w:hAnsiTheme="minorHAnsi" w:cstheme="minorHAnsi"/>
          <w:sz w:val="24"/>
          <w:szCs w:val="24"/>
        </w:rPr>
        <w:t>op</w:t>
      </w:r>
      <w:r w:rsidR="00B07814" w:rsidRPr="00B07814">
        <w:rPr>
          <w:rFonts w:asciiTheme="minorHAnsi" w:hAnsiTheme="minorHAnsi" w:cstheme="minorHAnsi"/>
          <w:sz w:val="24"/>
          <w:szCs w:val="24"/>
        </w:rPr>
        <w:t>is</w:t>
      </w:r>
      <w:r w:rsidR="00B07814">
        <w:rPr>
          <w:rFonts w:asciiTheme="minorHAnsi" w:hAnsiTheme="minorHAnsi" w:cstheme="minorHAnsi"/>
          <w:sz w:val="24"/>
          <w:szCs w:val="24"/>
        </w:rPr>
        <w:t>ie</w:t>
      </w:r>
      <w:r w:rsidR="00B07814" w:rsidRPr="00B07814">
        <w:rPr>
          <w:rFonts w:asciiTheme="minorHAnsi" w:hAnsiTheme="minorHAnsi" w:cstheme="minorHAnsi"/>
          <w:sz w:val="24"/>
          <w:szCs w:val="24"/>
        </w:rPr>
        <w:t xml:space="preserve"> funkcjonalny</w:t>
      </w:r>
      <w:r w:rsidR="00B07814">
        <w:rPr>
          <w:rFonts w:asciiTheme="minorHAnsi" w:hAnsiTheme="minorHAnsi" w:cstheme="minorHAnsi"/>
          <w:sz w:val="24"/>
          <w:szCs w:val="24"/>
        </w:rPr>
        <w:t>m</w:t>
      </w:r>
      <w:r w:rsidR="00B07814" w:rsidRPr="00B07814">
        <w:rPr>
          <w:rFonts w:asciiTheme="minorHAnsi" w:hAnsiTheme="minorHAnsi" w:cstheme="minorHAnsi"/>
          <w:sz w:val="24"/>
          <w:szCs w:val="24"/>
        </w:rPr>
        <w:t xml:space="preserve"> systemu do zarządzania aparaturą medyczną</w:t>
      </w:r>
      <w:r w:rsidR="00B07814">
        <w:rPr>
          <w:rFonts w:asciiTheme="minorHAnsi" w:hAnsiTheme="minorHAnsi" w:cstheme="minorHAnsi"/>
          <w:sz w:val="24"/>
          <w:szCs w:val="24"/>
        </w:rPr>
        <w:t>.</w:t>
      </w:r>
    </w:p>
    <w:p w14:paraId="7A278E38" w14:textId="5F5D7AE0" w:rsidR="00B202D7" w:rsidRPr="006540F0" w:rsidRDefault="00B202D7" w:rsidP="00B202D7">
      <w:pPr>
        <w:pStyle w:val="Tekstpodstawowy"/>
        <w:numPr>
          <w:ilvl w:val="0"/>
          <w:numId w:val="31"/>
        </w:numPr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744B72">
        <w:rPr>
          <w:rFonts w:asciiTheme="minorHAnsi" w:hAnsiTheme="minorHAnsi" w:cstheme="minorHAnsi"/>
          <w:sz w:val="24"/>
          <w:szCs w:val="24"/>
        </w:rPr>
        <w:t>Zamawiający będzie zgłaszał wady</w:t>
      </w:r>
      <w:r w:rsidR="00B07814">
        <w:rPr>
          <w:rFonts w:asciiTheme="minorHAnsi" w:hAnsiTheme="minorHAnsi" w:cstheme="minorHAnsi"/>
          <w:sz w:val="24"/>
          <w:szCs w:val="24"/>
        </w:rPr>
        <w:t xml:space="preserve"> wdrożonego</w:t>
      </w:r>
      <w:r w:rsidRPr="00744B72">
        <w:rPr>
          <w:rFonts w:asciiTheme="minorHAnsi" w:hAnsiTheme="minorHAnsi" w:cstheme="minorHAnsi"/>
          <w:sz w:val="24"/>
          <w:szCs w:val="24"/>
        </w:rPr>
        <w:t xml:space="preserve"> </w:t>
      </w:r>
      <w:r w:rsidR="00B07814">
        <w:rPr>
          <w:rFonts w:asciiTheme="minorHAnsi" w:hAnsiTheme="minorHAnsi" w:cstheme="minorHAnsi"/>
          <w:sz w:val="24"/>
          <w:szCs w:val="24"/>
        </w:rPr>
        <w:t>systemu</w:t>
      </w:r>
      <w:r w:rsidRPr="00744B72">
        <w:rPr>
          <w:rFonts w:asciiTheme="minorHAnsi" w:hAnsiTheme="minorHAnsi" w:cstheme="minorHAnsi"/>
          <w:sz w:val="24"/>
          <w:szCs w:val="24"/>
        </w:rPr>
        <w:t xml:space="preserve"> na numer tel</w:t>
      </w:r>
      <w:r w:rsidRPr="006540F0">
        <w:rPr>
          <w:rFonts w:asciiTheme="minorHAnsi" w:hAnsiTheme="minorHAnsi" w:cstheme="minorHAnsi"/>
          <w:sz w:val="24"/>
          <w:szCs w:val="24"/>
        </w:rPr>
        <w:t xml:space="preserve">. ……………. lub </w:t>
      </w:r>
      <w:r w:rsidR="001E10D6" w:rsidRPr="006540F0">
        <w:rPr>
          <w:rFonts w:asciiTheme="minorHAnsi" w:hAnsiTheme="minorHAnsi" w:cstheme="minorHAnsi"/>
          <w:sz w:val="24"/>
          <w:szCs w:val="24"/>
        </w:rPr>
        <w:t xml:space="preserve">           </w:t>
      </w:r>
      <w:r w:rsidR="00B07814" w:rsidRPr="006540F0">
        <w:rPr>
          <w:rFonts w:asciiTheme="minorHAnsi" w:hAnsiTheme="minorHAnsi" w:cstheme="minorHAnsi"/>
          <w:sz w:val="24"/>
          <w:szCs w:val="24"/>
        </w:rPr>
        <w:t>em</w:t>
      </w:r>
      <w:r w:rsidRPr="006540F0">
        <w:rPr>
          <w:rFonts w:asciiTheme="minorHAnsi" w:hAnsiTheme="minorHAnsi" w:cstheme="minorHAnsi"/>
          <w:sz w:val="24"/>
          <w:szCs w:val="24"/>
        </w:rPr>
        <w:t>ail ………………..</w:t>
      </w:r>
    </w:p>
    <w:p w14:paraId="5A87EBEF" w14:textId="7B7EC701" w:rsidR="00B202D7" w:rsidRPr="006540F0" w:rsidRDefault="00B202D7" w:rsidP="00B202D7">
      <w:pPr>
        <w:pStyle w:val="Tekstpodstawowy"/>
        <w:numPr>
          <w:ilvl w:val="0"/>
          <w:numId w:val="31"/>
        </w:numPr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6540F0">
        <w:rPr>
          <w:rFonts w:asciiTheme="minorHAnsi" w:hAnsiTheme="minorHAnsi" w:cstheme="minorHAnsi"/>
          <w:sz w:val="24"/>
          <w:szCs w:val="24"/>
        </w:rPr>
        <w:t>W przypadku awarii lub problemów konfiguracyjnych, Wykonawca zapewnia bezpłatną, całodobową pomoc telefoniczną pod numerem</w:t>
      </w:r>
      <w:r w:rsidR="00B07814" w:rsidRPr="006540F0">
        <w:rPr>
          <w:rFonts w:asciiTheme="minorHAnsi" w:hAnsiTheme="minorHAnsi" w:cstheme="minorHAnsi"/>
          <w:sz w:val="24"/>
          <w:szCs w:val="24"/>
        </w:rPr>
        <w:t xml:space="preserve"> </w:t>
      </w:r>
      <w:r w:rsidRPr="006540F0">
        <w:rPr>
          <w:rFonts w:asciiTheme="minorHAnsi" w:hAnsiTheme="minorHAnsi" w:cstheme="minorHAnsi"/>
          <w:sz w:val="24"/>
          <w:szCs w:val="24"/>
        </w:rPr>
        <w:t xml:space="preserve">…………. </w:t>
      </w:r>
      <w:r w:rsidR="00B07814" w:rsidRPr="006540F0">
        <w:rPr>
          <w:rFonts w:asciiTheme="minorHAnsi" w:hAnsiTheme="minorHAnsi" w:cstheme="minorHAnsi"/>
          <w:sz w:val="24"/>
          <w:szCs w:val="24"/>
        </w:rPr>
        <w:t>l</w:t>
      </w:r>
      <w:r w:rsidRPr="006540F0">
        <w:rPr>
          <w:rFonts w:asciiTheme="minorHAnsi" w:hAnsiTheme="minorHAnsi" w:cstheme="minorHAnsi"/>
          <w:sz w:val="24"/>
          <w:szCs w:val="24"/>
        </w:rPr>
        <w:t>ub</w:t>
      </w:r>
      <w:r w:rsidR="00B07814" w:rsidRPr="006540F0">
        <w:rPr>
          <w:rFonts w:asciiTheme="minorHAnsi" w:hAnsiTheme="minorHAnsi" w:cstheme="minorHAnsi"/>
          <w:sz w:val="24"/>
          <w:szCs w:val="24"/>
        </w:rPr>
        <w:t xml:space="preserve"> email</w:t>
      </w:r>
      <w:r w:rsidRPr="006540F0">
        <w:rPr>
          <w:rFonts w:asciiTheme="minorHAnsi" w:hAnsiTheme="minorHAnsi" w:cstheme="minorHAnsi"/>
          <w:sz w:val="24"/>
          <w:szCs w:val="24"/>
        </w:rPr>
        <w:t xml:space="preserve"> …………</w:t>
      </w:r>
      <w:r w:rsidR="003B3ACB" w:rsidRPr="006540F0">
        <w:rPr>
          <w:rFonts w:asciiTheme="minorHAnsi" w:hAnsiTheme="minorHAnsi" w:cstheme="minorHAnsi"/>
          <w:sz w:val="24"/>
          <w:szCs w:val="24"/>
        </w:rPr>
        <w:t>…….</w:t>
      </w:r>
      <w:r w:rsidRPr="006540F0">
        <w:rPr>
          <w:rFonts w:asciiTheme="minorHAnsi" w:hAnsiTheme="minorHAnsi" w:cstheme="minorHAnsi"/>
          <w:sz w:val="24"/>
          <w:szCs w:val="24"/>
        </w:rPr>
        <w:t xml:space="preserve"> </w:t>
      </w:r>
      <w:r w:rsidRPr="006540F0">
        <w:rPr>
          <w:rFonts w:asciiTheme="minorHAnsi" w:hAnsiTheme="minorHAnsi" w:cstheme="minorHAnsi"/>
          <w:color w:val="000000"/>
          <w:sz w:val="24"/>
          <w:szCs w:val="24"/>
        </w:rPr>
        <w:t>ud</w:t>
      </w:r>
      <w:r w:rsidRPr="006540F0">
        <w:rPr>
          <w:rFonts w:asciiTheme="minorHAnsi" w:hAnsiTheme="minorHAnsi" w:cstheme="minorHAnsi"/>
          <w:sz w:val="24"/>
          <w:szCs w:val="24"/>
        </w:rPr>
        <w:t>zielaną przez wykwalifikowanych pracowników Wykonawcy.</w:t>
      </w:r>
    </w:p>
    <w:p w14:paraId="2B7317C0" w14:textId="77777777" w:rsidR="00B202D7" w:rsidRPr="006540F0" w:rsidRDefault="00B202D7" w:rsidP="00B202D7">
      <w:pPr>
        <w:pStyle w:val="Tekstpodstawowy"/>
        <w:numPr>
          <w:ilvl w:val="0"/>
          <w:numId w:val="31"/>
        </w:numPr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6540F0">
        <w:rPr>
          <w:rFonts w:asciiTheme="minorHAnsi" w:hAnsiTheme="minorHAnsi" w:cstheme="minorHAnsi"/>
          <w:sz w:val="24"/>
          <w:szCs w:val="24"/>
        </w:rPr>
        <w:t>Osoby upoważnione do kontaktów między stronami:</w:t>
      </w:r>
    </w:p>
    <w:p w14:paraId="7962F81D" w14:textId="77777777" w:rsidR="00B202D7" w:rsidRPr="006540F0" w:rsidRDefault="00B202D7" w:rsidP="00B202D7">
      <w:pPr>
        <w:pStyle w:val="Tekstpodstawowy"/>
        <w:ind w:left="360"/>
        <w:jc w:val="both"/>
        <w:rPr>
          <w:rFonts w:asciiTheme="minorHAnsi" w:hAnsiTheme="minorHAnsi" w:cstheme="minorHAnsi"/>
          <w:sz w:val="24"/>
          <w:szCs w:val="24"/>
        </w:rPr>
      </w:pPr>
    </w:p>
    <w:p w14:paraId="64D568CB" w14:textId="77777777" w:rsidR="00B202D7" w:rsidRPr="006540F0" w:rsidRDefault="00B202D7" w:rsidP="00B202D7">
      <w:pPr>
        <w:pStyle w:val="Tekstpodstawowy"/>
        <w:numPr>
          <w:ilvl w:val="1"/>
          <w:numId w:val="30"/>
        </w:numPr>
        <w:tabs>
          <w:tab w:val="left" w:pos="1446"/>
        </w:tabs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6540F0">
        <w:rPr>
          <w:rFonts w:asciiTheme="minorHAnsi" w:hAnsiTheme="minorHAnsi" w:cstheme="minorHAnsi"/>
          <w:sz w:val="24"/>
          <w:szCs w:val="24"/>
        </w:rPr>
        <w:t>……………. – przedstawiciel Wykonawcy,</w:t>
      </w:r>
    </w:p>
    <w:p w14:paraId="6A22221D" w14:textId="77777777" w:rsidR="00B202D7" w:rsidRPr="006540F0" w:rsidRDefault="00B202D7" w:rsidP="00B202D7">
      <w:pPr>
        <w:pStyle w:val="Tekstpodstawowy"/>
        <w:tabs>
          <w:tab w:val="left" w:pos="1446"/>
        </w:tabs>
        <w:ind w:left="1080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</w:p>
    <w:p w14:paraId="32A98764" w14:textId="31D0BE67" w:rsidR="007567D5" w:rsidRPr="00E11EF3" w:rsidRDefault="00B202D7" w:rsidP="00E11EF3">
      <w:pPr>
        <w:pStyle w:val="Tekstpodstawowy"/>
        <w:numPr>
          <w:ilvl w:val="1"/>
          <w:numId w:val="30"/>
        </w:numPr>
        <w:tabs>
          <w:tab w:val="left" w:pos="1446"/>
        </w:tabs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6540F0">
        <w:rPr>
          <w:rFonts w:asciiTheme="minorHAnsi" w:hAnsiTheme="minorHAnsi" w:cstheme="minorHAnsi"/>
          <w:sz w:val="24"/>
          <w:szCs w:val="24"/>
        </w:rPr>
        <w:t>………………. – przedstawiciel Zamawiającego</w:t>
      </w:r>
      <w:r w:rsidRPr="00744B72">
        <w:rPr>
          <w:rFonts w:asciiTheme="minorHAnsi" w:hAnsiTheme="minorHAnsi" w:cstheme="minorHAnsi"/>
          <w:b/>
          <w:sz w:val="24"/>
          <w:szCs w:val="24"/>
        </w:rPr>
        <w:t>.</w:t>
      </w:r>
    </w:p>
    <w:p w14:paraId="057B618A" w14:textId="55E40229" w:rsidR="00634DB6" w:rsidRPr="00744B72" w:rsidRDefault="00B40236" w:rsidP="00B73EAE">
      <w:pPr>
        <w:tabs>
          <w:tab w:val="right" w:pos="9070"/>
        </w:tabs>
        <w:ind w:left="284"/>
        <w:jc w:val="center"/>
        <w:rPr>
          <w:rFonts w:eastAsia="Calibri" w:cstheme="minorHAnsi"/>
          <w:b/>
          <w:bCs/>
          <w:sz w:val="24"/>
          <w:szCs w:val="24"/>
        </w:rPr>
      </w:pPr>
      <w:r w:rsidRPr="00744B72">
        <w:rPr>
          <w:rFonts w:eastAsia="Calibri" w:cstheme="minorHAnsi"/>
          <w:b/>
          <w:bCs/>
          <w:sz w:val="24"/>
          <w:szCs w:val="24"/>
        </w:rPr>
        <w:lastRenderedPageBreak/>
        <w:t xml:space="preserve">§ </w:t>
      </w:r>
      <w:r w:rsidR="00B202D7" w:rsidRPr="00744B72">
        <w:rPr>
          <w:rFonts w:eastAsia="Calibri" w:cstheme="minorHAnsi"/>
          <w:b/>
          <w:bCs/>
          <w:sz w:val="24"/>
          <w:szCs w:val="24"/>
        </w:rPr>
        <w:t>1</w:t>
      </w:r>
      <w:r w:rsidR="00567957">
        <w:rPr>
          <w:rFonts w:eastAsia="Calibri" w:cstheme="minorHAnsi"/>
          <w:b/>
          <w:bCs/>
          <w:sz w:val="24"/>
          <w:szCs w:val="24"/>
        </w:rPr>
        <w:t>1</w:t>
      </w:r>
      <w:r w:rsidR="00B73EAE" w:rsidRPr="00744B72">
        <w:rPr>
          <w:rFonts w:eastAsia="Calibri" w:cstheme="minorHAnsi"/>
          <w:sz w:val="24"/>
          <w:szCs w:val="24"/>
        </w:rPr>
        <w:br/>
      </w:r>
      <w:r w:rsidR="00634DB6" w:rsidRPr="00744B72">
        <w:rPr>
          <w:rFonts w:eastAsia="Calibri" w:cstheme="minorHAnsi"/>
          <w:b/>
          <w:bCs/>
          <w:sz w:val="24"/>
          <w:szCs w:val="24"/>
        </w:rPr>
        <w:t>Warunki płatności</w:t>
      </w:r>
    </w:p>
    <w:p w14:paraId="69599F0E" w14:textId="1615C4F1" w:rsidR="00634DB6" w:rsidRPr="00744B72" w:rsidRDefault="00634DB6" w:rsidP="00945AD7">
      <w:pPr>
        <w:numPr>
          <w:ilvl w:val="3"/>
          <w:numId w:val="11"/>
        </w:numPr>
        <w:tabs>
          <w:tab w:val="right" w:pos="9070"/>
        </w:tabs>
        <w:suppressAutoHyphens/>
        <w:overflowPunct w:val="0"/>
        <w:autoSpaceDE w:val="0"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  <w:lang w:val="x-none"/>
        </w:rPr>
      </w:pPr>
      <w:r w:rsidRPr="00744B72">
        <w:rPr>
          <w:rFonts w:eastAsia="Calibri" w:cstheme="minorHAnsi"/>
          <w:sz w:val="24"/>
          <w:szCs w:val="24"/>
          <w:lang w:val="x-none"/>
        </w:rPr>
        <w:t xml:space="preserve">Płatność nastąpi po należytym wykonaniu przedmiotu Umowy, przelewem w terminie </w:t>
      </w:r>
      <w:r w:rsidR="001E10D6" w:rsidRPr="00744B72">
        <w:rPr>
          <w:rFonts w:eastAsia="Calibri" w:cstheme="minorHAnsi"/>
          <w:sz w:val="24"/>
          <w:szCs w:val="24"/>
        </w:rPr>
        <w:t>60</w:t>
      </w:r>
      <w:r w:rsidRPr="00744B72">
        <w:rPr>
          <w:rFonts w:eastAsia="Calibri" w:cstheme="minorHAnsi"/>
          <w:sz w:val="24"/>
          <w:szCs w:val="24"/>
        </w:rPr>
        <w:t xml:space="preserve"> dni </w:t>
      </w:r>
      <w:r w:rsidRPr="00744B72">
        <w:rPr>
          <w:rFonts w:eastAsia="Calibri" w:cstheme="minorHAnsi"/>
          <w:sz w:val="24"/>
          <w:szCs w:val="24"/>
          <w:lang w:val="x-none"/>
        </w:rPr>
        <w:t>od daty doręczenia prawidłowo wystawionej faktury, na rachunek wskazany w jej treści</w:t>
      </w:r>
      <w:r w:rsidRPr="00744B72">
        <w:rPr>
          <w:rFonts w:eastAsia="Calibri" w:cstheme="minorHAnsi"/>
          <w:sz w:val="24"/>
          <w:szCs w:val="24"/>
          <w:lang w:val="x-none" w:eastAsia="pl-PL"/>
        </w:rPr>
        <w:t xml:space="preserve"> z zastrzeżeniem zastosowania mechanizmu podzielonej płatności polegającym na tym, że:</w:t>
      </w:r>
    </w:p>
    <w:p w14:paraId="2E37D792" w14:textId="77777777" w:rsidR="00634DB6" w:rsidRPr="00744B72" w:rsidRDefault="00634DB6" w:rsidP="00945AD7">
      <w:pPr>
        <w:numPr>
          <w:ilvl w:val="2"/>
          <w:numId w:val="12"/>
        </w:numPr>
        <w:tabs>
          <w:tab w:val="left" w:pos="709"/>
          <w:tab w:val="right" w:pos="9070"/>
        </w:tabs>
        <w:suppressAutoHyphens/>
        <w:spacing w:after="60" w:line="240" w:lineRule="auto"/>
        <w:ind w:left="567" w:hanging="283"/>
        <w:jc w:val="both"/>
        <w:rPr>
          <w:rFonts w:eastAsia="Calibri" w:cstheme="minorHAnsi"/>
          <w:sz w:val="24"/>
          <w:szCs w:val="24"/>
          <w:lang w:eastAsia="pl-PL"/>
        </w:rPr>
      </w:pPr>
      <w:r w:rsidRPr="00744B72">
        <w:rPr>
          <w:rFonts w:eastAsia="Calibri" w:cstheme="minorHAnsi"/>
          <w:sz w:val="24"/>
          <w:szCs w:val="24"/>
          <w:lang w:eastAsia="pl-PL"/>
        </w:rPr>
        <w:t>zapłaty kwoty odpowiadającej całości kwoty podatku wynikającej z otrzymanej faktury jest dokonywana na rachunek VAT;</w:t>
      </w:r>
    </w:p>
    <w:p w14:paraId="2F55BCB4" w14:textId="77777777" w:rsidR="00634DB6" w:rsidRPr="00744B72" w:rsidRDefault="00634DB6" w:rsidP="00945AD7">
      <w:pPr>
        <w:numPr>
          <w:ilvl w:val="2"/>
          <w:numId w:val="12"/>
        </w:numPr>
        <w:tabs>
          <w:tab w:val="left" w:pos="709"/>
          <w:tab w:val="right" w:pos="9070"/>
        </w:tabs>
        <w:suppressAutoHyphens/>
        <w:spacing w:after="60" w:line="240" w:lineRule="auto"/>
        <w:ind w:left="567" w:hanging="283"/>
        <w:jc w:val="both"/>
        <w:rPr>
          <w:rFonts w:eastAsia="Calibri" w:cstheme="minorHAnsi"/>
          <w:sz w:val="24"/>
          <w:szCs w:val="24"/>
          <w:lang w:eastAsia="pl-PL"/>
        </w:rPr>
      </w:pPr>
      <w:r w:rsidRPr="00744B72">
        <w:rPr>
          <w:rFonts w:eastAsia="Calibri" w:cstheme="minorHAnsi"/>
          <w:sz w:val="24"/>
          <w:szCs w:val="24"/>
          <w:lang w:eastAsia="pl-PL"/>
        </w:rPr>
        <w:t>zapłata całości kwoty odpowiadającej wartości sprzedaży netto wynikającej z otrzymanej faktury jest dokonywana na rachunek bankowy albo na rachunek w spółdzielczej kasie oszczędnościowo-kredytowej, dla których jest prowadzony rachunek VAT, albo jest rozliczana w inny sposób.</w:t>
      </w:r>
    </w:p>
    <w:p w14:paraId="5F0AF5AE" w14:textId="09AFA00F" w:rsidR="00A90FE0" w:rsidRPr="006E1C03" w:rsidRDefault="00A90FE0" w:rsidP="00945AD7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 xml:space="preserve">Podstawą do wystawienia faktury przez Wykonawcę będzie protokół odbioru wykonania usługi bez uwag i zastrzeżeń, o którym </w:t>
      </w:r>
      <w:r w:rsidRPr="006E1C03">
        <w:rPr>
          <w:rFonts w:eastAsia="Calibri" w:cstheme="minorHAnsi"/>
          <w:sz w:val="24"/>
          <w:szCs w:val="24"/>
        </w:rPr>
        <w:t>mowa w § 7 ust. 1.</w:t>
      </w:r>
    </w:p>
    <w:p w14:paraId="073515DE" w14:textId="5C310147" w:rsidR="00634DB6" w:rsidRPr="00744B72" w:rsidRDefault="00634DB6" w:rsidP="00945AD7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>Jako datę zapłaty faktury przyjmuje się dzień obciążenia rachunku bankowego Zamawiającego.</w:t>
      </w:r>
    </w:p>
    <w:p w14:paraId="1A949C46" w14:textId="77777777" w:rsidR="00634DB6" w:rsidRPr="00744B72" w:rsidRDefault="00634DB6" w:rsidP="00945AD7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 xml:space="preserve">Wykonawca nie może przenieść wierzytelności na osobę trzecią bez zgody Zamawiającego </w:t>
      </w:r>
      <w:r w:rsidRPr="00744B72">
        <w:rPr>
          <w:rFonts w:eastAsia="Calibri" w:cstheme="minorHAnsi"/>
          <w:sz w:val="24"/>
          <w:szCs w:val="24"/>
        </w:rPr>
        <w:br/>
        <w:t>i podmiotu tworzącego wyrażonej w formie pisemnej pod rygorem nieważności.</w:t>
      </w:r>
    </w:p>
    <w:p w14:paraId="523BECDD" w14:textId="259A5F71" w:rsidR="00634DB6" w:rsidRPr="00744B72" w:rsidRDefault="00634DB6" w:rsidP="00945AD7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 xml:space="preserve">Wyklucza się stosowanie przez strony umowy konstrukcji prawnej, o której mowa w art. 518 Kodeksu Cywilnego (w szczególności Wykonawca nie może zawrzeć </w:t>
      </w:r>
      <w:r w:rsidR="003E433B">
        <w:rPr>
          <w:rFonts w:eastAsia="Calibri" w:cstheme="minorHAnsi"/>
          <w:sz w:val="24"/>
          <w:szCs w:val="24"/>
        </w:rPr>
        <w:t>u</w:t>
      </w:r>
      <w:r w:rsidRPr="00744B72">
        <w:rPr>
          <w:rFonts w:eastAsia="Calibri" w:cstheme="minorHAnsi"/>
          <w:sz w:val="24"/>
          <w:szCs w:val="24"/>
        </w:rPr>
        <w:t xml:space="preserve">mowy poręczenia </w:t>
      </w:r>
      <w:r w:rsidRPr="00744B72">
        <w:rPr>
          <w:rFonts w:eastAsia="Calibri" w:cstheme="minorHAnsi"/>
          <w:sz w:val="24"/>
          <w:szCs w:val="24"/>
        </w:rPr>
        <w:br/>
        <w:t>z podmiotem trzecim) oraz wszelkich innych konstrukcji prawnych skutkujących zmianą podmiotową po stronie wierzyciela.</w:t>
      </w:r>
    </w:p>
    <w:p w14:paraId="5FFAC668" w14:textId="77777777" w:rsidR="00634DB6" w:rsidRPr="00744B72" w:rsidRDefault="00634DB6" w:rsidP="00945AD7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>Naruszenie zakazu określonego w ust. 3 i ust. 4, skutkować będzie dla Wykonawcy obowiązkiem zapłaty na rzecz Zamawiającego kary umownej w wysokości scedowanego/spełnionego przez osobę trzecią świadczenia.</w:t>
      </w:r>
    </w:p>
    <w:p w14:paraId="4C03B9A1" w14:textId="48DE99E1" w:rsidR="00634DB6" w:rsidRPr="006E1C03" w:rsidRDefault="00634DB6" w:rsidP="0041102E">
      <w:pPr>
        <w:numPr>
          <w:ilvl w:val="0"/>
          <w:numId w:val="13"/>
        </w:numPr>
        <w:tabs>
          <w:tab w:val="left" w:pos="0"/>
          <w:tab w:val="right" w:pos="9070"/>
        </w:tabs>
        <w:suppressAutoHyphens/>
        <w:spacing w:after="0" w:line="240" w:lineRule="auto"/>
        <w:ind w:left="284" w:hanging="284"/>
        <w:jc w:val="both"/>
        <w:rPr>
          <w:rFonts w:eastAsia="Calibri" w:cstheme="minorHAnsi"/>
          <w:sz w:val="24"/>
          <w:szCs w:val="24"/>
        </w:rPr>
      </w:pPr>
      <w:r w:rsidRPr="00744B72">
        <w:rPr>
          <w:rFonts w:eastAsia="Calibri" w:cstheme="minorHAnsi"/>
          <w:sz w:val="24"/>
          <w:szCs w:val="24"/>
        </w:rPr>
        <w:t>W przypadku zwłoki w płatności przez Zamawiającego i naliczenia odsetek przez Wykonawcę, zaliczenie spłat dokonywanych przez Zamawiającego będzie następowało w pierwszej kolejności na należność główną, a po jej zaspokojeniu na należności uboczne (odsetki) – chyba że Zamawiający wskaże inaczej.</w:t>
      </w:r>
    </w:p>
    <w:p w14:paraId="45F52882" w14:textId="77777777" w:rsidR="00634DB6" w:rsidRPr="00744B72" w:rsidRDefault="00634DB6" w:rsidP="00634DB6">
      <w:pPr>
        <w:tabs>
          <w:tab w:val="right" w:pos="9070"/>
        </w:tabs>
        <w:suppressAutoHyphens/>
        <w:spacing w:after="0" w:line="240" w:lineRule="auto"/>
        <w:ind w:left="709"/>
        <w:jc w:val="both"/>
        <w:rPr>
          <w:rFonts w:eastAsia="Calibri" w:cstheme="minorHAnsi"/>
          <w:color w:val="000000" w:themeColor="text1"/>
          <w:sz w:val="24"/>
          <w:szCs w:val="24"/>
        </w:rPr>
      </w:pPr>
    </w:p>
    <w:p w14:paraId="691FE6F4" w14:textId="0784C77D" w:rsidR="00634DB6" w:rsidRPr="00744B72" w:rsidRDefault="000101E5" w:rsidP="00B73EAE">
      <w:pPr>
        <w:tabs>
          <w:tab w:val="right" w:pos="9070"/>
        </w:tabs>
        <w:jc w:val="center"/>
        <w:rPr>
          <w:rFonts w:eastAsia="Calibri"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§</w:t>
      </w:r>
      <w:r w:rsidR="00634DB6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 xml:space="preserve"> </w:t>
      </w:r>
      <w:r w:rsidR="00B557E9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1</w:t>
      </w:r>
      <w:r w:rsidR="00567957">
        <w:rPr>
          <w:rFonts w:eastAsia="Calibri" w:cstheme="minorHAnsi"/>
          <w:b/>
          <w:bCs/>
          <w:color w:val="000000" w:themeColor="text1"/>
          <w:sz w:val="24"/>
          <w:szCs w:val="24"/>
        </w:rPr>
        <w:t>2</w:t>
      </w:r>
      <w:r w:rsidR="00B73EAE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634DB6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Odpowiedzialność stron</w:t>
      </w:r>
    </w:p>
    <w:p w14:paraId="070C45CB" w14:textId="4DA7EC52" w:rsidR="00634DB6" w:rsidRPr="00744B72" w:rsidRDefault="00634DB6" w:rsidP="00634DB6">
      <w:pPr>
        <w:tabs>
          <w:tab w:val="right" w:pos="9070"/>
        </w:tabs>
        <w:spacing w:after="120"/>
        <w:ind w:left="284"/>
        <w:jc w:val="both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Wykonawca jest odpowiedzialny </w:t>
      </w:r>
      <w:r w:rsidR="00F20B5E" w:rsidRPr="00744B72">
        <w:rPr>
          <w:rFonts w:cstheme="minorHAnsi"/>
          <w:color w:val="000000" w:themeColor="text1"/>
          <w:sz w:val="24"/>
          <w:szCs w:val="24"/>
        </w:rPr>
        <w:t xml:space="preserve">za przeprowadzenie </w:t>
      </w:r>
      <w:r w:rsidR="004820D8" w:rsidRPr="004820D8">
        <w:rPr>
          <w:rFonts w:cstheme="minorHAnsi"/>
          <w:color w:val="000000" w:themeColor="text1"/>
          <w:sz w:val="24"/>
          <w:szCs w:val="24"/>
        </w:rPr>
        <w:t>wdrożeni</w:t>
      </w:r>
      <w:r w:rsidR="004820D8">
        <w:rPr>
          <w:rFonts w:cstheme="minorHAnsi"/>
          <w:color w:val="000000" w:themeColor="text1"/>
          <w:sz w:val="24"/>
          <w:szCs w:val="24"/>
        </w:rPr>
        <w:t>a</w:t>
      </w:r>
      <w:r w:rsidR="004820D8" w:rsidRPr="004820D8">
        <w:rPr>
          <w:rFonts w:cstheme="minorHAnsi"/>
          <w:color w:val="000000" w:themeColor="text1"/>
          <w:sz w:val="24"/>
          <w:szCs w:val="24"/>
        </w:rPr>
        <w:t xml:space="preserve"> systemu umożliwiającego kompleksowe zarządzanie aparaturą medyczną i sprzętem wykorzystywanym w  Zespole  Opieki Zdrowotnej we Włoszczowie – Szpitalu Powiatowym im. Jana Pawła II</w:t>
      </w:r>
      <w:r w:rsidR="004820D8">
        <w:rPr>
          <w:rFonts w:cstheme="minorHAnsi"/>
          <w:sz w:val="24"/>
          <w:szCs w:val="24"/>
        </w:rPr>
        <w:t xml:space="preserve">. </w:t>
      </w:r>
    </w:p>
    <w:p w14:paraId="1F501477" w14:textId="2DFC09AD" w:rsidR="00634DB6" w:rsidRPr="00744B72" w:rsidRDefault="00960DFC" w:rsidP="00634DB6">
      <w:pPr>
        <w:tabs>
          <w:tab w:val="right" w:pos="9070"/>
        </w:tabs>
        <w:ind w:left="284"/>
        <w:jc w:val="center"/>
        <w:rPr>
          <w:rFonts w:eastAsia="Calibri" w:cstheme="minorHAnsi"/>
          <w:b/>
          <w:color w:val="000000" w:themeColor="text1"/>
          <w:sz w:val="24"/>
          <w:szCs w:val="24"/>
        </w:rPr>
      </w:pPr>
      <w:r>
        <w:rPr>
          <w:rFonts w:eastAsia="Calibri" w:cstheme="minorHAnsi"/>
          <w:b/>
          <w:color w:val="000000" w:themeColor="text1"/>
          <w:sz w:val="24"/>
          <w:szCs w:val="24"/>
        </w:rPr>
        <w:br/>
      </w:r>
      <w:r w:rsidR="000101E5" w:rsidRPr="00744B72">
        <w:rPr>
          <w:rFonts w:eastAsia="Calibri" w:cstheme="minorHAnsi"/>
          <w:b/>
          <w:color w:val="000000" w:themeColor="text1"/>
          <w:sz w:val="24"/>
          <w:szCs w:val="24"/>
        </w:rPr>
        <w:t>§</w:t>
      </w:r>
      <w:r w:rsidR="00634DB6"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="000101E5" w:rsidRPr="00744B72">
        <w:rPr>
          <w:rFonts w:eastAsia="Calibri" w:cstheme="minorHAnsi"/>
          <w:b/>
          <w:color w:val="000000" w:themeColor="text1"/>
          <w:sz w:val="24"/>
          <w:szCs w:val="24"/>
        </w:rPr>
        <w:t>1</w:t>
      </w:r>
      <w:r w:rsidR="00567957">
        <w:rPr>
          <w:rFonts w:eastAsia="Calibri" w:cstheme="minorHAnsi"/>
          <w:b/>
          <w:color w:val="000000" w:themeColor="text1"/>
          <w:sz w:val="24"/>
          <w:szCs w:val="24"/>
        </w:rPr>
        <w:t>3</w:t>
      </w:r>
      <w:r w:rsidR="00B73EAE" w:rsidRPr="00744B72">
        <w:rPr>
          <w:rFonts w:eastAsia="Calibri" w:cstheme="minorHAnsi"/>
          <w:b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Odstąpienie od umowy</w:t>
      </w:r>
    </w:p>
    <w:p w14:paraId="5E2DE31C" w14:textId="3C3127BB" w:rsidR="00634DB6" w:rsidRPr="00744B72" w:rsidRDefault="00634DB6" w:rsidP="00945AD7">
      <w:pPr>
        <w:widowControl w:val="0"/>
        <w:numPr>
          <w:ilvl w:val="0"/>
          <w:numId w:val="14"/>
        </w:numPr>
        <w:tabs>
          <w:tab w:val="right" w:pos="9070"/>
        </w:tabs>
        <w:suppressAutoHyphens/>
        <w:spacing w:after="0" w:line="240" w:lineRule="auto"/>
        <w:ind w:left="284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Zamawiającemu przysługuje prawo do odstąpienia od </w:t>
      </w:r>
      <w:r w:rsidR="003E433B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mowy:</w:t>
      </w:r>
    </w:p>
    <w:p w14:paraId="216E86C2" w14:textId="77777777" w:rsidR="00634DB6" w:rsidRPr="00744B72" w:rsidRDefault="00634DB6" w:rsidP="007567D5">
      <w:pPr>
        <w:widowControl w:val="0"/>
        <w:numPr>
          <w:ilvl w:val="0"/>
          <w:numId w:val="15"/>
        </w:numPr>
        <w:tabs>
          <w:tab w:val="right" w:pos="9070"/>
        </w:tabs>
        <w:suppressAutoHyphens/>
        <w:spacing w:after="0" w:line="240" w:lineRule="auto"/>
        <w:ind w:left="709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Z przyczyn leżących po stronie Wykonawcy w szczególności:</w:t>
      </w:r>
    </w:p>
    <w:p w14:paraId="2834954C" w14:textId="0FC16E19" w:rsidR="00634DB6" w:rsidRPr="00744B72" w:rsidRDefault="00634DB6" w:rsidP="007567D5">
      <w:pPr>
        <w:widowControl w:val="0"/>
        <w:tabs>
          <w:tab w:val="right" w:pos="9070"/>
        </w:tabs>
        <w:spacing w:after="0" w:line="240" w:lineRule="auto"/>
        <w:ind w:left="709" w:hanging="142"/>
        <w:jc w:val="both"/>
        <w:rPr>
          <w:rFonts w:eastAsia="Calibri" w:cstheme="minorHAnsi"/>
          <w:color w:val="FF0000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a) w przypadku niedostarczenia aktualnych dokumentów </w:t>
      </w:r>
      <w:r w:rsidRPr="006E1C03">
        <w:rPr>
          <w:rFonts w:eastAsia="Calibri" w:cstheme="minorHAnsi"/>
          <w:sz w:val="24"/>
          <w:szCs w:val="24"/>
          <w:lang w:eastAsia="zh-CN"/>
        </w:rPr>
        <w:t xml:space="preserve">wymienionych w </w:t>
      </w:r>
      <w:r w:rsidR="00B557E9" w:rsidRPr="006E1C03">
        <w:rPr>
          <w:rFonts w:eastAsia="Calibri" w:cstheme="minorHAnsi"/>
          <w:sz w:val="24"/>
          <w:szCs w:val="24"/>
          <w:lang w:eastAsia="zh-CN"/>
        </w:rPr>
        <w:t>§</w:t>
      </w:r>
      <w:r w:rsidRPr="006E1C03">
        <w:rPr>
          <w:rFonts w:eastAsia="Calibri" w:cstheme="minorHAnsi"/>
          <w:sz w:val="24"/>
          <w:szCs w:val="24"/>
          <w:lang w:eastAsia="zh-CN"/>
        </w:rPr>
        <w:t xml:space="preserve"> </w:t>
      </w:r>
      <w:r w:rsidR="00B202D7" w:rsidRPr="006E1C03">
        <w:rPr>
          <w:rFonts w:eastAsia="Calibri" w:cstheme="minorHAnsi"/>
          <w:sz w:val="24"/>
          <w:szCs w:val="24"/>
          <w:lang w:eastAsia="zh-CN"/>
        </w:rPr>
        <w:t>6</w:t>
      </w:r>
      <w:r w:rsidRPr="006E1C03">
        <w:rPr>
          <w:rFonts w:eastAsia="Calibri" w:cstheme="minorHAnsi"/>
          <w:sz w:val="24"/>
          <w:szCs w:val="24"/>
          <w:lang w:eastAsia="zh-CN"/>
        </w:rPr>
        <w:t xml:space="preserve"> ust.</w:t>
      </w:r>
      <w:r w:rsidRPr="00744B72">
        <w:rPr>
          <w:rFonts w:eastAsia="Calibri" w:cstheme="minorHAnsi"/>
          <w:sz w:val="24"/>
          <w:szCs w:val="24"/>
          <w:lang w:eastAsia="zh-CN"/>
        </w:rPr>
        <w:t xml:space="preserve"> </w:t>
      </w:r>
      <w:r w:rsidR="00B202D7" w:rsidRPr="00744B72">
        <w:rPr>
          <w:rFonts w:eastAsia="Calibri" w:cstheme="minorHAnsi"/>
          <w:sz w:val="24"/>
          <w:szCs w:val="24"/>
          <w:lang w:eastAsia="zh-CN"/>
        </w:rPr>
        <w:t>2</w:t>
      </w:r>
      <w:r w:rsidRPr="00744B72">
        <w:rPr>
          <w:rFonts w:eastAsia="Calibri" w:cstheme="minorHAnsi"/>
          <w:sz w:val="24"/>
          <w:szCs w:val="24"/>
          <w:lang w:eastAsia="zh-CN"/>
        </w:rPr>
        <w:t>;</w:t>
      </w:r>
    </w:p>
    <w:p w14:paraId="1810CCCD" w14:textId="1F9B1296" w:rsidR="00634DB6" w:rsidRPr="00744B72" w:rsidRDefault="00B202D7" w:rsidP="007567D5">
      <w:pPr>
        <w:widowControl w:val="0"/>
        <w:tabs>
          <w:tab w:val="right" w:pos="9070"/>
        </w:tabs>
        <w:spacing w:line="240" w:lineRule="auto"/>
        <w:ind w:left="709" w:hanging="142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b</w:t>
      </w:r>
      <w:r w:rsidR="00634DB6"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) w innych niż wskazane w lit. „a”  przypadkach niewykonania lub nienależytego wykonania postanowień umowy.</w:t>
      </w:r>
    </w:p>
    <w:p w14:paraId="578D8999" w14:textId="02144516" w:rsidR="00634DB6" w:rsidRPr="00744B72" w:rsidRDefault="00634DB6" w:rsidP="007567D5">
      <w:pPr>
        <w:widowControl w:val="0"/>
        <w:numPr>
          <w:ilvl w:val="0"/>
          <w:numId w:val="15"/>
        </w:numPr>
        <w:tabs>
          <w:tab w:val="right" w:pos="9070"/>
        </w:tabs>
        <w:suppressAutoHyphens/>
        <w:spacing w:after="0" w:line="240" w:lineRule="auto"/>
        <w:ind w:left="709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W razie zaistnienia istotnej zmiany okoliczności powodującej, że wykonanie </w:t>
      </w:r>
      <w:r w:rsidR="003E433B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mowy nie leży w interesie publicznym, czego nie można było przewidzieć w chwili zawarcia </w:t>
      </w:r>
      <w:r w:rsidR="003E433B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mowy. </w:t>
      </w:r>
    </w:p>
    <w:p w14:paraId="6BE4841A" w14:textId="60ACBF69" w:rsidR="00634DB6" w:rsidRPr="00744B72" w:rsidRDefault="00634DB6" w:rsidP="004820D8">
      <w:pPr>
        <w:tabs>
          <w:tab w:val="right" w:pos="9070"/>
        </w:tabs>
        <w:spacing w:after="0" w:line="240" w:lineRule="auto"/>
        <w:ind w:left="284" w:hanging="357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lastRenderedPageBreak/>
        <w:t xml:space="preserve">2.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Zamawiający może odstąpić od </w:t>
      </w:r>
      <w:r w:rsidR="003E433B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mowy w terminie 60 dni od powzięcia wiadomości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br/>
        <w:t>o okolicznościach, o których mowa w ust. 1.</w:t>
      </w:r>
    </w:p>
    <w:p w14:paraId="3EDADAF7" w14:textId="0EF2C7AB" w:rsidR="000E679E" w:rsidRPr="00E11EF3" w:rsidRDefault="00634DB6" w:rsidP="00E11EF3">
      <w:pPr>
        <w:tabs>
          <w:tab w:val="right" w:pos="9070"/>
        </w:tabs>
        <w:spacing w:after="0" w:line="240" w:lineRule="auto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3.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Odstąpienie od niniejszej </w:t>
      </w:r>
      <w:r w:rsidR="0089563D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 wymaga formy pisemnej pod rygorem nieważności oraz powinno zawierać uzasadnienie.</w:t>
      </w:r>
    </w:p>
    <w:p w14:paraId="57FE9FE2" w14:textId="1C6D5093" w:rsidR="00634DB6" w:rsidRPr="00744B72" w:rsidRDefault="000101E5" w:rsidP="00634DB6">
      <w:pPr>
        <w:tabs>
          <w:tab w:val="right" w:pos="9070"/>
        </w:tabs>
        <w:ind w:left="284"/>
        <w:jc w:val="center"/>
        <w:rPr>
          <w:rFonts w:eastAsia="Calibri" w:cstheme="minorHAnsi"/>
          <w:b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color w:val="000000" w:themeColor="text1"/>
          <w:sz w:val="24"/>
          <w:szCs w:val="24"/>
        </w:rPr>
        <w:t>§ 1</w:t>
      </w:r>
      <w:r w:rsidR="00567957">
        <w:rPr>
          <w:rFonts w:eastAsia="Calibri" w:cstheme="minorHAnsi"/>
          <w:b/>
          <w:color w:val="000000" w:themeColor="text1"/>
          <w:sz w:val="24"/>
          <w:szCs w:val="24"/>
        </w:rPr>
        <w:t>4</w:t>
      </w:r>
      <w:r w:rsidR="00634DB6" w:rsidRPr="00744B72">
        <w:rPr>
          <w:rFonts w:eastAsia="Calibri" w:cstheme="minorHAnsi"/>
          <w:b/>
          <w:color w:val="000000" w:themeColor="text1"/>
          <w:sz w:val="24"/>
          <w:szCs w:val="24"/>
        </w:rPr>
        <w:t xml:space="preserve"> </w:t>
      </w:r>
      <w:r w:rsidR="00B73EAE" w:rsidRPr="00744B72">
        <w:rPr>
          <w:rFonts w:eastAsia="Calibri" w:cstheme="minorHAnsi"/>
          <w:b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b/>
          <w:color w:val="000000" w:themeColor="text1"/>
          <w:sz w:val="24"/>
          <w:szCs w:val="24"/>
        </w:rPr>
        <w:t>Kary umowne</w:t>
      </w:r>
    </w:p>
    <w:p w14:paraId="5E487312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1.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</w:r>
      <w:r w:rsidRPr="00481C4E">
        <w:rPr>
          <w:rFonts w:eastAsia="Calibri" w:cstheme="minorHAnsi"/>
          <w:sz w:val="24"/>
          <w:szCs w:val="24"/>
          <w:lang w:eastAsia="zh-CN"/>
        </w:rPr>
        <w:t>Strony ustalają odpowiedzialność za niewykonanie lub nienależyte wykonanie przedmiotu Umowy w formie kar umownych.</w:t>
      </w:r>
    </w:p>
    <w:p w14:paraId="1C736ECE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 xml:space="preserve">2.  </w:t>
      </w:r>
      <w:r w:rsidRPr="00481C4E">
        <w:rPr>
          <w:rFonts w:eastAsia="Calibri" w:cstheme="minorHAnsi"/>
          <w:sz w:val="24"/>
          <w:szCs w:val="24"/>
          <w:lang w:eastAsia="zh-CN"/>
        </w:rPr>
        <w:tab/>
        <w:t>Zamawiający może naliczyć wobec Wykonawcy kary umowne:</w:t>
      </w:r>
    </w:p>
    <w:p w14:paraId="136E9294" w14:textId="1AC2E711" w:rsidR="00634DB6" w:rsidRPr="00481C4E" w:rsidRDefault="00634DB6" w:rsidP="00945AD7">
      <w:pPr>
        <w:numPr>
          <w:ilvl w:val="0"/>
          <w:numId w:val="16"/>
        </w:numPr>
        <w:tabs>
          <w:tab w:val="right" w:pos="9070"/>
        </w:tabs>
        <w:suppressAutoHyphens/>
        <w:spacing w:after="0" w:line="240" w:lineRule="auto"/>
        <w:ind w:left="709" w:hanging="425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 xml:space="preserve">w wysokości 10% wynagrodzenia umownego (brutto), o którym mowa w § </w:t>
      </w:r>
      <w:r w:rsidR="00B97C86" w:rsidRPr="00481C4E">
        <w:rPr>
          <w:rFonts w:eastAsia="Calibri" w:cstheme="minorHAnsi"/>
          <w:sz w:val="24"/>
          <w:szCs w:val="24"/>
          <w:lang w:eastAsia="zh-CN"/>
        </w:rPr>
        <w:t>4</w:t>
      </w:r>
      <w:r w:rsidRPr="00481C4E">
        <w:rPr>
          <w:rFonts w:eastAsia="Calibri" w:cstheme="minorHAnsi"/>
          <w:sz w:val="24"/>
          <w:szCs w:val="24"/>
          <w:lang w:eastAsia="zh-CN"/>
        </w:rPr>
        <w:t xml:space="preserve"> ust. 1 </w:t>
      </w:r>
      <w:r w:rsidRPr="00481C4E">
        <w:rPr>
          <w:rFonts w:eastAsia="Calibri" w:cstheme="minorHAnsi"/>
          <w:sz w:val="24"/>
          <w:szCs w:val="24"/>
          <w:lang w:eastAsia="zh-CN"/>
        </w:rPr>
        <w:br/>
        <w:t xml:space="preserve">gdy Zamawiający odstąpi od </w:t>
      </w:r>
      <w:r w:rsidR="0089563D">
        <w:rPr>
          <w:rFonts w:eastAsia="Calibri" w:cstheme="minorHAnsi"/>
          <w:sz w:val="24"/>
          <w:szCs w:val="24"/>
          <w:lang w:eastAsia="zh-CN"/>
        </w:rPr>
        <w:t>u</w:t>
      </w:r>
      <w:r w:rsidRPr="00481C4E">
        <w:rPr>
          <w:rFonts w:eastAsia="Calibri" w:cstheme="minorHAnsi"/>
          <w:sz w:val="24"/>
          <w:szCs w:val="24"/>
          <w:lang w:eastAsia="zh-CN"/>
        </w:rPr>
        <w:t>mowy z powodu okoliczności, za które odpowiada Wykonawca,</w:t>
      </w:r>
    </w:p>
    <w:p w14:paraId="13FA0505" w14:textId="27CD1DFF" w:rsidR="00634DB6" w:rsidRPr="00481C4E" w:rsidRDefault="00634DB6" w:rsidP="00945AD7">
      <w:pPr>
        <w:numPr>
          <w:ilvl w:val="0"/>
          <w:numId w:val="16"/>
        </w:numPr>
        <w:tabs>
          <w:tab w:val="right" w:pos="9070"/>
        </w:tabs>
        <w:suppressAutoHyphens/>
        <w:spacing w:after="0" w:line="240" w:lineRule="auto"/>
        <w:ind w:left="709" w:hanging="425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 xml:space="preserve">w wysokości 0,2% wynagrodzenia umownego (brutto), o którym mowa w § </w:t>
      </w:r>
      <w:r w:rsidR="00B97C86" w:rsidRPr="00481C4E">
        <w:rPr>
          <w:rFonts w:eastAsia="Calibri" w:cstheme="minorHAnsi"/>
          <w:sz w:val="24"/>
          <w:szCs w:val="24"/>
          <w:lang w:eastAsia="zh-CN"/>
        </w:rPr>
        <w:t>4</w:t>
      </w:r>
      <w:r w:rsidRPr="00481C4E">
        <w:rPr>
          <w:rFonts w:eastAsia="Calibri" w:cstheme="minorHAnsi"/>
          <w:sz w:val="24"/>
          <w:szCs w:val="24"/>
          <w:lang w:eastAsia="zh-CN"/>
        </w:rPr>
        <w:t xml:space="preserve"> ust. 1 </w:t>
      </w:r>
      <w:r w:rsidRPr="00481C4E">
        <w:rPr>
          <w:rFonts w:eastAsia="Calibri" w:cstheme="minorHAnsi"/>
          <w:sz w:val="24"/>
          <w:szCs w:val="24"/>
          <w:lang w:eastAsia="zh-CN"/>
        </w:rPr>
        <w:br/>
        <w:t xml:space="preserve">za </w:t>
      </w:r>
      <w:r w:rsidR="00F20B5E" w:rsidRPr="00481C4E">
        <w:rPr>
          <w:rFonts w:eastAsia="Calibri" w:cstheme="minorHAnsi"/>
          <w:sz w:val="24"/>
          <w:szCs w:val="24"/>
          <w:lang w:eastAsia="zh-CN"/>
        </w:rPr>
        <w:t xml:space="preserve">niezrealizowanie </w:t>
      </w:r>
      <w:r w:rsidRPr="00481C4E">
        <w:rPr>
          <w:rFonts w:eastAsia="Calibri" w:cstheme="minorHAnsi"/>
          <w:sz w:val="24"/>
          <w:szCs w:val="24"/>
          <w:lang w:eastAsia="zh-CN"/>
        </w:rPr>
        <w:t xml:space="preserve"> w terminie przedmiotu Umowy, za każdy rozpoczęty dzień zwłoki, </w:t>
      </w:r>
    </w:p>
    <w:p w14:paraId="799F4EB4" w14:textId="604D4857" w:rsidR="00634DB6" w:rsidRPr="00481C4E" w:rsidRDefault="00634DB6" w:rsidP="00945AD7">
      <w:pPr>
        <w:numPr>
          <w:ilvl w:val="0"/>
          <w:numId w:val="16"/>
        </w:numPr>
        <w:tabs>
          <w:tab w:val="right" w:pos="9070"/>
        </w:tabs>
        <w:suppressAutoHyphens/>
        <w:spacing w:after="0" w:line="240" w:lineRule="auto"/>
        <w:ind w:left="709" w:hanging="425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 xml:space="preserve">w wysokości 0,2 % wynagrodzenia umownego (brutto), o którym mowa w § </w:t>
      </w:r>
      <w:r w:rsidR="00B97C86" w:rsidRPr="00481C4E">
        <w:rPr>
          <w:rFonts w:eastAsia="Calibri" w:cstheme="minorHAnsi"/>
          <w:sz w:val="24"/>
          <w:szCs w:val="24"/>
          <w:lang w:eastAsia="zh-CN"/>
        </w:rPr>
        <w:t>4</w:t>
      </w:r>
      <w:r w:rsidRPr="00481C4E">
        <w:rPr>
          <w:rFonts w:eastAsia="Calibri" w:cstheme="minorHAnsi"/>
          <w:sz w:val="24"/>
          <w:szCs w:val="24"/>
          <w:lang w:eastAsia="zh-CN"/>
        </w:rPr>
        <w:t xml:space="preserve"> ust. 1 </w:t>
      </w:r>
      <w:r w:rsidRPr="00481C4E">
        <w:rPr>
          <w:rFonts w:eastAsia="Calibri" w:cstheme="minorHAnsi"/>
          <w:sz w:val="24"/>
          <w:szCs w:val="24"/>
          <w:lang w:eastAsia="zh-CN"/>
        </w:rPr>
        <w:br/>
        <w:t>za każde rozpoczęte 24 godziny zwłoki w wykonywaniu napraw gwarancyjnych</w:t>
      </w:r>
      <w:r w:rsidR="00F20B5E" w:rsidRPr="00481C4E">
        <w:rPr>
          <w:rFonts w:eastAsia="Calibri" w:cstheme="minorHAnsi"/>
          <w:sz w:val="24"/>
          <w:szCs w:val="24"/>
          <w:lang w:eastAsia="zh-CN"/>
        </w:rPr>
        <w:t>.</w:t>
      </w:r>
    </w:p>
    <w:p w14:paraId="6F9B50F0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>3. W przypadku, gdy szkoda poniesiona przez Zamawiającego przewyższa wysokość kar umownych – Zamawiający zastrzega sobie prawo dochodzenia odszkodowania uzupełniającego na zasadach ogólnych określonych przepisami Kodeksu cywilnego.</w:t>
      </w:r>
    </w:p>
    <w:p w14:paraId="347D09A4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</w:rPr>
        <w:t xml:space="preserve">4.  </w:t>
      </w:r>
      <w:r w:rsidRPr="00481C4E">
        <w:rPr>
          <w:rFonts w:eastAsia="Calibri" w:cstheme="minorHAnsi"/>
          <w:sz w:val="24"/>
          <w:szCs w:val="24"/>
          <w:lang w:eastAsia="zh-CN"/>
        </w:rPr>
        <w:tab/>
        <w:t>Kary umowne płatne będą w terminie 7 dni, licząc od dnia otrzymania przez Wykonawcę stosownej noty, na rachunek bankowy wskazany w jej treści.</w:t>
      </w:r>
    </w:p>
    <w:p w14:paraId="3BE79532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vertAlign w:val="superscript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>5.   Zamawiający ma prawo potrącać kary umowne z wynagrodzenia Wykonawcy, na co ten wyraża zgodę.</w:t>
      </w:r>
    </w:p>
    <w:p w14:paraId="3E5376FB" w14:textId="77777777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>6.   Kary umowne mogą podlegać sumowaniu.</w:t>
      </w:r>
    </w:p>
    <w:p w14:paraId="23085087" w14:textId="778F159E" w:rsidR="00634DB6" w:rsidRPr="00481C4E" w:rsidRDefault="00634DB6" w:rsidP="00634DB6">
      <w:pPr>
        <w:tabs>
          <w:tab w:val="num" w:pos="360"/>
          <w:tab w:val="right" w:pos="9070"/>
        </w:tabs>
        <w:spacing w:after="0"/>
        <w:ind w:left="284" w:hanging="360"/>
        <w:jc w:val="both"/>
        <w:rPr>
          <w:rFonts w:eastAsia="Calibri" w:cstheme="minorHAnsi"/>
          <w:sz w:val="24"/>
          <w:szCs w:val="24"/>
          <w:lang w:eastAsia="zh-CN"/>
        </w:rPr>
      </w:pPr>
      <w:r w:rsidRPr="00481C4E">
        <w:rPr>
          <w:rFonts w:eastAsia="Calibri" w:cstheme="minorHAnsi"/>
          <w:sz w:val="24"/>
          <w:szCs w:val="24"/>
          <w:lang w:eastAsia="zh-CN"/>
        </w:rPr>
        <w:t xml:space="preserve">7. Postanowienia dotyczące kar umownych i odszkodowania zachowują swą moc również </w:t>
      </w:r>
      <w:r w:rsidRPr="00481C4E">
        <w:rPr>
          <w:rFonts w:eastAsia="Calibri" w:cstheme="minorHAnsi"/>
          <w:sz w:val="24"/>
          <w:szCs w:val="24"/>
          <w:lang w:eastAsia="zh-CN"/>
        </w:rPr>
        <w:br/>
        <w:t xml:space="preserve">w przypadku odstąpienia od </w:t>
      </w:r>
      <w:r w:rsidR="003E433B">
        <w:rPr>
          <w:rFonts w:eastAsia="Calibri" w:cstheme="minorHAnsi"/>
          <w:sz w:val="24"/>
          <w:szCs w:val="24"/>
          <w:lang w:eastAsia="zh-CN"/>
        </w:rPr>
        <w:t>u</w:t>
      </w:r>
      <w:r w:rsidRPr="00481C4E">
        <w:rPr>
          <w:rFonts w:eastAsia="Calibri" w:cstheme="minorHAnsi"/>
          <w:sz w:val="24"/>
          <w:szCs w:val="24"/>
          <w:lang w:eastAsia="zh-CN"/>
        </w:rPr>
        <w:t>mowy.</w:t>
      </w:r>
    </w:p>
    <w:p w14:paraId="1106209D" w14:textId="77777777" w:rsidR="00634DB6" w:rsidRPr="00481C4E" w:rsidRDefault="00634DB6" w:rsidP="00634DB6">
      <w:pPr>
        <w:tabs>
          <w:tab w:val="right" w:pos="9070"/>
        </w:tabs>
        <w:spacing w:after="0"/>
        <w:jc w:val="both"/>
        <w:rPr>
          <w:rFonts w:cstheme="minorHAnsi"/>
          <w:iCs/>
          <w:sz w:val="24"/>
          <w:szCs w:val="24"/>
          <w:lang w:val="x-none"/>
        </w:rPr>
      </w:pPr>
    </w:p>
    <w:p w14:paraId="331DEB25" w14:textId="5811BFF5" w:rsidR="00634DB6" w:rsidRPr="00744B72" w:rsidRDefault="000101E5" w:rsidP="00763264">
      <w:pPr>
        <w:tabs>
          <w:tab w:val="left" w:pos="5385"/>
          <w:tab w:val="right" w:pos="9070"/>
        </w:tabs>
        <w:spacing w:after="0"/>
        <w:ind w:left="284"/>
        <w:jc w:val="center"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§ 1</w:t>
      </w:r>
      <w:r w:rsidR="00567957">
        <w:rPr>
          <w:rFonts w:eastAsia="Calibri" w:cstheme="minorHAnsi"/>
          <w:b/>
          <w:bCs/>
          <w:color w:val="000000" w:themeColor="text1"/>
          <w:sz w:val="24"/>
          <w:szCs w:val="24"/>
        </w:rPr>
        <w:t>5</w:t>
      </w:r>
      <w:r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 xml:space="preserve"> </w:t>
      </w:r>
      <w:r w:rsidR="00B73EAE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634DB6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Ochrona danych osobowych</w:t>
      </w:r>
    </w:p>
    <w:p w14:paraId="1DD2C88E" w14:textId="170E4F7C" w:rsidR="00634DB6" w:rsidRPr="00744B72" w:rsidRDefault="00634DB6" w:rsidP="007567D5">
      <w:pPr>
        <w:numPr>
          <w:ilvl w:val="0"/>
          <w:numId w:val="17"/>
        </w:numPr>
        <w:tabs>
          <w:tab w:val="right" w:pos="9070"/>
        </w:tabs>
        <w:suppressAutoHyphens/>
        <w:spacing w:after="0" w:line="276" w:lineRule="auto"/>
        <w:ind w:left="284" w:hanging="284"/>
        <w:contextualSpacing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Strony przekazują sobie wzajemnie dane osobowe przedstawicieli Stron w celu realizacji</w:t>
      </w:r>
      <w:r w:rsidR="00590AC4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obowiązków wynikających z niniejszej </w:t>
      </w:r>
      <w:r w:rsidR="003E433B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mowy. Udostępnione dane osobowe obejmują wyłącznie: imię i nazwisko, stanowisko, dane kontaktowe (e-mail, numer telefonu, fax).</w:t>
      </w:r>
    </w:p>
    <w:p w14:paraId="3A64A875" w14:textId="77777777" w:rsidR="00634DB6" w:rsidRPr="00744B72" w:rsidRDefault="00634DB6" w:rsidP="007567D5">
      <w:pPr>
        <w:numPr>
          <w:ilvl w:val="0"/>
          <w:numId w:val="17"/>
        </w:numPr>
        <w:tabs>
          <w:tab w:val="right" w:pos="9070"/>
        </w:tabs>
        <w:suppressAutoHyphens/>
        <w:spacing w:after="0" w:line="276" w:lineRule="auto"/>
        <w:ind w:left="284" w:hanging="284"/>
        <w:contextualSpacing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W stosunku do ww. danych osobowych Strony działają w zgodzie z obowiązkami nałożonymi na nie odpowiednio przez przepisy dotyczące ochrony danych osobowych,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br/>
        <w:t>w szczególności RODO i lokalne regulacje wydane na podstawie RODO.</w:t>
      </w:r>
    </w:p>
    <w:p w14:paraId="2E4E4A7D" w14:textId="7C5FE166" w:rsidR="00AA3C3B" w:rsidRDefault="00634DB6" w:rsidP="00360C7F">
      <w:pPr>
        <w:numPr>
          <w:ilvl w:val="0"/>
          <w:numId w:val="17"/>
        </w:numPr>
        <w:tabs>
          <w:tab w:val="right" w:pos="9070"/>
        </w:tabs>
        <w:suppressAutoHyphens/>
        <w:spacing w:after="0" w:line="276" w:lineRule="auto"/>
        <w:ind w:left="284" w:hanging="284"/>
        <w:contextualSpacing/>
        <w:rPr>
          <w:rFonts w:eastAsia="Calibri" w:cstheme="minorHAnsi"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Strony zobowiązują się do wdrożenia odpowiednich środków technicznych i organizacyjnych w celu zapewnienia ochrony przetwarzanym danym osobowym. Stopień ochrony danych</w:t>
      </w:r>
      <w:r w:rsidR="00590AC4">
        <w:rPr>
          <w:rFonts w:eastAsia="Calibri" w:cstheme="minorHAnsi"/>
          <w:iCs/>
          <w:color w:val="000000" w:themeColor="text1"/>
          <w:sz w:val="24"/>
          <w:szCs w:val="24"/>
        </w:rPr>
        <w:t xml:space="preserve"> </w:t>
      </w:r>
      <w:r w:rsidRPr="00744B72">
        <w:rPr>
          <w:rFonts w:eastAsia="Calibri" w:cstheme="minorHAnsi"/>
          <w:iCs/>
          <w:color w:val="000000" w:themeColor="text1"/>
          <w:sz w:val="24"/>
          <w:szCs w:val="24"/>
        </w:rPr>
        <w:t>osobowych powinien być odpowiedni w stosunku do stopnia ryzyka naruszenia praw i wolności osób fizycznych w razie ich nieuprawnionego ujawnienia, przejęcia, przetwarzania, zmieniania, utraty albo zniszczenia.</w:t>
      </w:r>
    </w:p>
    <w:p w14:paraId="0556FFF8" w14:textId="75A66E95" w:rsidR="00360C7F" w:rsidRDefault="00360C7F" w:rsidP="00360C7F">
      <w:pPr>
        <w:tabs>
          <w:tab w:val="right" w:pos="9070"/>
        </w:tabs>
        <w:suppressAutoHyphens/>
        <w:spacing w:after="0" w:line="276" w:lineRule="auto"/>
        <w:contextualSpacing/>
        <w:rPr>
          <w:rFonts w:eastAsia="Calibri" w:cstheme="minorHAnsi"/>
          <w:color w:val="000000" w:themeColor="text1"/>
          <w:sz w:val="24"/>
          <w:szCs w:val="24"/>
        </w:rPr>
      </w:pPr>
    </w:p>
    <w:p w14:paraId="0CED51C1" w14:textId="076603E7" w:rsidR="00360C7F" w:rsidRDefault="00360C7F" w:rsidP="00360C7F">
      <w:pPr>
        <w:tabs>
          <w:tab w:val="right" w:pos="9070"/>
        </w:tabs>
        <w:suppressAutoHyphens/>
        <w:spacing w:after="0" w:line="276" w:lineRule="auto"/>
        <w:contextualSpacing/>
        <w:rPr>
          <w:rFonts w:eastAsia="Calibri" w:cstheme="minorHAnsi"/>
          <w:color w:val="000000" w:themeColor="text1"/>
          <w:sz w:val="24"/>
          <w:szCs w:val="24"/>
        </w:rPr>
      </w:pPr>
    </w:p>
    <w:p w14:paraId="6FB05D87" w14:textId="5C00EF1D" w:rsidR="00360C7F" w:rsidRDefault="00360C7F" w:rsidP="00360C7F">
      <w:pPr>
        <w:tabs>
          <w:tab w:val="right" w:pos="9070"/>
        </w:tabs>
        <w:suppressAutoHyphens/>
        <w:spacing w:after="0" w:line="276" w:lineRule="auto"/>
        <w:contextualSpacing/>
        <w:rPr>
          <w:rFonts w:eastAsia="Calibri" w:cstheme="minorHAnsi"/>
          <w:color w:val="000000" w:themeColor="text1"/>
          <w:sz w:val="24"/>
          <w:szCs w:val="24"/>
        </w:rPr>
      </w:pPr>
    </w:p>
    <w:p w14:paraId="2AE21B1B" w14:textId="77777777" w:rsidR="00360C7F" w:rsidRPr="00360C7F" w:rsidRDefault="00360C7F" w:rsidP="00360C7F">
      <w:pPr>
        <w:tabs>
          <w:tab w:val="right" w:pos="9070"/>
        </w:tabs>
        <w:suppressAutoHyphens/>
        <w:spacing w:after="0" w:line="276" w:lineRule="auto"/>
        <w:contextualSpacing/>
        <w:rPr>
          <w:rFonts w:eastAsia="Calibri" w:cstheme="minorHAnsi"/>
          <w:color w:val="000000" w:themeColor="text1"/>
          <w:sz w:val="24"/>
          <w:szCs w:val="24"/>
        </w:rPr>
      </w:pPr>
    </w:p>
    <w:p w14:paraId="20E5B16F" w14:textId="17E53E21" w:rsidR="000101E5" w:rsidRPr="00744B72" w:rsidRDefault="000101E5" w:rsidP="00B73EAE">
      <w:pPr>
        <w:suppressAutoHyphens/>
        <w:autoSpaceDE w:val="0"/>
        <w:spacing w:after="200" w:line="276" w:lineRule="auto"/>
        <w:jc w:val="center"/>
        <w:rPr>
          <w:rFonts w:cstheme="minorHAnsi"/>
          <w:b/>
          <w:bCs/>
        </w:rPr>
      </w:pPr>
      <w:r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lastRenderedPageBreak/>
        <w:t>§ 1</w:t>
      </w:r>
      <w:r w:rsidR="00567957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>6</w:t>
      </w:r>
      <w:r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 xml:space="preserve"> </w:t>
      </w:r>
      <w:r w:rsidR="00B73EAE"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br/>
      </w:r>
      <w:r w:rsidRPr="00744B72">
        <w:rPr>
          <w:rFonts w:eastAsia="Calibri" w:cstheme="minorHAnsi"/>
          <w:b/>
          <w:bCs/>
          <w:iCs/>
          <w:color w:val="000000" w:themeColor="text1"/>
          <w:sz w:val="24"/>
          <w:szCs w:val="24"/>
        </w:rPr>
        <w:t xml:space="preserve"> Zachowanie poufności</w:t>
      </w:r>
    </w:p>
    <w:p w14:paraId="7291C943" w14:textId="1671830D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Zgodnie z art. 139 ust. 3 Ustawy, Umowa jest jawna i podlega udostępnianiu na zasadach określonych w przepisach o dostępie do informacji publicznej zapisanych w ustawie z dnia </w:t>
      </w:r>
      <w:r w:rsidRPr="00744B72">
        <w:rPr>
          <w:rFonts w:cstheme="minorHAnsi"/>
          <w:sz w:val="24"/>
          <w:szCs w:val="24"/>
        </w:rPr>
        <w:br/>
        <w:t xml:space="preserve">6 września 2001 r. o dostępie do informacji publicznej (tekst jednolity: Dz. U. z 2019, poz. 1429). Postanowienie obowiązuje wyłącznie w przypadku, gdy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mowa została zawarta w ramach postępowania o udzielenie zamówienia publicznego prowadzonego na podstawie Ustawy, w pozostałych przypadkach treść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mowy jest poufna i nie może zostać ujawniona osobom trzecim.</w:t>
      </w:r>
    </w:p>
    <w:p w14:paraId="5DE2F218" w14:textId="468577D4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Strony zobowiązują się wzajemnie do zachowania w poufności wszelkich informacji pozyskanych w trakcie realizacji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mowy, które są tajemnicą przedsiębiorstwa w tym poufnymi informacjami handlowymi lub jako takie traktowane są przez drugą Stronę. W szczególności za dane takie uznaje się: dane osobowe pacjentów, dane osobowe pracowników Zamawiającego, dane finansowe Zamawiającego oraz jego kontrahentów.</w:t>
      </w:r>
    </w:p>
    <w:p w14:paraId="666E6C24" w14:textId="77777777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Zamawiający oświadcza, że dołoży wszelkich starań żeby dane osobowe nie były zamieszczane w treści Zgłoszeń Serwisowych. Jeżeli jest to niezbędne do obsłużenia Zgłoszenia Zamawiający będzie zamieszczał informacje oraz dane w postaci zanonimizowanej lub zaszyfrowanej, jak również oznaczy Zgłoszenia zawierające takie dane w sposób określony w HD. </w:t>
      </w:r>
    </w:p>
    <w:p w14:paraId="353790B9" w14:textId="49B62127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Zamawiający, jako Administrator danych osobowych (zwany w dalszej części także „Administratorem”), powierza W</w:t>
      </w:r>
      <w:r w:rsidR="00A90FE0" w:rsidRPr="00744B72">
        <w:rPr>
          <w:rFonts w:cstheme="minorHAnsi"/>
          <w:sz w:val="24"/>
          <w:szCs w:val="24"/>
        </w:rPr>
        <w:t>ykonawcy</w:t>
      </w:r>
      <w:r w:rsidRPr="00744B72">
        <w:rPr>
          <w:rFonts w:cstheme="minorHAnsi"/>
          <w:sz w:val="24"/>
          <w:szCs w:val="24"/>
        </w:rPr>
        <w:t xml:space="preserve"> w trybie art. 28 Rozporządzenia Parlamentu Europejskiego i Rady (UE) 2016/679 z dnia 27 kwietnia 2016 r. w sprawie ochrony osób fizycznych w związku z przetwarzaniem danych osobowych i w sprawie swobodnego przepływu takich danych oraz uchylenia dyrektywy 95/46/WE. (zwanego w dalszej części „Rozporządzeniem”) dane osobowe do przetwarzania, na zasadach i w celu określonym </w:t>
      </w:r>
      <w:r w:rsidRPr="00744B72">
        <w:rPr>
          <w:rFonts w:cstheme="minorHAnsi"/>
          <w:sz w:val="24"/>
          <w:szCs w:val="24"/>
        </w:rPr>
        <w:br/>
        <w:t xml:space="preserve">w niniejszej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mowie.</w:t>
      </w:r>
    </w:p>
    <w:p w14:paraId="2FB7D569" w14:textId="2EEDF6E3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zobowiązuje się przetwarzać powierzone mu dane osobowe zgodnie z niniejszą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mową, Rozporządzeniem oraz z innymi przepisami prawa powszechnie obowiązującego, które chronią prawa osób, których dane dotyczą.</w:t>
      </w:r>
    </w:p>
    <w:p w14:paraId="3A82EC92" w14:textId="77777777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Wykonawca będzie przetwarzał powierzone dane osobowe wyłącznie na udokumentowane polecenie Administratora. Strony zgodnie uznają Zgłoszenie Serwisowe za spełniające przesłanki polecenia przetwarzania.</w:t>
      </w:r>
    </w:p>
    <w:p w14:paraId="4BBA6532" w14:textId="77777777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oświadcza, iż stosuje środki bezpieczeństwa spełniające wymogi Rozporządzenia. </w:t>
      </w:r>
    </w:p>
    <w:p w14:paraId="48C905EE" w14:textId="77777777" w:rsidR="000101E5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będzie przetwarzał, powierzone dane: zwykłe oraz szczególnych kategorii* </w:t>
      </w:r>
      <w:r w:rsidRPr="00744B72">
        <w:rPr>
          <w:rFonts w:cstheme="minorHAnsi"/>
          <w:sz w:val="24"/>
          <w:szCs w:val="24"/>
        </w:rPr>
        <w:br/>
        <w:t xml:space="preserve">ze zbiorów Zamawiającego, dotyczące pacjentów i/lub* pracowników Zamawiającego, w postaci m.in.: imion i nazwisk, adresu zamieszkania i zameldowania, nr telefonu, adresu email, nr PESEL, miejsca urodzenia, płci, stanu cywilnego, wykształcenia, zawodu, danych kontaktowych do opiekuna, stanu zdrowia, miejsca zatrudnienia, inne:……………………..…….……………… </w:t>
      </w:r>
      <w:r w:rsidRPr="00744B72">
        <w:rPr>
          <w:rFonts w:cstheme="minorHAnsi"/>
          <w:i/>
          <w:sz w:val="24"/>
          <w:szCs w:val="24"/>
        </w:rPr>
        <w:t>*(niewłaściwe skreślić)</w:t>
      </w:r>
    </w:p>
    <w:p w14:paraId="056EEF56" w14:textId="01595015" w:rsidR="002252B4" w:rsidRPr="00744B72" w:rsidRDefault="000101E5" w:rsidP="00945AD7">
      <w:pPr>
        <w:numPr>
          <w:ilvl w:val="0"/>
          <w:numId w:val="28"/>
        </w:numPr>
        <w:tabs>
          <w:tab w:val="num" w:pos="0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Powierzone przez Zamawiającego dane osobowe będą przetwarzane przez Wykonawcę wyłącznie w celu realizacji niniejszej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mowy.</w:t>
      </w:r>
    </w:p>
    <w:p w14:paraId="7ACA6623" w14:textId="424C553D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zobowiązuje się, przy przetwarzaniu powierzonych danych osobowych, do ich zabezpieczenia poprzez stosowanie odpowiednich środków technicznych i organizacyjnych zapewniających adekwatny stopień bezpieczeństwa odpowiadający ryzyku związanym </w:t>
      </w:r>
      <w:r w:rsidRPr="00744B72">
        <w:rPr>
          <w:rFonts w:cstheme="minorHAnsi"/>
          <w:sz w:val="24"/>
          <w:szCs w:val="24"/>
        </w:rPr>
        <w:br/>
        <w:t>z przetwarzaniem danych osobowych, o których mowa w art. 32 Rozporządzenia.</w:t>
      </w:r>
    </w:p>
    <w:p w14:paraId="41BD584E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Wykonawca zobowiązuje się do:</w:t>
      </w:r>
    </w:p>
    <w:p w14:paraId="17F19177" w14:textId="38A81B5C" w:rsidR="000101E5" w:rsidRPr="00744B72" w:rsidRDefault="00360C7F" w:rsidP="00360C7F">
      <w:pPr>
        <w:tabs>
          <w:tab w:val="num" w:pos="426"/>
          <w:tab w:val="num" w:pos="567"/>
        </w:tabs>
        <w:ind w:left="284"/>
        <w:contextualSpacing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a)</w:t>
      </w:r>
      <w:r w:rsidR="00AA3C3B" w:rsidRPr="00744B72"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>dołożenia należytej staranności przy przetwarzaniu powierzonych danych osobowych;</w:t>
      </w:r>
    </w:p>
    <w:p w14:paraId="29662FA4" w14:textId="3694ABA7" w:rsidR="000101E5" w:rsidRPr="00744B72" w:rsidRDefault="00360C7F" w:rsidP="00360C7F">
      <w:pPr>
        <w:tabs>
          <w:tab w:val="num" w:pos="426"/>
          <w:tab w:val="num" w:pos="567"/>
        </w:tabs>
        <w:suppressAutoHyphens/>
        <w:spacing w:after="0" w:line="240" w:lineRule="auto"/>
        <w:ind w:left="567" w:hanging="567"/>
        <w:contextualSpacing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      b)</w:t>
      </w:r>
      <w:r w:rsidR="000713B9"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 xml:space="preserve">nadania upoważnień do przetwarzania danych osobowych wszystkim osobom, które będą </w:t>
      </w:r>
      <w:r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 xml:space="preserve">przetwarzały powierzone dane w celu realizacji niniejszej </w:t>
      </w:r>
      <w:r w:rsidR="003E433B">
        <w:rPr>
          <w:rFonts w:cstheme="minorHAnsi"/>
          <w:sz w:val="24"/>
          <w:szCs w:val="24"/>
        </w:rPr>
        <w:t>u</w:t>
      </w:r>
      <w:r w:rsidR="000101E5" w:rsidRPr="00744B72">
        <w:rPr>
          <w:rFonts w:cstheme="minorHAnsi"/>
          <w:sz w:val="24"/>
          <w:szCs w:val="24"/>
        </w:rPr>
        <w:t>mowy;</w:t>
      </w:r>
    </w:p>
    <w:p w14:paraId="503E5CE7" w14:textId="48B7546D" w:rsidR="000101E5" w:rsidRPr="00744B72" w:rsidRDefault="000101E5" w:rsidP="00AA3C3B">
      <w:pPr>
        <w:numPr>
          <w:ilvl w:val="0"/>
          <w:numId w:val="26"/>
        </w:numPr>
        <w:tabs>
          <w:tab w:val="num" w:pos="426"/>
          <w:tab w:val="num" w:pos="567"/>
        </w:tabs>
        <w:suppressAutoHyphens/>
        <w:spacing w:after="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zapewnienia zachowania w tajemnicy, (o której mowa w art. 28 ust. 3 pkt. b Rozporządzenia) przetwarzanych danych przez osoby, które upoważnia do przetwarzania danych osobowych w celu realizacji niniejszej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mowy, zarówno w trakcie jej obowiązywania, jak i po jej ustaniu;</w:t>
      </w:r>
    </w:p>
    <w:p w14:paraId="037ED7D9" w14:textId="6533DD81" w:rsidR="000101E5" w:rsidRPr="00744B72" w:rsidRDefault="00B97C86" w:rsidP="00AA3C3B">
      <w:pPr>
        <w:numPr>
          <w:ilvl w:val="0"/>
          <w:numId w:val="26"/>
        </w:numPr>
        <w:tabs>
          <w:tab w:val="num" w:pos="426"/>
          <w:tab w:val="num" w:pos="567"/>
        </w:tabs>
        <w:suppressAutoHyphens/>
        <w:spacing w:after="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 xml:space="preserve">przekazania Zamawiającemu listy osób dedykowanych do realizacji </w:t>
      </w:r>
      <w:r w:rsidR="003E433B">
        <w:rPr>
          <w:rFonts w:cstheme="minorHAnsi"/>
          <w:sz w:val="24"/>
          <w:szCs w:val="24"/>
        </w:rPr>
        <w:t>u</w:t>
      </w:r>
      <w:r w:rsidR="000101E5" w:rsidRPr="00744B72">
        <w:rPr>
          <w:rFonts w:cstheme="minorHAnsi"/>
          <w:sz w:val="24"/>
          <w:szCs w:val="24"/>
        </w:rPr>
        <w:t>mowy, dla których niezbędne będzie udzielenie zdalnego dostępu do bazy oraz powiadomienia Zamawiającego o każdej zmianie tejże listy celem nadania/odebrania dostępu do bazy danych Zamawiającego;</w:t>
      </w:r>
    </w:p>
    <w:p w14:paraId="342B4FB6" w14:textId="4658C8E1" w:rsidR="000101E5" w:rsidRPr="00744B72" w:rsidRDefault="000101E5" w:rsidP="00AA3C3B">
      <w:pPr>
        <w:numPr>
          <w:ilvl w:val="0"/>
          <w:numId w:val="26"/>
        </w:numPr>
        <w:tabs>
          <w:tab w:val="num" w:pos="426"/>
        </w:tabs>
        <w:suppressAutoHyphens/>
        <w:spacing w:after="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zachowania w tajemnicy wszelkich informacji, danych, materiałów, dokumentów i danych osobowych otrzymanych od Administratora i od współpracujących z nim osób oraz danych uzyskanych w jakikolwiek inny sposób, zamierzony czy przypadkowy w formie ustnej, pisemnej lub elektronicznej („dane poufne”);</w:t>
      </w:r>
    </w:p>
    <w:p w14:paraId="7C9DD593" w14:textId="0309C01B" w:rsidR="000101E5" w:rsidRPr="00744B72" w:rsidRDefault="00AA3C3B" w:rsidP="00AA3C3B">
      <w:pPr>
        <w:numPr>
          <w:ilvl w:val="0"/>
          <w:numId w:val="26"/>
        </w:numPr>
        <w:tabs>
          <w:tab w:val="num" w:pos="426"/>
          <w:tab w:val="num" w:pos="567"/>
        </w:tabs>
        <w:suppressAutoHyphens/>
        <w:spacing w:after="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 xml:space="preserve">do zachowania w tajemnicy danych poufnych i oświadcza, że nie będą one wykorzystywane, ujawniane ani udostępniane bez pisemnej zgody Administratora w innym celu niż wykonanie Umowy, chyba że konieczność ujawnienia posiadanych informacji wynika z obowiązujących przepisów prawa lub </w:t>
      </w:r>
      <w:r w:rsidR="003E433B">
        <w:rPr>
          <w:rFonts w:cstheme="minorHAnsi"/>
          <w:sz w:val="24"/>
          <w:szCs w:val="24"/>
        </w:rPr>
        <w:t>u</w:t>
      </w:r>
      <w:r w:rsidR="000101E5" w:rsidRPr="00744B72">
        <w:rPr>
          <w:rFonts w:cstheme="minorHAnsi"/>
          <w:sz w:val="24"/>
          <w:szCs w:val="24"/>
        </w:rPr>
        <w:t>mowy;</w:t>
      </w:r>
    </w:p>
    <w:p w14:paraId="4E176E26" w14:textId="6127B7E2" w:rsidR="000101E5" w:rsidRPr="00744B72" w:rsidRDefault="00B97C86" w:rsidP="00AA3C3B">
      <w:pPr>
        <w:numPr>
          <w:ilvl w:val="0"/>
          <w:numId w:val="26"/>
        </w:numPr>
        <w:tabs>
          <w:tab w:val="num" w:pos="426"/>
          <w:tab w:val="num" w:pos="567"/>
        </w:tabs>
        <w:suppressAutoHyphens/>
        <w:spacing w:after="20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w</w:t>
      </w:r>
      <w:r w:rsidR="000101E5" w:rsidRPr="00744B72">
        <w:rPr>
          <w:rFonts w:cstheme="minorHAnsi"/>
          <w:sz w:val="24"/>
          <w:szCs w:val="24"/>
        </w:rPr>
        <w:t>ykonawca po zakończeniu świadczenia usług związanych z przetwarzaniem, w zależności od decyzji Zamawiającego, usuwa lub zwraca Administratorowi wszelkie dane osobowe oraz usuwa wszelkie ich istniejące kopie, chyba że prawo Unii lub prawo państwa członkowskiego nakazują przechowywanie danych osobowych;</w:t>
      </w:r>
    </w:p>
    <w:p w14:paraId="73E98A7B" w14:textId="559EC0D7" w:rsidR="000101E5" w:rsidRPr="00744B72" w:rsidRDefault="00B97C86" w:rsidP="00AA3C3B">
      <w:pPr>
        <w:numPr>
          <w:ilvl w:val="0"/>
          <w:numId w:val="26"/>
        </w:numPr>
        <w:tabs>
          <w:tab w:val="num" w:pos="426"/>
          <w:tab w:val="num" w:pos="567"/>
        </w:tabs>
        <w:suppressAutoHyphens/>
        <w:spacing w:after="20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 </w:t>
      </w:r>
      <w:r w:rsidR="000101E5" w:rsidRPr="00744B72">
        <w:rPr>
          <w:rFonts w:cstheme="minorHAnsi"/>
          <w:sz w:val="24"/>
          <w:szCs w:val="24"/>
        </w:rPr>
        <w:t>pomagania, w miarę możliwości, Administratorowi w niezbędnym zakresie wywiązywać się z obowiązku odpowiadania na żądania osoby, której dane dotyczą oraz wywiązywania się z obowiązków określonych w art. 32-36 Rozporządzenia.</w:t>
      </w:r>
    </w:p>
    <w:p w14:paraId="6172995A" w14:textId="77777777" w:rsidR="000101E5" w:rsidRPr="00744B72" w:rsidRDefault="000101E5" w:rsidP="00AA3C3B">
      <w:pPr>
        <w:numPr>
          <w:ilvl w:val="0"/>
          <w:numId w:val="28"/>
        </w:numPr>
        <w:tabs>
          <w:tab w:val="clear" w:pos="692"/>
          <w:tab w:val="num" w:pos="0"/>
          <w:tab w:val="left" w:pos="284"/>
          <w:tab w:val="num" w:pos="426"/>
        </w:tabs>
        <w:suppressAutoHyphens/>
        <w:spacing w:after="200" w:line="240" w:lineRule="auto"/>
        <w:ind w:left="284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Wykonawca odpowiedzialny jest za:</w:t>
      </w:r>
    </w:p>
    <w:p w14:paraId="0471F787" w14:textId="2F3887FB" w:rsidR="000101E5" w:rsidRPr="00744B72" w:rsidRDefault="00B557E9" w:rsidP="00AA3C3B">
      <w:pPr>
        <w:numPr>
          <w:ilvl w:val="0"/>
          <w:numId w:val="29"/>
        </w:numPr>
        <w:tabs>
          <w:tab w:val="num" w:pos="426"/>
          <w:tab w:val="num" w:pos="567"/>
        </w:tabs>
        <w:suppressAutoHyphens/>
        <w:spacing w:after="20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</w:t>
      </w:r>
      <w:r w:rsidR="000101E5" w:rsidRPr="00744B72">
        <w:rPr>
          <w:rFonts w:cstheme="minorHAnsi"/>
          <w:sz w:val="24"/>
          <w:szCs w:val="24"/>
        </w:rPr>
        <w:t xml:space="preserve">udostępnienie lub wykorzystanie danych osobowych niezgodnie z treścią </w:t>
      </w:r>
      <w:r w:rsidR="007B73B5">
        <w:rPr>
          <w:rFonts w:cstheme="minorHAnsi"/>
          <w:sz w:val="24"/>
          <w:szCs w:val="24"/>
        </w:rPr>
        <w:t>u</w:t>
      </w:r>
      <w:r w:rsidR="000101E5" w:rsidRPr="00744B72">
        <w:rPr>
          <w:rFonts w:cstheme="minorHAnsi"/>
          <w:sz w:val="24"/>
          <w:szCs w:val="24"/>
        </w:rPr>
        <w:t>mowy lub Rozporządzenia, a w szczególności za udostępnienie powierzonych do przetwarzania danych osobowych osobom nieupoważnionym;</w:t>
      </w:r>
    </w:p>
    <w:p w14:paraId="2331A3C0" w14:textId="7CD6E7F2" w:rsidR="000101E5" w:rsidRPr="00744B72" w:rsidRDefault="000101E5" w:rsidP="00AA3C3B">
      <w:pPr>
        <w:numPr>
          <w:ilvl w:val="0"/>
          <w:numId w:val="29"/>
        </w:numPr>
        <w:tabs>
          <w:tab w:val="num" w:pos="426"/>
          <w:tab w:val="num" w:pos="567"/>
        </w:tabs>
        <w:suppressAutoHyphens/>
        <w:spacing w:after="200" w:line="240" w:lineRule="auto"/>
        <w:ind w:left="567" w:hanging="283"/>
        <w:contextualSpacing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niezwłoczne poinformowanie Administratora o jakimkolwiek postępowaniu, w szczególności administracyjnym lub sądowym, dotyczącym przetwarzania przez Wykonawcę danych osobowych określonych w </w:t>
      </w:r>
      <w:r w:rsidR="007B73B5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mowie, o jakiejkolwiek decyzji administracyjnej lub orzeczeniu dotyczącym przetwarzania tych danych, skierowanych do Wykonawcy, a także o wszelkich planowanych, o ile są wiadome, lub realizowanych kontrolach i inspekcjach dotyczących przetwarzania tych danych osobowych, w szczególności prowadzonych przez inspektorów upoważnionych przez Prezesa Urzędu Ochrony Danych Osobowych. </w:t>
      </w:r>
    </w:p>
    <w:p w14:paraId="4263CEF2" w14:textId="539D14E7" w:rsidR="000101E5" w:rsidRPr="00744B72" w:rsidRDefault="000101E5" w:rsidP="00AA3C3B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426" w:hanging="426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Zamawiający zgodnie z art. 28 ust. 3 pkt h) Rozporządzenia ma prawo kontroli, czy środki </w:t>
      </w:r>
      <w:r w:rsidR="00B97C86" w:rsidRPr="00744B72">
        <w:rPr>
          <w:rFonts w:cstheme="minorHAnsi"/>
          <w:sz w:val="24"/>
          <w:szCs w:val="24"/>
        </w:rPr>
        <w:t xml:space="preserve">   </w:t>
      </w:r>
      <w:r w:rsidRPr="00744B72">
        <w:rPr>
          <w:rFonts w:cstheme="minorHAnsi"/>
          <w:sz w:val="24"/>
          <w:szCs w:val="24"/>
        </w:rPr>
        <w:t>zastosowane przez W</w:t>
      </w:r>
      <w:r w:rsidR="00A90FE0" w:rsidRPr="00744B72">
        <w:rPr>
          <w:rFonts w:cstheme="minorHAnsi"/>
          <w:sz w:val="24"/>
          <w:szCs w:val="24"/>
        </w:rPr>
        <w:t>ykonawcę</w:t>
      </w:r>
      <w:r w:rsidRPr="00744B72">
        <w:rPr>
          <w:rFonts w:cstheme="minorHAnsi"/>
          <w:sz w:val="24"/>
          <w:szCs w:val="24"/>
        </w:rPr>
        <w:t xml:space="preserve"> przy przetwarzaniu i zabezpieczeniu powierzonych danych osobowych spełniają postanowienia </w:t>
      </w:r>
      <w:r w:rsidR="007B73B5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mowy i Rozporządzenia. </w:t>
      </w:r>
    </w:p>
    <w:p w14:paraId="0A06FDB9" w14:textId="2D44A272" w:rsidR="000101E5" w:rsidRPr="00744B72" w:rsidRDefault="000101E5" w:rsidP="00AA3C3B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3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Zamawiający realizować będzie prawo kontroli w godzinach pracy Wykonawcy, tj. 8:00 </w:t>
      </w:r>
      <w:r w:rsidRPr="00744B72">
        <w:rPr>
          <w:rFonts w:cstheme="minorHAnsi"/>
          <w:sz w:val="24"/>
          <w:szCs w:val="24"/>
        </w:rPr>
        <w:br/>
      </w:r>
      <w:r w:rsidR="00360C7F">
        <w:rPr>
          <w:rFonts w:cstheme="minorHAnsi"/>
          <w:sz w:val="24"/>
          <w:szCs w:val="24"/>
        </w:rPr>
        <w:t xml:space="preserve">   </w:t>
      </w:r>
      <w:r w:rsidRPr="00744B72">
        <w:rPr>
          <w:rFonts w:cstheme="minorHAnsi"/>
          <w:sz w:val="24"/>
          <w:szCs w:val="24"/>
        </w:rPr>
        <w:t>do 15:00, z minimum 7 dniowym jego uprzedzeniem.</w:t>
      </w:r>
    </w:p>
    <w:p w14:paraId="49405396" w14:textId="77777777" w:rsidR="000101E5" w:rsidRPr="00744B72" w:rsidRDefault="000101E5" w:rsidP="00AA3C3B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426" w:hanging="425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Zamawiający oświadcza, że jako audytor nie zostanie wyznaczony podmiot prowadzący pośrednio lub bezpośrednio działalność konkurencyjną w stosunku do działań Wykonawcy.</w:t>
      </w:r>
    </w:p>
    <w:p w14:paraId="43D36FDE" w14:textId="77777777" w:rsidR="000101E5" w:rsidRPr="00744B72" w:rsidRDefault="000101E5" w:rsidP="00360C7F">
      <w:pPr>
        <w:numPr>
          <w:ilvl w:val="0"/>
          <w:numId w:val="28"/>
        </w:numPr>
        <w:tabs>
          <w:tab w:val="clear" w:pos="692"/>
          <w:tab w:val="num" w:pos="426"/>
        </w:tabs>
        <w:suppressAutoHyphens/>
        <w:autoSpaceDE w:val="0"/>
        <w:spacing w:after="0" w:line="240" w:lineRule="auto"/>
        <w:ind w:left="426" w:hanging="426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Zamawiający zobowiązuje się do przekazania Wykonawcy raportu z przeprowadzonej kontroli wraz z ewentualnymi poleceniami w zakresie poprawy bezpieczeństwa i zmiany zastosowanych środków organizacyjnych i technicznych ochrony danych osobowych w terminie 3 dni roboczych, a Wykonawca zobowiązuje się do usunięcia uchybień stwierdzonych podczas kontroli w terminie wskazanym przez Administratora danych, nie dłuższym niż 14 dni. </w:t>
      </w:r>
      <w:r w:rsidRPr="00744B72">
        <w:rPr>
          <w:rFonts w:cstheme="minorHAnsi"/>
          <w:sz w:val="24"/>
          <w:szCs w:val="24"/>
        </w:rPr>
        <w:lastRenderedPageBreak/>
        <w:t>Zamawiający dopuszcza wniesienie przez Wykonawcę wniosków i uwag dotyczących wydanych przez Zamawiającego poleceń w zakresie poprawy bezpieczeństwa.</w:t>
      </w:r>
    </w:p>
    <w:p w14:paraId="21777157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niezwłocznie informuje Zamawiającego, jeżeli jego zdaniem wydane mu przez Zamawiającego polecenie, o którym mowa w </w:t>
      </w:r>
      <w:r w:rsidRPr="00744B72">
        <w:rPr>
          <w:rFonts w:cstheme="minorHAnsi"/>
          <w:sz w:val="24"/>
          <w:szCs w:val="24"/>
          <w:u w:val="single"/>
        </w:rPr>
        <w:t>ust. 16,</w:t>
      </w:r>
      <w:r w:rsidRPr="00744B72">
        <w:rPr>
          <w:rFonts w:cstheme="minorHAnsi"/>
          <w:sz w:val="24"/>
          <w:szCs w:val="24"/>
        </w:rPr>
        <w:t xml:space="preserve"> stanowi naruszenie RODO lub innych przepisów o ochronie danych.</w:t>
      </w:r>
    </w:p>
    <w:p w14:paraId="7E43DA56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udostępnia Zamawiającemu wszelkie informacje niezbędne do wykazania spełnienia obowiązków określonych w art. 28 Rozporządzenia. </w:t>
      </w:r>
    </w:p>
    <w:p w14:paraId="0C1C1D3E" w14:textId="17A52A26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może powierzyć dane osobowe objęte niniejszą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mową do dalszego przetwarzania podwykonawcom jedynie w celu wykonania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mowy po uzyskaniu uprzedniej pisemnej zgody Zamawiającego. Podwykonawca, winien spełniać te same gwarancje i obowiązki jakie zostały nałożone na Wykonawcę w niniejszej </w:t>
      </w:r>
      <w:r w:rsidR="003E433B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 xml:space="preserve">mowie. </w:t>
      </w:r>
    </w:p>
    <w:p w14:paraId="2D9A7AB6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Przekazanie powierzonych danych do państwa trzeciego może nastąpić jedynie na pisemne polecenie Zamawiającego, chyba że obowiązek taki nakłada na Wykonawcę prawo Unii lub prawo państwa członkowskiego, któremu podlega Wykonawca. W takim przypadku przed rozpoczęciem przetwarzania Wykonawca informuje Zamawiającego w formie pisemnej o tym obowiązku prawnym, o ile prawo to nie zabrania udzielania takiej informacji z uwagi na ważny interes publiczny.</w:t>
      </w:r>
    </w:p>
    <w:p w14:paraId="1A6271E2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ponosi pełną odpowiedzialność wobec Zamawiającego za niewywiązanie się </w:t>
      </w:r>
      <w:r w:rsidRPr="00744B72">
        <w:rPr>
          <w:rFonts w:cstheme="minorHAnsi"/>
          <w:sz w:val="24"/>
          <w:szCs w:val="24"/>
        </w:rPr>
        <w:br/>
        <w:t xml:space="preserve">ze spoczywających na podwykonawcy, o którym mowa w </w:t>
      </w:r>
      <w:r w:rsidRPr="00744B72">
        <w:rPr>
          <w:rFonts w:cstheme="minorHAnsi"/>
          <w:sz w:val="24"/>
          <w:szCs w:val="24"/>
          <w:u w:val="single"/>
        </w:rPr>
        <w:t>ust. 19</w:t>
      </w:r>
      <w:r w:rsidRPr="00744B72">
        <w:rPr>
          <w:rFonts w:cstheme="minorHAnsi"/>
          <w:sz w:val="24"/>
          <w:szCs w:val="24"/>
        </w:rPr>
        <w:t>, obowiązków ochrony danych.</w:t>
      </w:r>
    </w:p>
    <w:p w14:paraId="4DB7B5CE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po stwierdzeniu naruszenia ochrony danych osobowych bez zbędnej zwłoki zgłasza je Administratorowi w ciągu 48 h od jego stwierdzenia na adres wskazany w </w:t>
      </w:r>
      <w:r w:rsidRPr="00744B72">
        <w:rPr>
          <w:rFonts w:cstheme="minorHAnsi"/>
          <w:sz w:val="24"/>
          <w:szCs w:val="24"/>
          <w:u w:val="single"/>
        </w:rPr>
        <w:t>ust. 24.</w:t>
      </w:r>
    </w:p>
    <w:p w14:paraId="1BC67D59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Wykonawca oświadcza, że ma powołanego Inspektora Ochrony Danych. Dane kontaktowe </w:t>
      </w:r>
      <w:r w:rsidRPr="00744B72">
        <w:rPr>
          <w:rFonts w:cstheme="minorHAnsi"/>
          <w:sz w:val="24"/>
          <w:szCs w:val="24"/>
        </w:rPr>
        <w:br/>
        <w:t xml:space="preserve">w kwestiach ochrony danych: </w:t>
      </w:r>
      <w:hyperlink r:id="rId21" w:history="1">
        <w:r w:rsidRPr="00744B72">
          <w:rPr>
            <w:rFonts w:cstheme="minorHAnsi"/>
            <w:sz w:val="24"/>
            <w:szCs w:val="24"/>
          </w:rPr>
          <w:t>…………………….</w:t>
        </w:r>
      </w:hyperlink>
    </w:p>
    <w:p w14:paraId="10153AAC" w14:textId="77777777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Dane kontaktowe w kwestiach ochrony danych:………………………………………………………………..</w:t>
      </w:r>
    </w:p>
    <w:p w14:paraId="710C1358" w14:textId="0239906F" w:rsidR="000101E5" w:rsidRPr="00744B72" w:rsidRDefault="000101E5" w:rsidP="00945AD7">
      <w:pPr>
        <w:numPr>
          <w:ilvl w:val="0"/>
          <w:numId w:val="28"/>
        </w:numPr>
        <w:tabs>
          <w:tab w:val="clear" w:pos="692"/>
          <w:tab w:val="num" w:pos="0"/>
          <w:tab w:val="num" w:pos="426"/>
        </w:tabs>
        <w:suppressAutoHyphens/>
        <w:autoSpaceDE w:val="0"/>
        <w:spacing w:after="0" w:line="240" w:lineRule="auto"/>
        <w:ind w:left="284" w:hanging="284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 xml:space="preserve"> Strony zgodnie postanawiają, iż w przypadku zawarcia w toku trwania </w:t>
      </w:r>
      <w:r w:rsidR="007B73B5">
        <w:rPr>
          <w:rFonts w:cstheme="minorHAnsi"/>
          <w:sz w:val="24"/>
          <w:szCs w:val="24"/>
        </w:rPr>
        <w:t>u</w:t>
      </w:r>
      <w:r w:rsidRPr="00744B72">
        <w:rPr>
          <w:rFonts w:cstheme="minorHAnsi"/>
          <w:sz w:val="24"/>
          <w:szCs w:val="24"/>
        </w:rPr>
        <w:t>mowy odrębnego porozumienia w zakresie zasad i warunków przetwarzania danych osobowych dotyczących tego samego zakresu i celu, w sytuacji rozbieżnych postanowień pierwszeństwo będą miały zapisy porozumienia dot. powierzenia przetwarzania danych osobowych.</w:t>
      </w:r>
    </w:p>
    <w:p w14:paraId="2B70B9E2" w14:textId="313B7918" w:rsidR="000101E5" w:rsidRPr="00744B72" w:rsidRDefault="000101E5" w:rsidP="002252B4">
      <w:pPr>
        <w:tabs>
          <w:tab w:val="num" w:pos="426"/>
          <w:tab w:val="right" w:pos="9070"/>
        </w:tabs>
        <w:suppressAutoHyphens/>
        <w:spacing w:after="0" w:line="240" w:lineRule="auto"/>
        <w:contextualSpacing/>
        <w:jc w:val="both"/>
        <w:rPr>
          <w:rFonts w:eastAsia="Calibri" w:cstheme="minorHAnsi"/>
          <w:color w:val="000000" w:themeColor="text1"/>
          <w:sz w:val="24"/>
          <w:szCs w:val="24"/>
        </w:rPr>
      </w:pPr>
    </w:p>
    <w:p w14:paraId="77F92C90" w14:textId="77777777" w:rsidR="00634DB6" w:rsidRPr="00744B72" w:rsidRDefault="00634DB6" w:rsidP="000101E5">
      <w:pPr>
        <w:tabs>
          <w:tab w:val="right" w:pos="9070"/>
        </w:tabs>
        <w:spacing w:after="0"/>
        <w:jc w:val="both"/>
        <w:rPr>
          <w:rFonts w:cstheme="minorHAnsi"/>
          <w:iCs/>
          <w:color w:val="000000" w:themeColor="text1"/>
          <w:sz w:val="24"/>
          <w:szCs w:val="24"/>
          <w:lang w:val="x-none"/>
        </w:rPr>
      </w:pPr>
    </w:p>
    <w:p w14:paraId="2D2F7983" w14:textId="5192D3DE" w:rsidR="00634DB6" w:rsidRPr="00744B72" w:rsidRDefault="009B3822" w:rsidP="00634DB6">
      <w:pPr>
        <w:tabs>
          <w:tab w:val="right" w:pos="9070"/>
        </w:tabs>
        <w:spacing w:after="0"/>
        <w:ind w:left="284" w:hanging="284"/>
        <w:jc w:val="center"/>
        <w:rPr>
          <w:rFonts w:eastAsia="Calibri"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§</w:t>
      </w:r>
      <w:r w:rsidR="00634DB6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 xml:space="preserve"> 1</w:t>
      </w:r>
      <w:r w:rsidR="00567957">
        <w:rPr>
          <w:rFonts w:eastAsia="Calibri" w:cstheme="minorHAnsi"/>
          <w:b/>
          <w:bCs/>
          <w:color w:val="000000" w:themeColor="text1"/>
          <w:sz w:val="24"/>
          <w:szCs w:val="24"/>
        </w:rPr>
        <w:t>7</w:t>
      </w:r>
      <w:r w:rsidR="00B73EAE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br/>
      </w:r>
      <w:r w:rsidR="00634DB6" w:rsidRPr="00744B72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="00634DB6"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Postanowienia końcowe</w:t>
      </w:r>
    </w:p>
    <w:p w14:paraId="11557155" w14:textId="10BAB832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1.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Spory, mogące wyniknąć przy wykonywaniu niniejszej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mowy, strony zobowiązują się rozstrzygnąć polubownie, w razie braku możliwości polubownego załatwiania sporów, będą one rozstrzygane przez Sąd Powszechny właściwy dla siedziby Zamawiającego.</w:t>
      </w:r>
    </w:p>
    <w:p w14:paraId="15E97C15" w14:textId="36393E7B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2.  Wszelkie zmiany i uzupełnienia niniejszej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 wymagają dla swej ważności, formy pisemnej w postaci aneksu pod rygorem nieważności.</w:t>
      </w:r>
    </w:p>
    <w:p w14:paraId="3949FFEE" w14:textId="331F0E42" w:rsidR="00634DB6" w:rsidRPr="00744B72" w:rsidRDefault="00634DB6" w:rsidP="00634DB6">
      <w:pPr>
        <w:shd w:val="clear" w:color="auto" w:fill="FFFFFF"/>
        <w:tabs>
          <w:tab w:val="right" w:pos="9070"/>
        </w:tabs>
        <w:spacing w:after="0" w:line="269" w:lineRule="exact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3.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Jeśli Wykonawca nie przystąpi do wykonania przedmiotu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mowy, usunięcia wad stwierdzonych przy odbiorze lub ich nie usunie w terminie wyznaczonym przez Zamawiającego, Zamawiający może powierzyć wykonanie tych czynności osobie trzeciej na koszt i ryzyko Wykonawcy.</w:t>
      </w:r>
    </w:p>
    <w:p w14:paraId="66EC202E" w14:textId="1B2A0BDD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4.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Strony oświadczają, że mają prawo do zawarcia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mowy o niniejszej treści i że postanowienia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mowy nie naruszają praw osób trzecich. </w:t>
      </w:r>
    </w:p>
    <w:p w14:paraId="0B9B72EF" w14:textId="5DE1F8E3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5.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Strony zobowiązują się, każda w swoim zakresie, do współdziałania przy wykonaniu niniejszej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mowy.</w:t>
      </w:r>
    </w:p>
    <w:p w14:paraId="6594F5B7" w14:textId="02ED1C22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6.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W sprawach nieuregulowanych niniejszą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mową zastosowanie mają przepisy Kodeksu Cywilnego oraz obowiązujące przepisy wykonawcze.</w:t>
      </w:r>
    </w:p>
    <w:p w14:paraId="1EA364D8" w14:textId="51436135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lastRenderedPageBreak/>
        <w:t xml:space="preserve">7. Wykonawca zobowiązuje się, że ewentualne dochodzenie zaległych należności wynikających z niniejszej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 w postępowaniu procesowym, poprzedzone będzie postępowaniem pojednawczym wskazanym w art. 184-186 kodeksu postępowania cywilnego.</w:t>
      </w:r>
    </w:p>
    <w:p w14:paraId="7D607381" w14:textId="10E0EF16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8.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mowę sporządzono w dwóch jednobrzmiących egzemplarzach, po jednym dla każdej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br/>
        <w:t>ze Stron.</w:t>
      </w:r>
    </w:p>
    <w:p w14:paraId="783C0F2D" w14:textId="72CB6C45" w:rsidR="00634DB6" w:rsidRPr="00744B72" w:rsidRDefault="00634DB6" w:rsidP="00634DB6">
      <w:pPr>
        <w:tabs>
          <w:tab w:val="right" w:pos="9070"/>
        </w:tabs>
        <w:spacing w:after="0"/>
        <w:ind w:left="284" w:hanging="360"/>
        <w:jc w:val="both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9. 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ab/>
        <w:t xml:space="preserve">Niniejsza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mowa obowiązuje od daty jej zawarcia ……………………...</w:t>
      </w:r>
    </w:p>
    <w:p w14:paraId="331F202B" w14:textId="4D1DB954" w:rsidR="00634DB6" w:rsidRPr="00744B72" w:rsidRDefault="00634DB6" w:rsidP="00B97C86">
      <w:pPr>
        <w:tabs>
          <w:tab w:val="right" w:pos="9070"/>
        </w:tabs>
        <w:spacing w:after="0"/>
        <w:ind w:left="284" w:hanging="360"/>
        <w:rPr>
          <w:rFonts w:eastAsia="Calibri" w:cstheme="minorHAnsi"/>
          <w:color w:val="000000" w:themeColor="text1"/>
          <w:sz w:val="24"/>
          <w:szCs w:val="24"/>
          <w:lang w:eastAsia="zh-CN"/>
        </w:rPr>
      </w:pP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10.</w:t>
      </w:r>
      <w:r w:rsidR="00B97C86"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Formularz ofertowy </w:t>
      </w:r>
      <w:r w:rsidR="00E46BF7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i </w:t>
      </w:r>
      <w:r w:rsidR="00E46BF7" w:rsidRPr="00E46BF7">
        <w:rPr>
          <w:rFonts w:eastAsia="Calibri" w:cstheme="minorHAnsi"/>
          <w:color w:val="000000" w:themeColor="text1"/>
          <w:sz w:val="24"/>
          <w:szCs w:val="24"/>
          <w:lang w:eastAsia="zh-CN"/>
        </w:rPr>
        <w:t>Opis funkcjonalny systemu do zarządzania aparaturą medyczną</w:t>
      </w:r>
      <w:r w:rsidR="003B11C0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i sprzętem</w:t>
      </w:r>
      <w:r w:rsidR="00E46BF7" w:rsidRPr="00E46BF7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stanowią załączniki nr 1 i </w:t>
      </w:r>
      <w:r w:rsidR="006F4BA3"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 nr 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 xml:space="preserve">2 do niniejszej </w:t>
      </w:r>
      <w:r w:rsidR="007B73B5">
        <w:rPr>
          <w:rFonts w:eastAsia="Calibri" w:cstheme="minorHAnsi"/>
          <w:color w:val="000000" w:themeColor="text1"/>
          <w:sz w:val="24"/>
          <w:szCs w:val="24"/>
          <w:lang w:eastAsia="zh-CN"/>
        </w:rPr>
        <w:t>u</w:t>
      </w:r>
      <w:r w:rsidRPr="00744B72">
        <w:rPr>
          <w:rFonts w:eastAsia="Calibri" w:cstheme="minorHAnsi"/>
          <w:color w:val="000000" w:themeColor="text1"/>
          <w:sz w:val="24"/>
          <w:szCs w:val="24"/>
          <w:lang w:eastAsia="zh-CN"/>
        </w:rPr>
        <w:t>mowy.</w:t>
      </w:r>
    </w:p>
    <w:p w14:paraId="4A4D76D1" w14:textId="77777777" w:rsidR="00634DB6" w:rsidRPr="00744B72" w:rsidRDefault="00634DB6" w:rsidP="00481C4E">
      <w:pPr>
        <w:tabs>
          <w:tab w:val="right" w:pos="9070"/>
        </w:tabs>
        <w:jc w:val="both"/>
        <w:rPr>
          <w:rFonts w:eastAsia="Calibri" w:cstheme="minorHAnsi"/>
          <w:b/>
          <w:bCs/>
          <w:color w:val="000000" w:themeColor="text1"/>
          <w:sz w:val="24"/>
          <w:szCs w:val="24"/>
        </w:rPr>
      </w:pPr>
    </w:p>
    <w:p w14:paraId="18D41635" w14:textId="77777777" w:rsidR="00634DB6" w:rsidRPr="00744B72" w:rsidRDefault="00634DB6" w:rsidP="00634DB6">
      <w:pPr>
        <w:tabs>
          <w:tab w:val="right" w:pos="9070"/>
        </w:tabs>
        <w:ind w:left="284" w:firstLine="708"/>
        <w:jc w:val="both"/>
        <w:rPr>
          <w:rFonts w:eastAsia="Calibri" w:cstheme="minorHAnsi"/>
          <w:b/>
          <w:bCs/>
          <w:color w:val="000000" w:themeColor="text1"/>
          <w:sz w:val="24"/>
          <w:szCs w:val="24"/>
        </w:rPr>
      </w:pPr>
      <w:r w:rsidRPr="00744B72">
        <w:rPr>
          <w:rFonts w:eastAsia="Calibri" w:cstheme="minorHAnsi"/>
          <w:b/>
          <w:bCs/>
          <w:color w:val="000000" w:themeColor="text1"/>
          <w:sz w:val="24"/>
          <w:szCs w:val="24"/>
        </w:rPr>
        <w:t>ZAMAWIAJĄCY                                                                            WYKONAWCA</w:t>
      </w:r>
    </w:p>
    <w:p w14:paraId="0B89813A" w14:textId="77777777" w:rsidR="00481C4E" w:rsidRDefault="00481C4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7D0A5EA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7EA394A2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1C4A671E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7D6144D8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30200527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5A58CC1A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150D4DF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56F8286E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8DBD019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73389F8D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6BD9AB95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A488451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5E2E5121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8154D02" w14:textId="77777777" w:rsidR="000E679E" w:rsidRDefault="000E679E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4A6AEFB0" w14:textId="77777777" w:rsidR="000E679E" w:rsidRDefault="000E679E" w:rsidP="000E679E">
      <w:pPr>
        <w:tabs>
          <w:tab w:val="right" w:pos="9070"/>
          <w:tab w:val="left" w:pos="9356"/>
        </w:tabs>
        <w:autoSpaceDE w:val="0"/>
        <w:autoSpaceDN w:val="0"/>
        <w:adjustRightInd w:val="0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3736FB4B" w14:textId="77777777" w:rsidR="00FF5B12" w:rsidRDefault="00FF5B12" w:rsidP="00E46BF7">
      <w:pPr>
        <w:tabs>
          <w:tab w:val="right" w:pos="9070"/>
          <w:tab w:val="left" w:pos="9356"/>
        </w:tabs>
        <w:autoSpaceDE w:val="0"/>
        <w:autoSpaceDN w:val="0"/>
        <w:adjustRightInd w:val="0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79E5202E" w14:textId="77777777" w:rsidR="00360C7F" w:rsidRDefault="00360C7F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220A1F4B" w14:textId="77777777" w:rsidR="00360C7F" w:rsidRDefault="00360C7F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55CE60AD" w14:textId="77777777" w:rsidR="00360C7F" w:rsidRDefault="00360C7F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1995510E" w14:textId="77777777" w:rsidR="00360C7F" w:rsidRDefault="00360C7F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65A5C608" w14:textId="77777777" w:rsidR="00360C7F" w:rsidRDefault="00360C7F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19E0914C" w14:textId="649B4D3B" w:rsidR="00392663" w:rsidRPr="00960DFC" w:rsidRDefault="00634DB6" w:rsidP="00960DFC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i/>
          <w:iCs/>
          <w:color w:val="000000" w:themeColor="text1"/>
          <w:sz w:val="24"/>
          <w:szCs w:val="24"/>
        </w:rPr>
      </w:pPr>
      <w:r w:rsidRPr="00B32685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lastRenderedPageBreak/>
        <w:t xml:space="preserve">Załącznik nr </w:t>
      </w:r>
      <w:r w:rsidR="000E679E" w:rsidRPr="00B32685">
        <w:rPr>
          <w:rFonts w:cstheme="minorHAnsi"/>
          <w:b/>
          <w:bCs/>
          <w:i/>
          <w:iCs/>
          <w:color w:val="000000" w:themeColor="text1"/>
          <w:sz w:val="24"/>
          <w:szCs w:val="24"/>
        </w:rPr>
        <w:t>4</w:t>
      </w:r>
    </w:p>
    <w:p w14:paraId="113C03BA" w14:textId="77777777" w:rsidR="005B37AB" w:rsidRPr="00744B72" w:rsidRDefault="005B37AB" w:rsidP="00634DB6">
      <w:pPr>
        <w:tabs>
          <w:tab w:val="right" w:pos="9070"/>
          <w:tab w:val="left" w:pos="9356"/>
        </w:tabs>
        <w:autoSpaceDE w:val="0"/>
        <w:autoSpaceDN w:val="0"/>
        <w:adjustRightInd w:val="0"/>
        <w:jc w:val="right"/>
        <w:rPr>
          <w:rFonts w:cstheme="minorHAnsi"/>
          <w:b/>
          <w:bCs/>
          <w:color w:val="000000" w:themeColor="text1"/>
          <w:sz w:val="24"/>
          <w:szCs w:val="24"/>
        </w:rPr>
      </w:pPr>
    </w:p>
    <w:p w14:paraId="13E2EF17" w14:textId="681B2303" w:rsidR="00634DB6" w:rsidRPr="00744B72" w:rsidRDefault="00634DB6" w:rsidP="00736B19">
      <w:pPr>
        <w:tabs>
          <w:tab w:val="right" w:pos="9070"/>
        </w:tabs>
        <w:ind w:left="227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 xml:space="preserve">Zgodnie z art. 13 ust. 1 i 2 </w:t>
      </w:r>
      <w:r w:rsidRPr="00744B72">
        <w:rPr>
          <w:rFonts w:cstheme="minorHAnsi"/>
          <w:color w:val="000000" w:themeColor="text1"/>
        </w:rPr>
        <w:t xml:space="preserve">rozporządzenia Parlamentu Europejskiego i Rady (UE) 2016/679 z dnia 27 kwietnia 2016 r. w sprawie ochrony osób fizycznych w związku z przetwarzaniem danych osobowych i w sprawie swobodnego przepływu takich danych oraz uchylenia dyrektywy 95/46/WE (ogólne rozporządzenie o ochronie danych) (Dz. Urz. UE L 119 z 04.05.2016, str. 1), </w:t>
      </w:r>
      <w:r w:rsidRPr="00744B72">
        <w:rPr>
          <w:rFonts w:cstheme="minorHAnsi"/>
          <w:color w:val="000000" w:themeColor="text1"/>
          <w:lang w:eastAsia="pl-PL"/>
        </w:rPr>
        <w:t xml:space="preserve">dalej „RODO”, informuję, że: </w:t>
      </w:r>
    </w:p>
    <w:p w14:paraId="03FAFE74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>Administratorem Pani/Pana danych osobowych jest:</w:t>
      </w:r>
    </w:p>
    <w:p w14:paraId="4F006B5A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b/>
          <w:bCs/>
          <w:color w:val="000000" w:themeColor="text1"/>
          <w:lang w:eastAsia="pl-PL"/>
        </w:rPr>
      </w:pPr>
      <w:r w:rsidRPr="00744B72">
        <w:rPr>
          <w:rFonts w:cstheme="minorHAnsi"/>
          <w:b/>
          <w:bCs/>
          <w:color w:val="000000" w:themeColor="text1"/>
          <w:lang w:eastAsia="pl-PL"/>
        </w:rPr>
        <w:t>Zespół Opieki Zdrowotnej we Włoszczowie – Szpital Powiatowy im. Jana Pawła II</w:t>
      </w:r>
    </w:p>
    <w:p w14:paraId="5E2332E9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>ul. Żeromskiego 28; 29-100 Włoszczowa</w:t>
      </w:r>
    </w:p>
    <w:p w14:paraId="0764FEF9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>tel. 41 388 38 37; fax 41 388 38 77</w:t>
      </w:r>
    </w:p>
    <w:p w14:paraId="48964044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>zaopatrzenie@zozwloszczowa.pl</w:t>
      </w:r>
    </w:p>
    <w:p w14:paraId="472C582E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>Inspektor ochrony danych w ZOZ we Włoszczowie: tel.: 41 3883765;</w:t>
      </w:r>
    </w:p>
    <w:p w14:paraId="0B3FB0A2" w14:textId="77777777" w:rsidR="00634DB6" w:rsidRPr="00744B72" w:rsidRDefault="00634DB6" w:rsidP="00634DB6">
      <w:pPr>
        <w:tabs>
          <w:tab w:val="right" w:pos="284"/>
        </w:tabs>
        <w:ind w:left="227"/>
        <w:jc w:val="both"/>
        <w:rPr>
          <w:rFonts w:cstheme="minorHAnsi"/>
          <w:color w:val="000000" w:themeColor="text1"/>
          <w:lang w:eastAsia="pl-PL"/>
        </w:rPr>
      </w:pPr>
      <w:r w:rsidRPr="00744B72">
        <w:rPr>
          <w:rFonts w:cstheme="minorHAnsi"/>
          <w:color w:val="000000" w:themeColor="text1"/>
          <w:lang w:eastAsia="pl-PL"/>
        </w:rPr>
        <w:t xml:space="preserve">Email.: </w:t>
      </w:r>
      <w:hyperlink r:id="rId22" w:history="1">
        <w:r w:rsidRPr="00744B72">
          <w:rPr>
            <w:rStyle w:val="Hipercze"/>
            <w:rFonts w:cstheme="minorHAnsi"/>
            <w:color w:val="000000" w:themeColor="text1"/>
            <w:lang w:eastAsia="pl-PL"/>
          </w:rPr>
          <w:t>dane.osobowe@zozwloszczowa.pl</w:t>
        </w:r>
      </w:hyperlink>
    </w:p>
    <w:p w14:paraId="2567FB1D" w14:textId="545FDB4D" w:rsidR="00634DB6" w:rsidRPr="00744B72" w:rsidRDefault="00634DB6" w:rsidP="00736B19">
      <w:pPr>
        <w:pStyle w:val="Akapitzlist"/>
        <w:numPr>
          <w:ilvl w:val="0"/>
          <w:numId w:val="18"/>
        </w:numPr>
        <w:tabs>
          <w:tab w:val="right" w:pos="284"/>
        </w:tabs>
        <w:ind w:left="227" w:firstLine="0"/>
        <w:contextualSpacing/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</w:pP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Pani/Pana dane osobowe przetwarzane będą na podstawie art. 6 ust. 1 lit. b i c RODO </w:t>
      </w: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br/>
        <w:t>w celu związanym z postępowaniem o udzielenie zamówienia publicznego</w:t>
      </w:r>
      <w:r w:rsidR="00736B19"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 na </w:t>
      </w: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 </w:t>
      </w:r>
      <w:r w:rsidR="000018EA" w:rsidRPr="000018EA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eastAsia="pl-PL"/>
        </w:rPr>
        <w:t xml:space="preserve">dostawę i wdrożenie systemu  umożliwiającego kompleksowe zarządzanie aparaturą medyczną i sprzętem wykorzystywanym w  Zespole  Opieki Zdrowotnej we Włoszczowie – Szpitalu Powiatowym im. Jana Pawła II </w:t>
      </w:r>
      <w:r w:rsidR="000018EA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eastAsia="pl-PL"/>
        </w:rPr>
        <w:t xml:space="preserve">, </w:t>
      </w:r>
      <w:r w:rsidRPr="00744B72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eastAsia="pl-PL"/>
        </w:rPr>
        <w:t>Znak sprawy</w:t>
      </w:r>
      <w:r w:rsidRPr="002B1A69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:</w:t>
      </w:r>
      <w:r w:rsidR="00763264" w:rsidRPr="002B1A69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 xml:space="preserve">    </w:t>
      </w:r>
      <w:r w:rsidR="002B1A69"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</w:t>
      </w:r>
      <w:r w:rsidR="00B32685"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6</w:t>
      </w:r>
      <w:r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/</w:t>
      </w:r>
      <w:r w:rsidR="002B1A69"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</w:t>
      </w:r>
      <w:r w:rsidR="000018EA"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6</w:t>
      </w:r>
      <w:r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/202</w:t>
      </w:r>
      <w:r w:rsidR="000018EA" w:rsidRPr="00960DF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2</w:t>
      </w:r>
      <w:r w:rsidRPr="00960DFC">
        <w:rPr>
          <w:rFonts w:asciiTheme="minorHAnsi" w:hAnsiTheme="minorHAnsi" w:cstheme="minorHAnsi"/>
          <w:sz w:val="22"/>
          <w:szCs w:val="22"/>
          <w:lang w:eastAsia="pl-PL"/>
        </w:rPr>
        <w:t xml:space="preserve"> </w:t>
      </w: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prowadzonym w trybie ogłoszenia – zaproszenia do składania ofert </w:t>
      </w:r>
      <w:bookmarkStart w:id="21" w:name="_Hlk45607435"/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>(art. 2 ust. 1 pkt 1 ustawy z dnia 11 września 2019 r. Prawo zamówień publicznych).</w:t>
      </w:r>
      <w:bookmarkEnd w:id="21"/>
    </w:p>
    <w:p w14:paraId="21194D38" w14:textId="77777777" w:rsidR="00634DB6" w:rsidRPr="00744B72" w:rsidRDefault="00634DB6" w:rsidP="00945AD7">
      <w:pPr>
        <w:pStyle w:val="Akapitzlist"/>
        <w:numPr>
          <w:ilvl w:val="0"/>
          <w:numId w:val="18"/>
        </w:numPr>
        <w:ind w:left="227" w:firstLine="0"/>
        <w:contextualSpacing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</w:pP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Odbiorcami Pani/Pana danych osobowych mogą być osoby lub podmioty, którym udostępniona zostanie dokumentacja postępowania w oparciu o ustawę o dostępie do informacji publicznej z dnia 26 września 2001 r. (t.j. Dz. U. z 2019 r. poz. 1429 ze zm.) oraz inne podmioty upoważnione na podstawie przepisów ogólnych. </w:t>
      </w:r>
    </w:p>
    <w:p w14:paraId="62B43455" w14:textId="7FA4946B" w:rsidR="00634DB6" w:rsidRPr="00744B72" w:rsidRDefault="00634DB6" w:rsidP="00945AD7">
      <w:pPr>
        <w:pStyle w:val="Akapitzlist"/>
        <w:numPr>
          <w:ilvl w:val="0"/>
          <w:numId w:val="18"/>
        </w:numPr>
        <w:ind w:left="227" w:firstLine="0"/>
        <w:contextualSpacing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</w:pPr>
      <w:r w:rsidRPr="00744B72">
        <w:rPr>
          <w:rFonts w:asciiTheme="minorHAnsi" w:hAnsiTheme="minorHAnsi" w:cstheme="minorHAnsi"/>
          <w:color w:val="000000" w:themeColor="text1"/>
          <w:sz w:val="22"/>
          <w:szCs w:val="22"/>
          <w:lang w:eastAsia="pl-PL"/>
        </w:rPr>
        <w:t xml:space="preserve">Pani/Pana dane osobowe będą przechowywane, na podstawie przepisów prawa, przez okres niezbędny do realizacji celów przetwarzania, lecz nie krócej niż okres wskazany w przepisach o archiwizacji. </w:t>
      </w:r>
    </w:p>
    <w:p w14:paraId="36489CA9" w14:textId="31D97D31" w:rsidR="00634DB6" w:rsidRPr="00744B72" w:rsidRDefault="00634DB6" w:rsidP="00634DB6">
      <w:pPr>
        <w:tabs>
          <w:tab w:val="right" w:pos="9070"/>
        </w:tabs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Pzp.</w:t>
      </w:r>
    </w:p>
    <w:p w14:paraId="1AAEDBEF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W odniesieniu do Pani/Pana danych osobowych decyzje nie będą podejmowane w sposób zautomatyzowany, stosowanie do art. 22 RODO.</w:t>
      </w:r>
    </w:p>
    <w:p w14:paraId="41381FD0" w14:textId="77777777" w:rsidR="00634DB6" w:rsidRPr="00744B72" w:rsidRDefault="00634DB6" w:rsidP="00945AD7">
      <w:pPr>
        <w:numPr>
          <w:ilvl w:val="0"/>
          <w:numId w:val="18"/>
        </w:numPr>
        <w:suppressAutoHyphens/>
        <w:spacing w:after="0" w:line="240" w:lineRule="auto"/>
        <w:ind w:left="227" w:firstLine="0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Posiada Pani/Pan:</w:t>
      </w:r>
    </w:p>
    <w:p w14:paraId="487DA112" w14:textId="67C4B6CA" w:rsidR="00634DB6" w:rsidRPr="00744B72" w:rsidRDefault="00634DB6" w:rsidP="00E46BF7">
      <w:pPr>
        <w:spacing w:after="0"/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- na podstawie art. 15 RODO prawo dostępu do danych osobowych Pani/Pana</w:t>
      </w:r>
      <w:r w:rsidR="00E46BF7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744B72">
        <w:rPr>
          <w:rFonts w:eastAsia="Times New Roman" w:cstheme="minorHAnsi"/>
          <w:color w:val="000000" w:themeColor="text1"/>
          <w:lang w:eastAsia="pl-PL"/>
        </w:rPr>
        <w:t>dotyczących;</w:t>
      </w:r>
    </w:p>
    <w:p w14:paraId="169915F8" w14:textId="77777777" w:rsidR="00634DB6" w:rsidRPr="00744B72" w:rsidRDefault="00634DB6" w:rsidP="00634DB6">
      <w:pPr>
        <w:spacing w:after="0"/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- na podstawie art. 16 RODO prawo do sprostowania Pani/Pana danych osobowych **;</w:t>
      </w:r>
    </w:p>
    <w:p w14:paraId="09EC8A30" w14:textId="77777777" w:rsidR="00634DB6" w:rsidRPr="00744B72" w:rsidRDefault="00634DB6" w:rsidP="00634DB6">
      <w:pPr>
        <w:spacing w:after="0"/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- na podstawie art. 18 RODO prawo żądania od administratora ograniczenia przetwarzania danych osobowych z zastrzeżeniem przypadków, o których mowa w art. 18 ust. 2 RODO ***;</w:t>
      </w:r>
    </w:p>
    <w:p w14:paraId="527E04AA" w14:textId="77777777" w:rsidR="00634DB6" w:rsidRPr="00744B72" w:rsidRDefault="00634DB6" w:rsidP="00634DB6">
      <w:pPr>
        <w:spacing w:after="0"/>
        <w:ind w:left="227"/>
        <w:contextualSpacing/>
        <w:jc w:val="both"/>
        <w:rPr>
          <w:rFonts w:eastAsia="Times New Roman" w:cstheme="minorHAnsi"/>
          <w:color w:val="000000" w:themeColor="text1"/>
          <w:lang w:eastAsia="pl-PL"/>
        </w:rPr>
      </w:pPr>
      <w:r w:rsidRPr="00744B72">
        <w:rPr>
          <w:rFonts w:eastAsia="Times New Roman" w:cstheme="minorHAnsi"/>
          <w:color w:val="000000" w:themeColor="text1"/>
          <w:lang w:eastAsia="pl-PL"/>
        </w:rPr>
        <w:t>- prawo do wniesienia skargi do Prezesa Urzędu Ochrony Danych Osobowych, gdy uzna Pani/Pan, że przetwarzanie danych osobowych Pani/Pana dotyczących narusza przepisy RODO.</w:t>
      </w:r>
    </w:p>
    <w:p w14:paraId="4785D48F" w14:textId="77777777" w:rsidR="00634DB6" w:rsidRPr="00744B72" w:rsidRDefault="00634DB6" w:rsidP="00945AD7">
      <w:pPr>
        <w:numPr>
          <w:ilvl w:val="0"/>
          <w:numId w:val="18"/>
        </w:numPr>
        <w:suppressAutoHyphens/>
        <w:spacing w:after="0" w:line="240" w:lineRule="auto"/>
        <w:ind w:left="227" w:firstLine="0"/>
        <w:contextualSpacing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lang w:eastAsia="pl-PL"/>
        </w:rPr>
        <w:t>Nie przysługuje Pani/Panu:</w:t>
      </w:r>
    </w:p>
    <w:p w14:paraId="743853E1" w14:textId="77777777" w:rsidR="00634DB6" w:rsidRPr="00744B72" w:rsidRDefault="00634DB6" w:rsidP="00945AD7">
      <w:pPr>
        <w:numPr>
          <w:ilvl w:val="0"/>
          <w:numId w:val="19"/>
        </w:numPr>
        <w:suppressAutoHyphens/>
        <w:spacing w:after="0" w:line="240" w:lineRule="auto"/>
        <w:ind w:left="227" w:firstLine="0"/>
        <w:contextualSpacing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lang w:eastAsia="pl-PL"/>
        </w:rPr>
        <w:t>w związku z art. 17 ust. 3 lit. b, d lub e RODO prawo do usunięcia danych osobowych;</w:t>
      </w:r>
    </w:p>
    <w:p w14:paraId="2FF6C817" w14:textId="77777777" w:rsidR="00634DB6" w:rsidRPr="00744B72" w:rsidRDefault="00634DB6" w:rsidP="00945AD7">
      <w:pPr>
        <w:numPr>
          <w:ilvl w:val="0"/>
          <w:numId w:val="19"/>
        </w:numPr>
        <w:suppressAutoHyphens/>
        <w:spacing w:after="0" w:line="240" w:lineRule="auto"/>
        <w:ind w:left="227" w:firstLine="0"/>
        <w:contextualSpacing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lang w:eastAsia="pl-PL"/>
        </w:rPr>
        <w:t>prawo do przenoszenia danych osobowych, o którym mowa w art. 20 RODO;</w:t>
      </w:r>
    </w:p>
    <w:p w14:paraId="2966DCD2" w14:textId="77777777" w:rsidR="00634DB6" w:rsidRPr="00744B72" w:rsidRDefault="00634DB6" w:rsidP="00945AD7">
      <w:pPr>
        <w:numPr>
          <w:ilvl w:val="0"/>
          <w:numId w:val="19"/>
        </w:numPr>
        <w:suppressAutoHyphens/>
        <w:spacing w:after="0" w:line="240" w:lineRule="auto"/>
        <w:ind w:left="227" w:firstLine="0"/>
        <w:contextualSpacing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b/>
          <w:color w:val="000000" w:themeColor="text1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Pr="00744B72">
        <w:rPr>
          <w:rFonts w:cstheme="minorHAnsi"/>
          <w:color w:val="000000" w:themeColor="text1"/>
          <w:lang w:eastAsia="pl-PL"/>
        </w:rPr>
        <w:t>.</w:t>
      </w:r>
      <w:r w:rsidRPr="00744B72">
        <w:rPr>
          <w:rFonts w:cstheme="minorHAnsi"/>
          <w:b/>
          <w:color w:val="000000" w:themeColor="text1"/>
          <w:lang w:eastAsia="pl-PL"/>
        </w:rPr>
        <w:t xml:space="preserve"> </w:t>
      </w:r>
    </w:p>
    <w:p w14:paraId="6A321C2F" w14:textId="77777777" w:rsidR="00634DB6" w:rsidRPr="00744B72" w:rsidRDefault="00634DB6" w:rsidP="00945AD7">
      <w:pPr>
        <w:numPr>
          <w:ilvl w:val="0"/>
          <w:numId w:val="18"/>
        </w:numPr>
        <w:suppressAutoHyphens/>
        <w:spacing w:after="0" w:line="240" w:lineRule="auto"/>
        <w:ind w:left="227" w:firstLine="0"/>
        <w:contextualSpacing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</w:rPr>
        <w:t>Informacja o prawie wniesienia skargi do organu nadzorczego:</w:t>
      </w:r>
    </w:p>
    <w:p w14:paraId="1F70243F" w14:textId="77777777" w:rsidR="00634DB6" w:rsidRPr="00744B72" w:rsidRDefault="00634DB6" w:rsidP="00634DB6">
      <w:pPr>
        <w:ind w:left="227"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</w:rPr>
        <w:lastRenderedPageBreak/>
        <w:t>Osobom ubiegającym się o udzielenie zamówienia publicznego przez SP ZOZ przysługuje prawo do wniesienia skargi do organu nadzorczego:</w:t>
      </w:r>
    </w:p>
    <w:p w14:paraId="2C2B5151" w14:textId="77777777" w:rsidR="00634DB6" w:rsidRPr="00744B72" w:rsidRDefault="00634DB6" w:rsidP="00634DB6">
      <w:pPr>
        <w:ind w:left="227"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shd w:val="clear" w:color="auto" w:fill="FFFFFF"/>
        </w:rPr>
        <w:t>Biuro Prezes Urzędu Ochrony Danych Osobowych</w:t>
      </w:r>
    </w:p>
    <w:p w14:paraId="14DB4E65" w14:textId="77777777" w:rsidR="00634DB6" w:rsidRPr="00744B72" w:rsidRDefault="00634DB6" w:rsidP="00634DB6">
      <w:pPr>
        <w:ind w:left="227"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shd w:val="clear" w:color="auto" w:fill="FFFFFF"/>
        </w:rPr>
        <w:t>ul. Stawki 2; 00-193 Warszawa</w:t>
      </w:r>
    </w:p>
    <w:p w14:paraId="3C5B347C" w14:textId="77777777" w:rsidR="00634DB6" w:rsidRPr="00744B72" w:rsidRDefault="00634DB6" w:rsidP="00634DB6">
      <w:pPr>
        <w:ind w:left="227"/>
        <w:jc w:val="both"/>
        <w:rPr>
          <w:rFonts w:cstheme="minorHAnsi"/>
          <w:color w:val="000000" w:themeColor="text1"/>
        </w:rPr>
      </w:pPr>
      <w:r w:rsidRPr="00744B72">
        <w:rPr>
          <w:rFonts w:cstheme="minorHAnsi"/>
          <w:color w:val="000000" w:themeColor="text1"/>
          <w:shd w:val="clear" w:color="auto" w:fill="FFFFFF"/>
        </w:rPr>
        <w:t>tel. 22 531 03 00;  fax. 22 531 03 01.</w:t>
      </w:r>
    </w:p>
    <w:p w14:paraId="11F950F1" w14:textId="77777777" w:rsidR="00634DB6" w:rsidRPr="00744B72" w:rsidRDefault="00634DB6" w:rsidP="00634DB6">
      <w:pPr>
        <w:tabs>
          <w:tab w:val="right" w:pos="9070"/>
        </w:tabs>
        <w:jc w:val="both"/>
        <w:rPr>
          <w:rFonts w:cstheme="minorHAnsi"/>
          <w:color w:val="000000" w:themeColor="text1"/>
        </w:rPr>
      </w:pPr>
    </w:p>
    <w:p w14:paraId="24A2E380" w14:textId="77777777" w:rsidR="00634DB6" w:rsidRPr="00744B72" w:rsidRDefault="00634DB6" w:rsidP="00634DB6">
      <w:pPr>
        <w:tabs>
          <w:tab w:val="right" w:pos="9070"/>
        </w:tabs>
        <w:jc w:val="both"/>
        <w:rPr>
          <w:rFonts w:cstheme="minorHAnsi"/>
          <w:color w:val="000000" w:themeColor="text1"/>
        </w:rPr>
      </w:pPr>
    </w:p>
    <w:p w14:paraId="17FE76F3" w14:textId="77777777" w:rsidR="00634DB6" w:rsidRPr="00744B72" w:rsidRDefault="00634DB6" w:rsidP="00634DB6">
      <w:pPr>
        <w:tabs>
          <w:tab w:val="right" w:pos="9070"/>
        </w:tabs>
        <w:jc w:val="both"/>
        <w:rPr>
          <w:rFonts w:cstheme="minorHAnsi"/>
          <w:color w:val="000000" w:themeColor="text1"/>
        </w:rPr>
      </w:pPr>
    </w:p>
    <w:p w14:paraId="38F39997" w14:textId="77777777" w:rsidR="00634DB6" w:rsidRPr="00744B72" w:rsidRDefault="00634DB6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74580C65" w14:textId="6768C7F2" w:rsidR="00634DB6" w:rsidRPr="00744B72" w:rsidRDefault="00634DB6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39CB7AF6" w14:textId="4E39065C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7CB5CCD6" w14:textId="658030A4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110AE286" w14:textId="5C901D8B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1FCA571B" w14:textId="307C7915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323DDF0A" w14:textId="0AA25642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10D3CA5E" w14:textId="280727F4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310033FB" w14:textId="5E8948F9" w:rsidR="005B37AB" w:rsidRDefault="005B37AB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53C15358" w14:textId="3AA73D79" w:rsidR="006F27D0" w:rsidRDefault="006F27D0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3CEE1104" w14:textId="140F99ED" w:rsidR="006F27D0" w:rsidRDefault="006F27D0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3590D9E9" w14:textId="77777777" w:rsidR="006F27D0" w:rsidRPr="00744B72" w:rsidRDefault="006F27D0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0BAABBCB" w14:textId="77777777" w:rsidR="009B3822" w:rsidRPr="00744B72" w:rsidRDefault="009B3822" w:rsidP="00634DB6">
      <w:pPr>
        <w:tabs>
          <w:tab w:val="right" w:pos="9070"/>
        </w:tabs>
        <w:jc w:val="both"/>
        <w:rPr>
          <w:rFonts w:cstheme="minorHAnsi"/>
          <w:color w:val="000000" w:themeColor="text1"/>
          <w:sz w:val="24"/>
          <w:szCs w:val="24"/>
        </w:rPr>
      </w:pPr>
    </w:p>
    <w:p w14:paraId="70E07706" w14:textId="77777777" w:rsidR="00634DB6" w:rsidRPr="00744B72" w:rsidRDefault="00634DB6" w:rsidP="00634DB6">
      <w:pPr>
        <w:tabs>
          <w:tab w:val="right" w:pos="9070"/>
        </w:tabs>
        <w:ind w:left="227"/>
        <w:jc w:val="both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color w:val="000000" w:themeColor="text1"/>
          <w:sz w:val="24"/>
          <w:szCs w:val="24"/>
        </w:rPr>
        <w:t>_____________________</w:t>
      </w:r>
    </w:p>
    <w:p w14:paraId="6E431697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color w:val="000000" w:themeColor="text1"/>
          <w:sz w:val="24"/>
          <w:szCs w:val="24"/>
        </w:rPr>
      </w:pPr>
      <w:r w:rsidRPr="00744B72">
        <w:rPr>
          <w:rFonts w:cstheme="minorHAnsi"/>
          <w:b/>
          <w:i/>
          <w:color w:val="000000" w:themeColor="text1"/>
          <w:sz w:val="24"/>
          <w:szCs w:val="24"/>
          <w:vertAlign w:val="superscript"/>
        </w:rPr>
        <w:t xml:space="preserve">** </w:t>
      </w:r>
      <w:r w:rsidRPr="00744B72">
        <w:rPr>
          <w:rFonts w:cstheme="minorHAnsi"/>
          <w:b/>
          <w:i/>
          <w:color w:val="000000" w:themeColor="text1"/>
          <w:sz w:val="24"/>
          <w:szCs w:val="24"/>
        </w:rPr>
        <w:t>Wyjaśnienie:</w:t>
      </w:r>
      <w:r w:rsidRPr="00744B72">
        <w:rPr>
          <w:rFonts w:cstheme="minorHAnsi"/>
          <w:i/>
          <w:color w:val="000000" w:themeColor="text1"/>
          <w:sz w:val="24"/>
          <w:szCs w:val="24"/>
        </w:rPr>
        <w:t xml:space="preserve"> </w:t>
      </w:r>
      <w:r w:rsidRPr="00744B72">
        <w:rPr>
          <w:rFonts w:cstheme="minorHAnsi"/>
          <w:i/>
          <w:color w:val="000000" w:themeColor="text1"/>
          <w:sz w:val="24"/>
          <w:szCs w:val="24"/>
          <w:lang w:eastAsia="pl-PL"/>
        </w:rPr>
        <w:t xml:space="preserve">skorzystanie z prawa do sprostowania nie może skutkować zmianą </w:t>
      </w:r>
      <w:r w:rsidRPr="00744B72">
        <w:rPr>
          <w:rFonts w:cstheme="minorHAnsi"/>
          <w:i/>
          <w:color w:val="000000" w:themeColor="text1"/>
          <w:sz w:val="24"/>
          <w:szCs w:val="24"/>
        </w:rPr>
        <w:t xml:space="preserve">wyniku postępowania o udzielenie zamówienia publicznego ani zmianą postanowień umowy </w:t>
      </w:r>
      <w:r w:rsidRPr="00744B72">
        <w:rPr>
          <w:rFonts w:cstheme="minorHAnsi"/>
          <w:i/>
          <w:color w:val="000000" w:themeColor="text1"/>
          <w:sz w:val="24"/>
          <w:szCs w:val="24"/>
        </w:rPr>
        <w:br/>
        <w:t>w zakresie niezgodnym z ustawą Pzp oraz nie może naruszać integralności protokołu oraz jego załączników.</w:t>
      </w:r>
    </w:p>
    <w:p w14:paraId="60403950" w14:textId="2771522D" w:rsidR="007567D5" w:rsidRPr="00744B72" w:rsidRDefault="00634DB6" w:rsidP="006B6592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i/>
          <w:color w:val="000000" w:themeColor="text1"/>
          <w:sz w:val="24"/>
          <w:szCs w:val="24"/>
          <w:lang w:eastAsia="pl-PL"/>
        </w:rPr>
      </w:pPr>
      <w:r w:rsidRPr="00744B72">
        <w:rPr>
          <w:rFonts w:cstheme="minorHAnsi"/>
          <w:b/>
          <w:i/>
          <w:color w:val="000000" w:themeColor="text1"/>
          <w:sz w:val="24"/>
          <w:szCs w:val="24"/>
          <w:vertAlign w:val="superscript"/>
        </w:rPr>
        <w:t xml:space="preserve">*** </w:t>
      </w:r>
      <w:r w:rsidRPr="00744B72">
        <w:rPr>
          <w:rFonts w:cstheme="minorHAnsi"/>
          <w:b/>
          <w:i/>
          <w:color w:val="000000" w:themeColor="text1"/>
          <w:sz w:val="24"/>
          <w:szCs w:val="24"/>
        </w:rPr>
        <w:t>Wyjaśnienie:</w:t>
      </w:r>
      <w:r w:rsidRPr="00744B72">
        <w:rPr>
          <w:rFonts w:cstheme="minorHAnsi"/>
          <w:i/>
          <w:color w:val="000000" w:themeColor="text1"/>
          <w:sz w:val="24"/>
          <w:szCs w:val="24"/>
        </w:rPr>
        <w:t xml:space="preserve"> prawo do ograniczenia przetwarzania nie ma zastosowania w odniesieniu do </w:t>
      </w:r>
      <w:r w:rsidRPr="00744B72">
        <w:rPr>
          <w:rFonts w:cstheme="minorHAnsi"/>
          <w:i/>
          <w:color w:val="000000" w:themeColor="text1"/>
          <w:sz w:val="24"/>
          <w:szCs w:val="24"/>
          <w:lang w:eastAsia="pl-PL"/>
        </w:rPr>
        <w:t>przechowywania, w celu zapewnienia korzystania ze środków ochrony prawnej lub w celu ochrony praw innej osoby fizycznej lub prawnej, lub z uwagi na ważne względy interesu publicznego Unii Europejskiej lub państwa członkowskiego</w:t>
      </w:r>
    </w:p>
    <w:p w14:paraId="2AF8BADC" w14:textId="77777777" w:rsidR="007567D5" w:rsidRPr="00744B72" w:rsidRDefault="007567D5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b/>
          <w:bCs/>
          <w:sz w:val="24"/>
          <w:szCs w:val="24"/>
        </w:rPr>
      </w:pPr>
    </w:p>
    <w:p w14:paraId="4C193383" w14:textId="77777777" w:rsidR="00360C7F" w:rsidRDefault="00360C7F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b/>
          <w:bCs/>
          <w:sz w:val="24"/>
          <w:szCs w:val="24"/>
        </w:rPr>
      </w:pPr>
    </w:p>
    <w:p w14:paraId="2C9BD0CE" w14:textId="77777777" w:rsidR="00960DFC" w:rsidRDefault="00960DFC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b/>
          <w:bCs/>
          <w:i/>
          <w:iCs/>
          <w:sz w:val="24"/>
          <w:szCs w:val="24"/>
        </w:rPr>
      </w:pPr>
    </w:p>
    <w:p w14:paraId="1EB39F14" w14:textId="70A64A2C" w:rsidR="00634DB6" w:rsidRPr="00B32685" w:rsidRDefault="00634DB6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b/>
          <w:bCs/>
          <w:i/>
          <w:iCs/>
          <w:sz w:val="24"/>
          <w:szCs w:val="24"/>
        </w:rPr>
      </w:pPr>
      <w:r w:rsidRPr="00B32685">
        <w:rPr>
          <w:rFonts w:cstheme="minorHAnsi"/>
          <w:b/>
          <w:bCs/>
          <w:i/>
          <w:iCs/>
          <w:sz w:val="24"/>
          <w:szCs w:val="24"/>
        </w:rPr>
        <w:lastRenderedPageBreak/>
        <w:t xml:space="preserve">Załącznik nr </w:t>
      </w:r>
      <w:r w:rsidR="00360C7F" w:rsidRPr="00B32685">
        <w:rPr>
          <w:rFonts w:cstheme="minorHAnsi"/>
          <w:b/>
          <w:bCs/>
          <w:i/>
          <w:iCs/>
          <w:sz w:val="24"/>
          <w:szCs w:val="24"/>
        </w:rPr>
        <w:t>5</w:t>
      </w:r>
      <w:r w:rsidRPr="00B32685">
        <w:rPr>
          <w:rFonts w:cstheme="minorHAnsi"/>
          <w:b/>
          <w:bCs/>
          <w:i/>
          <w:iCs/>
          <w:sz w:val="24"/>
          <w:szCs w:val="24"/>
        </w:rPr>
        <w:t xml:space="preserve"> </w:t>
      </w:r>
    </w:p>
    <w:p w14:paraId="6BEA92A9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</w:p>
    <w:p w14:paraId="07044EC7" w14:textId="77777777" w:rsidR="00B52BB4" w:rsidRPr="00744B72" w:rsidRDefault="00B52BB4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</w:p>
    <w:p w14:paraId="2A57D17E" w14:textId="77777777" w:rsidR="00B52BB4" w:rsidRPr="00744B72" w:rsidRDefault="00B52BB4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</w:p>
    <w:p w14:paraId="2AD92CCF" w14:textId="77777777" w:rsidR="00B52BB4" w:rsidRPr="00744B72" w:rsidRDefault="00B52BB4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</w:p>
    <w:p w14:paraId="210959C7" w14:textId="060C8F11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…………………………………………………..</w:t>
      </w:r>
    </w:p>
    <w:p w14:paraId="7EC5EED9" w14:textId="276B9539" w:rsidR="00634DB6" w:rsidRPr="001232FB" w:rsidRDefault="001232FB" w:rsidP="001232FB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i/>
          <w:iCs/>
        </w:rPr>
      </w:pPr>
      <w:r>
        <w:rPr>
          <w:rFonts w:cstheme="minorHAnsi"/>
          <w:i/>
          <w:iCs/>
        </w:rPr>
        <w:t xml:space="preserve">                                                                                                                    </w:t>
      </w:r>
      <w:r w:rsidR="00634DB6" w:rsidRPr="001232FB">
        <w:rPr>
          <w:rFonts w:cstheme="minorHAnsi"/>
          <w:i/>
          <w:iCs/>
        </w:rPr>
        <w:t>(miejscowość, data)</w:t>
      </w:r>
    </w:p>
    <w:p w14:paraId="0A68E695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sz w:val="24"/>
          <w:szCs w:val="24"/>
        </w:rPr>
      </w:pPr>
    </w:p>
    <w:p w14:paraId="75629D65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…………………………………………….</w:t>
      </w:r>
    </w:p>
    <w:p w14:paraId="633D1F87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…………………………………………….</w:t>
      </w:r>
    </w:p>
    <w:p w14:paraId="3AEF775A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>……………………………………………..</w:t>
      </w:r>
    </w:p>
    <w:p w14:paraId="0FC29476" w14:textId="77777777" w:rsidR="00634DB6" w:rsidRPr="001232FB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i/>
          <w:iCs/>
        </w:rPr>
      </w:pPr>
      <w:r w:rsidRPr="001232FB">
        <w:rPr>
          <w:rFonts w:cstheme="minorHAnsi"/>
          <w:i/>
          <w:iCs/>
        </w:rPr>
        <w:t>(nazwa, adres Wykonawcy)</w:t>
      </w:r>
    </w:p>
    <w:p w14:paraId="36C62166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</w:p>
    <w:p w14:paraId="69FC182D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</w:p>
    <w:p w14:paraId="07385330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both"/>
        <w:rPr>
          <w:rFonts w:cstheme="minorHAnsi"/>
          <w:sz w:val="24"/>
          <w:szCs w:val="24"/>
        </w:rPr>
      </w:pPr>
    </w:p>
    <w:p w14:paraId="626D564C" w14:textId="77777777" w:rsidR="00B73EAE" w:rsidRPr="00744B72" w:rsidRDefault="00B73EAE" w:rsidP="00634DB6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b/>
          <w:bCs/>
          <w:sz w:val="24"/>
          <w:szCs w:val="24"/>
        </w:rPr>
      </w:pPr>
    </w:p>
    <w:p w14:paraId="3BBA3E1D" w14:textId="77777777" w:rsidR="00B73EAE" w:rsidRPr="00744B72" w:rsidRDefault="00B73EAE" w:rsidP="00634DB6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b/>
          <w:bCs/>
          <w:sz w:val="24"/>
          <w:szCs w:val="24"/>
        </w:rPr>
      </w:pPr>
    </w:p>
    <w:p w14:paraId="16DC0DF0" w14:textId="17949F91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b/>
          <w:bCs/>
          <w:sz w:val="24"/>
          <w:szCs w:val="24"/>
        </w:rPr>
      </w:pPr>
      <w:r w:rsidRPr="00744B72">
        <w:rPr>
          <w:rFonts w:cstheme="minorHAnsi"/>
          <w:b/>
          <w:bCs/>
          <w:sz w:val="24"/>
          <w:szCs w:val="24"/>
        </w:rPr>
        <w:t xml:space="preserve">O Ś W I A D C Z E N I E </w:t>
      </w:r>
    </w:p>
    <w:p w14:paraId="130F7E31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b/>
          <w:bCs/>
          <w:sz w:val="24"/>
          <w:szCs w:val="24"/>
        </w:rPr>
      </w:pPr>
    </w:p>
    <w:p w14:paraId="5468D4A6" w14:textId="77777777" w:rsidR="00634DB6" w:rsidRPr="00744B72" w:rsidRDefault="00634DB6" w:rsidP="00634DB6">
      <w:pPr>
        <w:tabs>
          <w:tab w:val="right" w:pos="9070"/>
        </w:tabs>
        <w:ind w:firstLine="567"/>
        <w:jc w:val="both"/>
        <w:rPr>
          <w:rFonts w:cstheme="minorHAnsi"/>
          <w:sz w:val="24"/>
          <w:szCs w:val="24"/>
        </w:rPr>
      </w:pPr>
      <w:r w:rsidRPr="00744B72">
        <w:rPr>
          <w:rFonts w:cstheme="minorHAnsi"/>
          <w:sz w:val="24"/>
          <w:szCs w:val="24"/>
        </w:rPr>
        <w:tab/>
        <w:t>Niniejszym oświadczam, iż posiadam aktualne i obowiązujące uprawnienia do wykonywania działalności będącej przedmiotem ogłoszenia – zaproszenia do składania ofert oraz niezbędną wiedzę do wykonania zamówienia, a także dysponuję potencjałem technicznym i kadrowym zdolnym do wykonania przedmiotu ogłoszenia – zaproszenia do składania ofert. Moja sytuacja ekonomiczna i finansowa pozwoli na należyte wykonanie zamówienia.</w:t>
      </w:r>
    </w:p>
    <w:p w14:paraId="54B2BCA5" w14:textId="77777777" w:rsidR="00634DB6" w:rsidRPr="00744B72" w:rsidRDefault="00634DB6" w:rsidP="00634DB6">
      <w:pPr>
        <w:tabs>
          <w:tab w:val="right" w:pos="9070"/>
        </w:tabs>
        <w:ind w:firstLine="567"/>
        <w:jc w:val="both"/>
        <w:rPr>
          <w:rFonts w:cstheme="minorHAnsi"/>
          <w:color w:val="FF0000"/>
          <w:sz w:val="24"/>
          <w:szCs w:val="24"/>
        </w:rPr>
      </w:pPr>
    </w:p>
    <w:p w14:paraId="67FBE5B3" w14:textId="77777777" w:rsidR="00634DB6" w:rsidRPr="00744B72" w:rsidRDefault="00634DB6" w:rsidP="00634DB6">
      <w:pPr>
        <w:tabs>
          <w:tab w:val="right" w:pos="9070"/>
        </w:tabs>
        <w:ind w:firstLine="567"/>
        <w:jc w:val="both"/>
        <w:rPr>
          <w:rFonts w:cstheme="minorHAnsi"/>
          <w:color w:val="FF0000"/>
          <w:sz w:val="24"/>
          <w:szCs w:val="24"/>
        </w:rPr>
      </w:pPr>
    </w:p>
    <w:p w14:paraId="45A7E31C" w14:textId="77777777" w:rsidR="00634DB6" w:rsidRPr="00744B72" w:rsidRDefault="00634DB6" w:rsidP="00634DB6">
      <w:pPr>
        <w:tabs>
          <w:tab w:val="right" w:pos="9070"/>
        </w:tabs>
        <w:spacing w:after="0"/>
        <w:ind w:left="227"/>
        <w:contextualSpacing/>
        <w:jc w:val="right"/>
        <w:rPr>
          <w:rFonts w:cstheme="minorHAnsi"/>
          <w:b/>
          <w:bCs/>
          <w:sz w:val="24"/>
          <w:szCs w:val="24"/>
        </w:rPr>
      </w:pPr>
      <w:r w:rsidRPr="00744B72">
        <w:rPr>
          <w:rFonts w:cstheme="minorHAnsi"/>
          <w:b/>
          <w:bCs/>
          <w:sz w:val="24"/>
          <w:szCs w:val="24"/>
        </w:rPr>
        <w:t>…………………………………….</w:t>
      </w:r>
    </w:p>
    <w:p w14:paraId="54C09644" w14:textId="77777777" w:rsidR="00634DB6" w:rsidRPr="001232FB" w:rsidRDefault="00634DB6" w:rsidP="00634DB6">
      <w:pPr>
        <w:tabs>
          <w:tab w:val="right" w:pos="9070"/>
        </w:tabs>
        <w:spacing w:after="0"/>
        <w:ind w:left="227"/>
        <w:contextualSpacing/>
        <w:jc w:val="center"/>
        <w:rPr>
          <w:rFonts w:cstheme="minorHAnsi"/>
          <w:i/>
          <w:iCs/>
          <w:color w:val="000000" w:themeColor="text1"/>
          <w:sz w:val="24"/>
          <w:szCs w:val="24"/>
        </w:rPr>
      </w:pPr>
      <w:r w:rsidRPr="00744B72">
        <w:rPr>
          <w:rFonts w:cstheme="minorHAnsi"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1232FB">
        <w:rPr>
          <w:rFonts w:cstheme="minorHAnsi"/>
          <w:i/>
          <w:iCs/>
          <w:color w:val="000000" w:themeColor="text1"/>
          <w:sz w:val="24"/>
          <w:szCs w:val="24"/>
        </w:rPr>
        <w:t>podpis</w:t>
      </w:r>
    </w:p>
    <w:p w14:paraId="2A3D4374" w14:textId="7AAAFDDC" w:rsidR="00634DB6" w:rsidRPr="00744B72" w:rsidRDefault="00634DB6" w:rsidP="00BE6646">
      <w:pPr>
        <w:rPr>
          <w:rFonts w:cstheme="minorHAnsi"/>
        </w:rPr>
      </w:pPr>
    </w:p>
    <w:p w14:paraId="0CD9CE8C" w14:textId="1AD57A72" w:rsidR="00B73EAE" w:rsidRPr="00744B72" w:rsidRDefault="00B73EAE" w:rsidP="00BE6646">
      <w:pPr>
        <w:rPr>
          <w:rFonts w:cstheme="minorHAnsi"/>
        </w:rPr>
      </w:pPr>
    </w:p>
    <w:p w14:paraId="0AC739FD" w14:textId="180858D5" w:rsidR="00B73EAE" w:rsidRPr="00744B72" w:rsidRDefault="00B73EAE" w:rsidP="00BE6646">
      <w:pPr>
        <w:rPr>
          <w:rFonts w:cstheme="minorHAnsi"/>
        </w:rPr>
      </w:pPr>
    </w:p>
    <w:p w14:paraId="1344A685" w14:textId="4BB4E633" w:rsidR="00B73EAE" w:rsidRPr="00744B72" w:rsidRDefault="00B73EAE" w:rsidP="00BE6646">
      <w:pPr>
        <w:rPr>
          <w:rFonts w:cstheme="minorHAnsi"/>
        </w:rPr>
      </w:pPr>
    </w:p>
    <w:p w14:paraId="75F020F8" w14:textId="182DC042" w:rsidR="00B73EAE" w:rsidRPr="00744B72" w:rsidRDefault="00B73EAE" w:rsidP="00BE6646">
      <w:pPr>
        <w:rPr>
          <w:rFonts w:cstheme="minorHAnsi"/>
        </w:rPr>
      </w:pPr>
    </w:p>
    <w:p w14:paraId="2E3568B0" w14:textId="51FDF111" w:rsidR="00B73EAE" w:rsidRPr="00744B72" w:rsidRDefault="00B73EAE" w:rsidP="00BE6646">
      <w:pPr>
        <w:rPr>
          <w:rFonts w:cstheme="minorHAnsi"/>
        </w:rPr>
      </w:pPr>
    </w:p>
    <w:p w14:paraId="1615FDCF" w14:textId="64B69F80" w:rsidR="00B73EAE" w:rsidRPr="00744B72" w:rsidRDefault="00B73EAE" w:rsidP="00BE6646">
      <w:pPr>
        <w:rPr>
          <w:rFonts w:cstheme="minorHAnsi"/>
        </w:rPr>
      </w:pPr>
    </w:p>
    <w:p w14:paraId="4D11DF45" w14:textId="552160A8" w:rsidR="00B73EAE" w:rsidRPr="00744B72" w:rsidRDefault="00B73EAE" w:rsidP="00BE6646">
      <w:pPr>
        <w:rPr>
          <w:rFonts w:cstheme="minorHAnsi"/>
        </w:rPr>
      </w:pPr>
    </w:p>
    <w:p w14:paraId="36ECBC28" w14:textId="77777777" w:rsidR="00744B72" w:rsidRPr="000E679E" w:rsidRDefault="00744B72" w:rsidP="000E679E">
      <w:pPr>
        <w:tabs>
          <w:tab w:val="right" w:pos="5760"/>
          <w:tab w:val="right" w:leader="dot" w:pos="9000"/>
        </w:tabs>
        <w:rPr>
          <w:rFonts w:cstheme="minorHAnsi"/>
          <w:color w:val="000000"/>
          <w:sz w:val="24"/>
          <w:szCs w:val="24"/>
        </w:rPr>
      </w:pPr>
    </w:p>
    <w:p w14:paraId="3F64CFEE" w14:textId="3319EDC6" w:rsidR="001232FB" w:rsidRPr="00E46BF7" w:rsidRDefault="00632A14" w:rsidP="00E46BF7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color w:val="000000"/>
          <w:sz w:val="24"/>
          <w:szCs w:val="24"/>
        </w:rPr>
      </w:pPr>
      <w:r w:rsidRPr="000E679E">
        <w:rPr>
          <w:rFonts w:asciiTheme="minorHAnsi" w:hAnsiTheme="minorHAnsi" w:cstheme="minorHAnsi"/>
          <w:color w:val="000000"/>
          <w:sz w:val="24"/>
          <w:szCs w:val="24"/>
        </w:rPr>
        <w:t xml:space="preserve">                                                                                                                         </w:t>
      </w:r>
    </w:p>
    <w:p w14:paraId="1E451141" w14:textId="6F0F0704" w:rsidR="00632A14" w:rsidRPr="00E63822" w:rsidRDefault="001232FB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</w:pPr>
      <w:r w:rsidRPr="00E63822">
        <w:rPr>
          <w:rFonts w:asciiTheme="minorHAnsi" w:hAnsiTheme="minorHAnsi" w:cstheme="minorHAnsi"/>
          <w:i/>
          <w:iCs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            </w:t>
      </w:r>
      <w:r w:rsidR="009045D7">
        <w:rPr>
          <w:rFonts w:asciiTheme="minorHAnsi" w:hAnsiTheme="minorHAnsi" w:cstheme="minorHAnsi"/>
          <w:i/>
          <w:iCs/>
          <w:color w:val="000000"/>
          <w:sz w:val="24"/>
          <w:szCs w:val="24"/>
        </w:rPr>
        <w:t xml:space="preserve">       </w:t>
      </w:r>
      <w:r w:rsidRPr="00E63822">
        <w:rPr>
          <w:rFonts w:asciiTheme="minorHAnsi" w:hAnsiTheme="minorHAnsi" w:cstheme="minorHAnsi"/>
          <w:i/>
          <w:iCs/>
          <w:color w:val="000000"/>
          <w:sz w:val="24"/>
          <w:szCs w:val="24"/>
        </w:rPr>
        <w:t xml:space="preserve"> </w:t>
      </w:r>
      <w:r w:rsidR="00632A14" w:rsidRPr="00E63822">
        <w:rPr>
          <w:rFonts w:asciiTheme="minorHAnsi" w:hAnsiTheme="minorHAnsi" w:cstheme="minorHAnsi"/>
          <w:i/>
          <w:iCs/>
          <w:color w:val="000000"/>
          <w:sz w:val="24"/>
          <w:szCs w:val="24"/>
        </w:rPr>
        <w:t xml:space="preserve">    </w:t>
      </w:r>
      <w:r w:rsidR="00632A14" w:rsidRPr="00E63822">
        <w:rPr>
          <w:rFonts w:asciiTheme="minorHAnsi" w:hAnsiTheme="minorHAnsi" w:cstheme="minorHAnsi"/>
          <w:b/>
          <w:bCs/>
          <w:i/>
          <w:iCs/>
          <w:color w:val="000000"/>
          <w:sz w:val="24"/>
          <w:szCs w:val="24"/>
        </w:rPr>
        <w:t>Załącznik nr 6</w:t>
      </w:r>
    </w:p>
    <w:p w14:paraId="3A27D616" w14:textId="77777777" w:rsidR="001232FB" w:rsidRPr="00E63822" w:rsidRDefault="001232FB" w:rsidP="001232FB">
      <w:pPr>
        <w:tabs>
          <w:tab w:val="right" w:pos="5760"/>
          <w:tab w:val="right" w:leader="dot" w:pos="9000"/>
        </w:tabs>
        <w:rPr>
          <w:rFonts w:cstheme="minorHAnsi"/>
          <w:b/>
          <w:bCs/>
          <w:i/>
          <w:iCs/>
          <w:color w:val="000000"/>
          <w:sz w:val="24"/>
          <w:szCs w:val="24"/>
        </w:rPr>
      </w:pPr>
    </w:p>
    <w:p w14:paraId="5AB3B04C" w14:textId="327E8101" w:rsidR="00632A14" w:rsidRDefault="00632A14" w:rsidP="000E679E">
      <w:pPr>
        <w:pStyle w:val="Akapitzlist"/>
        <w:tabs>
          <w:tab w:val="right" w:pos="5760"/>
          <w:tab w:val="right" w:leader="dot" w:pos="9000"/>
        </w:tabs>
        <w:ind w:left="720"/>
        <w:jc w:val="center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  <w:r w:rsidRPr="000E679E">
        <w:rPr>
          <w:rFonts w:asciiTheme="minorHAnsi" w:hAnsiTheme="minorHAnsi" w:cstheme="minorHAnsi"/>
          <w:b/>
          <w:bCs/>
          <w:color w:val="000000"/>
          <w:sz w:val="24"/>
          <w:szCs w:val="24"/>
        </w:rPr>
        <w:t>OŚWIADCZENIE</w:t>
      </w:r>
    </w:p>
    <w:p w14:paraId="6526D1D5" w14:textId="77777777" w:rsidR="000E679E" w:rsidRPr="000E679E" w:rsidRDefault="000E679E" w:rsidP="000E679E">
      <w:pPr>
        <w:pStyle w:val="Akapitzlist"/>
        <w:tabs>
          <w:tab w:val="right" w:pos="5760"/>
          <w:tab w:val="right" w:leader="dot" w:pos="9000"/>
        </w:tabs>
        <w:ind w:left="720"/>
        <w:jc w:val="center"/>
        <w:rPr>
          <w:rFonts w:asciiTheme="minorHAnsi" w:hAnsiTheme="minorHAnsi" w:cstheme="minorHAnsi"/>
          <w:b/>
          <w:bCs/>
          <w:color w:val="000000"/>
          <w:sz w:val="24"/>
          <w:szCs w:val="24"/>
        </w:rPr>
      </w:pPr>
    </w:p>
    <w:p w14:paraId="77337DA1" w14:textId="3BB8204C" w:rsidR="001232FB" w:rsidRPr="001232FB" w:rsidRDefault="00632A14" w:rsidP="00850AF0">
      <w:pPr>
        <w:pStyle w:val="Akapitzlist"/>
        <w:tabs>
          <w:tab w:val="left" w:pos="0"/>
          <w:tab w:val="right" w:leader="dot" w:pos="9000"/>
          <w:tab w:val="left" w:pos="9498"/>
        </w:tabs>
        <w:ind w:left="0"/>
        <w:jc w:val="both"/>
        <w:rPr>
          <w:rFonts w:asciiTheme="minorHAnsi" w:hAnsiTheme="minorHAnsi" w:cstheme="minorHAnsi"/>
          <w:i/>
          <w:iCs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W związku z udziałem w postępowaniu pn. „</w:t>
      </w:r>
      <w:r w:rsidR="001232FB" w:rsidRPr="006F27D0">
        <w:rPr>
          <w:rFonts w:asciiTheme="minorHAnsi" w:hAnsiTheme="minorHAnsi" w:cstheme="minorHAnsi"/>
          <w:b/>
          <w:bCs/>
          <w:color w:val="000000"/>
          <w:sz w:val="22"/>
          <w:szCs w:val="22"/>
        </w:rPr>
        <w:t>Dostaw</w:t>
      </w:r>
      <w:r w:rsidR="00000C73" w:rsidRPr="006F27D0">
        <w:rPr>
          <w:rFonts w:asciiTheme="minorHAnsi" w:hAnsiTheme="minorHAnsi" w:cstheme="minorHAnsi"/>
          <w:b/>
          <w:bCs/>
          <w:color w:val="000000"/>
          <w:sz w:val="22"/>
          <w:szCs w:val="22"/>
        </w:rPr>
        <w:t>a</w:t>
      </w:r>
      <w:r w:rsidR="001232FB" w:rsidRPr="006F27D0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i wdrożenie systemu  umożliwiającego kompleksowe zarządzanie aparaturą medyczną i sprzętem wykorzystywanym w  Zespole  Opieki Zdrowotnej we Włoszczowie – Szpitalu Powiatowym im. Jana Pawła II</w:t>
      </w:r>
      <w:r w:rsidRPr="006F27D0">
        <w:rPr>
          <w:rFonts w:asciiTheme="minorHAnsi" w:hAnsiTheme="minorHAnsi" w:cstheme="minorHAnsi"/>
          <w:b/>
          <w:bCs/>
          <w:color w:val="000000"/>
          <w:sz w:val="22"/>
          <w:szCs w:val="22"/>
        </w:rPr>
        <w:t>.”</w:t>
      </w:r>
      <w:r w:rsidR="001232FB" w:rsidRPr="001232FB">
        <w:rPr>
          <w:rFonts w:asciiTheme="minorHAnsi" w:hAnsiTheme="minorHAnsi" w:cstheme="minorHAnsi"/>
          <w:color w:val="000000"/>
          <w:sz w:val="22"/>
          <w:szCs w:val="22"/>
        </w:rPr>
        <w:t xml:space="preserve"> j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>ako</w:t>
      </w:r>
      <w:r w:rsidR="001232FB" w:rsidRPr="001232FB">
        <w:rPr>
          <w:rFonts w:asciiTheme="minorHAnsi" w:hAnsiTheme="minorHAnsi" w:cstheme="minorHAnsi"/>
          <w:color w:val="000000"/>
          <w:sz w:val="22"/>
          <w:szCs w:val="22"/>
        </w:rPr>
        <w:t xml:space="preserve">  Wykonawca </w:t>
      </w:r>
      <w:r w:rsidR="001232FB" w:rsidRPr="001232FB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(nazwa Wykonawcy)  </w:t>
      </w:r>
    </w:p>
    <w:p w14:paraId="3A7F2A9A" w14:textId="5C2825D8" w:rsidR="00632A14" w:rsidRPr="001232FB" w:rsidRDefault="00632A14" w:rsidP="00850AF0">
      <w:pPr>
        <w:pStyle w:val="Akapitzlist"/>
        <w:tabs>
          <w:tab w:val="left" w:pos="0"/>
          <w:tab w:val="right" w:leader="dot" w:pos="9000"/>
          <w:tab w:val="left" w:pos="9498"/>
        </w:tabs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………………………………………………………………………………………………………………………</w:t>
      </w:r>
      <w:r w:rsidR="001232FB" w:rsidRPr="001232FB">
        <w:rPr>
          <w:rFonts w:asciiTheme="minorHAnsi" w:hAnsiTheme="minorHAnsi" w:cstheme="minorHAnsi"/>
          <w:color w:val="000000"/>
          <w:sz w:val="22"/>
          <w:szCs w:val="22"/>
        </w:rPr>
        <w:t>………………….</w:t>
      </w:r>
      <w:r w:rsidR="00E46BF7">
        <w:rPr>
          <w:rFonts w:asciiTheme="minorHAnsi" w:hAnsiTheme="minorHAnsi" w:cstheme="minorHAnsi"/>
          <w:color w:val="000000"/>
          <w:sz w:val="22"/>
          <w:szCs w:val="22"/>
        </w:rPr>
        <w:t xml:space="preserve">  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 xml:space="preserve">ubiegający się o udzielenie zamówienia, a także w związku z postanowieniami art. 7 ust. 1 ustawy z dnia 13 kwietnia 2022 r. o szczególnych rozwiązaniach w zakresie przeciwdziałania wspieraniu agresji na Ukrainę oraz służących ochronie bezpieczeństwa narodowego zgodnie z którymi nie można udzielać zamówień: </w:t>
      </w:r>
    </w:p>
    <w:p w14:paraId="3B922B5D" w14:textId="77777777" w:rsidR="00632A14" w:rsidRPr="001232FB" w:rsidRDefault="00632A14" w:rsidP="00850AF0">
      <w:pPr>
        <w:pStyle w:val="Akapitzlist"/>
        <w:tabs>
          <w:tab w:val="left" w:pos="0"/>
          <w:tab w:val="right" w:pos="5760"/>
          <w:tab w:val="right" w:leader="dot" w:pos="9000"/>
        </w:tabs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a)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ab/>
        <w:t xml:space="preserve">Wykonawcy wymienionemu w wykazach określonych w rozporządzeniu Rady (WE) nr 765/2006 z dnia 18maja 2006 r. dotyczącym środków ograniczających w związku z sytuacją na Białorusi i udziałem Białorusi w agresji Rosji wobec Ukrainy (Dz. Urz. UE L 134 z 20.05.2006, str. 1, ze zm.), zwanego dalej „rozporządzeniem 765/2006”, i rozporządzeniu Rady (UE) nr 269/2014 z dnia 17 marca 2014 r. w sprawie środków ograniczających w odniesieniu do działań podważających integralność terytorialną, suwerenność i niezależność Ukrainy lub im zagrażających (Dz. Urz. UE L 78 z 17.03.2014, str. 6, ze zm.), zwanego dalej „rozporządzeniem 269/2014” albo wpisanemu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narodowego; </w:t>
      </w:r>
    </w:p>
    <w:p w14:paraId="71966B52" w14:textId="77777777" w:rsidR="00632A14" w:rsidRPr="001232FB" w:rsidRDefault="00632A14" w:rsidP="00850AF0">
      <w:pPr>
        <w:pStyle w:val="Akapitzlist"/>
        <w:tabs>
          <w:tab w:val="left" w:pos="0"/>
          <w:tab w:val="right" w:pos="5760"/>
          <w:tab w:val="right" w:leader="dot" w:pos="9000"/>
        </w:tabs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b)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ab/>
        <w:t>Wykonawcy,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narodowego;</w:t>
      </w:r>
    </w:p>
    <w:p w14:paraId="32A00F24" w14:textId="77777777" w:rsidR="00632A14" w:rsidRPr="001232FB" w:rsidRDefault="00632A14" w:rsidP="00850AF0">
      <w:pPr>
        <w:pStyle w:val="Akapitzlist"/>
        <w:tabs>
          <w:tab w:val="left" w:pos="0"/>
          <w:tab w:val="right" w:pos="5760"/>
          <w:tab w:val="right" w:leader="dot" w:pos="9000"/>
        </w:tabs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c)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ab/>
        <w:t xml:space="preserve">Wykonawcy,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z dnia 13 kwietnia 2022 r. o szczególnych rozwiązaniach w zakresie przeciwdziałania wspieraniu agresji na Ukrainę oraz służących ochronie bezpieczeństwa narodowego. </w:t>
      </w:r>
    </w:p>
    <w:p w14:paraId="4171B6B6" w14:textId="77777777" w:rsidR="00632A14" w:rsidRPr="001232FB" w:rsidRDefault="00632A14" w:rsidP="00850AF0">
      <w:pPr>
        <w:pStyle w:val="Akapitzlist"/>
        <w:tabs>
          <w:tab w:val="right" w:pos="5760"/>
          <w:tab w:val="right" w:leader="dot" w:pos="9000"/>
        </w:tabs>
        <w:ind w:left="72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27B4DC4" w14:textId="77777777" w:rsidR="00632A14" w:rsidRPr="00850AF0" w:rsidRDefault="00632A14" w:rsidP="00850AF0">
      <w:pPr>
        <w:pStyle w:val="Akapitzlist"/>
        <w:tabs>
          <w:tab w:val="right" w:pos="5760"/>
          <w:tab w:val="right" w:leader="dot" w:pos="9000"/>
        </w:tabs>
        <w:ind w:left="720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850AF0">
        <w:rPr>
          <w:rFonts w:asciiTheme="minorHAnsi" w:hAnsiTheme="minorHAnsi" w:cstheme="minorHAnsi"/>
          <w:b/>
          <w:bCs/>
          <w:color w:val="000000"/>
          <w:sz w:val="22"/>
          <w:szCs w:val="22"/>
        </w:rPr>
        <w:t>OŚWIADCZAM</w:t>
      </w:r>
    </w:p>
    <w:p w14:paraId="0F633664" w14:textId="77777777" w:rsidR="00632A14" w:rsidRPr="001232FB" w:rsidRDefault="00632A14" w:rsidP="00850AF0">
      <w:pPr>
        <w:pStyle w:val="Akapitzlist"/>
        <w:tabs>
          <w:tab w:val="right" w:pos="5760"/>
          <w:tab w:val="right" w:leader="dot" w:pos="9000"/>
        </w:tabs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>iż wobec Wykonawcy, którego reprezentuję brak jest podstaw do wykluczenia z ubiegania się o zamówienie publiczne o których mowa w art. 7 ust. 1 ustawy z dnia 13 kwietnia 2022 r. o szczególnych rozwiązaniach w zakresie przeciwdziałania wspieraniu agresji na Ukrainę oraz służących ochronie bezpieczeństwa narodowego.</w:t>
      </w:r>
    </w:p>
    <w:p w14:paraId="6C2A5A2A" w14:textId="77777777" w:rsidR="00632A14" w:rsidRPr="001232FB" w:rsidRDefault="00632A14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color w:val="000000"/>
          <w:sz w:val="22"/>
          <w:szCs w:val="22"/>
        </w:rPr>
      </w:pPr>
    </w:p>
    <w:p w14:paraId="63476D51" w14:textId="77777777" w:rsidR="00850AF0" w:rsidRDefault="00632A14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 xml:space="preserve">   </w:t>
      </w:r>
    </w:p>
    <w:p w14:paraId="2F87C3DA" w14:textId="77777777" w:rsidR="00850AF0" w:rsidRDefault="00850AF0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color w:val="000000"/>
          <w:sz w:val="22"/>
          <w:szCs w:val="22"/>
        </w:rPr>
      </w:pPr>
    </w:p>
    <w:p w14:paraId="4440E9D3" w14:textId="77777777" w:rsidR="00850AF0" w:rsidRDefault="00850AF0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color w:val="000000"/>
          <w:sz w:val="22"/>
          <w:szCs w:val="22"/>
        </w:rPr>
      </w:pPr>
    </w:p>
    <w:p w14:paraId="2FD1F42C" w14:textId="06715119" w:rsidR="00632A14" w:rsidRPr="001232FB" w:rsidRDefault="00632A14" w:rsidP="00850AF0">
      <w:pPr>
        <w:pStyle w:val="Akapitzlist"/>
        <w:tabs>
          <w:tab w:val="right" w:pos="5760"/>
        </w:tabs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1232FB">
        <w:rPr>
          <w:rFonts w:asciiTheme="minorHAnsi" w:hAnsiTheme="minorHAnsi" w:cstheme="minorHAnsi"/>
          <w:color w:val="000000"/>
          <w:sz w:val="22"/>
          <w:szCs w:val="22"/>
        </w:rPr>
        <w:t xml:space="preserve"> ............................................  </w:t>
      </w:r>
      <w:r w:rsidR="00850AF0">
        <w:rPr>
          <w:rFonts w:asciiTheme="minorHAnsi" w:hAnsiTheme="minorHAnsi" w:cstheme="minorHAnsi"/>
          <w:color w:val="000000"/>
          <w:sz w:val="22"/>
          <w:szCs w:val="22"/>
        </w:rPr>
        <w:t xml:space="preserve">                                                    </w:t>
      </w:r>
      <w:r w:rsidRPr="001232FB">
        <w:rPr>
          <w:rFonts w:asciiTheme="minorHAnsi" w:hAnsiTheme="minorHAnsi" w:cstheme="minorHAnsi"/>
          <w:color w:val="000000"/>
          <w:sz w:val="22"/>
          <w:szCs w:val="22"/>
        </w:rPr>
        <w:t>……………………………………………</w:t>
      </w:r>
    </w:p>
    <w:p w14:paraId="25C09179" w14:textId="268FF6B0" w:rsidR="00E05274" w:rsidRPr="00850AF0" w:rsidRDefault="00632A14" w:rsidP="00632A14">
      <w:pPr>
        <w:pStyle w:val="Akapitzlist"/>
        <w:tabs>
          <w:tab w:val="right" w:pos="5760"/>
          <w:tab w:val="right" w:leader="dot" w:pos="9000"/>
        </w:tabs>
        <w:ind w:left="720"/>
        <w:rPr>
          <w:rFonts w:asciiTheme="minorHAnsi" w:hAnsiTheme="minorHAnsi" w:cstheme="minorHAnsi"/>
          <w:i/>
          <w:iCs/>
          <w:color w:val="000000"/>
          <w:sz w:val="22"/>
          <w:szCs w:val="22"/>
        </w:rPr>
      </w:pPr>
      <w:r w:rsidRPr="00850AF0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     ( miejscowość, data )                                                 </w:t>
      </w:r>
      <w:r w:rsidR="00850AF0" w:rsidRPr="00850AF0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                      (podpis Wykonawcy)</w:t>
      </w:r>
      <w:r w:rsidRPr="00850AF0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                                                                       </w:t>
      </w:r>
    </w:p>
    <w:sectPr w:rsidR="00E05274" w:rsidRPr="00850AF0" w:rsidSect="00590AC4">
      <w:headerReference w:type="default" r:id="rId23"/>
      <w:pgSz w:w="11906" w:h="16838"/>
      <w:pgMar w:top="1701" w:right="991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80853" w14:textId="77777777" w:rsidR="00393E5C" w:rsidRDefault="00393E5C" w:rsidP="008304D3">
      <w:pPr>
        <w:spacing w:after="0" w:line="240" w:lineRule="auto"/>
      </w:pPr>
      <w:r>
        <w:separator/>
      </w:r>
    </w:p>
  </w:endnote>
  <w:endnote w:type="continuationSeparator" w:id="0">
    <w:p w14:paraId="661158E7" w14:textId="77777777" w:rsidR="00393E5C" w:rsidRDefault="00393E5C" w:rsidP="00830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Univers-PL">
    <w:altName w:val="Dotum"/>
    <w:charset w:val="81"/>
    <w:family w:val="swiss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8DAC1" w14:textId="77777777" w:rsidR="00393E5C" w:rsidRDefault="00393E5C" w:rsidP="008304D3">
      <w:pPr>
        <w:spacing w:after="0" w:line="240" w:lineRule="auto"/>
      </w:pPr>
      <w:r>
        <w:separator/>
      </w:r>
    </w:p>
  </w:footnote>
  <w:footnote w:type="continuationSeparator" w:id="0">
    <w:p w14:paraId="43A67761" w14:textId="77777777" w:rsidR="00393E5C" w:rsidRDefault="00393E5C" w:rsidP="008304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B3745" w14:textId="38430AC6" w:rsidR="0013635B" w:rsidRDefault="0013635B" w:rsidP="00590AC4">
    <w:pPr>
      <w:pStyle w:val="Nagwek"/>
      <w:jc w:val="center"/>
    </w:pPr>
    <w:r w:rsidRPr="00A16435">
      <w:rPr>
        <w:rFonts w:cstheme="minorHAnsi"/>
        <w:noProof/>
        <w:sz w:val="24"/>
        <w:szCs w:val="24"/>
        <w:lang w:eastAsia="pl-PL"/>
      </w:rPr>
      <w:drawing>
        <wp:inline distT="0" distB="0" distL="0" distR="0" wp14:anchorId="7F0130C2" wp14:editId="6BB872B8">
          <wp:extent cx="5760720" cy="523034"/>
          <wp:effectExtent l="0" t="0" r="0" b="0"/>
          <wp:docPr id="3" name="Obraz 3" descr="Znak Funduszy Europejskich (FE) &#10;złożony z symbolu graficznego, nazwy Fundusze Europejskie oraz nazwy programu, z którego w części lub w całości finansowany jest  projekt&#10;Znak barw Rzeczypospolitej Polskiej (znak barw RP) &#10;złożony z barw RP oraz nazwy „Rzeczpospolita Polska”&#10;Znak godło Województwa Świętokrzyskiego&#10;Znak Unii Europejskiej (UE) &#10;złożony z flagi UE, napisu Unia Europejska i nazwy funduszu, który współfinansuje projekt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Znak Funduszy Europejskich (FE) &#10;złożony z symbolu graficznego, nazwy Fundusze Europejskie oraz nazwy programu, z którego w części lub w całości finansowany jest  projekt&#10;Znak barw Rzeczypospolitej Polskiej (znak barw RP) &#10;złożony z barw RP oraz nazwy „Rzeczpospolita Polska”&#10;Znak godło Województwa Świętokrzyskiego&#10;Znak Unii Europejskiej (UE) &#10;złożony z flagi UE, napisu Unia Europejska i nazwy funduszu, który współfinansuje projekt 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0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235"/>
        </w:tabs>
        <w:ind w:left="235" w:hanging="453"/>
      </w:pPr>
      <w:rPr>
        <w:rFonts w:hint="default"/>
        <w:b/>
        <w:bCs/>
        <w:sz w:val="20"/>
        <w:szCs w:val="20"/>
      </w:rPr>
    </w:lvl>
  </w:abstractNum>
  <w:abstractNum w:abstractNumId="1" w15:restartNumberingAfterBreak="0">
    <w:nsid w:val="00000009"/>
    <w:multiLevelType w:val="multilevel"/>
    <w:tmpl w:val="00000009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0000000A"/>
    <w:multiLevelType w:val="singleLevel"/>
    <w:tmpl w:val="04150017"/>
    <w:lvl w:ilvl="0">
      <w:start w:val="1"/>
      <w:numFmt w:val="lowerLetter"/>
      <w:lvlText w:val="%1)"/>
      <w:lvlJc w:val="left"/>
      <w:pPr>
        <w:ind w:left="360" w:hanging="360"/>
      </w:pPr>
    </w:lvl>
  </w:abstractNum>
  <w:abstractNum w:abstractNumId="3" w15:restartNumberingAfterBreak="0">
    <w:nsid w:val="0000000C"/>
    <w:multiLevelType w:val="multilevel"/>
    <w:tmpl w:val="F0B8695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4" w15:restartNumberingAfterBreak="0">
    <w:nsid w:val="0000000D"/>
    <w:multiLevelType w:val="multilevel"/>
    <w:tmpl w:val="0000000D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5" w15:restartNumberingAfterBreak="0">
    <w:nsid w:val="0000000E"/>
    <w:multiLevelType w:val="multilevel"/>
    <w:tmpl w:val="5CF8ECFC"/>
    <w:name w:val="WW8Num1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10"/>
    <w:multiLevelType w:val="multilevel"/>
    <w:tmpl w:val="2E0E4D3A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Theme="minorHAnsi" w:eastAsia="Times New Roman" w:hAnsiTheme="minorHAnsi" w:cstheme="minorHAnsi"/>
        <w:b w:val="0"/>
        <w:sz w:val="20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7" w15:restartNumberingAfterBreak="0">
    <w:nsid w:val="00000011"/>
    <w:multiLevelType w:val="multilevel"/>
    <w:tmpl w:val="00000011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/>
        <w:b w:val="0"/>
        <w:i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8" w15:restartNumberingAfterBreak="0">
    <w:nsid w:val="00000012"/>
    <w:multiLevelType w:val="multilevel"/>
    <w:tmpl w:val="321CE8DC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sz w:val="22"/>
        <w:szCs w:val="22"/>
        <w:lang w:val="pl-PL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lang w:val="pl-PL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17"/>
    <w:multiLevelType w:val="singleLevel"/>
    <w:tmpl w:val="A7BEC14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 w:hint="default"/>
        <w:b w:val="0"/>
        <w:i w:val="0"/>
        <w:color w:val="auto"/>
        <w:sz w:val="24"/>
        <w:szCs w:val="24"/>
        <w:lang w:eastAsia="pl-PL"/>
      </w:rPr>
    </w:lvl>
  </w:abstractNum>
  <w:abstractNum w:abstractNumId="10" w15:restartNumberingAfterBreak="0">
    <w:nsid w:val="00000018"/>
    <w:multiLevelType w:val="multilevel"/>
    <w:tmpl w:val="00000018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1" w15:restartNumberingAfterBreak="0">
    <w:nsid w:val="00000019"/>
    <w:multiLevelType w:val="multilevel"/>
    <w:tmpl w:val="00000019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2" w15:restartNumberingAfterBreak="0">
    <w:nsid w:val="0000001B"/>
    <w:multiLevelType w:val="multilevel"/>
    <w:tmpl w:val="15DC024A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3" w15:restartNumberingAfterBreak="0">
    <w:nsid w:val="0000001C"/>
    <w:multiLevelType w:val="multilevel"/>
    <w:tmpl w:val="0000001C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 w15:restartNumberingAfterBreak="0">
    <w:nsid w:val="0000001F"/>
    <w:multiLevelType w:val="multilevel"/>
    <w:tmpl w:val="D460101E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i w:val="0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5" w15:restartNumberingAfterBreak="0">
    <w:nsid w:val="00000020"/>
    <w:multiLevelType w:val="multilevel"/>
    <w:tmpl w:val="00000020"/>
    <w:name w:val="WW8Num34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i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6" w15:restartNumberingAfterBreak="0">
    <w:nsid w:val="00000022"/>
    <w:multiLevelType w:val="multilevel"/>
    <w:tmpl w:val="00000022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 w15:restartNumberingAfterBreak="0">
    <w:nsid w:val="00000023"/>
    <w:multiLevelType w:val="multilevel"/>
    <w:tmpl w:val="00000023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8" w15:restartNumberingAfterBreak="0">
    <w:nsid w:val="00000024"/>
    <w:multiLevelType w:val="multilevel"/>
    <w:tmpl w:val="1FAC92D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Theme="minorHAnsi" w:hAnsiTheme="minorHAnsi" w:cs="Times New Roman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 w15:restartNumberingAfterBreak="0">
    <w:nsid w:val="00000025"/>
    <w:multiLevelType w:val="multilevel"/>
    <w:tmpl w:val="00000025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00000027"/>
    <w:multiLevelType w:val="multilevel"/>
    <w:tmpl w:val="5C3CCB42"/>
    <w:name w:val="WW8Num4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2A"/>
    <w:multiLevelType w:val="multilevel"/>
    <w:tmpl w:val="0000002A"/>
    <w:name w:val="WW8Num44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2" w15:restartNumberingAfterBreak="0">
    <w:nsid w:val="0000002B"/>
    <w:multiLevelType w:val="multilevel"/>
    <w:tmpl w:val="0000002B"/>
    <w:name w:val="WW8Num4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3" w15:restartNumberingAfterBreak="0">
    <w:nsid w:val="0000002C"/>
    <w:multiLevelType w:val="multilevel"/>
    <w:tmpl w:val="0000002C"/>
    <w:name w:val="WW8Num4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4" w15:restartNumberingAfterBreak="0">
    <w:nsid w:val="0000002D"/>
    <w:multiLevelType w:val="multilevel"/>
    <w:tmpl w:val="67C4245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i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2E"/>
    <w:multiLevelType w:val="multilevel"/>
    <w:tmpl w:val="925AF070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000002F"/>
    <w:multiLevelType w:val="multilevel"/>
    <w:tmpl w:val="E4DEA3B8"/>
    <w:name w:val="WW8Num4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 w15:restartNumberingAfterBreak="0">
    <w:nsid w:val="00000030"/>
    <w:multiLevelType w:val="multilevel"/>
    <w:tmpl w:val="00000030"/>
    <w:name w:val="WW8Num5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8" w15:restartNumberingAfterBreak="0">
    <w:nsid w:val="00000036"/>
    <w:multiLevelType w:val="multilevel"/>
    <w:tmpl w:val="00000036"/>
    <w:lvl w:ilvl="0">
      <w:start w:val="1"/>
      <w:numFmt w:val="decimal"/>
      <w:lvlText w:val="%1."/>
      <w:lvlJc w:val="left"/>
      <w:pPr>
        <w:tabs>
          <w:tab w:val="num" w:pos="692"/>
        </w:tabs>
        <w:ind w:left="692" w:hanging="69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9" w15:restartNumberingAfterBreak="0">
    <w:nsid w:val="00000038"/>
    <w:multiLevelType w:val="singleLevel"/>
    <w:tmpl w:val="0CC41112"/>
    <w:name w:val="WW8Num62"/>
    <w:lvl w:ilvl="0">
      <w:start w:val="1"/>
      <w:numFmt w:val="lowerLetter"/>
      <w:lvlText w:val="%1)"/>
      <w:lvlJc w:val="left"/>
      <w:pPr>
        <w:tabs>
          <w:tab w:val="num" w:pos="-218"/>
        </w:tabs>
        <w:ind w:left="502" w:hanging="360"/>
      </w:pPr>
      <w:rPr>
        <w:rFonts w:cs="Times New Roman" w:hint="default"/>
        <w:b w:val="0"/>
        <w:bCs w:val="0"/>
        <w:sz w:val="24"/>
        <w:szCs w:val="24"/>
      </w:rPr>
    </w:lvl>
  </w:abstractNum>
  <w:abstractNum w:abstractNumId="30" w15:restartNumberingAfterBreak="0">
    <w:nsid w:val="06A93932"/>
    <w:multiLevelType w:val="hybridMultilevel"/>
    <w:tmpl w:val="48C03F62"/>
    <w:lvl w:ilvl="0" w:tplc="04150017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09E54B7E"/>
    <w:multiLevelType w:val="singleLevel"/>
    <w:tmpl w:val="A894DAF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2" w15:restartNumberingAfterBreak="0">
    <w:nsid w:val="119C4B47"/>
    <w:multiLevelType w:val="hybridMultilevel"/>
    <w:tmpl w:val="392C9C06"/>
    <w:lvl w:ilvl="0" w:tplc="7AD47D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6C35E74"/>
    <w:multiLevelType w:val="hybridMultilevel"/>
    <w:tmpl w:val="8AC2BB56"/>
    <w:lvl w:ilvl="0" w:tplc="41607684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4" w15:restartNumberingAfterBreak="0">
    <w:nsid w:val="172C2DD3"/>
    <w:multiLevelType w:val="hybridMultilevel"/>
    <w:tmpl w:val="352C6964"/>
    <w:lvl w:ilvl="0" w:tplc="CF5C94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B0D7C60"/>
    <w:multiLevelType w:val="hybridMultilevel"/>
    <w:tmpl w:val="7EB0C800"/>
    <w:lvl w:ilvl="0" w:tplc="A96622CA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6" w15:restartNumberingAfterBreak="0">
    <w:nsid w:val="1F261D55"/>
    <w:multiLevelType w:val="hybridMultilevel"/>
    <w:tmpl w:val="1C5E9FFC"/>
    <w:lvl w:ilvl="0" w:tplc="5F9E8AF6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4B20AC6"/>
    <w:multiLevelType w:val="singleLevel"/>
    <w:tmpl w:val="377027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</w:abstractNum>
  <w:abstractNum w:abstractNumId="38" w15:restartNumberingAfterBreak="0">
    <w:nsid w:val="27A92B2E"/>
    <w:multiLevelType w:val="multilevel"/>
    <w:tmpl w:val="86A8804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27B03EC8"/>
    <w:multiLevelType w:val="hybridMultilevel"/>
    <w:tmpl w:val="0F50C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9B387F"/>
    <w:multiLevelType w:val="hybridMultilevel"/>
    <w:tmpl w:val="7788F99A"/>
    <w:lvl w:ilvl="0" w:tplc="2A4E7A7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EF52212"/>
    <w:multiLevelType w:val="singleLevel"/>
    <w:tmpl w:val="B5D098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abstractNum w:abstractNumId="42" w15:restartNumberingAfterBreak="0">
    <w:nsid w:val="2F0C130B"/>
    <w:multiLevelType w:val="hybridMultilevel"/>
    <w:tmpl w:val="C308C460"/>
    <w:lvl w:ilvl="0" w:tplc="23B8D614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7B4315A"/>
    <w:multiLevelType w:val="singleLevel"/>
    <w:tmpl w:val="F8043A18"/>
    <w:lvl w:ilvl="0">
      <w:start w:val="1"/>
      <w:numFmt w:val="decimal"/>
      <w:lvlText w:val="%1)"/>
      <w:lvlJc w:val="left"/>
      <w:pPr>
        <w:tabs>
          <w:tab w:val="num" w:pos="765"/>
        </w:tabs>
        <w:ind w:left="765" w:hanging="405"/>
      </w:pPr>
    </w:lvl>
  </w:abstractNum>
  <w:abstractNum w:abstractNumId="44" w15:restartNumberingAfterBreak="0">
    <w:nsid w:val="4F6C39F3"/>
    <w:multiLevelType w:val="multilevel"/>
    <w:tmpl w:val="0F7EC984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  <w:sz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/>
        <w:sz w:val="24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Calibri"/>
        <w:color w:val="00000A"/>
        <w:sz w:val="22"/>
        <w:szCs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5923531A"/>
    <w:multiLevelType w:val="hybridMultilevel"/>
    <w:tmpl w:val="B92A177A"/>
    <w:lvl w:ilvl="0" w:tplc="3770271E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6" w15:restartNumberingAfterBreak="0">
    <w:nsid w:val="5A3D1B35"/>
    <w:multiLevelType w:val="multilevel"/>
    <w:tmpl w:val="8C4E0B20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  <w:sz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/>
        <w:sz w:val="24"/>
      </w:rPr>
    </w:lvl>
    <w:lvl w:ilvl="2">
      <w:start w:val="1"/>
      <w:numFmt w:val="lowerLetter"/>
      <w:lvlText w:val="%3)"/>
      <w:lvlJc w:val="left"/>
      <w:pPr>
        <w:ind w:left="360" w:hanging="360"/>
      </w:pPr>
      <w:rPr>
        <w:rFonts w:cs="Calibri"/>
        <w:color w:val="00000A"/>
        <w:sz w:val="24"/>
        <w:szCs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5CBA1F1F"/>
    <w:multiLevelType w:val="hybridMultilevel"/>
    <w:tmpl w:val="D4E4C482"/>
    <w:lvl w:ilvl="0" w:tplc="31749140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C1F28BB"/>
    <w:multiLevelType w:val="hybridMultilevel"/>
    <w:tmpl w:val="F788CD10"/>
    <w:lvl w:ilvl="0" w:tplc="67F4792E">
      <w:start w:val="1"/>
      <w:numFmt w:val="decimal"/>
      <w:lvlText w:val="%1."/>
      <w:lvlJc w:val="left"/>
      <w:pPr>
        <w:ind w:left="540" w:hanging="360"/>
      </w:pPr>
      <w:rPr>
        <w:rFonts w:eastAsia="Trebuchet MS" w:hint="default"/>
        <w:b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9" w15:restartNumberingAfterBreak="0">
    <w:nsid w:val="6FAD0959"/>
    <w:multiLevelType w:val="hybridMultilevel"/>
    <w:tmpl w:val="8FC0627E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F05DEC">
      <w:start w:val="10"/>
      <w:numFmt w:val="decimal"/>
      <w:lvlText w:val="%4)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01C2592"/>
    <w:multiLevelType w:val="hybridMultilevel"/>
    <w:tmpl w:val="BF2EDB78"/>
    <w:lvl w:ilvl="0" w:tplc="05ACFA0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71872193"/>
    <w:multiLevelType w:val="hybridMultilevel"/>
    <w:tmpl w:val="AC48CD84"/>
    <w:lvl w:ilvl="0" w:tplc="F94EC36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HAnsi" w:hint="default"/>
        <w:b w:val="0"/>
        <w:bCs w:val="0"/>
        <w:color w:val="000000" w:themeColor="text1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42C07F7"/>
    <w:multiLevelType w:val="hybridMultilevel"/>
    <w:tmpl w:val="8AA20338"/>
    <w:lvl w:ilvl="0" w:tplc="7AD47D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F69242E"/>
    <w:multiLevelType w:val="hybridMultilevel"/>
    <w:tmpl w:val="F488A2A4"/>
    <w:lvl w:ilvl="0" w:tplc="C34841AC">
      <w:start w:val="2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46818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75689539">
    <w:abstractNumId w:val="48"/>
  </w:num>
  <w:num w:numId="3" w16cid:durableId="1917284334">
    <w:abstractNumId w:val="42"/>
  </w:num>
  <w:num w:numId="4" w16cid:durableId="359665537">
    <w:abstractNumId w:val="51"/>
  </w:num>
  <w:num w:numId="5" w16cid:durableId="875896986">
    <w:abstractNumId w:val="30"/>
  </w:num>
  <w:num w:numId="6" w16cid:durableId="1454206412">
    <w:abstractNumId w:val="8"/>
  </w:num>
  <w:num w:numId="7" w16cid:durableId="2057047038">
    <w:abstractNumId w:val="40"/>
  </w:num>
  <w:num w:numId="8" w16cid:durableId="1497188742">
    <w:abstractNumId w:val="37"/>
    <w:lvlOverride w:ilvl="0">
      <w:startOverride w:val="1"/>
    </w:lvlOverride>
  </w:num>
  <w:num w:numId="9" w16cid:durableId="92098978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3037019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0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1508708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64130673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63803286">
    <w:abstractNumId w:val="5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18179073">
    <w:abstractNumId w:val="41"/>
    <w:lvlOverride w:ilvl="0">
      <w:startOverride w:val="1"/>
    </w:lvlOverride>
  </w:num>
  <w:num w:numId="15" w16cid:durableId="80757499">
    <w:abstractNumId w:val="43"/>
    <w:lvlOverride w:ilvl="0">
      <w:startOverride w:val="1"/>
    </w:lvlOverride>
  </w:num>
  <w:num w:numId="16" w16cid:durableId="1524972583">
    <w:abstractNumId w:val="31"/>
    <w:lvlOverride w:ilvl="0">
      <w:startOverride w:val="1"/>
    </w:lvlOverride>
  </w:num>
  <w:num w:numId="17" w16cid:durableId="144876941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76466509">
    <w:abstractNumId w:val="9"/>
    <w:lvlOverride w:ilvl="0">
      <w:startOverride w:val="1"/>
    </w:lvlOverride>
  </w:num>
  <w:num w:numId="19" w16cid:durableId="1472674674">
    <w:abstractNumId w:val="2"/>
    <w:lvlOverride w:ilvl="0">
      <w:startOverride w:val="1"/>
    </w:lvlOverride>
  </w:num>
  <w:num w:numId="20" w16cid:durableId="356926388">
    <w:abstractNumId w:val="3"/>
  </w:num>
  <w:num w:numId="21" w16cid:durableId="2021276853">
    <w:abstractNumId w:val="5"/>
  </w:num>
  <w:num w:numId="22" w16cid:durableId="338044057">
    <w:abstractNumId w:val="12"/>
  </w:num>
  <w:num w:numId="23" w16cid:durableId="261495242">
    <w:abstractNumId w:val="14"/>
  </w:num>
  <w:num w:numId="24" w16cid:durableId="1040940553">
    <w:abstractNumId w:val="18"/>
  </w:num>
  <w:num w:numId="25" w16cid:durableId="278225717">
    <w:abstractNumId w:val="20"/>
  </w:num>
  <w:num w:numId="26" w16cid:durableId="162551324">
    <w:abstractNumId w:val="25"/>
  </w:num>
  <w:num w:numId="27" w16cid:durableId="626357828">
    <w:abstractNumId w:val="26"/>
  </w:num>
  <w:num w:numId="28" w16cid:durableId="1557204539">
    <w:abstractNumId w:val="28"/>
  </w:num>
  <w:num w:numId="29" w16cid:durableId="559177110">
    <w:abstractNumId w:val="29"/>
  </w:num>
  <w:num w:numId="30" w16cid:durableId="1778015154">
    <w:abstractNumId w:val="22"/>
  </w:num>
  <w:num w:numId="31" w16cid:durableId="450435942">
    <w:abstractNumId w:val="24"/>
  </w:num>
  <w:num w:numId="32" w16cid:durableId="1613128269">
    <w:abstractNumId w:val="32"/>
  </w:num>
  <w:num w:numId="33" w16cid:durableId="1491167084">
    <w:abstractNumId w:val="52"/>
  </w:num>
  <w:num w:numId="34" w16cid:durableId="1955745876">
    <w:abstractNumId w:val="50"/>
  </w:num>
  <w:num w:numId="35" w16cid:durableId="6679059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9100519">
    <w:abstractNumId w:val="0"/>
    <w:lvlOverride w:ilvl="0">
      <w:startOverride w:val="1"/>
    </w:lvlOverride>
  </w:num>
  <w:num w:numId="37" w16cid:durableId="1068383213">
    <w:abstractNumId w:val="45"/>
  </w:num>
  <w:num w:numId="38" w16cid:durableId="137842594">
    <w:abstractNumId w:val="35"/>
  </w:num>
  <w:num w:numId="39" w16cid:durableId="616833315">
    <w:abstractNumId w:val="36"/>
  </w:num>
  <w:num w:numId="40" w16cid:durableId="983118534">
    <w:abstractNumId w:val="34"/>
  </w:num>
  <w:num w:numId="41" w16cid:durableId="327562274">
    <w:abstractNumId w:val="3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585"/>
    <w:rsid w:val="00000C73"/>
    <w:rsid w:val="000018EA"/>
    <w:rsid w:val="000101E5"/>
    <w:rsid w:val="0001549C"/>
    <w:rsid w:val="00035000"/>
    <w:rsid w:val="0004434D"/>
    <w:rsid w:val="0005787E"/>
    <w:rsid w:val="00062DBE"/>
    <w:rsid w:val="000655D0"/>
    <w:rsid w:val="000713B9"/>
    <w:rsid w:val="00071C6E"/>
    <w:rsid w:val="0008170D"/>
    <w:rsid w:val="000A7064"/>
    <w:rsid w:val="000B24A8"/>
    <w:rsid w:val="000B6773"/>
    <w:rsid w:val="000D7F0B"/>
    <w:rsid w:val="000E679E"/>
    <w:rsid w:val="000E71C3"/>
    <w:rsid w:val="00111103"/>
    <w:rsid w:val="001232FB"/>
    <w:rsid w:val="0013635B"/>
    <w:rsid w:val="001444E0"/>
    <w:rsid w:val="001614F5"/>
    <w:rsid w:val="00182CB0"/>
    <w:rsid w:val="00190D0B"/>
    <w:rsid w:val="001B4D16"/>
    <w:rsid w:val="001C4728"/>
    <w:rsid w:val="001C4B38"/>
    <w:rsid w:val="001D174D"/>
    <w:rsid w:val="001D7367"/>
    <w:rsid w:val="001E10D6"/>
    <w:rsid w:val="002252B4"/>
    <w:rsid w:val="00236008"/>
    <w:rsid w:val="0026225A"/>
    <w:rsid w:val="00266E24"/>
    <w:rsid w:val="00270F31"/>
    <w:rsid w:val="002876E0"/>
    <w:rsid w:val="00293CC4"/>
    <w:rsid w:val="0029608C"/>
    <w:rsid w:val="002B1A69"/>
    <w:rsid w:val="002C1380"/>
    <w:rsid w:val="002C7230"/>
    <w:rsid w:val="002F3729"/>
    <w:rsid w:val="003117AC"/>
    <w:rsid w:val="00360C7F"/>
    <w:rsid w:val="003732C1"/>
    <w:rsid w:val="00392663"/>
    <w:rsid w:val="00393E5C"/>
    <w:rsid w:val="003B11C0"/>
    <w:rsid w:val="003B20F8"/>
    <w:rsid w:val="003B3ACB"/>
    <w:rsid w:val="003C21A8"/>
    <w:rsid w:val="003D6BBE"/>
    <w:rsid w:val="003E433B"/>
    <w:rsid w:val="003F0385"/>
    <w:rsid w:val="0041102E"/>
    <w:rsid w:val="004573A1"/>
    <w:rsid w:val="00462AD1"/>
    <w:rsid w:val="00481C4E"/>
    <w:rsid w:val="004820D8"/>
    <w:rsid w:val="004848D6"/>
    <w:rsid w:val="004950C6"/>
    <w:rsid w:val="0049555C"/>
    <w:rsid w:val="004A2C99"/>
    <w:rsid w:val="004C2702"/>
    <w:rsid w:val="004F3F8B"/>
    <w:rsid w:val="00526D46"/>
    <w:rsid w:val="00537B8B"/>
    <w:rsid w:val="00552FA0"/>
    <w:rsid w:val="0056419E"/>
    <w:rsid w:val="00567957"/>
    <w:rsid w:val="005825E1"/>
    <w:rsid w:val="00590AC4"/>
    <w:rsid w:val="005A2563"/>
    <w:rsid w:val="005A35E7"/>
    <w:rsid w:val="005B2869"/>
    <w:rsid w:val="005B37AB"/>
    <w:rsid w:val="005C2526"/>
    <w:rsid w:val="005C29A8"/>
    <w:rsid w:val="0060471B"/>
    <w:rsid w:val="00617727"/>
    <w:rsid w:val="00632A14"/>
    <w:rsid w:val="00634DB6"/>
    <w:rsid w:val="006366F4"/>
    <w:rsid w:val="006540F0"/>
    <w:rsid w:val="00655958"/>
    <w:rsid w:val="00673EA1"/>
    <w:rsid w:val="00675181"/>
    <w:rsid w:val="00695F0B"/>
    <w:rsid w:val="006A07AB"/>
    <w:rsid w:val="006B6592"/>
    <w:rsid w:val="006B664B"/>
    <w:rsid w:val="006C6EA4"/>
    <w:rsid w:val="006D300D"/>
    <w:rsid w:val="006D5005"/>
    <w:rsid w:val="006E1C03"/>
    <w:rsid w:val="006F27D0"/>
    <w:rsid w:val="006F3599"/>
    <w:rsid w:val="006F4BA3"/>
    <w:rsid w:val="00703817"/>
    <w:rsid w:val="00715A30"/>
    <w:rsid w:val="0071701A"/>
    <w:rsid w:val="00727303"/>
    <w:rsid w:val="00736B19"/>
    <w:rsid w:val="00744B72"/>
    <w:rsid w:val="00751DD3"/>
    <w:rsid w:val="007567D5"/>
    <w:rsid w:val="007609D5"/>
    <w:rsid w:val="00763264"/>
    <w:rsid w:val="00767B94"/>
    <w:rsid w:val="00772784"/>
    <w:rsid w:val="007751B8"/>
    <w:rsid w:val="007915B9"/>
    <w:rsid w:val="00791AD2"/>
    <w:rsid w:val="00793993"/>
    <w:rsid w:val="0079775C"/>
    <w:rsid w:val="007B19A3"/>
    <w:rsid w:val="007B61CD"/>
    <w:rsid w:val="007B73B5"/>
    <w:rsid w:val="007D6AFF"/>
    <w:rsid w:val="007E39AA"/>
    <w:rsid w:val="007F5C6A"/>
    <w:rsid w:val="00804475"/>
    <w:rsid w:val="008045FE"/>
    <w:rsid w:val="008265E1"/>
    <w:rsid w:val="008304D3"/>
    <w:rsid w:val="00844616"/>
    <w:rsid w:val="00846DF8"/>
    <w:rsid w:val="00850AF0"/>
    <w:rsid w:val="00853BAE"/>
    <w:rsid w:val="00857797"/>
    <w:rsid w:val="00860382"/>
    <w:rsid w:val="008614D6"/>
    <w:rsid w:val="00865E8E"/>
    <w:rsid w:val="0089563D"/>
    <w:rsid w:val="008B08F5"/>
    <w:rsid w:val="008C4DD8"/>
    <w:rsid w:val="008F379B"/>
    <w:rsid w:val="009002F7"/>
    <w:rsid w:val="009006BB"/>
    <w:rsid w:val="00902BAF"/>
    <w:rsid w:val="009045D7"/>
    <w:rsid w:val="0090609E"/>
    <w:rsid w:val="00916EB6"/>
    <w:rsid w:val="009266D1"/>
    <w:rsid w:val="00926F85"/>
    <w:rsid w:val="0094171B"/>
    <w:rsid w:val="00945AD7"/>
    <w:rsid w:val="00946418"/>
    <w:rsid w:val="00960DFC"/>
    <w:rsid w:val="00980067"/>
    <w:rsid w:val="00992732"/>
    <w:rsid w:val="009A22CC"/>
    <w:rsid w:val="009B3822"/>
    <w:rsid w:val="009C2CB7"/>
    <w:rsid w:val="009D4028"/>
    <w:rsid w:val="009D5036"/>
    <w:rsid w:val="00A02520"/>
    <w:rsid w:val="00A419BD"/>
    <w:rsid w:val="00A44620"/>
    <w:rsid w:val="00A44E02"/>
    <w:rsid w:val="00A4659E"/>
    <w:rsid w:val="00A51064"/>
    <w:rsid w:val="00A56D48"/>
    <w:rsid w:val="00A84C68"/>
    <w:rsid w:val="00A90FE0"/>
    <w:rsid w:val="00AA3C3B"/>
    <w:rsid w:val="00AA54C0"/>
    <w:rsid w:val="00AB27C1"/>
    <w:rsid w:val="00AE62F2"/>
    <w:rsid w:val="00AE7227"/>
    <w:rsid w:val="00AF2979"/>
    <w:rsid w:val="00AF63F6"/>
    <w:rsid w:val="00AF6A87"/>
    <w:rsid w:val="00B0230D"/>
    <w:rsid w:val="00B07814"/>
    <w:rsid w:val="00B202D7"/>
    <w:rsid w:val="00B32685"/>
    <w:rsid w:val="00B40236"/>
    <w:rsid w:val="00B41CC7"/>
    <w:rsid w:val="00B52BB4"/>
    <w:rsid w:val="00B557E9"/>
    <w:rsid w:val="00B73EAE"/>
    <w:rsid w:val="00B97C86"/>
    <w:rsid w:val="00BD7D0A"/>
    <w:rsid w:val="00BE6646"/>
    <w:rsid w:val="00C036BE"/>
    <w:rsid w:val="00C44B60"/>
    <w:rsid w:val="00C517AC"/>
    <w:rsid w:val="00C56C4C"/>
    <w:rsid w:val="00C7640E"/>
    <w:rsid w:val="00CA6922"/>
    <w:rsid w:val="00CC7994"/>
    <w:rsid w:val="00CD580A"/>
    <w:rsid w:val="00CE1481"/>
    <w:rsid w:val="00CE375A"/>
    <w:rsid w:val="00CE7331"/>
    <w:rsid w:val="00D01207"/>
    <w:rsid w:val="00D65B9D"/>
    <w:rsid w:val="00D77585"/>
    <w:rsid w:val="00D807D2"/>
    <w:rsid w:val="00D960DC"/>
    <w:rsid w:val="00DA7194"/>
    <w:rsid w:val="00DA76EA"/>
    <w:rsid w:val="00DC32FD"/>
    <w:rsid w:val="00DC6F1F"/>
    <w:rsid w:val="00DD0327"/>
    <w:rsid w:val="00DD6A78"/>
    <w:rsid w:val="00DE5E4A"/>
    <w:rsid w:val="00DF7E5C"/>
    <w:rsid w:val="00E01BE1"/>
    <w:rsid w:val="00E05274"/>
    <w:rsid w:val="00E11EF3"/>
    <w:rsid w:val="00E1621B"/>
    <w:rsid w:val="00E24CDA"/>
    <w:rsid w:val="00E41062"/>
    <w:rsid w:val="00E46BF7"/>
    <w:rsid w:val="00E61D86"/>
    <w:rsid w:val="00E63822"/>
    <w:rsid w:val="00E91758"/>
    <w:rsid w:val="00EA1681"/>
    <w:rsid w:val="00EA75D5"/>
    <w:rsid w:val="00EB7EA1"/>
    <w:rsid w:val="00EC1FE5"/>
    <w:rsid w:val="00EC61A4"/>
    <w:rsid w:val="00ED541F"/>
    <w:rsid w:val="00F01773"/>
    <w:rsid w:val="00F03E38"/>
    <w:rsid w:val="00F20B5E"/>
    <w:rsid w:val="00F21F55"/>
    <w:rsid w:val="00F70B84"/>
    <w:rsid w:val="00F73914"/>
    <w:rsid w:val="00F8442E"/>
    <w:rsid w:val="00F879FF"/>
    <w:rsid w:val="00FA58AE"/>
    <w:rsid w:val="00FF3390"/>
    <w:rsid w:val="00FF5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69C7754A"/>
  <w15:chartTrackingRefBased/>
  <w15:docId w15:val="{11451A8B-4914-4C85-BF0A-0A37A5E29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772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copre">
    <w:name w:val="acopre"/>
    <w:basedOn w:val="Domylnaczcionkaakapitu"/>
    <w:rsid w:val="008265E1"/>
  </w:style>
  <w:style w:type="character" w:styleId="Uwydatnienie">
    <w:name w:val="Emphasis"/>
    <w:basedOn w:val="Domylnaczcionkaakapitu"/>
    <w:uiPriority w:val="20"/>
    <w:qFormat/>
    <w:rsid w:val="008265E1"/>
    <w:rPr>
      <w:i/>
      <w:iCs/>
    </w:rPr>
  </w:style>
  <w:style w:type="paragraph" w:styleId="Akapitzlist">
    <w:name w:val="List Paragraph"/>
    <w:aliases w:val="sw tekst"/>
    <w:basedOn w:val="Normalny"/>
    <w:link w:val="AkapitzlistZnak"/>
    <w:uiPriority w:val="34"/>
    <w:qFormat/>
    <w:rsid w:val="00846DF8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kapitzlistZnak">
    <w:name w:val="Akapit z listą Znak"/>
    <w:aliases w:val="sw tekst Znak"/>
    <w:link w:val="Akapitzlist"/>
    <w:uiPriority w:val="34"/>
    <w:qFormat/>
    <w:locked/>
    <w:rsid w:val="00865E8E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Hipercze">
    <w:name w:val="Hyperlink"/>
    <w:basedOn w:val="Domylnaczcionkaakapitu"/>
    <w:uiPriority w:val="99"/>
    <w:unhideWhenUsed/>
    <w:rsid w:val="00CD580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D580A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9266D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9266D1"/>
    <w:rPr>
      <w:rFonts w:ascii="Times New Roman" w:eastAsia="Times New Roman" w:hAnsi="Times New Roman" w:cs="Times New Roman"/>
      <w:sz w:val="16"/>
      <w:szCs w:val="20"/>
      <w:lang w:eastAsia="zh-CN"/>
    </w:rPr>
  </w:style>
  <w:style w:type="paragraph" w:customStyle="1" w:styleId="Default">
    <w:name w:val="Default"/>
    <w:rsid w:val="009266D1"/>
    <w:pPr>
      <w:suppressAutoHyphens/>
      <w:spacing w:after="0" w:line="240" w:lineRule="auto"/>
    </w:pPr>
    <w:rPr>
      <w:rFonts w:ascii="Bookman Old Style" w:eastAsia="Calibri" w:hAnsi="Bookman Old Style" w:cs="Bookman Old Style"/>
      <w:color w:val="000000"/>
      <w:sz w:val="24"/>
      <w:szCs w:val="24"/>
      <w:lang w:eastAsia="zh-CN"/>
    </w:rPr>
  </w:style>
  <w:style w:type="paragraph" w:customStyle="1" w:styleId="pkt">
    <w:name w:val="pkt"/>
    <w:basedOn w:val="Normalny"/>
    <w:rsid w:val="00B73EAE"/>
    <w:pPr>
      <w:suppressAutoHyphens/>
      <w:autoSpaceDE w:val="0"/>
      <w:spacing w:before="60" w:after="60" w:line="240" w:lineRule="auto"/>
      <w:ind w:left="851" w:hanging="295"/>
      <w:jc w:val="both"/>
    </w:pPr>
    <w:rPr>
      <w:rFonts w:ascii="Univers-PL" w:eastAsia="Univers-PL" w:hAnsi="Univers-PL" w:cs="Univers-PL"/>
      <w:sz w:val="19"/>
      <w:szCs w:val="19"/>
      <w:lang w:eastAsia="zh-CN"/>
    </w:rPr>
  </w:style>
  <w:style w:type="paragraph" w:customStyle="1" w:styleId="Tekstpodstawowywcity22">
    <w:name w:val="Tekst podstawowy wcięty 22"/>
    <w:basedOn w:val="Normalny"/>
    <w:rsid w:val="00B73EAE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ekstpodstawowy32">
    <w:name w:val="Tekst podstawowy 32"/>
    <w:basedOn w:val="Normalny"/>
    <w:rsid w:val="00B73EAE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zh-CN"/>
    </w:rPr>
  </w:style>
  <w:style w:type="paragraph" w:styleId="Nagwek">
    <w:name w:val="header"/>
    <w:basedOn w:val="Normalny"/>
    <w:link w:val="NagwekZnak"/>
    <w:uiPriority w:val="99"/>
    <w:unhideWhenUsed/>
    <w:rsid w:val="008304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304D3"/>
  </w:style>
  <w:style w:type="paragraph" w:styleId="Stopka">
    <w:name w:val="footer"/>
    <w:basedOn w:val="Normalny"/>
    <w:link w:val="StopkaZnak"/>
    <w:uiPriority w:val="99"/>
    <w:unhideWhenUsed/>
    <w:rsid w:val="008304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304D3"/>
  </w:style>
  <w:style w:type="character" w:styleId="Odwoaniedokomentarza">
    <w:name w:val="annotation reference"/>
    <w:basedOn w:val="Domylnaczcionkaakapitu"/>
    <w:uiPriority w:val="99"/>
    <w:semiHidden/>
    <w:unhideWhenUsed/>
    <w:rsid w:val="001444E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44E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44E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44E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44E0"/>
    <w:rPr>
      <w:b/>
      <w:bCs/>
      <w:sz w:val="20"/>
      <w:szCs w:val="20"/>
    </w:rPr>
  </w:style>
  <w:style w:type="paragraph" w:customStyle="1" w:styleId="Tabela1">
    <w:name w:val="Tabela1"/>
    <w:basedOn w:val="Normalny"/>
    <w:uiPriority w:val="99"/>
    <w:qFormat/>
    <w:rsid w:val="00632A14"/>
    <w:pPr>
      <w:widowControl w:val="0"/>
      <w:overflowPunct w:val="0"/>
      <w:autoSpaceDE w:val="0"/>
      <w:autoSpaceDN w:val="0"/>
      <w:adjustRightInd w:val="0"/>
      <w:spacing w:before="20" w:after="20" w:line="240" w:lineRule="auto"/>
      <w:ind w:left="113"/>
    </w:pPr>
    <w:rPr>
      <w:rFonts w:ascii="Arial" w:eastAsia="Times New Roman" w:hAnsi="Arial" w:cs="Arial"/>
      <w:lang w:eastAsia="pl-PL"/>
    </w:rPr>
  </w:style>
  <w:style w:type="paragraph" w:customStyle="1" w:styleId="Tabela1a">
    <w:name w:val="Tabela1a"/>
    <w:basedOn w:val="Tabela1"/>
    <w:uiPriority w:val="99"/>
    <w:rsid w:val="00632A14"/>
    <w:pPr>
      <w:suppressAutoHyphens/>
      <w:adjustRightInd/>
      <w:textAlignment w:val="baseline"/>
    </w:pPr>
    <w:rPr>
      <w:rFonts w:ascii="Times New Roman" w:hAnsi="Times New Roman" w:cs="Times New Roman"/>
      <w:szCs w:val="20"/>
    </w:rPr>
  </w:style>
  <w:style w:type="paragraph" w:customStyle="1" w:styleId="Akapitzlist1">
    <w:name w:val="Akapit z listą1"/>
    <w:basedOn w:val="Normalny"/>
    <w:rsid w:val="00632A14"/>
    <w:pPr>
      <w:spacing w:after="0" w:line="240" w:lineRule="auto"/>
    </w:pPr>
    <w:rPr>
      <w:rFonts w:ascii="Arial" w:hAnsi="Arial" w:cs="Arial"/>
      <w:sz w:val="20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35E7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5A35E7"/>
    <w:rPr>
      <w:rFonts w:eastAsiaTheme="minorEastAsia"/>
      <w:color w:val="5A5A5A" w:themeColor="text1" w:themeTint="A5"/>
      <w:spacing w:val="15"/>
    </w:rPr>
  </w:style>
  <w:style w:type="paragraph" w:styleId="NormalnyWeb">
    <w:name w:val="Normal (Web)"/>
    <w:basedOn w:val="Normalny"/>
    <w:uiPriority w:val="99"/>
    <w:semiHidden/>
    <w:unhideWhenUsed/>
    <w:qFormat/>
    <w:rsid w:val="006C6EA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9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zoz_wloszczowa" TargetMode="External"/><Relationship Id="rId13" Type="http://schemas.openxmlformats.org/officeDocument/2006/relationships/hyperlink" Target="https://platformazakupowa.pl/pn/zoz_wloszczowa" TargetMode="External"/><Relationship Id="rId18" Type="http://schemas.openxmlformats.org/officeDocument/2006/relationships/hyperlink" Target="https://bazakonkurencyjnosci.funduszeeuropejskie.gov.pl" TargetMode="External"/><Relationship Id="rId3" Type="http://schemas.openxmlformats.org/officeDocument/2006/relationships/styles" Target="styles.xml"/><Relationship Id="rId21" Type="http://schemas.openxmlformats.org/officeDocument/2006/relationships/hyperlink" Target="mailto:iod@nexuspolska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zoz_wloszczowa" TargetMode="External"/><Relationship Id="rId17" Type="http://schemas.openxmlformats.org/officeDocument/2006/relationships/hyperlink" Target="https://platformazakupowa.pl/pn/zoz_wloszczowa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pn/zoz_wloszczowa" TargetMode="External"/><Relationship Id="rId20" Type="http://schemas.openxmlformats.org/officeDocument/2006/relationships/hyperlink" Target="https://bazakonkurencyjnosci.funduszeeuropejskie.gov.pl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zoz_wloszczowa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pn/zoz_wloszczowa%20do%20dnia%20%2008.07.2022r.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platformazakupowa.pl/strona/45-instrukcje" TargetMode="External"/><Relationship Id="rId19" Type="http://schemas.openxmlformats.org/officeDocument/2006/relationships/hyperlink" Target="https://platformazakupowa.pl/pn/zoz_wloszczow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oz_wloszczowa" TargetMode="External"/><Relationship Id="rId14" Type="http://schemas.openxmlformats.org/officeDocument/2006/relationships/hyperlink" Target="http://platformazakupowa.pl" TargetMode="External"/><Relationship Id="rId22" Type="http://schemas.openxmlformats.org/officeDocument/2006/relationships/hyperlink" Target="mailto:dane.osobowe@zozwloszczowa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D0EF4D-4164-4255-9FBB-E730A8C8A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973</TotalTime>
  <Pages>34</Pages>
  <Words>11320</Words>
  <Characters>67925</Characters>
  <Application>Microsoft Office Word</Application>
  <DocSecurity>0</DocSecurity>
  <Lines>566</Lines>
  <Paragraphs>158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PRACA</dc:creator>
  <cp:keywords/>
  <dc:description/>
  <cp:lastModifiedBy>PRACA</cp:lastModifiedBy>
  <cp:revision>63</cp:revision>
  <cp:lastPrinted>2022-06-28T08:05:00Z</cp:lastPrinted>
  <dcterms:created xsi:type="dcterms:W3CDTF">2022-05-30T11:42:00Z</dcterms:created>
  <dcterms:modified xsi:type="dcterms:W3CDTF">2022-06-28T08:06:00Z</dcterms:modified>
</cp:coreProperties>
</file>