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7EFAFDA5" w14:textId="5FE4D1E3" w:rsidR="00456AF7" w:rsidRPr="0062346C"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na </w:t>
            </w:r>
            <w:r w:rsidR="00BF3D44" w:rsidRPr="0062346C">
              <w:rPr>
                <w:rFonts w:ascii="Poppins" w:hAnsi="Poppins" w:cs="Poppins"/>
                <w:b/>
                <w:sz w:val="20"/>
                <w:szCs w:val="20"/>
              </w:rPr>
              <w:t>usługę</w:t>
            </w:r>
            <w:r w:rsidRPr="0062346C">
              <w:rPr>
                <w:rFonts w:ascii="Poppins" w:hAnsi="Poppins" w:cs="Poppins"/>
                <w:sz w:val="20"/>
                <w:szCs w:val="20"/>
              </w:rPr>
              <w:t xml:space="preserve"> pn.:</w:t>
            </w:r>
          </w:p>
        </w:tc>
      </w:tr>
      <w:tr w:rsidR="00456AF7" w:rsidRPr="0062346C" w14:paraId="3F159FA9" w14:textId="77777777" w:rsidTr="0062346C">
        <w:trPr>
          <w:trHeight w:val="1810"/>
        </w:trPr>
        <w:tc>
          <w:tcPr>
            <w:tcW w:w="8774" w:type="dxa"/>
            <w:tcMar>
              <w:top w:w="216" w:type="dxa"/>
              <w:left w:w="115" w:type="dxa"/>
              <w:bottom w:w="216" w:type="dxa"/>
              <w:right w:w="115" w:type="dxa"/>
            </w:tcMar>
          </w:tcPr>
          <w:p w14:paraId="5303425C" w14:textId="17A19AFF"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E1149B" w:rsidRPr="0062346C">
              <w:rPr>
                <w:rFonts w:ascii="Poppins" w:hAnsi="Poppins" w:cs="Poppins"/>
                <w:b/>
                <w:sz w:val="28"/>
                <w:szCs w:val="28"/>
              </w:rPr>
              <w:t>ogólnobudowlanych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C40F6D" w:rsidRPr="0062346C">
              <w:rPr>
                <w:rFonts w:ascii="Poppins" w:hAnsi="Poppins" w:cs="Poppins"/>
                <w:b/>
                <w:sz w:val="28"/>
                <w:szCs w:val="28"/>
              </w:rPr>
              <w:t>ADM-3</w:t>
            </w:r>
          </w:p>
        </w:tc>
      </w:tr>
      <w:tr w:rsidR="00456AF7" w:rsidRPr="0062346C"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p w14:paraId="6417FD45" w14:textId="77777777" w:rsidR="00797648" w:rsidRPr="0062346C" w:rsidRDefault="00797648" w:rsidP="0062346C">
            <w:pPr>
              <w:spacing w:after="0" w:line="240" w:lineRule="auto"/>
              <w:rPr>
                <w:rFonts w:ascii="Poppins" w:hAnsi="Poppins" w:cs="Poppins"/>
                <w:sz w:val="18"/>
                <w:szCs w:val="18"/>
              </w:rPr>
            </w:pPr>
            <w:r w:rsidRPr="0062346C">
              <w:rPr>
                <w:rFonts w:ascii="Poppins" w:hAnsi="Poppins" w:cs="Poppins"/>
                <w:sz w:val="18"/>
                <w:szCs w:val="18"/>
              </w:rPr>
              <w:t>Zapoznałem/</w:t>
            </w:r>
            <w:proofErr w:type="spellStart"/>
            <w:r w:rsidRPr="0062346C">
              <w:rPr>
                <w:rFonts w:ascii="Poppins" w:hAnsi="Poppins" w:cs="Poppins"/>
                <w:sz w:val="18"/>
                <w:szCs w:val="18"/>
              </w:rPr>
              <w:t>am</w:t>
            </w:r>
            <w:proofErr w:type="spellEnd"/>
            <w:r w:rsidRPr="0062346C">
              <w:rPr>
                <w:rFonts w:ascii="Poppins" w:hAnsi="Poppins" w:cs="Poppins"/>
                <w:sz w:val="18"/>
                <w:szCs w:val="18"/>
              </w:rPr>
              <w:t xml:space="preserve"> się z treścią i nie wnoszę zastrzeżeń:</w:t>
            </w:r>
          </w:p>
          <w:p w14:paraId="62DF22EA" w14:textId="77777777" w:rsidR="00797648" w:rsidRPr="0062346C" w:rsidRDefault="00797648" w:rsidP="0087592D">
            <w:pPr>
              <w:numPr>
                <w:ilvl w:val="0"/>
                <w:numId w:val="55"/>
              </w:numPr>
              <w:tabs>
                <w:tab w:val="num" w:pos="432"/>
              </w:tabs>
              <w:spacing w:after="0" w:line="240" w:lineRule="auto"/>
              <w:ind w:left="291" w:hanging="7"/>
              <w:jc w:val="left"/>
              <w:rPr>
                <w:rFonts w:ascii="Poppins" w:hAnsi="Poppins" w:cs="Poppins"/>
                <w:sz w:val="18"/>
                <w:szCs w:val="18"/>
              </w:rPr>
            </w:pPr>
            <w:r w:rsidRPr="0062346C">
              <w:rPr>
                <w:rFonts w:ascii="Poppins" w:hAnsi="Poppins" w:cs="Poppins"/>
                <w:sz w:val="18"/>
                <w:szCs w:val="18"/>
              </w:rPr>
              <w:t>Główny Księgowy ………………</w:t>
            </w:r>
          </w:p>
          <w:p w14:paraId="075C242D" w14:textId="3587C7E1" w:rsidR="00797648" w:rsidRPr="0062346C" w:rsidRDefault="00797648" w:rsidP="0062346C">
            <w:pPr>
              <w:spacing w:after="0" w:line="240" w:lineRule="auto"/>
              <w:ind w:left="644"/>
              <w:jc w:val="left"/>
              <w:rPr>
                <w:rFonts w:ascii="Poppins" w:hAnsi="Poppins" w:cs="Poppins"/>
                <w:i/>
                <w:iCs/>
                <w:sz w:val="16"/>
                <w:szCs w:val="16"/>
              </w:rPr>
            </w:pPr>
            <w:r w:rsidRPr="0062346C">
              <w:rPr>
                <w:rFonts w:ascii="Poppins" w:hAnsi="Poppins" w:cs="Poppins"/>
                <w:i/>
                <w:iCs/>
                <w:sz w:val="16"/>
                <w:szCs w:val="16"/>
              </w:rPr>
              <w:t>(pod względem finansowo-księgowym)</w:t>
            </w:r>
          </w:p>
          <w:p w14:paraId="6264A8D6" w14:textId="77777777" w:rsidR="00797648" w:rsidRPr="0062346C" w:rsidRDefault="00797648" w:rsidP="0062346C">
            <w:pPr>
              <w:spacing w:after="0" w:line="240" w:lineRule="auto"/>
              <w:ind w:left="644"/>
              <w:jc w:val="left"/>
              <w:rPr>
                <w:rFonts w:ascii="Poppins" w:hAnsi="Poppins" w:cs="Poppins"/>
                <w:i/>
                <w:iCs/>
                <w:sz w:val="18"/>
                <w:szCs w:val="18"/>
              </w:rPr>
            </w:pPr>
          </w:p>
          <w:p w14:paraId="172E1D0A" w14:textId="43DB4A47" w:rsidR="00456AF7" w:rsidRPr="0062346C" w:rsidRDefault="00797648" w:rsidP="0087592D">
            <w:pPr>
              <w:pStyle w:val="Akapitzlist"/>
              <w:numPr>
                <w:ilvl w:val="0"/>
                <w:numId w:val="55"/>
              </w:numPr>
              <w:spacing w:after="0" w:line="240" w:lineRule="auto"/>
              <w:ind w:hanging="69"/>
              <w:rPr>
                <w:rFonts w:ascii="Poppins" w:hAnsi="Poppins" w:cs="Poppins"/>
                <w:sz w:val="18"/>
                <w:szCs w:val="18"/>
              </w:rPr>
            </w:pPr>
            <w:r w:rsidRPr="0062346C">
              <w:rPr>
                <w:rFonts w:ascii="Poppins" w:hAnsi="Poppins" w:cs="Poppins"/>
                <w:sz w:val="18"/>
                <w:szCs w:val="18"/>
              </w:rPr>
              <w:t>Radca Prawny ………………….</w:t>
            </w:r>
          </w:p>
          <w:p w14:paraId="1441436A" w14:textId="0AC58A8B" w:rsidR="00797648" w:rsidRPr="0062346C" w:rsidRDefault="00797648" w:rsidP="0062346C">
            <w:pPr>
              <w:spacing w:after="0" w:line="240" w:lineRule="auto"/>
              <w:ind w:left="644"/>
              <w:jc w:val="left"/>
              <w:rPr>
                <w:rFonts w:ascii="Poppins" w:hAnsi="Poppins" w:cs="Poppins"/>
                <w:i/>
                <w:iCs/>
                <w:sz w:val="16"/>
                <w:szCs w:val="16"/>
              </w:rPr>
            </w:pPr>
            <w:r w:rsidRPr="0062346C">
              <w:rPr>
                <w:rFonts w:ascii="Poppins" w:hAnsi="Poppins" w:cs="Poppins"/>
                <w:i/>
                <w:iC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2346C" w14:paraId="1F1CFBD2" w14:textId="77777777" w:rsidTr="0062346C">
              <w:trPr>
                <w:trHeight w:val="1493"/>
              </w:trPr>
              <w:tc>
                <w:tcPr>
                  <w:tcW w:w="4253" w:type="dxa"/>
                  <w:tcMar>
                    <w:top w:w="216" w:type="dxa"/>
                    <w:left w:w="115" w:type="dxa"/>
                    <w:bottom w:w="216" w:type="dxa"/>
                    <w:right w:w="115" w:type="dxa"/>
                  </w:tcMar>
                </w:tcPr>
                <w:p w14:paraId="1C742708" w14:textId="213D9C75" w:rsidR="00257607" w:rsidRPr="0062346C" w:rsidRDefault="0090328B"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Zatwierdził Dyrektor</w:t>
                  </w:r>
                  <w:r w:rsidR="00A32053" w:rsidRPr="0062346C">
                    <w:rPr>
                      <w:rFonts w:ascii="Poppins" w:hAnsi="Poppins" w:cs="Poppins"/>
                      <w:color w:val="5B9BD5" w:themeColor="accent1"/>
                      <w:sz w:val="28"/>
                      <w:szCs w:val="28"/>
                    </w:rPr>
                    <w:t xml:space="preserve"> ZGM</w:t>
                  </w:r>
                </w:p>
                <w:p w14:paraId="65D81C4E" w14:textId="42A055EA" w:rsidR="0090328B" w:rsidRPr="0062346C" w:rsidRDefault="00FF4C0A" w:rsidP="00797648">
                  <w:pPr>
                    <w:pStyle w:val="Bezodstpw"/>
                    <w:rPr>
                      <w:rFonts w:ascii="Poppins" w:hAnsi="Poppins" w:cs="Poppins"/>
                      <w:color w:val="5B9BD5" w:themeColor="accent1"/>
                      <w:sz w:val="28"/>
                      <w:szCs w:val="28"/>
                    </w:rPr>
                  </w:pPr>
                  <w:r w:rsidRPr="0062346C">
                    <w:rPr>
                      <w:rFonts w:ascii="Poppins" w:hAnsi="Poppins" w:cs="Poppins"/>
                      <w:color w:val="5B9BD5" w:themeColor="accent1"/>
                      <w:sz w:val="28"/>
                      <w:szCs w:val="28"/>
                    </w:rPr>
                    <w:t>Paweł Nowacki</w:t>
                  </w:r>
                </w:p>
                <w:p w14:paraId="2EC2CF47" w14:textId="77777777" w:rsidR="0090328B" w:rsidRPr="0062346C" w:rsidRDefault="0090328B" w:rsidP="00797648">
                  <w:pPr>
                    <w:pStyle w:val="Bezodstpw"/>
                    <w:rPr>
                      <w:rFonts w:ascii="Poppins" w:hAnsi="Poppins" w:cs="Poppins"/>
                      <w:i/>
                      <w:color w:val="5B9BD5" w:themeColor="accent1"/>
                      <w:sz w:val="20"/>
                      <w:szCs w:val="20"/>
                    </w:rPr>
                  </w:pPr>
                  <w:r w:rsidRPr="0062346C">
                    <w:rPr>
                      <w:rFonts w:ascii="Poppins" w:hAnsi="Poppins" w:cs="Poppins"/>
                      <w:i/>
                      <w:color w:val="5B9BD5" w:themeColor="accent1"/>
                      <w:sz w:val="20"/>
                      <w:szCs w:val="20"/>
                    </w:rPr>
                    <w:t>(pieczęć i podpis na oryginale)</w:t>
                  </w:r>
                </w:p>
                <w:p w14:paraId="0296A2B3" w14:textId="77777777" w:rsidR="0090328B" w:rsidRPr="0062346C" w:rsidRDefault="0090328B" w:rsidP="00797648">
                  <w:pPr>
                    <w:pStyle w:val="Bezodstpw"/>
                    <w:rPr>
                      <w:rFonts w:ascii="Poppins" w:hAnsi="Poppins" w:cs="Poppins"/>
                      <w:i/>
                      <w:color w:val="5B9BD5" w:themeColor="accent1"/>
                      <w:sz w:val="20"/>
                      <w:szCs w:val="20"/>
                    </w:rPr>
                  </w:pPr>
                </w:p>
                <w:p w14:paraId="24CE72F6" w14:textId="3395B21A" w:rsidR="00E50FFA" w:rsidRPr="0062346C" w:rsidRDefault="00FF4C0A" w:rsidP="0062346C">
                  <w:pPr>
                    <w:pStyle w:val="Bezodstpw"/>
                    <w:rPr>
                      <w:rFonts w:ascii="Poppins" w:hAnsi="Poppins" w:cs="Poppins"/>
                      <w:color w:val="5B9BD5" w:themeColor="accent1"/>
                    </w:rPr>
                  </w:pPr>
                  <w:r w:rsidRPr="0062346C">
                    <w:rPr>
                      <w:rFonts w:ascii="Poppins" w:hAnsi="Poppins" w:cs="Poppins"/>
                      <w:color w:val="5B9BD5" w:themeColor="accent1"/>
                      <w:sz w:val="28"/>
                      <w:szCs w:val="28"/>
                    </w:rPr>
                    <w:t>2024-</w:t>
                  </w:r>
                  <w:r w:rsidR="001E7F57" w:rsidRPr="0062346C">
                    <w:rPr>
                      <w:rFonts w:ascii="Poppins" w:hAnsi="Poppins" w:cs="Poppins"/>
                      <w:color w:val="5B9BD5" w:themeColor="accent1"/>
                      <w:sz w:val="28"/>
                      <w:szCs w:val="28"/>
                    </w:rPr>
                    <w:t>0</w:t>
                  </w:r>
                  <w:r w:rsidR="003139E6">
                    <w:rPr>
                      <w:rFonts w:ascii="Poppins" w:hAnsi="Poppins" w:cs="Poppins"/>
                      <w:color w:val="5B9BD5" w:themeColor="accent1"/>
                      <w:sz w:val="28"/>
                      <w:szCs w:val="28"/>
                    </w:rPr>
                    <w:t>6-04</w:t>
                  </w:r>
                </w:p>
              </w:tc>
            </w:tr>
          </w:tbl>
          <w:p w14:paraId="70B35E70" w14:textId="6872E72E" w:rsidR="0062346C" w:rsidRPr="0062346C" w:rsidRDefault="0062346C" w:rsidP="0062346C"/>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618F17BD"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3139E6">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1C46DF02"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00ED060D" w:rsidRPr="0062346C">
          <w:rPr>
            <w:rStyle w:val="Hipercze"/>
            <w:rFonts w:ascii="Poppins" w:hAnsi="Poppins" w:cs="Poppins"/>
            <w:noProof/>
            <w:sz w:val="20"/>
            <w:szCs w:val="20"/>
          </w:rPr>
          <w:t>II. Opis przedmiotu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w:t>
        </w:r>
        <w:r w:rsidR="00ED060D" w:rsidRPr="0062346C">
          <w:rPr>
            <w:rFonts w:ascii="Poppins" w:hAnsi="Poppins" w:cs="Poppins"/>
            <w:noProof/>
            <w:webHidden/>
            <w:sz w:val="20"/>
            <w:szCs w:val="20"/>
          </w:rPr>
          <w:fldChar w:fldCharType="end"/>
        </w:r>
      </w:hyperlink>
    </w:p>
    <w:p w14:paraId="79A90812" w14:textId="45A82175"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00ED060D" w:rsidRPr="0062346C">
          <w:rPr>
            <w:rStyle w:val="Hipercze"/>
            <w:rFonts w:ascii="Poppins" w:hAnsi="Poppins" w:cs="Poppins"/>
            <w:noProof/>
            <w:sz w:val="20"/>
            <w:szCs w:val="20"/>
          </w:rPr>
          <w:t>III. Termin wykonania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64A79EA3" w14:textId="67C3C800"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00ED060D" w:rsidRPr="0062346C">
          <w:rPr>
            <w:rStyle w:val="Hipercze"/>
            <w:rFonts w:ascii="Poppins" w:hAnsi="Poppins" w:cs="Poppins"/>
            <w:noProof/>
            <w:sz w:val="20"/>
            <w:szCs w:val="20"/>
          </w:rPr>
          <w:t>IV. Projektowane postanowienia umowy w sprawie zamówienia publicznego, które zostaną wprowadzone do treści tej umowy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0D7DB60C" w14:textId="16EBB30D"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00ED060D"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9</w:t>
        </w:r>
        <w:r w:rsidR="00ED060D" w:rsidRPr="0062346C">
          <w:rPr>
            <w:rFonts w:ascii="Poppins" w:hAnsi="Poppins" w:cs="Poppins"/>
            <w:noProof/>
            <w:webHidden/>
            <w:sz w:val="20"/>
            <w:szCs w:val="20"/>
          </w:rPr>
          <w:fldChar w:fldCharType="end"/>
        </w:r>
      </w:hyperlink>
    </w:p>
    <w:p w14:paraId="2ABDB43E" w14:textId="2B5E0DE8"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00ED060D" w:rsidRPr="0062346C">
          <w:rPr>
            <w:rStyle w:val="Hipercze"/>
            <w:rFonts w:ascii="Poppins" w:hAnsi="Poppins" w:cs="Poppins"/>
            <w:noProof/>
            <w:sz w:val="20"/>
            <w:szCs w:val="20"/>
          </w:rPr>
          <w:t>VI. Termin związania ofertą</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4AB865BF" w14:textId="3BC497A0"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00ED060D" w:rsidRPr="0062346C">
          <w:rPr>
            <w:rStyle w:val="Hipercze"/>
            <w:rFonts w:ascii="Poppins" w:hAnsi="Poppins" w:cs="Poppins"/>
            <w:noProof/>
            <w:sz w:val="20"/>
            <w:szCs w:val="20"/>
          </w:rPr>
          <w:t>VII. Podstawy wykluczenia i warunki udziału w postępowaniu</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1F242535" w14:textId="27165E49"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00ED060D" w:rsidRPr="0062346C">
          <w:rPr>
            <w:rStyle w:val="Hipercze"/>
            <w:rFonts w:ascii="Poppins" w:hAnsi="Poppins" w:cs="Poppins"/>
            <w:noProof/>
            <w:sz w:val="20"/>
            <w:szCs w:val="20"/>
          </w:rPr>
          <w:t>VIII. Opis sposobu przygotowania oferty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18</w:t>
        </w:r>
        <w:r w:rsidR="00ED060D" w:rsidRPr="0062346C">
          <w:rPr>
            <w:rFonts w:ascii="Poppins" w:hAnsi="Poppins" w:cs="Poppins"/>
            <w:noProof/>
            <w:webHidden/>
            <w:sz w:val="20"/>
            <w:szCs w:val="20"/>
          </w:rPr>
          <w:fldChar w:fldCharType="end"/>
        </w:r>
      </w:hyperlink>
    </w:p>
    <w:p w14:paraId="48B42D68" w14:textId="4ECDE0D2"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00ED060D" w:rsidRPr="0062346C">
          <w:rPr>
            <w:rStyle w:val="Hipercze"/>
            <w:rFonts w:ascii="Poppins" w:hAnsi="Poppins" w:cs="Poppins"/>
            <w:noProof/>
            <w:sz w:val="20"/>
            <w:szCs w:val="20"/>
          </w:rPr>
          <w:t>IX. Sposób oraz termin składania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22</w:t>
        </w:r>
        <w:r w:rsidR="00ED060D" w:rsidRPr="0062346C">
          <w:rPr>
            <w:rFonts w:ascii="Poppins" w:hAnsi="Poppins" w:cs="Poppins"/>
            <w:noProof/>
            <w:webHidden/>
            <w:sz w:val="20"/>
            <w:szCs w:val="20"/>
          </w:rPr>
          <w:fldChar w:fldCharType="end"/>
        </w:r>
      </w:hyperlink>
    </w:p>
    <w:p w14:paraId="433ECFBD" w14:textId="0C902B56"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00ED060D" w:rsidRPr="0062346C">
          <w:rPr>
            <w:rStyle w:val="Hipercze"/>
            <w:rFonts w:ascii="Poppins" w:hAnsi="Poppins" w:cs="Poppins"/>
            <w:noProof/>
            <w:sz w:val="20"/>
            <w:szCs w:val="20"/>
          </w:rPr>
          <w:t>X. Termin otwarcia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5BB46125" w14:textId="21F921E6"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00ED060D" w:rsidRPr="0062346C">
          <w:rPr>
            <w:rStyle w:val="Hipercze"/>
            <w:rFonts w:ascii="Poppins" w:hAnsi="Poppins" w:cs="Poppins"/>
            <w:noProof/>
            <w:sz w:val="20"/>
            <w:szCs w:val="20"/>
          </w:rPr>
          <w:t>XI. Sposób obliczenia ceny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31FFC054" w14:textId="346DCDDF"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00ED060D" w:rsidRPr="0062346C">
          <w:rPr>
            <w:rStyle w:val="Hipercze"/>
            <w:rFonts w:ascii="Poppins" w:hAnsi="Poppins" w:cs="Poppins"/>
            <w:noProof/>
            <w:sz w:val="20"/>
            <w:szCs w:val="20"/>
          </w:rPr>
          <w:t>XII. Opis kryteriów oceny ofert, wraz z podaniem wag tych kryteriów i sposobu oceny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27</w:t>
        </w:r>
        <w:r w:rsidR="00ED060D" w:rsidRPr="0062346C">
          <w:rPr>
            <w:rFonts w:ascii="Poppins" w:hAnsi="Poppins" w:cs="Poppins"/>
            <w:noProof/>
            <w:webHidden/>
            <w:sz w:val="20"/>
            <w:szCs w:val="20"/>
          </w:rPr>
          <w:fldChar w:fldCharType="end"/>
        </w:r>
      </w:hyperlink>
    </w:p>
    <w:p w14:paraId="3B8221F8" w14:textId="06FF21BC"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00ED060D"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28</w:t>
        </w:r>
        <w:r w:rsidR="00ED060D" w:rsidRPr="0062346C">
          <w:rPr>
            <w:rFonts w:ascii="Poppins" w:hAnsi="Poppins" w:cs="Poppins"/>
            <w:noProof/>
            <w:webHidden/>
            <w:sz w:val="20"/>
            <w:szCs w:val="20"/>
          </w:rPr>
          <w:fldChar w:fldCharType="end"/>
        </w:r>
      </w:hyperlink>
    </w:p>
    <w:p w14:paraId="0A5DFD91" w14:textId="003C0718"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00ED060D"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2D54851" w14:textId="1197CD3E"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00ED060D" w:rsidRPr="0062346C">
          <w:rPr>
            <w:rStyle w:val="Hipercze"/>
            <w:rFonts w:ascii="Poppins" w:hAnsi="Poppins" w:cs="Poppins"/>
            <w:noProof/>
            <w:sz w:val="20"/>
            <w:szCs w:val="20"/>
          </w:rPr>
          <w:t>XV. Pouczenie o środkach ochrony prawnej przysługujących Wykonawcy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B441E72" w14:textId="0AEA58D9"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00ED060D" w:rsidRPr="0062346C">
          <w:rPr>
            <w:rStyle w:val="Hipercze"/>
            <w:rFonts w:ascii="Poppins" w:hAnsi="Poppins" w:cs="Poppins"/>
            <w:noProof/>
            <w:sz w:val="20"/>
            <w:szCs w:val="20"/>
          </w:rPr>
          <w:t>XVI. Pozostałe informacje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5F50DF24" w14:textId="6C17740F"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00ED060D" w:rsidRPr="0062346C">
          <w:rPr>
            <w:rStyle w:val="Hipercze"/>
            <w:rFonts w:ascii="Poppins" w:hAnsi="Poppins" w:cs="Poppins"/>
            <w:noProof/>
            <w:sz w:val="20"/>
            <w:szCs w:val="20"/>
          </w:rPr>
          <w:t>XVII. Informacja w zakresie ochrony danych osobowych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3C8D5F37" w14:textId="6BC1EA50" w:rsidR="00ED060D" w:rsidRPr="0062346C" w:rsidRDefault="003139E6">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00ED060D" w:rsidRPr="0062346C">
          <w:rPr>
            <w:rStyle w:val="Hipercze"/>
            <w:rFonts w:ascii="Poppins" w:hAnsi="Poppins" w:cs="Poppins"/>
            <w:noProof/>
            <w:sz w:val="20"/>
            <w:szCs w:val="20"/>
          </w:rPr>
          <w:t>XVIII. Załączniki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33</w:t>
        </w:r>
        <w:r w:rsidR="00ED060D" w:rsidRPr="0062346C">
          <w:rPr>
            <w:rFonts w:ascii="Poppins" w:hAnsi="Poppins" w:cs="Poppins"/>
            <w:noProof/>
            <w:webHidden/>
            <w:sz w:val="20"/>
            <w:szCs w:val="20"/>
          </w:rPr>
          <w:fldChar w:fldCharType="end"/>
        </w:r>
      </w:hyperlink>
    </w:p>
    <w:p w14:paraId="168A937B" w14:textId="00EFE5BB" w:rsidR="00ED060D" w:rsidRPr="0062346C" w:rsidRDefault="003139E6">
      <w:pPr>
        <w:pStyle w:val="Spistreci2"/>
        <w:rPr>
          <w:rFonts w:ascii="Poppins" w:hAnsi="Poppins" w:cs="Poppins"/>
          <w:noProof/>
          <w:kern w:val="2"/>
          <w:sz w:val="20"/>
          <w:szCs w:val="20"/>
          <w:lang w:eastAsia="pl-PL"/>
          <w14:ligatures w14:val="standardContextual"/>
        </w:rPr>
      </w:pPr>
      <w:hyperlink w:anchor="_Toc152078274" w:history="1">
        <w:r w:rsidR="00ED060D" w:rsidRPr="0062346C">
          <w:rPr>
            <w:rStyle w:val="Hipercze"/>
            <w:rFonts w:ascii="Poppins" w:hAnsi="Poppins" w:cs="Poppins"/>
            <w:noProof/>
            <w:sz w:val="20"/>
            <w:szCs w:val="20"/>
          </w:rPr>
          <w:t>Załącznik nr 1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34</w:t>
        </w:r>
        <w:r w:rsidR="00ED060D" w:rsidRPr="0062346C">
          <w:rPr>
            <w:rFonts w:ascii="Poppins" w:hAnsi="Poppins" w:cs="Poppins"/>
            <w:noProof/>
            <w:webHidden/>
            <w:sz w:val="20"/>
            <w:szCs w:val="20"/>
          </w:rPr>
          <w:fldChar w:fldCharType="end"/>
        </w:r>
      </w:hyperlink>
    </w:p>
    <w:p w14:paraId="5D4888A2" w14:textId="385C2939" w:rsidR="00ED060D" w:rsidRPr="0062346C" w:rsidRDefault="003139E6">
      <w:pPr>
        <w:pStyle w:val="Spistreci2"/>
        <w:rPr>
          <w:rFonts w:ascii="Poppins" w:hAnsi="Poppins" w:cs="Poppins"/>
          <w:noProof/>
          <w:kern w:val="2"/>
          <w:sz w:val="20"/>
          <w:szCs w:val="20"/>
          <w:lang w:eastAsia="pl-PL"/>
          <w14:ligatures w14:val="standardContextual"/>
        </w:rPr>
      </w:pPr>
      <w:hyperlink w:anchor="_Toc152078275" w:history="1">
        <w:r w:rsidR="00ED060D" w:rsidRPr="0062346C">
          <w:rPr>
            <w:rStyle w:val="Hipercze"/>
            <w:rFonts w:ascii="Poppins" w:hAnsi="Poppins" w:cs="Poppins"/>
            <w:noProof/>
            <w:sz w:val="20"/>
            <w:szCs w:val="20"/>
          </w:rPr>
          <w:t>Załącznik nr 2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38</w:t>
        </w:r>
        <w:r w:rsidR="00ED060D" w:rsidRPr="0062346C">
          <w:rPr>
            <w:rFonts w:ascii="Poppins" w:hAnsi="Poppins" w:cs="Poppins"/>
            <w:noProof/>
            <w:webHidden/>
            <w:sz w:val="20"/>
            <w:szCs w:val="20"/>
          </w:rPr>
          <w:fldChar w:fldCharType="end"/>
        </w:r>
      </w:hyperlink>
    </w:p>
    <w:p w14:paraId="42AE9C79" w14:textId="7F480E19" w:rsidR="00ED060D" w:rsidRPr="0062346C" w:rsidRDefault="003139E6">
      <w:pPr>
        <w:pStyle w:val="Spistreci2"/>
        <w:rPr>
          <w:rFonts w:ascii="Poppins" w:hAnsi="Poppins" w:cs="Poppins"/>
          <w:noProof/>
          <w:kern w:val="2"/>
          <w:sz w:val="20"/>
          <w:szCs w:val="20"/>
          <w:lang w:eastAsia="pl-PL"/>
          <w14:ligatures w14:val="standardContextual"/>
        </w:rPr>
      </w:pPr>
      <w:hyperlink w:anchor="_Toc152078276" w:history="1">
        <w:r w:rsidR="00ED060D" w:rsidRPr="0062346C">
          <w:rPr>
            <w:rStyle w:val="Hipercze"/>
            <w:rFonts w:ascii="Poppins" w:hAnsi="Poppins" w:cs="Poppins"/>
            <w:noProof/>
            <w:sz w:val="20"/>
            <w:szCs w:val="20"/>
          </w:rPr>
          <w:t>Załącznik nr 3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41</w:t>
        </w:r>
        <w:r w:rsidR="00ED060D" w:rsidRPr="0062346C">
          <w:rPr>
            <w:rFonts w:ascii="Poppins" w:hAnsi="Poppins" w:cs="Poppins"/>
            <w:noProof/>
            <w:webHidden/>
            <w:sz w:val="20"/>
            <w:szCs w:val="20"/>
          </w:rPr>
          <w:fldChar w:fldCharType="end"/>
        </w:r>
      </w:hyperlink>
    </w:p>
    <w:p w14:paraId="3FB59DD5" w14:textId="02924AB3" w:rsidR="00ED060D" w:rsidRPr="0062346C" w:rsidRDefault="003139E6">
      <w:pPr>
        <w:pStyle w:val="Spistreci2"/>
        <w:rPr>
          <w:rFonts w:ascii="Poppins" w:hAnsi="Poppins" w:cs="Poppins"/>
          <w:noProof/>
          <w:kern w:val="2"/>
          <w:sz w:val="20"/>
          <w:szCs w:val="20"/>
          <w:lang w:eastAsia="pl-PL"/>
          <w14:ligatures w14:val="standardContextual"/>
        </w:rPr>
      </w:pPr>
      <w:hyperlink w:anchor="_Toc152078277" w:history="1">
        <w:r w:rsidR="00ED060D" w:rsidRPr="0062346C">
          <w:rPr>
            <w:rStyle w:val="Hipercze"/>
            <w:rFonts w:ascii="Poppins" w:hAnsi="Poppins" w:cs="Poppins"/>
            <w:noProof/>
            <w:sz w:val="20"/>
            <w:szCs w:val="20"/>
          </w:rPr>
          <w:t>Załącznik nr 4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Pr>
            <w:rFonts w:ascii="Poppins" w:hAnsi="Poppins" w:cs="Poppins"/>
            <w:noProof/>
            <w:webHidden/>
            <w:sz w:val="20"/>
            <w:szCs w:val="20"/>
          </w:rPr>
          <w:t>42</w:t>
        </w:r>
        <w:r w:rsidR="00ED060D"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62346C">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2346C">
        <w:rPr>
          <w:rFonts w:ascii="Poppins" w:hAnsi="Poppins" w:cs="Poppins"/>
          <w:sz w:val="24"/>
          <w:szCs w:val="24"/>
        </w:rPr>
        <w:t>Informacje ogólne</w:t>
      </w:r>
      <w:bookmarkEnd w:id="9"/>
      <w:bookmarkEnd w:id="10"/>
      <w:bookmarkEnd w:id="11"/>
      <w:bookmarkEnd w:id="12"/>
      <w:bookmarkEnd w:id="13"/>
      <w:bookmarkEnd w:id="14"/>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60C469DE" w:rsidR="00F25682" w:rsidRPr="0062346C" w:rsidRDefault="00F25682" w:rsidP="00B27AB6">
      <w:pPr>
        <w:widowControl w:val="0"/>
        <w:autoSpaceDE w:val="0"/>
        <w:autoSpaceDN w:val="0"/>
        <w:adjustRightInd w:val="0"/>
        <w:spacing w:after="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hyperlink r:id="rId12" w:history="1">
        <w:r w:rsidR="007028C2" w:rsidRPr="00072A42">
          <w:rPr>
            <w:rStyle w:val="Hipercze"/>
            <w:rFonts w:ascii="Poppins" w:hAnsi="Poppins" w:cs="Poppins"/>
          </w:rPr>
          <w:t>https://platformazakupowa.pl/transakcja/934731</w:t>
        </w:r>
      </w:hyperlink>
      <w:r w:rsidR="007028C2">
        <w:rPr>
          <w:rFonts w:ascii="Poppins" w:hAnsi="Poppins" w:cs="Poppins"/>
        </w:rPr>
        <w:t xml:space="preserve"> </w:t>
      </w:r>
      <w:r w:rsidR="000912B6" w:rsidRPr="0062346C">
        <w:rPr>
          <w:rFonts w:ascii="Poppins" w:hAnsi="Poppins" w:cs="Poppins"/>
        </w:rPr>
        <w:t xml:space="preserve"> </w:t>
      </w:r>
    </w:p>
    <w:p w14:paraId="5B5DF4D3" w14:textId="77777777" w:rsidR="00BC21E2" w:rsidRPr="0062346C"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2346C">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proofErr w:type="spellStart"/>
      <w:r w:rsidR="00BC21E2" w:rsidRPr="0062346C">
        <w:rPr>
          <w:rFonts w:ascii="Poppins" w:hAnsi="Poppins" w:cs="Poppins"/>
        </w:rPr>
        <w:t>Pzp</w:t>
      </w:r>
      <w:proofErr w:type="spellEnd"/>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w:t>
      </w:r>
      <w:proofErr w:type="spellStart"/>
      <w:r w:rsidRPr="0062346C">
        <w:rPr>
          <w:rFonts w:ascii="Poppins" w:hAnsi="Poppins" w:cs="Poppins"/>
        </w:rPr>
        <w:t>Pzp</w:t>
      </w:r>
      <w:proofErr w:type="spellEnd"/>
      <w:r w:rsidRPr="0062346C">
        <w:rPr>
          <w:rFonts w:ascii="Poppins" w:hAnsi="Poppins" w:cs="Poppins"/>
        </w:rPr>
        <w:t>.</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 xml:space="preserve">kryteriów oceny ofert określonych w </w:t>
      </w:r>
      <w:proofErr w:type="spellStart"/>
      <w:r w:rsidR="00825979" w:rsidRPr="0062346C">
        <w:rPr>
          <w:rFonts w:ascii="Poppins" w:hAnsi="Poppins" w:cs="Poppins"/>
        </w:rPr>
        <w:t>swz</w:t>
      </w:r>
      <w:proofErr w:type="spellEnd"/>
      <w:r w:rsidR="00825979" w:rsidRPr="0062346C">
        <w:rPr>
          <w:rFonts w:ascii="Poppins" w:hAnsi="Poppins" w:cs="Poppins"/>
        </w:rPr>
        <w:t>,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71187A44"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3" w:history="1">
        <w:r w:rsidR="007028C2" w:rsidRPr="00072A42">
          <w:rPr>
            <w:rStyle w:val="Hipercze"/>
            <w:rFonts w:ascii="Poppins" w:hAnsi="Poppins" w:cs="Poppins"/>
          </w:rPr>
          <w:t>https://platformazakupowa.pl/transakcja/934731</w:t>
        </w:r>
      </w:hyperlink>
      <w:r w:rsidR="007028C2">
        <w:rPr>
          <w:rFonts w:ascii="Poppins" w:hAnsi="Poppins" w:cs="Poppins"/>
        </w:rPr>
        <w:t xml:space="preserve"> </w:t>
      </w:r>
      <w:r w:rsidR="000912B6" w:rsidRPr="0062346C">
        <w:rPr>
          <w:rFonts w:ascii="Poppins" w:hAnsi="Poppins" w:cs="Poppins"/>
        </w:rPr>
        <w:t xml:space="preserve"> </w:t>
      </w:r>
      <w:r w:rsidR="008E1E56" w:rsidRPr="0062346C">
        <w:rPr>
          <w:rFonts w:ascii="Poppins" w:hAnsi="Poppins" w:cs="Poppins"/>
        </w:rPr>
        <w:t xml:space="preserve"> </w:t>
      </w:r>
      <w:r w:rsidR="00713FC5" w:rsidRPr="0062346C">
        <w:rPr>
          <w:rFonts w:ascii="Poppins" w:hAnsi="Poppins" w:cs="Poppins"/>
        </w:rPr>
        <w:t xml:space="preserve"> </w:t>
      </w:r>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w:t>
      </w:r>
      <w:proofErr w:type="spellStart"/>
      <w:r w:rsidRPr="0062346C">
        <w:rPr>
          <w:rFonts w:ascii="Poppins" w:hAnsi="Poppins" w:cs="Poppins"/>
        </w:rPr>
        <w:t>swz</w:t>
      </w:r>
      <w:proofErr w:type="spellEnd"/>
      <w:r w:rsidRPr="0062346C">
        <w:rPr>
          <w:rFonts w:ascii="Poppins" w:hAnsi="Poppins" w:cs="Poppins"/>
        </w:rPr>
        <w:t xml:space="preserve">, a </w:t>
      </w:r>
      <w:r w:rsidRPr="0062346C">
        <w:rPr>
          <w:rFonts w:ascii="Poppins" w:hAnsi="Poppins" w:cs="Poppins"/>
          <w:b/>
        </w:rPr>
        <w:t xml:space="preserve">dotyczyć będą wyłącznie tych elementów treści ofert, które podlegają ocenie w ramach kryteriów oceny ofert określonych w rozdziale XII </w:t>
      </w:r>
      <w:proofErr w:type="spellStart"/>
      <w:r w:rsidRPr="0062346C">
        <w:rPr>
          <w:rFonts w:ascii="Poppins" w:hAnsi="Poppins" w:cs="Poppins"/>
          <w:b/>
        </w:rPr>
        <w:t>swz</w:t>
      </w:r>
      <w:proofErr w:type="spellEnd"/>
      <w:r w:rsidRPr="0062346C">
        <w:rPr>
          <w:rFonts w:ascii="Poppins" w:hAnsi="Poppins" w:cs="Poppins"/>
          <w:b/>
        </w:rPr>
        <w:t xml:space="preserve">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lastRenderedPageBreak/>
        <w:t xml:space="preserve">Oferta przestaje wiązać wykonawcę w </w:t>
      </w:r>
      <w:r w:rsidR="007431B8" w:rsidRPr="0062346C">
        <w:rPr>
          <w:rFonts w:ascii="Poppins" w:hAnsi="Poppins" w:cs="Poppins"/>
        </w:rPr>
        <w:t xml:space="preserve">zakresie, </w:t>
      </w:r>
      <w:r w:rsidRPr="0062346C">
        <w:rPr>
          <w:rFonts w:ascii="Poppins" w:hAnsi="Poppins" w:cs="Poppins"/>
        </w:rPr>
        <w:t>w jakim złoży on ofertę 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2346C" w:rsidRDefault="00C55757" w:rsidP="00BA057E">
      <w:pPr>
        <w:numPr>
          <w:ilvl w:val="0"/>
          <w:numId w:val="7"/>
        </w:numPr>
        <w:autoSpaceDE w:val="0"/>
        <w:autoSpaceDN w:val="0"/>
        <w:adjustRightInd w:val="0"/>
        <w:spacing w:line="240" w:lineRule="auto"/>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2FD9ABF0" w14:textId="3A3DE671" w:rsidR="00B81062" w:rsidRPr="0062346C" w:rsidRDefault="00EA551F" w:rsidP="00B81062">
      <w:pPr>
        <w:spacing w:after="0" w:line="276" w:lineRule="auto"/>
        <w:rPr>
          <w:rFonts w:ascii="Poppins" w:eastAsia="TTE17FD5E8t00" w:hAnsi="Poppins" w:cs="Poppins"/>
          <w:lang w:eastAsia="pl-PL"/>
        </w:rPr>
      </w:pPr>
      <w:r w:rsidRPr="0062346C">
        <w:rPr>
          <w:rFonts w:ascii="Poppins" w:eastAsia="TTE17FD5E8t00" w:hAnsi="Poppins" w:cs="Poppins"/>
          <w:lang w:eastAsia="pl-PL"/>
        </w:rPr>
        <w:t xml:space="preserve">CPV </w:t>
      </w:r>
      <w:r w:rsidR="00FD7FF0" w:rsidRPr="0062346C">
        <w:rPr>
          <w:rFonts w:ascii="Poppins" w:eastAsia="TTE17FD5E8t00" w:hAnsi="Poppins" w:cs="Poppins"/>
          <w:lang w:eastAsia="pl-PL"/>
        </w:rPr>
        <w:t>50800000-3  Różne usługi w zakresie napraw i konserwacji</w:t>
      </w:r>
    </w:p>
    <w:p w14:paraId="5EDC3F51" w14:textId="4BDD85F9" w:rsidR="00CE34D2" w:rsidRPr="0062346C" w:rsidRDefault="00CE34D2" w:rsidP="0087592D">
      <w:pPr>
        <w:pStyle w:val="Akapitzlist"/>
        <w:numPr>
          <w:ilvl w:val="1"/>
          <w:numId w:val="16"/>
        </w:numPr>
        <w:suppressAutoHyphens/>
        <w:spacing w:after="120"/>
        <w:ind w:left="788" w:right="57" w:hanging="431"/>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E1149B" w:rsidRPr="0062346C">
        <w:rPr>
          <w:rFonts w:ascii="Poppins" w:eastAsia="Times New Roman" w:hAnsi="Poppins" w:cs="Poppins"/>
          <w:b/>
          <w:lang w:eastAsia="pl-PL"/>
        </w:rPr>
        <w:t>ogólnobudowlanych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C40F6D" w:rsidRPr="0062346C">
        <w:rPr>
          <w:rFonts w:ascii="Poppins" w:eastAsia="Times New Roman" w:hAnsi="Poppins" w:cs="Poppins"/>
          <w:b/>
          <w:lang w:eastAsia="pl-PL"/>
        </w:rPr>
        <w:t>3</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05B696D2" w14:textId="27363280" w:rsidR="00CE34D2" w:rsidRPr="0062346C" w:rsidRDefault="00CE34D2" w:rsidP="0087592D">
      <w:pPr>
        <w:pStyle w:val="Akapitzlist"/>
        <w:numPr>
          <w:ilvl w:val="0"/>
          <w:numId w:val="17"/>
        </w:numPr>
        <w:suppressAutoHyphens/>
        <w:spacing w:after="0"/>
        <w:ind w:left="1134" w:hanging="217"/>
        <w:rPr>
          <w:rFonts w:ascii="Poppins" w:eastAsia="Times New Roman" w:hAnsi="Poppins" w:cs="Poppins"/>
          <w:lang w:eastAsia="pl-PL"/>
        </w:rPr>
      </w:pPr>
      <w:r w:rsidRPr="0062346C">
        <w:rPr>
          <w:rFonts w:ascii="Poppins" w:eastAsia="Times New Roman" w:hAnsi="Poppins" w:cs="Poppins"/>
          <w:lang w:eastAsia="pl-PL"/>
        </w:rPr>
        <w:t xml:space="preserve">budynkach należących w 100 % do gminy, </w:t>
      </w:r>
    </w:p>
    <w:p w14:paraId="48C4AEEF" w14:textId="09C113AE"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 xml:space="preserve">lokalach mieszkalnych i użytkowych gminy we wspólnotach mieszkaniowych, </w:t>
      </w:r>
    </w:p>
    <w:p w14:paraId="3C77ECF4" w14:textId="233FC695"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 xml:space="preserve">gminnych budynkach gospodarczych, </w:t>
      </w:r>
    </w:p>
    <w:p w14:paraId="5FCA1638" w14:textId="53E3975D"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innych nieruchomościach.</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77777777"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 xml:space="preserve">rednie ceny materiałów (bez </w:t>
      </w:r>
      <w:proofErr w:type="spellStart"/>
      <w:r w:rsidRPr="0062346C">
        <w:rPr>
          <w:rFonts w:ascii="Poppins" w:eastAsia="Times New Roman" w:hAnsi="Poppins" w:cs="Poppins"/>
          <w:lang w:eastAsia="pl-PL"/>
        </w:rPr>
        <w:t>Kz</w:t>
      </w:r>
      <w:proofErr w:type="spellEnd"/>
      <w:r w:rsidRPr="0062346C">
        <w:rPr>
          <w:rFonts w:ascii="Poppins" w:eastAsia="Times New Roman" w:hAnsi="Poppins" w:cs="Poppins"/>
          <w:lang w:eastAsia="pl-PL"/>
        </w:rPr>
        <w:t>)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lastRenderedPageBreak/>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t>pełnić dyżury:</w:t>
      </w:r>
    </w:p>
    <w:p w14:paraId="7BAF28BF" w14:textId="274D0B3A"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poniedziałki,  środy, czwartki</w:t>
      </w:r>
      <w:r w:rsidRPr="0062346C">
        <w:rPr>
          <w:rFonts w:ascii="Poppins" w:eastAsia="Arial Unicode MS" w:hAnsi="Poppins" w:cs="Poppins"/>
          <w:lang w:eastAsia="pl-PL"/>
        </w:rPr>
        <w:tab/>
        <w:t>- 15ºº - 7ºº</w:t>
      </w:r>
    </w:p>
    <w:p w14:paraId="09BB153C" w14:textId="0B3586B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 xml:space="preserve">º - 7ºº   </w:t>
      </w:r>
    </w:p>
    <w:p w14:paraId="194C85F7"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15ºº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417E4F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Usunąć awarię w ciągu max. 12 godzin od zgłoszenia,</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2394DF21"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630FE7" w:rsidRPr="0062346C">
        <w:rPr>
          <w:rFonts w:ascii="Poppins" w:eastAsia="Arial Unicode MS" w:hAnsi="Poppins" w:cs="Poppins"/>
        </w:rPr>
        <w:t>8</w:t>
      </w:r>
      <w:r w:rsidRPr="0062346C">
        <w:rPr>
          <w:rFonts w:ascii="Poppins" w:eastAsia="Arial Unicode MS" w:hAnsi="Poppins" w:cs="Poppins"/>
        </w:rPr>
        <w:t xml:space="preserve">:00 – </w:t>
      </w:r>
      <w:r w:rsidR="00630FE7" w:rsidRPr="0062346C">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 xml:space="preserve">Przedmiot postępowania stanowi jedną z 5 części zamówienia podzielonego, w którym każda stanowi przedmiot odrębnego postępowania. Dalszy podział </w:t>
      </w:r>
      <w:r w:rsidRPr="0062346C">
        <w:rPr>
          <w:rFonts w:ascii="Poppins" w:hAnsi="Poppins" w:cs="Poppins"/>
        </w:rPr>
        <w:lastRenderedPageBreak/>
        <w:t>zamówienia na części jest ekonomicznie i organizacyjnie nieuzasadniony. W 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właściwościach zbliżonych, nadających się funkcjonalnie do zapotrzebowanego zastosowania (</w:t>
      </w:r>
      <w:proofErr w:type="spellStart"/>
      <w:r w:rsidR="00230243" w:rsidRPr="0062346C">
        <w:rPr>
          <w:rFonts w:ascii="Poppins" w:hAnsi="Poppins" w:cs="Poppins"/>
        </w:rPr>
        <w:t>arg</w:t>
      </w:r>
      <w:proofErr w:type="spellEnd"/>
      <w:r w:rsidR="00230243" w:rsidRPr="0062346C">
        <w:rPr>
          <w:rFonts w:ascii="Poppins" w:hAnsi="Poppins" w:cs="Poppins"/>
        </w:rPr>
        <w:t xml:space="preserve">.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proofErr w:type="spellStart"/>
      <w:r w:rsidR="00BC21E2" w:rsidRPr="0062346C">
        <w:rPr>
          <w:rFonts w:ascii="Poppins" w:hAnsi="Poppins" w:cs="Poppins"/>
        </w:rPr>
        <w:t>Pzp</w:t>
      </w:r>
      <w:proofErr w:type="spellEnd"/>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lastRenderedPageBreak/>
        <w:t xml:space="preserve">Na podstawie art. 95 ust. 1 ustawy </w:t>
      </w:r>
      <w:proofErr w:type="spellStart"/>
      <w:r w:rsidRPr="0026595B">
        <w:rPr>
          <w:rFonts w:ascii="Poppins" w:hAnsi="Poppins" w:cs="Poppins"/>
          <w:bCs/>
        </w:rPr>
        <w:t>Pzp</w:t>
      </w:r>
      <w:proofErr w:type="spellEnd"/>
      <w:r w:rsidRPr="0026595B">
        <w:rPr>
          <w:rFonts w:ascii="Poppins" w:hAnsi="Poppins" w:cs="Poppins"/>
          <w:bCs/>
        </w:rPr>
        <w:t xml:space="preserve">,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Zamawiający nie wymaga zatrudnienia osób, o których mowa w art. 96 ust. 2 pkt 2 ustawy </w:t>
      </w:r>
      <w:proofErr w:type="spellStart"/>
      <w:r w:rsidRPr="0026595B">
        <w:rPr>
          <w:rFonts w:ascii="Poppins" w:hAnsi="Poppins" w:cs="Poppins"/>
          <w:bCs/>
        </w:rPr>
        <w:t>Pzp</w:t>
      </w:r>
      <w:proofErr w:type="spellEnd"/>
      <w:r w:rsidRPr="0026595B">
        <w:rPr>
          <w:rFonts w:ascii="Poppins" w:hAnsi="Poppins" w:cs="Poppins"/>
          <w:bCs/>
        </w:rPr>
        <w:t>.</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 xml:space="preserve">Zamawiający nie zastrzega możliwości ubiegania się o udzielenie zamówienia wyłącznie przez wykonawców, o których mowa w art. 94 ustawy </w:t>
      </w:r>
      <w:proofErr w:type="spellStart"/>
      <w:r w:rsidRPr="0062346C">
        <w:rPr>
          <w:rFonts w:ascii="Poppins" w:hAnsi="Poppins" w:cs="Poppins"/>
          <w:bCs/>
        </w:rPr>
        <w:t>Pzp</w:t>
      </w:r>
      <w:proofErr w:type="spellEnd"/>
      <w:r w:rsidRPr="0062346C">
        <w:rPr>
          <w:rFonts w:ascii="Poppins" w:hAnsi="Poppins" w:cs="Poppins"/>
          <w:bCs/>
        </w:rPr>
        <w:t>.</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29A8B725" w14:textId="77777777" w:rsidR="00416A83" w:rsidRPr="0062346C" w:rsidRDefault="00416A83" w:rsidP="00622E20">
      <w:pPr>
        <w:pStyle w:val="Akapitzlist"/>
        <w:spacing w:after="0"/>
        <w:ind w:left="36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w:t>
      </w:r>
      <w:proofErr w:type="spellStart"/>
      <w:r w:rsidRPr="0062346C">
        <w:rPr>
          <w:rFonts w:ascii="Poppins" w:hAnsi="Poppins" w:cs="Poppins"/>
          <w:color w:val="000000" w:themeColor="text1"/>
        </w:rPr>
        <w:t>Pzp</w:t>
      </w:r>
      <w:proofErr w:type="spellEnd"/>
      <w:r w:rsidRPr="0062346C">
        <w:rPr>
          <w:rFonts w:ascii="Poppins" w:hAnsi="Poppins" w:cs="Poppins"/>
          <w:color w:val="000000" w:themeColor="text1"/>
        </w:rPr>
        <w:t xml:space="preserve">. </w:t>
      </w:r>
    </w:p>
    <w:p w14:paraId="4C84E2BC" w14:textId="77777777" w:rsidR="00FE59E4" w:rsidRPr="0062346C" w:rsidRDefault="00FE59E4" w:rsidP="00FE59E4">
      <w:pPr>
        <w:spacing w:after="0" w:line="240" w:lineRule="auto"/>
        <w:ind w:left="720"/>
        <w:rPr>
          <w:rFonts w:ascii="Poppins" w:hAnsi="Poppins" w:cs="Poppins"/>
          <w:color w:val="FF0000"/>
        </w:rPr>
      </w:pP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5101FCED"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 xml:space="preserve">przed przygotowaniem oferty. </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lastRenderedPageBreak/>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w:t>
      </w:r>
      <w:proofErr w:type="spellStart"/>
      <w:r w:rsidR="00857167" w:rsidRPr="0062346C">
        <w:rPr>
          <w:rFonts w:ascii="Poppins" w:hAnsi="Poppins" w:cs="Poppins"/>
          <w:b/>
        </w:rPr>
        <w:t>Pzp</w:t>
      </w:r>
      <w:proofErr w:type="spellEnd"/>
      <w:r w:rsidR="00857167" w:rsidRPr="0062346C">
        <w:rPr>
          <w:rFonts w:ascii="Poppins" w:hAnsi="Poppins" w:cs="Poppins"/>
          <w:b/>
        </w:rPr>
        <w:t xml:space="preserve">,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w:t>
      </w:r>
      <w:proofErr w:type="spellStart"/>
      <w:r w:rsidR="00857167" w:rsidRPr="0062346C">
        <w:rPr>
          <w:rFonts w:ascii="Poppins" w:hAnsi="Poppins" w:cs="Poppins"/>
        </w:rPr>
        <w:t>Pzp</w:t>
      </w:r>
      <w:proofErr w:type="spellEnd"/>
      <w:r w:rsidR="00857167" w:rsidRPr="0062346C">
        <w:rPr>
          <w:rFonts w:ascii="Poppins" w:hAnsi="Poppins" w:cs="Poppins"/>
        </w:rPr>
        <w:t>,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2BF7701" w14:textId="5323F689"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w:t>
      </w:r>
      <w:proofErr w:type="spellStart"/>
      <w:r w:rsidR="00DB1B48" w:rsidRPr="0062346C">
        <w:rPr>
          <w:rFonts w:ascii="Poppins" w:hAnsi="Poppins" w:cs="Poppins"/>
        </w:rPr>
        <w:t>cy</w:t>
      </w:r>
      <w:proofErr w:type="spellEnd"/>
      <w:r w:rsidR="00DB1B48" w:rsidRPr="0062346C">
        <w:rPr>
          <w:rFonts w:ascii="Poppins" w:hAnsi="Poppins" w:cs="Poppins"/>
        </w:rPr>
        <w:t xml:space="preserve"> od podpisania umowy</w:t>
      </w:r>
      <w:r w:rsidR="00416A83" w:rsidRPr="0062346C">
        <w:rPr>
          <w:rFonts w:ascii="Poppins" w:hAnsi="Poppins" w:cs="Poppins"/>
        </w:rPr>
        <w:t xml:space="preserve">, z zastrzeżeniem, że umowa może wygasnąć wcześniej, jeżeli jej wartość zostanie zrealizowana. </w:t>
      </w:r>
    </w:p>
    <w:p w14:paraId="0B2D0FD7" w14:textId="77777777" w:rsidR="00F25682" w:rsidRPr="0062346C" w:rsidRDefault="00F25682" w:rsidP="0062346C">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w:t>
      </w:r>
      <w:proofErr w:type="spellStart"/>
      <w:r w:rsidRPr="0062346C">
        <w:rPr>
          <w:rFonts w:ascii="Poppins" w:hAnsi="Poppins" w:cs="Poppins"/>
          <w:b/>
        </w:rPr>
        <w:t>swz</w:t>
      </w:r>
      <w:proofErr w:type="spellEnd"/>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lastRenderedPageBreak/>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w:t>
      </w:r>
      <w:proofErr w:type="spellStart"/>
      <w:r w:rsidRPr="0062346C">
        <w:rPr>
          <w:rFonts w:ascii="Poppins" w:hAnsi="Poppins" w:cs="Poppins"/>
        </w:rPr>
        <w:t>Pzp</w:t>
      </w:r>
      <w:proofErr w:type="spellEnd"/>
      <w:r w:rsidRPr="0062346C">
        <w:rPr>
          <w:rFonts w:ascii="Poppins" w:hAnsi="Poppins" w:cs="Poppins"/>
        </w:rPr>
        <w:t xml:space="preserve">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62346C">
        <w:rPr>
          <w:rFonts w:ascii="Poppins" w:hAnsi="Poppins" w:cs="Poppins"/>
          <w:sz w:val="24"/>
          <w:szCs w:val="24"/>
        </w:rPr>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A441B9" w:rsidRPr="0062346C">
        <w:rPr>
          <w:rFonts w:ascii="Poppins" w:hAnsi="Poppins" w:cs="Poppins"/>
          <w:b/>
        </w:rPr>
        <w:t>Alina Bloch-Zapytowska</w:t>
      </w:r>
    </w:p>
    <w:p w14:paraId="755B9FEB" w14:textId="5657782C"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4">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5" w:history="1">
        <w:r w:rsidR="007028C2" w:rsidRPr="00072A42">
          <w:rPr>
            <w:rStyle w:val="Hipercze"/>
            <w:rFonts w:ascii="Poppins" w:hAnsi="Poppins" w:cs="Poppins"/>
          </w:rPr>
          <w:t>https://platformazakupowa.pl/transakcja/934731</w:t>
        </w:r>
      </w:hyperlink>
      <w:r w:rsidR="007028C2">
        <w:rPr>
          <w:rFonts w:ascii="Poppins" w:hAnsi="Poppins" w:cs="Poppins"/>
        </w:rPr>
        <w:t xml:space="preserve"> </w:t>
      </w:r>
      <w:r w:rsidR="000912B6" w:rsidRPr="0062346C">
        <w:rPr>
          <w:rFonts w:ascii="Poppins" w:hAnsi="Poppins" w:cs="Poppins"/>
        </w:rPr>
        <w:t xml:space="preserve"> </w:t>
      </w:r>
      <w:r w:rsidR="0084187B" w:rsidRPr="0062346C">
        <w:rPr>
          <w:rFonts w:ascii="Poppins" w:hAnsi="Poppins" w:cs="Poppins"/>
        </w:rPr>
        <w:t xml:space="preserve"> </w:t>
      </w:r>
    </w:p>
    <w:p w14:paraId="5712F148" w14:textId="77777777"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 xml:space="preserve">pośrednictwem Platformy i formularza „Wyślij wiadomość do zamawiającego”. </w:t>
      </w:r>
    </w:p>
    <w:p w14:paraId="0CBF3B30" w14:textId="5D7B45F6"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6">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7" w:history="1">
        <w:r w:rsidRPr="0062346C">
          <w:rPr>
            <w:rStyle w:val="Hipercze"/>
            <w:rFonts w:ascii="Poppins" w:hAnsi="Poppins" w:cs="Poppins"/>
          </w:rPr>
          <w:t>zamowienia@zgm.gorzow.pl</w:t>
        </w:r>
      </w:hyperlink>
      <w:r w:rsidRPr="0062346C">
        <w:rPr>
          <w:rFonts w:ascii="Poppins" w:hAnsi="Poppins" w:cs="Poppins"/>
        </w:rPr>
        <w:t xml:space="preserve"> </w:t>
      </w:r>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8">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9">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lastRenderedPageBreak/>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20">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stały dostęp do sieci Internet o gwarantowanej przepustowości nie mniejszej niż 512 </w:t>
      </w:r>
      <w:proofErr w:type="spellStart"/>
      <w:r w:rsidRPr="0062346C">
        <w:rPr>
          <w:rFonts w:ascii="Poppins" w:hAnsi="Poppins" w:cs="Poppins"/>
        </w:rPr>
        <w:t>kb</w:t>
      </w:r>
      <w:proofErr w:type="spellEnd"/>
      <w:r w:rsidRPr="0062346C">
        <w:rPr>
          <w:rFonts w:ascii="Poppins" w:hAnsi="Poppins" w:cs="Poppins"/>
        </w:rPr>
        <w:t>/s,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zainstalowany program Adobe </w:t>
      </w:r>
      <w:proofErr w:type="spellStart"/>
      <w:r w:rsidRPr="0062346C">
        <w:rPr>
          <w:rFonts w:ascii="Poppins" w:hAnsi="Poppins" w:cs="Poppins"/>
        </w:rPr>
        <w:t>Acrobat</w:t>
      </w:r>
      <w:proofErr w:type="spellEnd"/>
      <w:r w:rsidRPr="0062346C">
        <w:rPr>
          <w:rFonts w:ascii="Poppins" w:hAnsi="Poppins" w:cs="Poppins"/>
        </w:rPr>
        <w:t xml:space="preserve">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w:t>
      </w:r>
      <w:proofErr w:type="spellStart"/>
      <w:r w:rsidRPr="0062346C">
        <w:rPr>
          <w:rFonts w:ascii="Poppins" w:hAnsi="Poppins" w:cs="Poppins"/>
        </w:rPr>
        <w:t>hh:mm:ss</w:t>
      </w:r>
      <w:proofErr w:type="spellEnd"/>
      <w:r w:rsidRPr="0062346C">
        <w:rPr>
          <w:rFonts w:ascii="Poppins" w:hAnsi="Poppins" w:cs="Poppins"/>
        </w:rPr>
        <w:t>)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Akceptuje warunki korzystania z </w:t>
      </w:r>
      <w:hyperlink r:id="rId21">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2">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zapoznał i stosuje się do Instrukcji składania ofert/wniosków dostępnej </w:t>
      </w:r>
      <w:hyperlink r:id="rId23">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4">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 xml:space="preserve">Taka oferta zostanie uznana przez Zamawiającego za ofertę handlową i nie </w:t>
      </w:r>
      <w:r w:rsidRPr="0062346C">
        <w:rPr>
          <w:rFonts w:ascii="Poppins" w:hAnsi="Poppins" w:cs="Poppins"/>
        </w:rPr>
        <w:lastRenderedPageBreak/>
        <w:t>będzie brana pod uwa</w:t>
      </w:r>
      <w:r w:rsidR="00447CDE" w:rsidRPr="0062346C">
        <w:rPr>
          <w:rFonts w:ascii="Poppins" w:hAnsi="Poppins" w:cs="Poppins"/>
        </w:rPr>
        <w:t xml:space="preserve">gę w przedmiotowym postępowaniu, ze względu na brak spełnienia obowiązku wynikającego w art. 221 ustawy </w:t>
      </w:r>
      <w:proofErr w:type="spellStart"/>
      <w:r w:rsidR="00447CDE" w:rsidRPr="0062346C">
        <w:rPr>
          <w:rFonts w:ascii="Poppins" w:hAnsi="Poppins" w:cs="Poppins"/>
        </w:rPr>
        <w:t>Pzp</w:t>
      </w:r>
      <w:proofErr w:type="spellEnd"/>
      <w:r w:rsidR="00447CDE" w:rsidRPr="0062346C">
        <w:rPr>
          <w:rFonts w:ascii="Poppins" w:hAnsi="Poppins" w:cs="Poppins"/>
        </w:rPr>
        <w:t>.</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5">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wniosków o wyjaśnienie treści S</w:t>
      </w:r>
      <w:r w:rsidRPr="0062346C">
        <w:rPr>
          <w:rFonts w:ascii="Poppins" w:hAnsi="Poppins" w:cs="Poppins"/>
        </w:rPr>
        <w:t xml:space="preserve">WZ, składania ofert oraz innych czynności podejmowanych w niniejszym postępowaniu przy użyciu </w:t>
      </w:r>
      <w:hyperlink r:id="rId26">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7">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A9E2675"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związany ofertą </w:t>
      </w:r>
      <w:r w:rsidR="007E7EF7" w:rsidRPr="0062346C">
        <w:rPr>
          <w:rFonts w:ascii="Poppins" w:hAnsi="Poppins" w:cs="Poppins"/>
          <w:color w:val="000000" w:themeColor="text1"/>
        </w:rPr>
        <w:t xml:space="preserve">przez okres 30 dni </w:t>
      </w:r>
      <w:r w:rsidRPr="0062346C">
        <w:rPr>
          <w:rFonts w:ascii="Poppins" w:hAnsi="Poppins" w:cs="Poppins"/>
          <w:color w:val="000000" w:themeColor="text1"/>
        </w:rPr>
        <w:t>od dnia upływu terminu składania ofert</w:t>
      </w:r>
      <w:r w:rsidR="007E7EF7" w:rsidRPr="0062346C">
        <w:rPr>
          <w:rFonts w:ascii="Poppins" w:hAnsi="Poppins" w:cs="Poppins"/>
          <w:color w:val="000000" w:themeColor="text1"/>
        </w:rPr>
        <w:t xml:space="preserve">, tj. </w:t>
      </w:r>
      <w:r w:rsidR="0055457E" w:rsidRPr="0062346C">
        <w:rPr>
          <w:rFonts w:ascii="Poppins" w:hAnsi="Poppins" w:cs="Poppins"/>
          <w:b/>
          <w:color w:val="000000" w:themeColor="text1"/>
        </w:rPr>
        <w:t xml:space="preserve">do dnia </w:t>
      </w:r>
      <w:r w:rsidR="003139E6">
        <w:rPr>
          <w:rFonts w:ascii="Poppins" w:hAnsi="Poppins" w:cs="Poppins"/>
          <w:b/>
          <w:color w:val="000000" w:themeColor="text1"/>
        </w:rPr>
        <w:t>11.07.</w:t>
      </w:r>
      <w:r w:rsidRPr="0062346C">
        <w:rPr>
          <w:rFonts w:ascii="Poppins" w:hAnsi="Poppins" w:cs="Poppins"/>
          <w:b/>
          <w:color w:val="000000" w:themeColor="text1"/>
        </w:rPr>
        <w:t>202</w:t>
      </w:r>
      <w:r w:rsidR="008022D2" w:rsidRPr="0062346C">
        <w:rPr>
          <w:rFonts w:ascii="Poppins" w:hAnsi="Poppins" w:cs="Poppins"/>
          <w:b/>
          <w:color w:val="000000" w:themeColor="text1"/>
        </w:rPr>
        <w:t>4</w:t>
      </w:r>
      <w:r w:rsidRPr="0062346C">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2346C">
        <w:rPr>
          <w:rFonts w:ascii="Poppins" w:hAnsi="Poppins" w:cs="Poppins"/>
          <w:sz w:val="24"/>
          <w:szCs w:val="24"/>
        </w:rPr>
        <w:t>VII. Podstawy wykluczenia</w:t>
      </w:r>
      <w:bookmarkEnd w:id="108"/>
      <w:bookmarkEnd w:id="109"/>
      <w:r w:rsidRPr="0062346C">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 xml:space="preserve">w art. 108 ust. 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 xml:space="preserve">w art. 109 ust. 1 pkt. 4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lastRenderedPageBreak/>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w:t>
      </w:r>
      <w:proofErr w:type="spellStart"/>
      <w:r w:rsidRPr="0062346C">
        <w:rPr>
          <w:rFonts w:ascii="Poppins" w:hAnsi="Poppins" w:cs="Poppins"/>
          <w:bCs/>
          <w:sz w:val="22"/>
          <w:szCs w:val="22"/>
        </w:rPr>
        <w:t>Pzp</w:t>
      </w:r>
      <w:proofErr w:type="spellEnd"/>
      <w:r w:rsidRPr="0062346C">
        <w:rPr>
          <w:rFonts w:ascii="Poppins" w:hAnsi="Poppins" w:cs="Poppins"/>
          <w:bCs/>
          <w:sz w:val="22"/>
          <w:szCs w:val="22"/>
        </w:rPr>
        <w:t xml:space="preserve">.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lastRenderedPageBreak/>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t>
      </w:r>
      <w:proofErr w:type="spellStart"/>
      <w:r w:rsidRPr="0062346C">
        <w:rPr>
          <w:rFonts w:ascii="Poppins" w:hAnsi="Poppins" w:cs="Poppins"/>
          <w:sz w:val="22"/>
          <w:szCs w:val="22"/>
        </w:rPr>
        <w:t>ww</w:t>
      </w:r>
      <w:proofErr w:type="spellEnd"/>
      <w:r w:rsidRPr="0062346C">
        <w:rPr>
          <w:rFonts w:ascii="Poppins" w:hAnsi="Poppins" w:cs="Poppins"/>
          <w:sz w:val="22"/>
          <w:szCs w:val="22"/>
        </w:rPr>
        <w:t xml:space="preserve">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205745ED"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3" w:name="_Hlk152680307"/>
      <w:r w:rsidR="00EA551F" w:rsidRPr="0062346C">
        <w:rPr>
          <w:rFonts w:ascii="Poppins" w:hAnsi="Poppins" w:cs="Poppins"/>
          <w:b/>
          <w:bCs/>
          <w:sz w:val="22"/>
          <w:szCs w:val="22"/>
        </w:rPr>
        <w:t xml:space="preserve">wykonywanie drobnych napraw bieżących oraz świadczenie stałych usług konserwacyjnych </w:t>
      </w:r>
      <w:r w:rsidR="00FF4C0A" w:rsidRPr="0062346C">
        <w:rPr>
          <w:rFonts w:ascii="Poppins" w:hAnsi="Poppins" w:cs="Poppins"/>
          <w:b/>
          <w:bCs/>
          <w:sz w:val="22"/>
          <w:szCs w:val="22"/>
        </w:rPr>
        <w:t>ogólnobudowlanych</w:t>
      </w:r>
      <w:r w:rsidR="00EA551F" w:rsidRPr="0062346C">
        <w:rPr>
          <w:rFonts w:ascii="Poppins" w:hAnsi="Poppins" w:cs="Poppins"/>
          <w:b/>
          <w:bCs/>
          <w:sz w:val="22"/>
          <w:szCs w:val="22"/>
        </w:rPr>
        <w:t xml:space="preserve"> w sposób ciągły przez okres min. 6 miesięcy</w:t>
      </w:r>
      <w:bookmarkEnd w:id="133"/>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 xml:space="preserve">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w:t>
      </w:r>
      <w:r w:rsidRPr="0062346C">
        <w:rPr>
          <w:rFonts w:ascii="Poppins" w:hAnsi="Poppins" w:cs="Poppins"/>
          <w:sz w:val="22"/>
          <w:szCs w:val="22"/>
        </w:rPr>
        <w:lastRenderedPageBreak/>
        <w:t>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 xml:space="preserve">dokumentów, jakich wykonawcy obowiązani będą dostarczyć w celu potwierdzenia braku podstaw do wykluczenia oraz spełniania warunków udziału w </w:t>
      </w:r>
      <w:proofErr w:type="spellStart"/>
      <w:r w:rsidRPr="0062346C">
        <w:rPr>
          <w:rFonts w:ascii="Poppins" w:hAnsi="Poppins" w:cs="Poppins"/>
          <w:b/>
        </w:rPr>
        <w:t>postępowaniu.</w:t>
      </w:r>
    </w:p>
    <w:p w14:paraId="75CAFA98" w14:textId="3FD8C29D"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w:t>
      </w:r>
      <w:proofErr w:type="spellEnd"/>
      <w:r w:rsidRPr="0062346C">
        <w:rPr>
          <w:rFonts w:ascii="Poppins" w:hAnsi="Poppins" w:cs="Poppins"/>
          <w:sz w:val="22"/>
          <w:szCs w:val="22"/>
          <w:lang w:eastAsia="en-US"/>
        </w:rPr>
        <w:t xml:space="preserve">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lastRenderedPageBreak/>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zobowiązanie podmiotu 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xml:space="preserve">, zgodnie z katalogiem dokumentów określonych w Rozdziale IX </w:t>
      </w:r>
      <w:proofErr w:type="spellStart"/>
      <w:r w:rsidR="009000BC" w:rsidRPr="0062346C">
        <w:rPr>
          <w:rFonts w:ascii="Poppins" w:hAnsi="Poppins" w:cs="Poppins"/>
          <w:sz w:val="22"/>
          <w:szCs w:val="22"/>
        </w:rPr>
        <w:t>swz</w:t>
      </w:r>
      <w:proofErr w:type="spellEnd"/>
      <w:r w:rsidRPr="0062346C">
        <w:rPr>
          <w:rFonts w:ascii="Poppins" w:hAnsi="Poppins" w:cs="Poppins"/>
          <w:sz w:val="22"/>
          <w:szCs w:val="22"/>
        </w:rPr>
        <w:t>.</w:t>
      </w:r>
    </w:p>
    <w:p w14:paraId="196B0723" w14:textId="385426A2" w:rsidR="003A1166" w:rsidRPr="0026595B" w:rsidRDefault="00C3330B" w:rsidP="0026595B">
      <w:pPr>
        <w:pStyle w:val="pkt"/>
        <w:numPr>
          <w:ilvl w:val="0"/>
          <w:numId w:val="11"/>
        </w:numPr>
        <w:spacing w:before="240" w:after="0" w:line="240" w:lineRule="auto"/>
        <w:jc w:val="left"/>
        <w:rPr>
          <w:rFonts w:ascii="Poppins" w:hAnsi="Poppins" w:cs="Poppins"/>
          <w:vanish/>
          <w:sz w:val="22"/>
          <w:szCs w:val="22"/>
        </w:rPr>
      </w:pPr>
      <w:r w:rsidRPr="0062346C">
        <w:rPr>
          <w:rFonts w:ascii="Poppins" w:hAnsi="Poppins" w:cs="Poppins"/>
          <w:b/>
          <w:sz w:val="22"/>
          <w:szCs w:val="22"/>
        </w:rPr>
        <w:lastRenderedPageBreak/>
        <w:t>Informacja dla wykonawców składających oferty wspólne (spółki cywilne, konsorcja)</w:t>
      </w:r>
    </w:p>
    <w:p w14:paraId="68A5B340" w14:textId="77777777" w:rsidR="0087592D" w:rsidRDefault="0087592D" w:rsidP="0087592D">
      <w:pPr>
        <w:pStyle w:val="pkt"/>
        <w:numPr>
          <w:ilvl w:val="1"/>
          <w:numId w:val="58"/>
        </w:numPr>
        <w:spacing w:before="0" w:after="0" w:line="276" w:lineRule="auto"/>
        <w:jc w:val="left"/>
        <w:rPr>
          <w:rFonts w:ascii="Poppins" w:hAnsi="Poppins" w:cs="Poppins"/>
          <w:sz w:val="22"/>
          <w:szCs w:val="22"/>
        </w:rPr>
      </w:pPr>
    </w:p>
    <w:p w14:paraId="686CE459" w14:textId="3C216829"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mogą wspólnie ubiegać się o udzielenie zamówienia. W takim przypadku Wykonawcy ustanawiają pełnomocnika do reprezentow</w:t>
      </w:r>
      <w:r w:rsidR="008465A7" w:rsidRPr="0062346C">
        <w:rPr>
          <w:rFonts w:ascii="Poppins" w:hAnsi="Poppins" w:cs="Poppins"/>
          <w:sz w:val="22"/>
          <w:szCs w:val="22"/>
        </w:rPr>
        <w:t>ania ich w postępowaniu albo do </w:t>
      </w:r>
      <w:r w:rsidRPr="0062346C">
        <w:rPr>
          <w:rFonts w:ascii="Poppins" w:hAnsi="Poppins" w:cs="Poppins"/>
          <w:sz w:val="22"/>
          <w:szCs w:val="22"/>
        </w:rPr>
        <w:t>reprezentowania i zawarcia umowy w sprawie zamówienia publicznego. Pełnomocnictwo</w:t>
      </w:r>
      <w:r w:rsidRPr="0062346C">
        <w:rPr>
          <w:rFonts w:ascii="Poppins" w:hAnsi="Poppins" w:cs="Poppins"/>
          <w:b/>
          <w:sz w:val="22"/>
          <w:szCs w:val="22"/>
        </w:rPr>
        <w:t xml:space="preserve"> </w:t>
      </w:r>
      <w:r w:rsidRPr="0062346C">
        <w:rPr>
          <w:rFonts w:ascii="Poppins" w:hAnsi="Poppins" w:cs="Poppins"/>
          <w:sz w:val="22"/>
          <w:szCs w:val="22"/>
        </w:rPr>
        <w:t xml:space="preserve">winno być załączone do oferty. </w:t>
      </w:r>
    </w:p>
    <w:p w14:paraId="6420E57B"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87592D">
      <w:pPr>
        <w:pStyle w:val="pkt"/>
        <w:numPr>
          <w:ilvl w:val="1"/>
          <w:numId w:val="59"/>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w:t>
      </w:r>
      <w:r w:rsidR="00166FE5" w:rsidRPr="0062346C">
        <w:rPr>
          <w:rFonts w:ascii="Poppins" w:hAnsi="Poppins" w:cs="Poppins"/>
          <w:sz w:val="22"/>
          <w:szCs w:val="22"/>
        </w:rPr>
        <w:t xml:space="preserve">w oświadczeniu, o którym mowa w </w:t>
      </w:r>
      <w:r w:rsidR="00166FE5" w:rsidRPr="0062346C">
        <w:rPr>
          <w:rFonts w:ascii="Poppins" w:hAnsi="Poppins" w:cs="Poppins"/>
          <w:sz w:val="22"/>
          <w:szCs w:val="22"/>
        </w:rPr>
        <w:lastRenderedPageBreak/>
        <w:t>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52078263"/>
      <w:r w:rsidRPr="0062346C">
        <w:rPr>
          <w:rFonts w:ascii="Poppins" w:hAnsi="Poppins" w:cs="Poppins"/>
          <w:sz w:val="24"/>
          <w:szCs w:val="24"/>
        </w:rPr>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8">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lastRenderedPageBreak/>
        <w:t xml:space="preserve">złożona przy użyciu środków komunikacji elektronicznej tzn. za pośrednictwem </w:t>
      </w:r>
      <w:hyperlink r:id="rId29">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30">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1">
        <w:r w:rsidRPr="0062346C">
          <w:rPr>
            <w:rFonts w:ascii="Poppins" w:hAnsi="Poppins" w:cs="Poppins"/>
            <w:b/>
            <w:color w:val="1155CC"/>
            <w:u w:val="single"/>
          </w:rPr>
          <w:t>podpisem zaufanym</w:t>
        </w:r>
      </w:hyperlink>
      <w:r w:rsidRPr="0062346C">
        <w:rPr>
          <w:rFonts w:ascii="Poppins" w:hAnsi="Poppins" w:cs="Poppins"/>
        </w:rPr>
        <w:t xml:space="preserve"> lub </w:t>
      </w:r>
      <w:hyperlink r:id="rId32">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w:t>
      </w:r>
      <w:proofErr w:type="spellStart"/>
      <w:r w:rsidRPr="0062346C">
        <w:rPr>
          <w:rFonts w:ascii="Poppins" w:hAnsi="Poppins" w:cs="Poppins"/>
        </w:rPr>
        <w:t>eIDAS</w:t>
      </w:r>
      <w:proofErr w:type="spellEnd"/>
      <w:r w:rsidRPr="0062346C">
        <w:rPr>
          <w:rFonts w:ascii="Poppins" w:hAnsi="Poppins" w:cs="Poppins"/>
        </w:rPr>
        <w:t>)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w:t>
      </w:r>
      <w:proofErr w:type="spellStart"/>
      <w:r w:rsidR="00D77760" w:rsidRPr="0062346C">
        <w:rPr>
          <w:rFonts w:ascii="Poppins" w:hAnsi="Poppins" w:cs="Poppins"/>
        </w:rPr>
        <w:t>XAdES</w:t>
      </w:r>
      <w:proofErr w:type="spellEnd"/>
      <w:r w:rsidR="00D77760" w:rsidRPr="0062346C">
        <w:rPr>
          <w:rFonts w:ascii="Poppins" w:hAnsi="Poppins" w:cs="Poppins"/>
        </w:rPr>
        <w:t xml:space="preserve"> zewnętrzny, Zamawiający wymaga dołączenia odpowiedniej ilości plików, podpisywanych plików z danymi oraz plików </w:t>
      </w:r>
      <w:proofErr w:type="spellStart"/>
      <w:r w:rsidR="00D77760" w:rsidRPr="0062346C">
        <w:rPr>
          <w:rFonts w:ascii="Poppins" w:hAnsi="Poppins" w:cs="Poppins"/>
        </w:rPr>
        <w:t>XAdES</w:t>
      </w:r>
      <w:proofErr w:type="spellEnd"/>
      <w:r w:rsidR="00D77760" w:rsidRPr="0062346C">
        <w:rPr>
          <w:rFonts w:ascii="Poppins" w:hAnsi="Poppins" w:cs="Poppins"/>
        </w:rPr>
        <w:t>.</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3">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62346C">
        <w:rPr>
          <w:rFonts w:ascii="Poppins" w:hAnsi="Poppins" w:cs="Poppins"/>
        </w:rPr>
        <w:t>Pzp</w:t>
      </w:r>
      <w:proofErr w:type="spellEnd"/>
      <w:r w:rsidRPr="0062346C">
        <w:rPr>
          <w:rFonts w:ascii="Poppins" w:hAnsi="Poppins" w:cs="Poppins"/>
        </w:rPr>
        <w:t>.</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4">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 xml:space="preserve">dokonywania </w:t>
      </w:r>
      <w:r w:rsidR="003420C0" w:rsidRPr="0062346C">
        <w:rPr>
          <w:rFonts w:ascii="Poppins" w:hAnsi="Poppins" w:cs="Poppins"/>
        </w:rPr>
        <w:lastRenderedPageBreak/>
        <w:t>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5">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 xml:space="preserve">Treść oferty musi odpowiadać treści </w:t>
      </w:r>
      <w:proofErr w:type="spellStart"/>
      <w:r w:rsidRPr="0062346C">
        <w:rPr>
          <w:rFonts w:ascii="Poppins" w:hAnsi="Poppins" w:cs="Poppins"/>
        </w:rPr>
        <w:t>swz</w:t>
      </w:r>
      <w:proofErr w:type="spellEnd"/>
      <w:r w:rsidRPr="0062346C">
        <w:rPr>
          <w:rFonts w:ascii="Poppins" w:hAnsi="Poppins" w:cs="Poppins"/>
        </w:rPr>
        <w:t>.</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w:t>
      </w:r>
      <w:r w:rsidRPr="0062346C">
        <w:rPr>
          <w:rFonts w:ascii="Poppins" w:hAnsi="Poppins" w:cs="Poppins"/>
          <w:color w:val="000000"/>
        </w:rPr>
        <w:lastRenderedPageBreak/>
        <w:t>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miarę możliwości wykorzystanie formatów plików: .pdf .</w:t>
      </w:r>
      <w:proofErr w:type="spellStart"/>
      <w:r w:rsidRPr="0062346C">
        <w:rPr>
          <w:rFonts w:ascii="Poppins" w:hAnsi="Poppins" w:cs="Poppins"/>
          <w:highlight w:val="yellow"/>
        </w:rPr>
        <w:t>doc</w:t>
      </w:r>
      <w:proofErr w:type="spellEnd"/>
      <w:r w:rsidRPr="0062346C">
        <w:rPr>
          <w:rFonts w:ascii="Poppins" w:hAnsi="Poppins" w:cs="Poppins"/>
          <w:highlight w:val="yellow"/>
        </w:rPr>
        <w:t xml:space="preserve"> .xls .jpg (.</w:t>
      </w:r>
      <w:proofErr w:type="spellStart"/>
      <w:r w:rsidRPr="0062346C">
        <w:rPr>
          <w:rFonts w:ascii="Poppins" w:hAnsi="Poppins" w:cs="Poppins"/>
          <w:highlight w:val="yellow"/>
        </w:rPr>
        <w:t>jpeg</w:t>
      </w:r>
      <w:proofErr w:type="spellEnd"/>
      <w:r w:rsidRPr="0062346C">
        <w:rPr>
          <w:rFonts w:ascii="Poppins" w:hAnsi="Poppins" w:cs="Poppins"/>
          <w:highlight w:val="yellow"/>
        </w:rPr>
        <w:t>)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proofErr w:type="spellStart"/>
      <w:r w:rsidR="00782950" w:rsidRPr="0062346C">
        <w:rPr>
          <w:rFonts w:ascii="Poppins" w:hAnsi="Poppins" w:cs="Poppins"/>
          <w:b/>
          <w:highlight w:val="yellow"/>
        </w:rPr>
        <w:t>NIE</w:t>
      </w:r>
      <w:r w:rsidRPr="0062346C">
        <w:rPr>
          <w:rFonts w:ascii="Poppins" w:hAnsi="Poppins" w:cs="Poppins"/>
          <w:b/>
          <w:highlight w:val="yellow"/>
        </w:rPr>
        <w:t>występujących</w:t>
      </w:r>
      <w:proofErr w:type="spellEnd"/>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w:t>
      </w:r>
      <w:proofErr w:type="spellStart"/>
      <w:r w:rsidRPr="0062346C">
        <w:rPr>
          <w:rFonts w:ascii="Poppins" w:hAnsi="Poppins" w:cs="Poppins"/>
          <w:highlight w:val="yellow"/>
        </w:rPr>
        <w:t>rar</w:t>
      </w:r>
      <w:proofErr w:type="spellEnd"/>
      <w:r w:rsidRPr="0062346C">
        <w:rPr>
          <w:rFonts w:ascii="Poppins" w:hAnsi="Poppins" w:cs="Poppins"/>
          <w:highlight w:val="yellow"/>
        </w:rPr>
        <w:t xml:space="preserve"> .</w:t>
      </w:r>
      <w:r w:rsidR="009B2A13" w:rsidRPr="0062346C">
        <w:rPr>
          <w:rFonts w:ascii="Poppins" w:hAnsi="Poppins" w:cs="Poppins"/>
          <w:highlight w:val="yellow"/>
        </w:rPr>
        <w:t>gif  .</w:t>
      </w:r>
      <w:proofErr w:type="spellStart"/>
      <w:r w:rsidRPr="0062346C">
        <w:rPr>
          <w:rFonts w:ascii="Poppins" w:hAnsi="Poppins" w:cs="Poppins"/>
          <w:highlight w:val="yellow"/>
        </w:rPr>
        <w:t>bmp</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numbrs</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pages</w:t>
      </w:r>
      <w:proofErr w:type="spellEnd"/>
      <w:r w:rsidRPr="0062346C">
        <w:rPr>
          <w:rFonts w:ascii="Poppins" w:hAnsi="Poppins" w:cs="Poppins"/>
          <w:highlight w:val="yellow"/>
        </w:rPr>
        <w:t xml:space="preserve">.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w:t>
      </w:r>
      <w:proofErr w:type="spellStart"/>
      <w:r w:rsidRPr="0062346C">
        <w:rPr>
          <w:rFonts w:ascii="Poppins" w:hAnsi="Poppins" w:cs="Poppins"/>
          <w:highlight w:val="yellow"/>
        </w:rPr>
        <w:t>eDoApp</w:t>
      </w:r>
      <w:proofErr w:type="spellEnd"/>
      <w:r w:rsidRPr="0062346C">
        <w:rPr>
          <w:rFonts w:ascii="Poppins" w:hAnsi="Poppins" w:cs="Poppins"/>
          <w:highlight w:val="yellow"/>
        </w:rPr>
        <w:t xml:space="preserve">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2346C">
        <w:rPr>
          <w:rFonts w:ascii="Poppins" w:hAnsi="Poppins" w:cs="Poppins"/>
          <w:b/>
          <w:color w:val="FF0000"/>
          <w:highlight w:val="yellow"/>
        </w:rPr>
        <w:t>puap</w:t>
      </w:r>
      <w:proofErr w:type="spellEnd"/>
      <w:r w:rsidR="000D40ED" w:rsidRPr="0062346C">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w:t>
      </w:r>
      <w:proofErr w:type="spellStart"/>
      <w:r w:rsidR="00952EED" w:rsidRPr="0062346C">
        <w:rPr>
          <w:rFonts w:ascii="Poppins" w:hAnsi="Poppins" w:cs="Poppins"/>
          <w:highlight w:val="yellow"/>
        </w:rPr>
        <w:t>PAdES</w:t>
      </w:r>
      <w:proofErr w:type="spellEnd"/>
      <w:r w:rsidR="00952EED" w:rsidRPr="0062346C">
        <w:rPr>
          <w:rFonts w:ascii="Poppins" w:hAnsi="Poppins" w:cs="Poppins"/>
          <w:highlight w:val="yellow"/>
        </w:rPr>
        <w:t>.</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w:t>
      </w:r>
      <w:proofErr w:type="spellStart"/>
      <w:r w:rsidRPr="0062346C">
        <w:rPr>
          <w:rFonts w:ascii="Poppins" w:hAnsi="Poppins" w:cs="Poppins"/>
          <w:highlight w:val="yellow"/>
        </w:rPr>
        <w:t>XAdES</w:t>
      </w:r>
      <w:proofErr w:type="spellEnd"/>
      <w:r w:rsidRPr="0062346C">
        <w:rPr>
          <w:rFonts w:ascii="Poppins" w:hAnsi="Poppins" w:cs="Poppins"/>
          <w:highlight w:val="yellow"/>
        </w:rPr>
        <w:t>.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lastRenderedPageBreak/>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4A670973"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6" w:history="1">
        <w:r w:rsidR="007028C2" w:rsidRPr="00072A42">
          <w:rPr>
            <w:rStyle w:val="Hipercze"/>
            <w:rFonts w:ascii="Poppins" w:hAnsi="Poppins" w:cs="Poppins"/>
          </w:rPr>
          <w:t>https://platformazakupowa.pl/transakcja/934731</w:t>
        </w:r>
      </w:hyperlink>
      <w:r w:rsidR="007028C2">
        <w:rPr>
          <w:rFonts w:ascii="Poppins" w:hAnsi="Poppins" w:cs="Poppins"/>
        </w:rPr>
        <w:t xml:space="preserve"> </w:t>
      </w:r>
      <w:r w:rsidRPr="0062346C">
        <w:rPr>
          <w:rFonts w:ascii="Poppins" w:hAnsi="Poppins" w:cs="Poppins"/>
          <w:b/>
          <w:color w:val="000000" w:themeColor="text1"/>
        </w:rPr>
        <w:t>do dnia</w:t>
      </w:r>
      <w:r w:rsidR="00067C2D" w:rsidRPr="0062346C">
        <w:rPr>
          <w:rFonts w:ascii="Poppins" w:hAnsi="Poppins" w:cs="Poppins"/>
          <w:b/>
          <w:color w:val="000000" w:themeColor="text1"/>
        </w:rPr>
        <w:t xml:space="preserve"> </w:t>
      </w:r>
      <w:r w:rsidR="003139E6">
        <w:rPr>
          <w:rFonts w:ascii="Poppins" w:hAnsi="Poppins" w:cs="Poppins"/>
          <w:b/>
          <w:color w:val="000000" w:themeColor="text1"/>
        </w:rPr>
        <w:t>12.06.</w:t>
      </w:r>
      <w:r w:rsidR="000E50D2" w:rsidRPr="0062346C">
        <w:rPr>
          <w:rFonts w:ascii="Poppins" w:hAnsi="Poppins" w:cs="Poppins"/>
          <w:b/>
          <w:color w:val="000000" w:themeColor="text1"/>
        </w:rPr>
        <w:t>202</w:t>
      </w:r>
      <w:r w:rsidR="005B1D4E" w:rsidRPr="0062346C">
        <w:rPr>
          <w:rFonts w:ascii="Poppins" w:hAnsi="Poppins" w:cs="Poppins"/>
          <w:b/>
          <w:color w:val="000000" w:themeColor="text1"/>
        </w:rPr>
        <w:t>4</w:t>
      </w:r>
      <w:r w:rsidR="006B35D7"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do godz. </w:t>
      </w:r>
      <w:r w:rsidR="000912B6" w:rsidRPr="0062346C">
        <w:rPr>
          <w:rFonts w:ascii="Poppins" w:hAnsi="Poppins" w:cs="Poppins"/>
          <w:b/>
          <w:color w:val="000000" w:themeColor="text1"/>
        </w:rPr>
        <w:t>1</w:t>
      </w:r>
      <w:r w:rsidR="003139E6">
        <w:rPr>
          <w:rFonts w:ascii="Poppins" w:hAnsi="Poppins" w:cs="Poppins"/>
          <w:b/>
          <w:color w:val="000000" w:themeColor="text1"/>
        </w:rPr>
        <w:t>1</w:t>
      </w:r>
      <w:r w:rsidR="002F3252" w:rsidRPr="0062346C">
        <w:rPr>
          <w:rFonts w:ascii="Poppins" w:hAnsi="Poppins" w:cs="Poppins"/>
          <w:b/>
          <w:color w:val="000000" w:themeColor="text1"/>
        </w:rPr>
        <w:t>:</w:t>
      </w:r>
      <w:r w:rsidR="000E50D2" w:rsidRPr="0062346C">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 xml:space="preserve">niniejszego </w:t>
      </w:r>
      <w:proofErr w:type="spellStart"/>
      <w:r w:rsidR="00891403" w:rsidRPr="0062346C">
        <w:rPr>
          <w:rFonts w:ascii="Poppins" w:eastAsia="Times New Roman" w:hAnsi="Poppins" w:cs="Poppins"/>
          <w:lang w:eastAsia="pl-PL"/>
        </w:rPr>
        <w:t>s</w:t>
      </w:r>
      <w:r w:rsidR="000D40ED" w:rsidRPr="0062346C">
        <w:rPr>
          <w:rFonts w:ascii="Poppins" w:eastAsia="Times New Roman" w:hAnsi="Poppins" w:cs="Poppins"/>
          <w:lang w:eastAsia="pl-PL"/>
        </w:rPr>
        <w:t>wz</w:t>
      </w:r>
      <w:proofErr w:type="spellEnd"/>
      <w:r w:rsidR="000D40ED" w:rsidRPr="0062346C">
        <w:rPr>
          <w:rFonts w:ascii="Poppins" w:eastAsia="Times New Roman" w:hAnsi="Poppins" w:cs="Poppins"/>
          <w:lang w:eastAsia="pl-PL"/>
        </w:rPr>
        <w:t xml:space="preserve">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Pełnomocnictwo do złożenia oferty musi być złożone w oryginale w takiej samej formie, jak składana oferta (</w:t>
      </w:r>
      <w:proofErr w:type="spellStart"/>
      <w:r w:rsidRPr="0062346C">
        <w:rPr>
          <w:rFonts w:ascii="Poppins" w:hAnsi="Poppins" w:cs="Poppins"/>
        </w:rPr>
        <w:t>t.j</w:t>
      </w:r>
      <w:proofErr w:type="spellEnd"/>
      <w:r w:rsidRPr="0062346C">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lastRenderedPageBreak/>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7">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8">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 xml:space="preserve">przypadku wskazanym w art. 63 ust. 2 </w:t>
      </w:r>
      <w:proofErr w:type="spellStart"/>
      <w:r w:rsidR="006C48AE" w:rsidRPr="0062346C">
        <w:rPr>
          <w:rFonts w:ascii="Poppins" w:hAnsi="Poppins" w:cs="Poppins"/>
        </w:rPr>
        <w:t>Pzp</w:t>
      </w:r>
      <w:proofErr w:type="spellEnd"/>
      <w:r w:rsidR="006C48AE" w:rsidRPr="0062346C">
        <w:rPr>
          <w:rFonts w:ascii="Poppins" w:hAnsi="Poppins" w:cs="Poppins"/>
        </w:rPr>
        <w:t xml:space="preserve">, gdzie zaznaczono, że oferty oraz oświadczenie, o którym mowa w art. 125 ust. 1 </w:t>
      </w:r>
      <w:proofErr w:type="spellStart"/>
      <w:r w:rsidR="006C48AE" w:rsidRPr="0062346C">
        <w:rPr>
          <w:rFonts w:ascii="Poppins" w:hAnsi="Poppins" w:cs="Poppins"/>
        </w:rPr>
        <w:t>Pzp</w:t>
      </w:r>
      <w:proofErr w:type="spellEnd"/>
      <w:r w:rsidR="006C48AE" w:rsidRPr="0062346C">
        <w:rPr>
          <w:rFonts w:ascii="Poppins" w:hAnsi="Poppins" w:cs="Poppins"/>
        </w:rPr>
        <w:t xml:space="preserve">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9">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rsidRPr="0062346C">
        <w:rPr>
          <w:rFonts w:ascii="Poppins" w:hAnsi="Poppins" w:cs="Poppins"/>
          <w:sz w:val="24"/>
          <w:szCs w:val="24"/>
        </w:rPr>
        <w:lastRenderedPageBreak/>
        <w:t>X</w:t>
      </w:r>
      <w:r w:rsidR="00F25682" w:rsidRPr="0062346C">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68095AD8"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dniu </w:t>
      </w:r>
      <w:r w:rsidR="003139E6">
        <w:rPr>
          <w:rFonts w:ascii="Poppins" w:hAnsi="Poppins" w:cs="Poppins"/>
          <w:b/>
          <w:bCs/>
          <w:color w:val="000000" w:themeColor="text1"/>
        </w:rPr>
        <w:t>12.06.</w:t>
      </w:r>
      <w:r w:rsidR="000E50D2" w:rsidRPr="0062346C">
        <w:rPr>
          <w:rFonts w:ascii="Poppins" w:hAnsi="Poppins" w:cs="Poppins"/>
          <w:b/>
          <w:color w:val="000000" w:themeColor="text1"/>
        </w:rPr>
        <w:t>202</w:t>
      </w:r>
      <w:r w:rsidR="00E508F3" w:rsidRPr="0062346C">
        <w:rPr>
          <w:rFonts w:ascii="Poppins" w:hAnsi="Poppins" w:cs="Poppins"/>
          <w:b/>
          <w:color w:val="000000" w:themeColor="text1"/>
        </w:rPr>
        <w:t>4</w:t>
      </w:r>
      <w:r w:rsidR="00635CA4" w:rsidRPr="0062346C">
        <w:rPr>
          <w:rFonts w:ascii="Poppins" w:hAnsi="Poppins" w:cs="Poppins"/>
          <w:b/>
          <w:color w:val="000000" w:themeColor="text1"/>
        </w:rPr>
        <w:t xml:space="preserve"> </w:t>
      </w:r>
      <w:r w:rsidR="00B87FE3" w:rsidRPr="0062346C">
        <w:rPr>
          <w:rFonts w:ascii="Poppins" w:hAnsi="Poppins" w:cs="Poppins"/>
          <w:b/>
          <w:color w:val="000000" w:themeColor="text1"/>
        </w:rPr>
        <w:t xml:space="preserve">r. o godz. </w:t>
      </w:r>
      <w:r w:rsidR="000912B6" w:rsidRPr="0062346C">
        <w:rPr>
          <w:rFonts w:ascii="Poppins" w:hAnsi="Poppins" w:cs="Poppins"/>
          <w:b/>
          <w:color w:val="000000" w:themeColor="text1"/>
        </w:rPr>
        <w:t>1</w:t>
      </w:r>
      <w:r w:rsidR="003139E6">
        <w:rPr>
          <w:rFonts w:ascii="Poppins" w:hAnsi="Poppins" w:cs="Poppins"/>
          <w:b/>
          <w:color w:val="000000" w:themeColor="text1"/>
        </w:rPr>
        <w:t>1</w:t>
      </w:r>
      <w:r w:rsidR="002F3252" w:rsidRPr="0062346C">
        <w:rPr>
          <w:rFonts w:ascii="Poppins" w:hAnsi="Poppins" w:cs="Poppins"/>
          <w:b/>
          <w:color w:val="000000" w:themeColor="text1"/>
        </w:rPr>
        <w:t>:</w:t>
      </w:r>
      <w:r w:rsidR="007F27C8" w:rsidRPr="0062346C">
        <w:rPr>
          <w:rFonts w:ascii="Poppins" w:hAnsi="Poppins" w:cs="Poppins"/>
          <w:b/>
          <w:color w:val="000000" w:themeColor="text1"/>
        </w:rPr>
        <w:t>0</w:t>
      </w:r>
      <w:r w:rsidR="000E50D2" w:rsidRPr="0062346C">
        <w:rPr>
          <w:rFonts w:ascii="Poppins" w:hAnsi="Poppins" w:cs="Poppins"/>
          <w:b/>
          <w:color w:val="000000" w:themeColor="text1"/>
        </w:rPr>
        <w:t>5</w:t>
      </w:r>
      <w:r w:rsidR="000E50D2" w:rsidRPr="0062346C">
        <w:rPr>
          <w:rFonts w:ascii="Poppins" w:hAnsi="Poppins" w:cs="Poppins"/>
          <w:color w:val="000000" w:themeColor="text1"/>
        </w:rPr>
        <w:t xml:space="preserve"> </w:t>
      </w:r>
      <w:r w:rsidRPr="0062346C">
        <w:rPr>
          <w:rFonts w:ascii="Poppins" w:hAnsi="Poppins" w:cs="Poppins"/>
          <w:color w:val="000000" w:themeColor="text1"/>
        </w:rPr>
        <w:t xml:space="preserve">za pośrednictwem </w:t>
      </w:r>
      <w:hyperlink r:id="rId40">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1">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Informację z otwarcia ofert zamawiający udostępni na </w:t>
      </w:r>
      <w:hyperlink r:id="rId42">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 xml:space="preserve">czonych do niniejszej </w:t>
      </w:r>
      <w:proofErr w:type="spellStart"/>
      <w:r w:rsidR="00BE372C" w:rsidRPr="0062346C">
        <w:rPr>
          <w:rFonts w:ascii="Poppins" w:hAnsi="Poppins" w:cs="Poppins"/>
        </w:rPr>
        <w:t>siwz</w:t>
      </w:r>
      <w:proofErr w:type="spellEnd"/>
      <w:r w:rsidR="00BE372C" w:rsidRPr="0062346C">
        <w:rPr>
          <w:rFonts w:ascii="Poppins" w:hAnsi="Poppins" w:cs="Poppins"/>
        </w:rPr>
        <w:t xml:space="preserve">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w:t>
      </w:r>
      <w:r w:rsidRPr="0062346C">
        <w:rPr>
          <w:rFonts w:ascii="Poppins" w:hAnsi="Poppins" w:cs="Poppins"/>
        </w:rPr>
        <w:lastRenderedPageBreak/>
        <w:t xml:space="preserve">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 xml:space="preserve">wowe przesłanki omyłki (na podstawie art. 226 ust. 1 pkt 10 </w:t>
      </w:r>
      <w:proofErr w:type="spellStart"/>
      <w:r w:rsidRPr="0062346C">
        <w:rPr>
          <w:rFonts w:ascii="Poppins" w:hAnsi="Poppins" w:cs="Poppins"/>
        </w:rPr>
        <w:t>Pzp</w:t>
      </w:r>
      <w:proofErr w:type="spellEnd"/>
      <w:r w:rsidRPr="0062346C">
        <w:rPr>
          <w:rFonts w:ascii="Poppins" w:hAnsi="Poppins" w:cs="Poppins"/>
        </w:rPr>
        <w:t xml:space="preserve"> w związku z art. 223 ust. 2 pkt 3 </w:t>
      </w:r>
      <w:proofErr w:type="spellStart"/>
      <w:r w:rsidRPr="0062346C">
        <w:rPr>
          <w:rFonts w:ascii="Poppins" w:hAnsi="Poppins" w:cs="Poppins"/>
        </w:rPr>
        <w:t>Pzp</w:t>
      </w:r>
      <w:proofErr w:type="spellEnd"/>
      <w:r w:rsidRPr="0062346C">
        <w:rPr>
          <w:rFonts w:ascii="Poppins" w:hAnsi="Poppins" w:cs="Poppins"/>
        </w:rPr>
        <w:t>).</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lastRenderedPageBreak/>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proofErr w:type="spellStart"/>
      <w:r w:rsidR="00C51989" w:rsidRPr="0062346C">
        <w:rPr>
          <w:rFonts w:ascii="Poppins" w:hAnsi="Poppins" w:cs="Poppins"/>
          <w:b/>
          <w:bCs/>
        </w:rPr>
        <w:t>Cmin</w:t>
      </w:r>
      <w:proofErr w:type="spellEnd"/>
      <w:r w:rsidR="00C51989" w:rsidRPr="0062346C">
        <w:rPr>
          <w:rFonts w:ascii="Poppins" w:hAnsi="Poppins" w:cs="Poppins"/>
          <w:b/>
          <w:bCs/>
        </w:rPr>
        <w:t>/</w:t>
      </w:r>
      <w:proofErr w:type="spellStart"/>
      <w:r w:rsidR="00C51989" w:rsidRPr="0062346C">
        <w:rPr>
          <w:rFonts w:ascii="Poppins" w:hAnsi="Poppins" w:cs="Poppins"/>
          <w:b/>
          <w:bCs/>
        </w:rPr>
        <w:t>Cb</w:t>
      </w:r>
      <w:proofErr w:type="spellEnd"/>
      <w:r w:rsidR="00C51989" w:rsidRPr="0062346C">
        <w:rPr>
          <w:rFonts w:ascii="Poppins" w:hAnsi="Poppins" w:cs="Poppins"/>
          <w:b/>
          <w:bCs/>
        </w:rPr>
        <w:t xml:space="preserve">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W przypadku gdy wykonawca nie zadeklaruje czasu reakcji, Zamawiający uzna, że został zaproponowany najdłuższy dopuszczalny czas reakcji od </w:t>
      </w:r>
      <w:r w:rsidRPr="0062346C">
        <w:rPr>
          <w:rFonts w:ascii="Poppins" w:hAnsi="Poppins" w:cs="Poppins"/>
        </w:rPr>
        <w:lastRenderedPageBreak/>
        <w:t>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146EB273" w14:textId="77777777" w:rsidR="00CD7C9A" w:rsidRPr="0062346C" w:rsidRDefault="00CD7C9A" w:rsidP="00CD7C9A">
      <w:pPr>
        <w:pStyle w:val="Akapitzlist"/>
        <w:autoSpaceDE w:val="0"/>
        <w:autoSpaceDN w:val="0"/>
        <w:adjustRightInd w:val="0"/>
        <w:spacing w:after="0" w:line="240" w:lineRule="auto"/>
        <w:ind w:left="1224"/>
        <w:rPr>
          <w:rFonts w:ascii="Poppins" w:hAnsi="Poppins" w:cs="Poppins"/>
        </w:rPr>
      </w:pPr>
    </w:p>
    <w:p w14:paraId="20A65C8E" w14:textId="1B3E19DF" w:rsidR="00BE372C"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 xml:space="preserve">Ogólna ilość punktów= C+R </w:t>
      </w:r>
    </w:p>
    <w:p w14:paraId="4E769503" w14:textId="77777777" w:rsidR="00C51989" w:rsidRPr="0062346C"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22F88F51" w:rsidR="00D2260D" w:rsidRPr="0062346C" w:rsidRDefault="00D2260D"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Ocena zostanie dokonana w oparciu o informacje zawarte w formularzu oferty. </w:t>
      </w:r>
    </w:p>
    <w:p w14:paraId="37BE618B" w14:textId="77777777" w:rsidR="00936FF3" w:rsidRPr="0062346C"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proofErr w:type="spellStart"/>
      <w:r w:rsidR="00BC21E2" w:rsidRPr="0062346C">
        <w:rPr>
          <w:rFonts w:ascii="Poppins" w:hAnsi="Poppins" w:cs="Poppins"/>
        </w:rPr>
        <w:t>Pzp</w:t>
      </w:r>
      <w:proofErr w:type="spellEnd"/>
      <w:r w:rsidRPr="0062346C">
        <w:rPr>
          <w:rFonts w:ascii="Poppins" w:hAnsi="Poppins" w:cs="Poppins"/>
        </w:rPr>
        <w:t xml:space="preserve">, w terminie nie krótszym niż 5 dni od dnia przesłania </w:t>
      </w:r>
      <w:r w:rsidRPr="0062346C">
        <w:rPr>
          <w:rFonts w:ascii="Poppins" w:hAnsi="Poppins" w:cs="Poppins"/>
        </w:rPr>
        <w:lastRenderedPageBreak/>
        <w:t>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W</w:t>
      </w:r>
      <w:r w:rsidR="004F27C5" w:rsidRPr="0062346C">
        <w:rPr>
          <w:rFonts w:ascii="Poppins" w:hAnsi="Poppins" w:cs="Poppins"/>
        </w:rPr>
        <w:t>ykonawca, o którym mowa w ust. 3</w:t>
      </w:r>
      <w:r w:rsidRPr="0062346C">
        <w:rPr>
          <w:rFonts w:ascii="Poppins" w:hAnsi="Poppins" w:cs="Poppins"/>
        </w:rPr>
        <w:t xml:space="preserve">, ma obowiązek zawrzeć umowę w sprawie 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 xml:space="preserve">abezpieczenia należytego wykonania </w:t>
      </w:r>
      <w:r w:rsidR="00F15853" w:rsidRPr="0062346C">
        <w:rPr>
          <w:rFonts w:ascii="Poppins" w:hAnsi="Poppins" w:cs="Poppins"/>
          <w:b/>
          <w:sz w:val="22"/>
          <w:szCs w:val="22"/>
        </w:rPr>
        <w:lastRenderedPageBreak/>
        <w:t>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rsidRPr="0062346C">
        <w:rPr>
          <w:rFonts w:ascii="Poppins" w:hAnsi="Poppins" w:cs="Poppins"/>
          <w:sz w:val="24"/>
          <w:szCs w:val="24"/>
        </w:rPr>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7102A21F"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C40F6D" w:rsidRPr="0062346C">
        <w:rPr>
          <w:rFonts w:ascii="Poppins" w:hAnsi="Poppins" w:cs="Poppins"/>
          <w:b/>
          <w:bCs/>
          <w:sz w:val="22"/>
          <w:szCs w:val="22"/>
        </w:rPr>
        <w:t>3</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 xml:space="preserve">Zamawiający przewiduje możliwość zmiany zawartej umowy w stosunku do treści wybranej oferty w zakresie uregulowanym w art. 454-455 </w:t>
      </w:r>
      <w:proofErr w:type="spellStart"/>
      <w:r w:rsidRPr="0062346C">
        <w:rPr>
          <w:rFonts w:ascii="Poppins" w:hAnsi="Poppins" w:cs="Poppins"/>
          <w:sz w:val="22"/>
          <w:szCs w:val="22"/>
        </w:rPr>
        <w:t>Pzp</w:t>
      </w:r>
      <w:proofErr w:type="spellEnd"/>
      <w:r w:rsidRPr="0062346C">
        <w:rPr>
          <w:rFonts w:ascii="Poppins" w:hAnsi="Poppins" w:cs="Poppins"/>
          <w:sz w:val="22"/>
          <w:szCs w:val="22"/>
        </w:rPr>
        <w:t xml:space="preserve">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proofErr w:type="spellStart"/>
      <w:r w:rsidR="00BC21E2" w:rsidRPr="0062346C">
        <w:rPr>
          <w:rFonts w:ascii="Poppins" w:hAnsi="Poppins" w:cs="Poppins"/>
        </w:rPr>
        <w:t>Pzp</w:t>
      </w:r>
      <w:proofErr w:type="spellEnd"/>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 xml:space="preserve">formie elektronicznej albo w postaci elektronicznej opatrzone podpisem </w:t>
      </w:r>
      <w:r w:rsidRPr="0062346C">
        <w:rPr>
          <w:rFonts w:ascii="Poppins" w:hAnsi="Poppins" w:cs="Poppins"/>
        </w:rPr>
        <w:lastRenderedPageBreak/>
        <w:t>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Izby Odwoławczej, o którym mowa w art. 519 ust. 1 </w:t>
      </w:r>
      <w:proofErr w:type="spellStart"/>
      <w:r w:rsidR="00BC21E2" w:rsidRPr="0062346C">
        <w:rPr>
          <w:rFonts w:ascii="Poppins" w:hAnsi="Poppins" w:cs="Poppins"/>
        </w:rPr>
        <w:t>Pzp</w:t>
      </w:r>
      <w:proofErr w:type="spellEnd"/>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proofErr w:type="spellStart"/>
      <w:r w:rsidR="00C44BA5" w:rsidRPr="0062346C">
        <w:rPr>
          <w:rFonts w:ascii="Poppins" w:hAnsi="Poppins" w:cs="Poppins"/>
        </w:rPr>
        <w:t>Pzp</w:t>
      </w:r>
      <w:proofErr w:type="spellEnd"/>
      <w:r w:rsidR="00C44BA5" w:rsidRPr="0062346C">
        <w:rPr>
          <w:rFonts w:ascii="Poppins" w:hAnsi="Poppins" w:cs="Poppins"/>
        </w:rPr>
        <w:t xml:space="preserve">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lastRenderedPageBreak/>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15E17A6A"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E1149B" w:rsidRPr="0062346C">
        <w:rPr>
          <w:rFonts w:ascii="Poppins" w:hAnsi="Poppins" w:cs="Poppins"/>
          <w:b/>
        </w:rPr>
        <w:t>ogólnobudowlanych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C40F6D" w:rsidRPr="0062346C">
        <w:rPr>
          <w:rFonts w:ascii="Poppins" w:hAnsi="Poppins" w:cs="Poppins"/>
          <w:b/>
        </w:rPr>
        <w:t>ADM-3</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C40F6D" w:rsidRPr="0062346C">
        <w:rPr>
          <w:rFonts w:ascii="Poppins" w:hAnsi="Poppins" w:cs="Poppins"/>
          <w:b/>
        </w:rPr>
        <w:t>38</w:t>
      </w:r>
      <w:r w:rsidR="00DF36C4" w:rsidRPr="0062346C">
        <w:rPr>
          <w:rFonts w:ascii="Poppins" w:hAnsi="Poppins" w:cs="Poppins"/>
          <w:b/>
        </w:rPr>
        <w:t>/</w:t>
      </w:r>
      <w:r w:rsidRPr="0062346C">
        <w:rPr>
          <w:rFonts w:ascii="Poppins" w:hAnsi="Poppins" w:cs="Poppins"/>
          <w:b/>
        </w:rPr>
        <w:t>202</w:t>
      </w:r>
      <w:r w:rsidR="00FF4C0A" w:rsidRPr="0062346C">
        <w:rPr>
          <w:rFonts w:ascii="Poppins" w:hAnsi="Poppins" w:cs="Poppins"/>
          <w:b/>
        </w:rPr>
        <w:t>4</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24B2BE80"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w:t>
      </w:r>
      <w:proofErr w:type="spellStart"/>
      <w:r w:rsidRPr="0062346C">
        <w:rPr>
          <w:rFonts w:ascii="Poppins" w:hAnsi="Poppins" w:cs="Poppins"/>
        </w:rPr>
        <w:t>Pzp</w:t>
      </w:r>
      <w:proofErr w:type="spellEnd"/>
      <w:r w:rsidRPr="0062346C">
        <w:rPr>
          <w:rFonts w:ascii="Poppins" w:hAnsi="Poppins" w:cs="Poppins"/>
        </w:rPr>
        <w:t xml:space="preserve">”;  </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 xml:space="preserve">ustawy </w:t>
      </w:r>
      <w:proofErr w:type="spellStart"/>
      <w:r w:rsidRPr="0062346C">
        <w:rPr>
          <w:rFonts w:ascii="Poppins" w:hAnsi="Poppins" w:cs="Poppins"/>
        </w:rPr>
        <w:t>Pzp</w:t>
      </w:r>
      <w:proofErr w:type="spellEnd"/>
      <w:r w:rsidRPr="0062346C">
        <w:rPr>
          <w:rFonts w:ascii="Poppins" w:hAnsi="Poppins" w:cs="Poppins"/>
        </w:rPr>
        <w:t>, przez okres 4 lat od dnia zakończenia postępowania o udzielenie zamówienia, a jeżeli czas trwania umowy przekracza 4 lata, okres przechowywania obejmuje cały czas trwania umowy;</w:t>
      </w:r>
    </w:p>
    <w:p w14:paraId="4885A53E" w14:textId="6C3DDD15"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w:t>
      </w:r>
      <w:proofErr w:type="spellStart"/>
      <w:r w:rsidRPr="0062346C">
        <w:rPr>
          <w:rFonts w:ascii="Poppins" w:hAnsi="Poppins" w:cs="Poppins"/>
        </w:rPr>
        <w:t>Pzp</w:t>
      </w:r>
      <w:proofErr w:type="spellEnd"/>
      <w:r w:rsidRPr="0062346C">
        <w:rPr>
          <w:rFonts w:ascii="Poppins" w:hAnsi="Poppins" w:cs="Poppins"/>
        </w:rPr>
        <w:t xml:space="preserve">, związanym z udziałem w postępowaniu o udzielenie zamówienia publicznego; konsekwencje niepodania określonych danych wynikają z ustawy </w:t>
      </w:r>
      <w:proofErr w:type="spellStart"/>
      <w:r w:rsidRPr="0062346C">
        <w:rPr>
          <w:rFonts w:ascii="Poppins" w:hAnsi="Poppins" w:cs="Poppins"/>
        </w:rPr>
        <w:t>Pzp</w:t>
      </w:r>
      <w:proofErr w:type="spellEnd"/>
      <w:r w:rsidRPr="0062346C">
        <w:rPr>
          <w:rFonts w:ascii="Poppins" w:hAnsi="Poppins" w:cs="Poppins"/>
        </w:rPr>
        <w:t xml:space="preserve">;  </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0BE18D6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 xml:space="preserve">RODO;  </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 xml:space="preserve">zenie zawarte w załączniku do </w:t>
      </w:r>
      <w:proofErr w:type="spellStart"/>
      <w:r w:rsidR="004E3C51" w:rsidRPr="0062346C">
        <w:rPr>
          <w:rFonts w:ascii="Poppins" w:hAnsi="Poppins" w:cs="Poppins"/>
        </w:rPr>
        <w:t>s</w:t>
      </w:r>
      <w:r w:rsidRPr="0062346C">
        <w:rPr>
          <w:rFonts w:ascii="Poppins" w:hAnsi="Poppins" w:cs="Poppins"/>
        </w:rPr>
        <w:t>wz</w:t>
      </w:r>
      <w:proofErr w:type="spellEnd"/>
      <w:r w:rsidRPr="0062346C">
        <w:rPr>
          <w:rFonts w:ascii="Poppins" w:hAnsi="Poppins" w:cs="Poppins"/>
        </w:rPr>
        <w:t xml:space="preserve"> (formularz oferty).”</w:t>
      </w:r>
    </w:p>
    <w:p w14:paraId="598E0E99" w14:textId="77777777" w:rsidR="00F25682" w:rsidRPr="0062346C"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6"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6"/>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667099CF"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bookmarkStart w:id="277" w:name="_Hlk152917459"/>
      <w:r w:rsidR="00E1149B" w:rsidRPr="0062346C">
        <w:rPr>
          <w:rFonts w:ascii="Poppins" w:hAnsi="Poppins" w:cs="Poppins"/>
          <w:b/>
          <w:sz w:val="28"/>
        </w:rPr>
        <w:t>ogólnobudowlanych</w:t>
      </w:r>
      <w:bookmarkEnd w:id="277"/>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C40F6D" w:rsidRPr="0062346C">
        <w:rPr>
          <w:rFonts w:ascii="Poppins" w:hAnsi="Poppins" w:cs="Poppins"/>
          <w:b/>
          <w:sz w:val="28"/>
        </w:rPr>
        <w:t>ADM-3</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7B9A3301" w14:textId="77777777" w:rsidR="00037D5E" w:rsidRPr="0062346C"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C129B4">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C129B4">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mieszkalne (wg  kosztorysu)</w:t>
            </w:r>
          </w:p>
          <w:p w14:paraId="5164F6B0" w14:textId="77777777" w:rsidR="009718E5" w:rsidRPr="0062346C" w:rsidRDefault="009718E5" w:rsidP="00C129B4">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C129B4">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C129B4">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C129B4">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C129B4">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C129B4">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C129B4">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C129B4">
            <w:pPr>
              <w:pStyle w:val="Tekstkomentarza"/>
              <w:spacing w:after="0" w:line="256" w:lineRule="auto"/>
              <w:jc w:val="both"/>
              <w:rPr>
                <w:rFonts w:ascii="Poppins" w:hAnsi="Poppins" w:cs="Poppins"/>
                <w:b/>
                <w:iCs/>
              </w:rPr>
            </w:pPr>
          </w:p>
        </w:tc>
      </w:tr>
    </w:tbl>
    <w:p w14:paraId="7BCAFFC4"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w:t>
      </w:r>
      <w:proofErr w:type="spellStart"/>
      <w:r w:rsidRPr="0062346C">
        <w:rPr>
          <w:rFonts w:ascii="Poppins" w:eastAsia="TTE18700A0t00" w:hAnsi="Poppins" w:cs="Poppins"/>
          <w:sz w:val="18"/>
          <w:szCs w:val="18"/>
          <w:lang w:eastAsia="pl-PL"/>
        </w:rPr>
        <w:t>pln</w:t>
      </w:r>
      <w:proofErr w:type="spellEnd"/>
      <w:r w:rsidRPr="0062346C">
        <w:rPr>
          <w:rFonts w:ascii="Poppins" w:eastAsia="TTE18700A0t00" w:hAnsi="Poppins" w:cs="Poppins"/>
          <w:sz w:val="18"/>
          <w:szCs w:val="18"/>
          <w:lang w:eastAsia="pl-PL"/>
        </w:rPr>
        <w:t xml:space="preserve">: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4. Zysk (</w:t>
      </w:r>
      <w:proofErr w:type="spellStart"/>
      <w:r w:rsidRPr="0062346C">
        <w:rPr>
          <w:rFonts w:ascii="Poppins" w:eastAsia="TTE18700A0t00" w:hAnsi="Poppins" w:cs="Poppins"/>
          <w:sz w:val="18"/>
          <w:szCs w:val="18"/>
          <w:lang w:eastAsia="pl-PL"/>
        </w:rPr>
        <w:t>R+S+Ko</w:t>
      </w:r>
      <w:proofErr w:type="spellEnd"/>
      <w:r w:rsidRPr="0062346C">
        <w:rPr>
          <w:rFonts w:ascii="Poppins" w:eastAsia="TTE18700A0t00" w:hAnsi="Poppins" w:cs="Poppins"/>
          <w:sz w:val="18"/>
          <w:szCs w:val="18"/>
          <w:lang w:eastAsia="pl-PL"/>
        </w:rPr>
        <w:t xml:space="preserve">)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2346C">
        <w:rPr>
          <w:rFonts w:ascii="Poppins" w:eastAsia="TTE18687E8t00" w:hAnsi="Poppins" w:cs="Poppins"/>
          <w:b/>
          <w:sz w:val="18"/>
          <w:szCs w:val="18"/>
          <w:lang w:eastAsia="pl-PL"/>
        </w:rPr>
        <w:t>Kz</w:t>
      </w:r>
      <w:proofErr w:type="spellEnd"/>
      <w:r w:rsidRPr="0062346C">
        <w:rPr>
          <w:rFonts w:ascii="Poppins" w:eastAsia="TTE18687E8t00" w:hAnsi="Poppins" w:cs="Poppins"/>
          <w:b/>
          <w:sz w:val="18"/>
          <w:szCs w:val="18"/>
          <w:lang w:eastAsia="pl-PL"/>
        </w:rPr>
        <w:t xml:space="preserve"> – koszty zakupu</w:t>
      </w:r>
    </w:p>
    <w:p w14:paraId="77CFE60F"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7DB9C7E1" w14:textId="77777777" w:rsidR="00037D5E" w:rsidRPr="0062346C"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037D5E">
      <w:pPr>
        <w:pStyle w:val="Tekstpodstawowy"/>
        <w:suppressAutoHyphens/>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3ABBFE05" w14:textId="77777777" w:rsidR="00037D5E" w:rsidRPr="0062346C" w:rsidRDefault="00037D5E" w:rsidP="00037D5E">
      <w:pPr>
        <w:pStyle w:val="Akapitzlist"/>
        <w:suppressAutoHyphens/>
        <w:spacing w:after="0" w:line="240" w:lineRule="auto"/>
        <w:ind w:left="0"/>
        <w:jc w:val="both"/>
        <w:rPr>
          <w:rFonts w:ascii="Poppins" w:hAnsi="Poppins" w:cs="Poppins"/>
          <w:sz w:val="18"/>
          <w:szCs w:val="18"/>
        </w:rPr>
      </w:pPr>
    </w:p>
    <w:p w14:paraId="590CDF21" w14:textId="513FC17A" w:rsidR="00037D5E" w:rsidRPr="0062346C" w:rsidRDefault="00037D5E" w:rsidP="00037D5E">
      <w:pPr>
        <w:suppressAutoHyphens/>
        <w:spacing w:after="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w:t>
      </w:r>
      <w:proofErr w:type="spellStart"/>
      <w:r w:rsidR="0072555D" w:rsidRPr="0062346C">
        <w:rPr>
          <w:rFonts w:ascii="Poppins" w:hAnsi="Poppins" w:cs="Poppins"/>
          <w:sz w:val="18"/>
          <w:szCs w:val="18"/>
        </w:rPr>
        <w:t>cy</w:t>
      </w:r>
      <w:proofErr w:type="spellEnd"/>
      <w:r w:rsidR="0072555D" w:rsidRPr="0062346C">
        <w:rPr>
          <w:rFonts w:ascii="Poppins" w:hAnsi="Poppins" w:cs="Poppins"/>
          <w:sz w:val="18"/>
          <w:szCs w:val="18"/>
        </w:rPr>
        <w:t xml:space="preserve">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r w:rsidR="00603FE0" w:rsidRPr="0062346C">
        <w:rPr>
          <w:rFonts w:ascii="Poppins" w:hAnsi="Poppins" w:cs="Poppins"/>
        </w:rPr>
        <w:t xml:space="preserve"> </w:t>
      </w:r>
    </w:p>
    <w:p w14:paraId="60DDB75E" w14:textId="77777777" w:rsidR="008B0DF9" w:rsidRPr="0062346C" w:rsidRDefault="008B0DF9" w:rsidP="008B0DF9">
      <w:pPr>
        <w:pStyle w:val="Tekstpodstawowy"/>
        <w:rPr>
          <w:rFonts w:ascii="Poppins" w:hAnsi="Poppins" w:cs="Poppins"/>
          <w:sz w:val="18"/>
          <w:szCs w:val="18"/>
        </w:rPr>
      </w:pPr>
    </w:p>
    <w:p w14:paraId="34D06E49" w14:textId="171913E8"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ze S</w:t>
      </w:r>
      <w:r w:rsidR="00C50399" w:rsidRPr="0062346C">
        <w:rPr>
          <w:rFonts w:ascii="Poppins" w:hAnsi="Poppins" w:cs="Poppins"/>
        </w:rPr>
        <w:t>W</w:t>
      </w:r>
      <w:r w:rsidR="008C3ABE" w:rsidRPr="0062346C">
        <w:rPr>
          <w:rFonts w:ascii="Poppins" w:hAnsi="Poppins" w:cs="Poppins"/>
        </w:rPr>
        <w:t>Z</w:t>
      </w:r>
      <w:r w:rsidR="00C50399" w:rsidRPr="0062346C">
        <w:rPr>
          <w:rFonts w:ascii="Poppins" w:hAnsi="Poppins" w:cs="Poppins"/>
        </w:rPr>
        <w:t xml:space="preserve"> i </w:t>
      </w:r>
      <w:r w:rsidRPr="0062346C">
        <w:rPr>
          <w:rFonts w:ascii="Poppins" w:hAnsi="Poppins" w:cs="Poppins"/>
        </w:rPr>
        <w:t>akceptujemy wszystkie warunki w niej zawarte.</w:t>
      </w:r>
    </w:p>
    <w:p w14:paraId="3B23B7E4" w14:textId="77777777" w:rsidR="00F25682" w:rsidRPr="0062346C"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uzyskaliśmy</w:t>
      </w:r>
      <w:r w:rsidRPr="0062346C">
        <w:rPr>
          <w:rFonts w:ascii="Poppins" w:hAnsi="Poppins" w:cs="Poppins"/>
        </w:rPr>
        <w:t xml:space="preserve"> </w:t>
      </w:r>
      <w:r w:rsidR="0097396A" w:rsidRPr="0062346C">
        <w:rPr>
          <w:rFonts w:ascii="Poppins" w:hAnsi="Poppins" w:cs="Poppins"/>
        </w:rPr>
        <w:t>wszelkie</w:t>
      </w:r>
      <w:r w:rsidRPr="0062346C">
        <w:rPr>
          <w:rFonts w:ascii="Poppins" w:hAnsi="Poppins" w:cs="Poppins"/>
        </w:rPr>
        <w:t xml:space="preserve"> informacje niezbędne do prawidłowego przygotowania i złożenia niniejszej oferty.</w:t>
      </w:r>
    </w:p>
    <w:p w14:paraId="4D79C376" w14:textId="33B26B4C"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 Projekt</w:t>
      </w:r>
      <w:r w:rsidR="00E334D2" w:rsidRPr="0062346C">
        <w:rPr>
          <w:rFonts w:ascii="Poppins" w:hAnsi="Poppins" w:cs="Poppins"/>
        </w:rPr>
        <w:t xml:space="preserve">em </w:t>
      </w:r>
      <w:r w:rsidRPr="0062346C">
        <w:rPr>
          <w:rFonts w:ascii="Poppins" w:hAnsi="Poppins" w:cs="Poppins"/>
        </w:rPr>
        <w:t xml:space="preserve">Umowy, </w:t>
      </w:r>
      <w:r w:rsidR="00E334D2" w:rsidRPr="0062346C">
        <w:rPr>
          <w:rFonts w:ascii="Poppins" w:hAnsi="Poppins" w:cs="Poppins"/>
        </w:rPr>
        <w:t>stanowiącym Załącznik</w:t>
      </w:r>
      <w:r w:rsidR="008B0DF9" w:rsidRPr="0062346C">
        <w:rPr>
          <w:rFonts w:ascii="Poppins" w:hAnsi="Poppins" w:cs="Poppins"/>
        </w:rPr>
        <w:t xml:space="preserve"> nr </w:t>
      </w:r>
      <w:r w:rsidR="002A5BCC" w:rsidRPr="0062346C">
        <w:rPr>
          <w:rFonts w:ascii="Poppins" w:hAnsi="Poppins" w:cs="Poppins"/>
        </w:rPr>
        <w:t>4</w:t>
      </w:r>
      <w:r w:rsidR="00E334D2" w:rsidRPr="0062346C">
        <w:rPr>
          <w:rFonts w:ascii="Poppins" w:hAnsi="Poppins" w:cs="Poppins"/>
        </w:rPr>
        <w:t xml:space="preserve"> do </w:t>
      </w:r>
      <w:r w:rsidRPr="0062346C">
        <w:rPr>
          <w:rFonts w:ascii="Poppins" w:hAnsi="Poppins" w:cs="Poppins"/>
        </w:rPr>
        <w:t xml:space="preserve">SWZ i </w:t>
      </w:r>
      <w:r w:rsidRPr="0062346C">
        <w:rPr>
          <w:rFonts w:ascii="Poppins" w:hAnsi="Poppins" w:cs="Poppins"/>
          <w:b/>
          <w:bCs/>
        </w:rPr>
        <w:t xml:space="preserve">ZOBOWIĄZUJEMY SIĘ, </w:t>
      </w:r>
      <w:r w:rsidRPr="0062346C">
        <w:rPr>
          <w:rFonts w:ascii="Poppins" w:hAnsi="Poppins" w:cs="Poppins"/>
        </w:rPr>
        <w:t>w przypadku wyboru naszej oferty, do zawarcia umowy zgodnej z niniejszą ofertą, na warunkach w nich określonych.</w:t>
      </w:r>
    </w:p>
    <w:p w14:paraId="534C767C" w14:textId="77777777"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w:t>
      </w:r>
      <w:r w:rsidR="00E334D2" w:rsidRPr="0062346C">
        <w:rPr>
          <w:rFonts w:ascii="Poppins" w:hAnsi="Poppins" w:cs="Poppins"/>
          <w:b/>
        </w:rPr>
        <w:t>y,</w:t>
      </w:r>
      <w:r w:rsidR="00E334D2" w:rsidRPr="0062346C">
        <w:rPr>
          <w:rFonts w:ascii="Poppins" w:hAnsi="Poppins" w:cs="Poppins"/>
        </w:rPr>
        <w:t xml:space="preserve"> że wypełniliśmy</w:t>
      </w:r>
      <w:r w:rsidRPr="0062346C">
        <w:rPr>
          <w:rFonts w:ascii="Poppins" w:hAnsi="Poppins" w:cs="Poppins"/>
        </w:rPr>
        <w:t xml:space="preserve"> obowiązki informacyjne przewidziane w art. 13 </w:t>
      </w:r>
      <w:r w:rsidR="0084657B" w:rsidRPr="0062346C">
        <w:rPr>
          <w:rFonts w:ascii="Poppins" w:hAnsi="Poppins" w:cs="Poppins"/>
        </w:rPr>
        <w:t xml:space="preserve">lub </w:t>
      </w:r>
      <w:r w:rsidR="0084657B" w:rsidRPr="0062346C">
        <w:rPr>
          <w:rFonts w:ascii="Poppins" w:hAnsi="Poppins" w:cs="Poppins"/>
        </w:rPr>
        <w:lastRenderedPageBreak/>
        <w:t>art. 14 RO</w:t>
      </w:r>
      <w:r w:rsidRPr="0062346C">
        <w:rPr>
          <w:rFonts w:ascii="Poppins" w:hAnsi="Poppins" w:cs="Poppins"/>
        </w:rPr>
        <w:t>DO</w:t>
      </w:r>
      <w:r w:rsidRPr="0062346C">
        <w:rPr>
          <w:rFonts w:ascii="Poppins" w:hAnsi="Poppins" w:cs="Poppins"/>
          <w:vertAlign w:val="superscript"/>
        </w:rPr>
        <w:t>2</w:t>
      </w:r>
      <w:r w:rsidR="0097396A" w:rsidRPr="0062346C">
        <w:rPr>
          <w:rStyle w:val="Odwoanieprzypisudolnego"/>
          <w:rFonts w:ascii="Poppins" w:hAnsi="Poppins" w:cs="Poppins"/>
        </w:rPr>
        <w:footnoteReference w:id="2"/>
      </w:r>
      <w:r w:rsidRPr="0062346C">
        <w:rPr>
          <w:rFonts w:ascii="Poppins" w:hAnsi="Poppins" w:cs="Poppins"/>
        </w:rPr>
        <w:t xml:space="preserve"> wobec osób fizycznych, od któ</w:t>
      </w:r>
      <w:r w:rsidR="0027602A" w:rsidRPr="0062346C">
        <w:rPr>
          <w:rFonts w:ascii="Poppins" w:hAnsi="Poppins" w:cs="Poppins"/>
        </w:rPr>
        <w:t>rych dane osobowe bezpośrednio l</w:t>
      </w:r>
      <w:r w:rsidRPr="0062346C">
        <w:rPr>
          <w:rFonts w:ascii="Poppins" w:hAnsi="Poppins" w:cs="Poppins"/>
        </w:rPr>
        <w:t>ub pośred</w:t>
      </w:r>
      <w:r w:rsidRPr="0062346C">
        <w:rPr>
          <w:rFonts w:ascii="Poppins" w:hAnsi="Poppins" w:cs="Poppins"/>
        </w:rPr>
        <w:softHyphen/>
        <w:t xml:space="preserve">nio pozyskałem w </w:t>
      </w:r>
      <w:r w:rsidR="0097396A" w:rsidRPr="0062346C">
        <w:rPr>
          <w:rFonts w:ascii="Poppins" w:hAnsi="Poppins" w:cs="Poppins"/>
        </w:rPr>
        <w:t>celu</w:t>
      </w:r>
      <w:r w:rsidRPr="0062346C">
        <w:rPr>
          <w:rFonts w:ascii="Poppins" w:hAnsi="Poppins" w:cs="Poppins"/>
        </w:rPr>
        <w:t xml:space="preserve"> ubiegania się o </w:t>
      </w:r>
      <w:r w:rsidR="0097396A" w:rsidRPr="0062346C">
        <w:rPr>
          <w:rFonts w:ascii="Poppins" w:hAnsi="Poppins" w:cs="Poppins"/>
        </w:rPr>
        <w:t>udzielenie</w:t>
      </w:r>
      <w:r w:rsidRPr="0062346C">
        <w:rPr>
          <w:rFonts w:ascii="Poppins" w:hAnsi="Poppins" w:cs="Poppins"/>
        </w:rPr>
        <w:t xml:space="preserve"> zamówienia publicznego w niniejszym postępowaniu</w:t>
      </w:r>
      <w:r w:rsidRPr="0062346C">
        <w:rPr>
          <w:rFonts w:ascii="Poppins" w:hAnsi="Poppins" w:cs="Poppins"/>
          <w:vertAlign w:val="subscript"/>
        </w:rPr>
        <w:t>.</w:t>
      </w:r>
      <w:r w:rsidRPr="0062346C">
        <w:rPr>
          <w:rFonts w:ascii="Poppins" w:hAnsi="Poppins" w:cs="Poppins"/>
        </w:rPr>
        <w:t>**</w:t>
      </w:r>
    </w:p>
    <w:p w14:paraId="376A4D1D" w14:textId="1243FF7A" w:rsidR="0084657B" w:rsidRPr="0062346C"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color w:val="000000"/>
        </w:rPr>
        <w:t>Wyrażamy zgodę</w:t>
      </w:r>
      <w:r w:rsidRPr="0062346C">
        <w:rPr>
          <w:rFonts w:ascii="Poppins" w:hAnsi="Poppins" w:cs="Poppins"/>
          <w:color w:val="000000"/>
        </w:rPr>
        <w:t xml:space="preserve"> na samodzielne pobranie przez Zamawi</w:t>
      </w:r>
      <w:r w:rsidR="00E334D2" w:rsidRPr="0062346C">
        <w:rPr>
          <w:rFonts w:ascii="Poppins" w:hAnsi="Poppins" w:cs="Poppins"/>
          <w:color w:val="000000"/>
        </w:rPr>
        <w:t>ającego za pomocą bezpłatnych i </w:t>
      </w:r>
      <w:r w:rsidRPr="0062346C">
        <w:rPr>
          <w:rFonts w:ascii="Poppins" w:hAnsi="Poppins" w:cs="Poppins"/>
          <w:color w:val="000000"/>
        </w:rPr>
        <w:t>ogólnodostępnych krajowych baz danych, w szczeg</w:t>
      </w:r>
      <w:r w:rsidR="00E334D2" w:rsidRPr="0062346C">
        <w:rPr>
          <w:rFonts w:ascii="Poppins" w:hAnsi="Poppins" w:cs="Poppins"/>
          <w:color w:val="000000"/>
        </w:rPr>
        <w:t>ólności rejestrów publicznych w </w:t>
      </w:r>
      <w:r w:rsidRPr="0062346C">
        <w:rPr>
          <w:rFonts w:ascii="Poppins" w:hAnsi="Poppins" w:cs="Poppins"/>
          <w:color w:val="000000"/>
        </w:rPr>
        <w:t xml:space="preserve">rozumieniu ustawy z dnia 17 lutego 2005 r. o informatyzacji działalności podmiotów realizujących zadania publiczne dokumentów potwierdzających </w:t>
      </w:r>
      <w:r w:rsidR="00B375E8" w:rsidRPr="0062346C">
        <w:rPr>
          <w:rFonts w:ascii="Poppins" w:hAnsi="Poppins" w:cs="Poppins"/>
          <w:color w:val="000000"/>
        </w:rPr>
        <w:t>okoliczności, o których</w:t>
      </w:r>
      <w:r w:rsidRPr="0062346C">
        <w:rPr>
          <w:rFonts w:ascii="Poppins" w:hAnsi="Poppins" w:cs="Poppins"/>
          <w:color w:val="000000"/>
        </w:rPr>
        <w:t xml:space="preserve"> mowa w art. 109 ust. 1 pkt 4 ustawy Prawo zamówień publicznych. </w:t>
      </w:r>
      <w:r w:rsidR="006762AD" w:rsidRPr="0062346C">
        <w:rPr>
          <w:rFonts w:ascii="Poppins" w:hAnsi="Poppins" w:cs="Poppins"/>
          <w:color w:val="000000"/>
        </w:rPr>
        <w:t>Oświadczamy, że</w:t>
      </w:r>
      <w:r w:rsidRPr="0062346C">
        <w:rPr>
          <w:rFonts w:ascii="Poppins" w:hAnsi="Poppins" w:cs="Poppins"/>
          <w:color w:val="000000"/>
        </w:rPr>
        <w:t xml:space="preserve"> dokumenty dotyczące Wykonawcy, </w:t>
      </w:r>
      <w:proofErr w:type="spellStart"/>
      <w:r w:rsidRPr="0062346C">
        <w:rPr>
          <w:rFonts w:ascii="Poppins" w:hAnsi="Poppins" w:cs="Poppins"/>
          <w:color w:val="000000"/>
        </w:rPr>
        <w:t>t.j</w:t>
      </w:r>
      <w:proofErr w:type="spellEnd"/>
      <w:r w:rsidRPr="0062346C">
        <w:rPr>
          <w:rFonts w:ascii="Poppins" w:hAnsi="Poppins" w:cs="Poppins"/>
          <w:color w:val="000000"/>
        </w:rPr>
        <w:t xml:space="preserve">. odpis z Krajowego Rejestru Sądowego jest dostępny pod adresem: </w:t>
      </w:r>
      <w:hyperlink r:id="rId47" w:history="1">
        <w:r w:rsidRPr="0062346C">
          <w:rPr>
            <w:rStyle w:val="Hipercze"/>
            <w:rFonts w:ascii="Poppins" w:hAnsi="Poppins" w:cs="Poppins"/>
            <w:color w:val="000000"/>
          </w:rPr>
          <w:t>www.ms.gov.pl</w:t>
        </w:r>
      </w:hyperlink>
      <w:r w:rsidR="00E334D2" w:rsidRPr="0062346C">
        <w:rPr>
          <w:rFonts w:ascii="Poppins" w:hAnsi="Poppins" w:cs="Poppins"/>
          <w:color w:val="000000"/>
        </w:rPr>
        <w:t xml:space="preserve"> lub odpis z </w:t>
      </w:r>
      <w:r w:rsidRPr="0062346C">
        <w:rPr>
          <w:rFonts w:ascii="Poppins" w:hAnsi="Poppins" w:cs="Poppins"/>
          <w:color w:val="000000"/>
        </w:rPr>
        <w:t xml:space="preserve">CEIDG pod adresem: </w:t>
      </w:r>
      <w:hyperlink r:id="rId48" w:history="1">
        <w:r w:rsidRPr="0062346C">
          <w:rPr>
            <w:rStyle w:val="Hipercze"/>
            <w:rFonts w:ascii="Poppins" w:hAnsi="Poppins" w:cs="Poppins"/>
          </w:rPr>
          <w:t>www.prod.ceidg.gov.pl</w:t>
        </w:r>
      </w:hyperlink>
    </w:p>
    <w:p w14:paraId="44414F83" w14:textId="5ECFE241" w:rsidR="004D77B9" w:rsidRPr="0062346C"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w:t>
      </w:r>
      <w:r w:rsidRPr="0062346C">
        <w:rPr>
          <w:rFonts w:ascii="Poppins" w:hAnsi="Poppins" w:cs="Poppins"/>
        </w:rPr>
        <w:t xml:space="preserve"> że wszelkie załączone do oferty </w:t>
      </w:r>
      <w:r w:rsidR="0027602A" w:rsidRPr="0062346C">
        <w:rPr>
          <w:rFonts w:ascii="Poppins" w:hAnsi="Poppins" w:cs="Poppins"/>
        </w:rPr>
        <w:t>podmiotowe środki dowodowe</w:t>
      </w:r>
      <w:r w:rsidRPr="0062346C">
        <w:rPr>
          <w:rFonts w:ascii="Poppins" w:hAnsi="Poppins" w:cs="Poppins"/>
        </w:rPr>
        <w:t xml:space="preserve">, które nie są obowiązkowe na tym etapie postępowania, </w:t>
      </w:r>
      <w:r w:rsidRPr="0062346C">
        <w:rPr>
          <w:rFonts w:ascii="Poppins" w:hAnsi="Poppins" w:cs="Poppins"/>
          <w:b/>
          <w:bCs/>
        </w:rPr>
        <w:t xml:space="preserve">należy rozumieć jako przez nas wskazane  </w:t>
      </w:r>
      <w:r w:rsidR="00E334D2" w:rsidRPr="0062346C">
        <w:rPr>
          <w:rFonts w:ascii="Poppins" w:hAnsi="Poppins" w:cs="Poppins"/>
        </w:rPr>
        <w:t>w </w:t>
      </w:r>
      <w:r w:rsidR="0027602A" w:rsidRPr="0062346C">
        <w:rPr>
          <w:rFonts w:ascii="Poppins" w:hAnsi="Poppins" w:cs="Poppins"/>
        </w:rPr>
        <w:t>rozumieniu art. 127 ust. 2 ustawy z dnia 11 września 2019 r. – Prawo zam</w:t>
      </w:r>
      <w:r w:rsidR="00A1433A" w:rsidRPr="0062346C">
        <w:rPr>
          <w:rFonts w:ascii="Poppins" w:hAnsi="Poppins" w:cs="Poppins"/>
        </w:rPr>
        <w:t>ówień publicznych</w:t>
      </w:r>
    </w:p>
    <w:p w14:paraId="6D7B1A1C" w14:textId="77777777" w:rsidR="00436A93" w:rsidRPr="0062346C"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 że wykonawca</w:t>
      </w:r>
      <w:r w:rsidRPr="0062346C">
        <w:rPr>
          <w:rStyle w:val="Odwoanieprzypisudolnego"/>
          <w:rFonts w:ascii="Poppins" w:hAnsi="Poppins" w:cs="Poppins"/>
          <w:b/>
          <w:bCs/>
        </w:rPr>
        <w:footnoteReference w:id="3"/>
      </w:r>
      <w:r w:rsidRPr="0062346C">
        <w:rPr>
          <w:rFonts w:ascii="Poppins" w:hAnsi="Poppins" w:cs="Poppins"/>
          <w:b/>
          <w:bCs/>
        </w:rPr>
        <w:t xml:space="preserve">: </w:t>
      </w:r>
    </w:p>
    <w:p w14:paraId="26A59E15" w14:textId="77777777" w:rsidR="00436A93" w:rsidRPr="0062346C"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2346C">
        <w:rPr>
          <w:rFonts w:ascii="Poppins" w:hAnsi="Poppins" w:cs="Poppins"/>
          <w:b/>
          <w:bCs/>
        </w:rPr>
        <w:t>- jest</w:t>
      </w:r>
      <w:r w:rsidRPr="0062346C">
        <w:rPr>
          <w:rFonts w:ascii="Poppins" w:eastAsia="Times New Roman" w:hAnsi="Poppins" w:cs="Poppins"/>
          <w:b/>
          <w:bCs/>
        </w:rPr>
        <w:t>:</w:t>
      </w:r>
      <w:r w:rsidRPr="0062346C">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 xml:space="preserve">Mikroprzedsiębiorstwem* </w:t>
      </w:r>
    </w:p>
    <w:p w14:paraId="4CC59D4E"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małym przedsiębiorstwem*</w:t>
      </w:r>
    </w:p>
    <w:p w14:paraId="54308A55"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średnim przedsiębiorstwem*</w:t>
      </w:r>
    </w:p>
    <w:p w14:paraId="6537C647" w14:textId="77777777" w:rsidR="00436A93" w:rsidRPr="0062346C" w:rsidRDefault="00436A93" w:rsidP="00436A93">
      <w:pPr>
        <w:widowControl w:val="0"/>
        <w:autoSpaceDE w:val="0"/>
        <w:autoSpaceDN w:val="0"/>
        <w:adjustRightInd w:val="0"/>
        <w:spacing w:after="0" w:line="276" w:lineRule="auto"/>
        <w:ind w:left="284"/>
        <w:rPr>
          <w:rFonts w:ascii="Poppins" w:hAnsi="Poppins" w:cs="Poppins"/>
        </w:rPr>
      </w:pPr>
      <w:r w:rsidRPr="0062346C">
        <w:rPr>
          <w:rFonts w:ascii="Poppins" w:eastAsia="Times New Roman" w:hAnsi="Poppins" w:cs="Poppins"/>
          <w:bCs/>
        </w:rPr>
        <w:t xml:space="preserve">- </w:t>
      </w:r>
      <w:r w:rsidRPr="0062346C">
        <w:rPr>
          <w:rFonts w:ascii="Poppins" w:eastAsia="Times New Roman" w:hAnsi="Poppins" w:cs="Poppins"/>
          <w:b/>
          <w:bCs/>
        </w:rPr>
        <w:t>nie jest</w:t>
      </w:r>
      <w:r w:rsidRPr="0062346C">
        <w:rPr>
          <w:rFonts w:ascii="Poppins" w:eastAsia="Times New Roman" w:hAnsi="Poppins" w:cs="Poppins"/>
          <w:bCs/>
        </w:rPr>
        <w:t xml:space="preserve"> mikroprzedsiębiorstwem bądź małym lub średnim przedsiębiorstwem*</w:t>
      </w:r>
    </w:p>
    <w:p w14:paraId="48C121F4" w14:textId="77777777" w:rsidR="000D40ED" w:rsidRPr="0062346C" w:rsidRDefault="000D40ED" w:rsidP="00436A93">
      <w:pPr>
        <w:pStyle w:val="Default"/>
        <w:numPr>
          <w:ilvl w:val="0"/>
          <w:numId w:val="4"/>
        </w:numPr>
        <w:spacing w:line="276" w:lineRule="auto"/>
        <w:ind w:left="426" w:hanging="426"/>
        <w:rPr>
          <w:rFonts w:ascii="Poppins" w:hAnsi="Poppins" w:cs="Poppins"/>
          <w:sz w:val="22"/>
          <w:szCs w:val="22"/>
        </w:rPr>
      </w:pPr>
      <w:r w:rsidRPr="0062346C">
        <w:rPr>
          <w:rFonts w:ascii="Poppins" w:hAnsi="Poppins" w:cs="Poppins"/>
          <w:b/>
          <w:sz w:val="22"/>
          <w:szCs w:val="22"/>
        </w:rPr>
        <w:t>Zamierzam powierzyć podwykonawcom</w:t>
      </w:r>
      <w:r w:rsidRPr="0062346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PODWYKONAWCY: </w:t>
      </w:r>
    </w:p>
    <w:p w14:paraId="27137CBE" w14:textId="4794525E"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 xml:space="preserve">wskazać zakres prac </w:t>
      </w:r>
    </w:p>
    <w:p w14:paraId="31A55918" w14:textId="2028C6E1"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w:t>
      </w:r>
      <w:r w:rsidRPr="0062346C">
        <w:rPr>
          <w:rFonts w:ascii="Poppins" w:hAnsi="Poppins" w:cs="Poppins"/>
        </w:rPr>
        <w:t>ofertę na</w:t>
      </w:r>
      <w:r w:rsidR="0016385A" w:rsidRPr="0062346C">
        <w:rPr>
          <w:rFonts w:ascii="Poppins" w:hAnsi="Poppins" w:cs="Poppins"/>
        </w:rPr>
        <w:t xml:space="preserve"> ………</w:t>
      </w:r>
      <w:r w:rsidRPr="0062346C">
        <w:rPr>
          <w:rFonts w:ascii="Poppins" w:hAnsi="Poppins" w:cs="Poppins"/>
        </w:rPr>
        <w:t>stronach.</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2........</w:t>
      </w:r>
    </w:p>
    <w:p w14:paraId="3ADA3AE1"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3........</w:t>
      </w:r>
    </w:p>
    <w:p w14:paraId="61118FCB" w14:textId="77777777" w:rsidR="0097396A" w:rsidRPr="0062346C"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2346C">
        <w:rPr>
          <w:rFonts w:ascii="Poppins" w:hAnsi="Poppins" w:cs="Poppins"/>
          <w:i/>
          <w:iCs/>
          <w:sz w:val="19"/>
          <w:szCs w:val="19"/>
        </w:rPr>
        <w:t>ami</w:t>
      </w:r>
      <w:proofErr w:type="spellEnd"/>
      <w:r w:rsidRPr="0062346C">
        <w:rPr>
          <w:rFonts w:ascii="Poppins" w:hAnsi="Poppins" w:cs="Poppins"/>
          <w:i/>
          <w:iCs/>
          <w:sz w:val="19"/>
          <w:szCs w:val="19"/>
        </w:rPr>
        <w:t>)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9"/>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8"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8"/>
    </w:p>
    <w:p w14:paraId="233D1EA3" w14:textId="77777777"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r w:rsidRPr="0062346C">
        <w:rPr>
          <w:rFonts w:ascii="Poppins" w:hAnsi="Poppins" w:cs="Poppins"/>
          <w:color w:val="FF0000"/>
          <w:sz w:val="18"/>
          <w:szCs w:val="18"/>
        </w:rPr>
        <w:t xml:space="preserve">                                 </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xml:space="preserve">: </w:t>
      </w:r>
      <w:proofErr w:type="spellStart"/>
      <w:r w:rsidRPr="0062346C">
        <w:rPr>
          <w:rFonts w:ascii="Poppins" w:hAnsi="Poppins" w:cs="Poppins"/>
          <w:sz w:val="20"/>
          <w:szCs w:val="20"/>
        </w:rPr>
        <w:t>Pzp</w:t>
      </w:r>
      <w:proofErr w:type="spellEnd"/>
      <w:r w:rsidRPr="0062346C">
        <w:rPr>
          <w:rFonts w:ascii="Poppins" w:hAnsi="Poppins" w:cs="Poppins"/>
          <w:sz w:val="20"/>
          <w:szCs w:val="20"/>
        </w:rPr>
        <w:t>)</w:t>
      </w:r>
    </w:p>
    <w:p w14:paraId="517DCBDC" w14:textId="025268A3" w:rsidR="00737DE0" w:rsidRPr="0062346C" w:rsidRDefault="00737DE0" w:rsidP="0075681D">
      <w:pPr>
        <w:widowControl w:val="0"/>
        <w:autoSpaceDE w:val="0"/>
        <w:autoSpaceDN w:val="0"/>
        <w:adjustRightInd w:val="0"/>
        <w:spacing w:after="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3C8C1837" w14:textId="77777777" w:rsidR="0075681D" w:rsidRPr="0062346C"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36F64CF5" w:rsidR="00355789" w:rsidRPr="0062346C"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E1149B" w:rsidRPr="0062346C">
        <w:rPr>
          <w:rFonts w:ascii="Poppins" w:hAnsi="Poppins" w:cs="Poppins"/>
          <w:b/>
          <w:sz w:val="28"/>
        </w:rPr>
        <w:t>ogólnobudowlanych</w:t>
      </w:r>
      <w:r w:rsidR="00CD7C9A" w:rsidRPr="0062346C">
        <w:rPr>
          <w:rFonts w:ascii="Poppins" w:hAnsi="Poppins" w:cs="Poppins"/>
          <w:b/>
          <w:sz w:val="28"/>
        </w:rPr>
        <w:t xml:space="preserve"> w zasobach gminnych administrowanych przez ZGM w rejonie </w:t>
      </w:r>
      <w:r w:rsidR="00C40F6D" w:rsidRPr="0062346C">
        <w:rPr>
          <w:rFonts w:ascii="Poppins" w:hAnsi="Poppins" w:cs="Poppins"/>
          <w:b/>
          <w:sz w:val="28"/>
        </w:rPr>
        <w:t>ADM-3</w:t>
      </w:r>
    </w:p>
    <w:p w14:paraId="2ACC7E1C" w14:textId="77777777" w:rsidR="00B375E8" w:rsidRPr="0062346C"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 xml:space="preserve">nie podlegam wykluczeniu z postępowania na podstawie art. 108 ust. 1,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16284B0D"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E1149B" w:rsidRPr="0062346C">
        <w:rPr>
          <w:rFonts w:ascii="Poppins" w:hAnsi="Poppins" w:cs="Poppins"/>
          <w:sz w:val="20"/>
          <w:szCs w:val="20"/>
        </w:rPr>
        <w:t xml:space="preserve">ogólnobudowlane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6140973C"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E1149B" w:rsidRPr="0062346C">
        <w:rPr>
          <w:rFonts w:ascii="Poppins" w:hAnsi="Poppins" w:cs="Poppins"/>
          <w:sz w:val="20"/>
          <w:szCs w:val="20"/>
        </w:rPr>
        <w:t>ogólnobudowlane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39AEBE50" w14:textId="77777777" w:rsidR="00436A93" w:rsidRPr="0062346C"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 xml:space="preserve">należy wpisać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 xml:space="preserve"> (podać mającą zastosowanie podstawę wykluczenia spośród wymienionych w art. 108 ust. 1 pkt 1, 2, 5 lub 6 ustawy </w:t>
      </w:r>
      <w:proofErr w:type="spellStart"/>
      <w:r w:rsidRPr="0062346C">
        <w:rPr>
          <w:rFonts w:ascii="Poppins" w:hAnsi="Poppins" w:cs="Poppins"/>
          <w:color w:val="FF0000"/>
          <w:sz w:val="20"/>
          <w:szCs w:val="20"/>
        </w:rPr>
        <w:t>Pzp</w:t>
      </w:r>
      <w:proofErr w:type="spellEnd"/>
      <w:r w:rsidRPr="0062346C">
        <w:rPr>
          <w:rFonts w:ascii="Poppins" w:hAnsi="Poppins" w:cs="Poppins"/>
          <w:color w:val="FF0000"/>
          <w:sz w:val="20"/>
          <w:szCs w:val="20"/>
        </w:rPr>
        <w:t>)</w:t>
      </w:r>
      <w:r w:rsidRPr="0062346C">
        <w:rPr>
          <w:rFonts w:ascii="Poppins" w:hAnsi="Poppins" w:cs="Poppins"/>
          <w:sz w:val="20"/>
          <w:szCs w:val="20"/>
        </w:rPr>
        <w:t xml:space="preserve">. Jednocześnie oświadczam, że w związku z ww. okolicznością, na podstawie art. 110 ust. 2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podjąłem następujące środki naprawcze: </w:t>
      </w:r>
      <w:r w:rsidRPr="0062346C">
        <w:rPr>
          <w:rFonts w:ascii="Poppins" w:hAnsi="Poppins" w:cs="Poppins"/>
          <w:color w:val="FF0000"/>
          <w:sz w:val="20"/>
          <w:szCs w:val="20"/>
        </w:rPr>
        <w:t>należy wpisać jakie lub przekreślić jeżeli nie dotyczy</w:t>
      </w:r>
    </w:p>
    <w:p w14:paraId="21F20436" w14:textId="77777777" w:rsidR="001952B0" w:rsidRPr="0062346C"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lastRenderedPageBreak/>
        <w:t>(jeżeli dotyczy)</w:t>
      </w:r>
    </w:p>
    <w:p w14:paraId="0E980412" w14:textId="77777777" w:rsidR="005E4A52" w:rsidRPr="0062346C" w:rsidRDefault="005E4A52" w:rsidP="0087592D">
      <w:pPr>
        <w:numPr>
          <w:ilvl w:val="0"/>
          <w:numId w:val="13"/>
        </w:numPr>
        <w:spacing w:after="0" w:line="360" w:lineRule="auto"/>
        <w:ind w:left="284" w:hanging="284"/>
        <w:rPr>
          <w:rFonts w:ascii="Poppins" w:hAnsi="Poppins" w:cs="Poppins"/>
        </w:rPr>
      </w:pPr>
      <w:r w:rsidRPr="0062346C">
        <w:rPr>
          <w:rFonts w:ascii="Poppins" w:hAnsi="Poppins" w:cs="Poppins"/>
          <w:sz w:val="20"/>
          <w:szCs w:val="20"/>
        </w:rPr>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polegam na zasobach następującego/</w:t>
      </w:r>
      <w:proofErr w:type="spellStart"/>
      <w:r w:rsidRPr="0062346C">
        <w:rPr>
          <w:rFonts w:ascii="Poppins" w:hAnsi="Poppins" w:cs="Poppins"/>
          <w:sz w:val="18"/>
          <w:szCs w:val="18"/>
        </w:rPr>
        <w:t>ych</w:t>
      </w:r>
      <w:proofErr w:type="spellEnd"/>
      <w:r w:rsidRPr="0062346C">
        <w:rPr>
          <w:rFonts w:ascii="Poppins" w:hAnsi="Poppins" w:cs="Poppins"/>
          <w:sz w:val="18"/>
          <w:szCs w:val="18"/>
        </w:rPr>
        <w:t xml:space="preserve">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78E0EF4B" w14:textId="1F245DCD" w:rsidR="005E4A52" w:rsidRPr="0062346C" w:rsidRDefault="005E4A52" w:rsidP="005E4A52">
      <w:pPr>
        <w:spacing w:after="0" w:line="360" w:lineRule="auto"/>
        <w:ind w:left="284"/>
        <w:rPr>
          <w:rFonts w:ascii="Poppins" w:hAnsi="Poppins" w:cs="Poppins"/>
        </w:rPr>
      </w:pPr>
    </w:p>
    <w:p w14:paraId="512F426F" w14:textId="1D1488AC" w:rsidR="00436A93" w:rsidRPr="0062346C" w:rsidRDefault="00436A93" w:rsidP="005E4A52">
      <w:pPr>
        <w:spacing w:after="0" w:line="360" w:lineRule="auto"/>
        <w:ind w:left="284"/>
        <w:rPr>
          <w:rFonts w:ascii="Poppins" w:hAnsi="Poppins" w:cs="Poppins"/>
        </w:rPr>
      </w:pPr>
    </w:p>
    <w:p w14:paraId="37CBFAFD" w14:textId="77777777" w:rsidR="00436A93" w:rsidRPr="0062346C" w:rsidRDefault="00436A93" w:rsidP="005E4A52">
      <w:pPr>
        <w:spacing w:after="0" w:line="360" w:lineRule="auto"/>
        <w:ind w:left="284"/>
        <w:rPr>
          <w:rFonts w:ascii="Poppins" w:hAnsi="Poppins" w:cs="Poppins"/>
        </w:rPr>
      </w:pP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87592D">
      <w:pPr>
        <w:numPr>
          <w:ilvl w:val="0"/>
          <w:numId w:val="54"/>
        </w:numPr>
        <w:spacing w:line="276" w:lineRule="auto"/>
        <w:ind w:left="426"/>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(podać pełną nazwę/firmę, adres, a także w zależności od podmiotu: NIP/PESEL, KRS/</w:t>
      </w:r>
      <w:proofErr w:type="spellStart"/>
      <w:r w:rsidRPr="0062346C">
        <w:rPr>
          <w:rFonts w:ascii="Poppins" w:hAnsi="Poppins" w:cs="Poppins"/>
          <w:i/>
          <w:color w:val="FF0000"/>
          <w:sz w:val="18"/>
          <w:szCs w:val="18"/>
        </w:rPr>
        <w:t>CEiDG</w:t>
      </w:r>
      <w:proofErr w:type="spellEnd"/>
      <w:r w:rsidRPr="0062346C">
        <w:rPr>
          <w:rFonts w:ascii="Poppins" w:hAnsi="Poppins" w:cs="Poppins"/>
          <w:i/>
          <w:color w:val="FF0000"/>
          <w:sz w:val="18"/>
          <w:szCs w:val="18"/>
        </w:rPr>
        <w:t xml:space="preserve">)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 xml:space="preserve">na podstawie - art. 108 ust. 1 pkt. 1-6 oraz art. 109 ust 1 pkt 4 ustawy </w:t>
      </w:r>
      <w:proofErr w:type="spellStart"/>
      <w:r w:rsidRPr="0062346C">
        <w:rPr>
          <w:rFonts w:ascii="Poppins" w:hAnsi="Poppins" w:cs="Poppins"/>
          <w:sz w:val="18"/>
          <w:szCs w:val="18"/>
        </w:rPr>
        <w:t>Pzp</w:t>
      </w:r>
      <w:proofErr w:type="spellEnd"/>
      <w:r w:rsidRPr="0062346C">
        <w:rPr>
          <w:rFonts w:ascii="Poppins" w:hAnsi="Poppins" w:cs="Poppins"/>
          <w:sz w:val="18"/>
          <w:szCs w:val="18"/>
        </w:rPr>
        <w:t xml:space="preserve"> z postępowania o udzielenie zamówienia.</w:t>
      </w:r>
    </w:p>
    <w:p w14:paraId="6F23BC80" w14:textId="77777777" w:rsidR="00436A93" w:rsidRPr="0062346C" w:rsidRDefault="00436A93" w:rsidP="00436A93">
      <w:pPr>
        <w:spacing w:line="360" w:lineRule="auto"/>
        <w:rPr>
          <w:rFonts w:ascii="Poppins" w:hAnsi="Poppins" w:cs="Poppins"/>
          <w:b/>
          <w:color w:val="000000"/>
          <w:sz w:val="20"/>
          <w:szCs w:val="20"/>
          <w:highlight w:val="lightGray"/>
        </w:rPr>
      </w:pP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436A93">
      <w:pPr>
        <w:spacing w:after="0" w:line="360"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5319C842" w14:textId="77777777" w:rsidR="00436A93" w:rsidRPr="0062346C" w:rsidRDefault="00436A93" w:rsidP="00436A93">
      <w:pPr>
        <w:spacing w:after="0" w:line="360" w:lineRule="auto"/>
        <w:rPr>
          <w:rFonts w:ascii="Poppins" w:hAnsi="Poppins" w:cs="Poppins"/>
          <w:sz w:val="20"/>
          <w:szCs w:val="20"/>
        </w:rPr>
      </w:pPr>
    </w:p>
    <w:p w14:paraId="48790665" w14:textId="77777777" w:rsidR="00436A93" w:rsidRPr="0062346C" w:rsidRDefault="00436A93" w:rsidP="00436A93">
      <w:pPr>
        <w:spacing w:after="0" w:line="360" w:lineRule="auto"/>
        <w:rPr>
          <w:rFonts w:ascii="Poppins" w:hAnsi="Poppins" w:cs="Poppins"/>
          <w:b/>
          <w:sz w:val="20"/>
          <w:szCs w:val="20"/>
          <w:highlight w:val="lightGray"/>
        </w:rPr>
      </w:pPr>
    </w:p>
    <w:p w14:paraId="53D74FB8" w14:textId="77777777" w:rsidR="00436A93" w:rsidRPr="0062346C" w:rsidRDefault="00436A93" w:rsidP="00436A93">
      <w:pPr>
        <w:spacing w:after="0" w:line="360" w:lineRule="auto"/>
        <w:rPr>
          <w:rFonts w:ascii="Poppins" w:hAnsi="Poppins" w:cs="Poppins"/>
          <w:b/>
          <w:sz w:val="20"/>
          <w:szCs w:val="20"/>
          <w:highlight w:val="lightGray"/>
        </w:rPr>
      </w:pPr>
    </w:p>
    <w:p w14:paraId="33EAC67D" w14:textId="77777777" w:rsidR="00436A93" w:rsidRPr="0062346C" w:rsidRDefault="00436A93" w:rsidP="00436A93">
      <w:pPr>
        <w:spacing w:after="0" w:line="360" w:lineRule="auto"/>
        <w:rPr>
          <w:rFonts w:ascii="Poppins" w:hAnsi="Poppins" w:cs="Poppins"/>
          <w:b/>
          <w:sz w:val="20"/>
          <w:szCs w:val="20"/>
          <w:highlight w:val="lightGray"/>
        </w:rPr>
      </w:pPr>
    </w:p>
    <w:p w14:paraId="74905E2E" w14:textId="77777777" w:rsidR="00436A93" w:rsidRPr="0062346C" w:rsidRDefault="00436A93" w:rsidP="00436A93">
      <w:pPr>
        <w:spacing w:after="0" w:line="360" w:lineRule="auto"/>
        <w:rPr>
          <w:rFonts w:ascii="Poppins" w:hAnsi="Poppins" w:cs="Poppins"/>
          <w:b/>
          <w:sz w:val="20"/>
          <w:szCs w:val="20"/>
          <w:highlight w:val="lightGray"/>
        </w:rPr>
      </w:pPr>
    </w:p>
    <w:p w14:paraId="22B97C7B" w14:textId="77777777" w:rsidR="00436A93" w:rsidRPr="0062346C" w:rsidRDefault="00436A93" w:rsidP="00436A93">
      <w:pPr>
        <w:spacing w:after="0" w:line="360" w:lineRule="auto"/>
        <w:rPr>
          <w:rFonts w:ascii="Poppins" w:hAnsi="Poppins" w:cs="Poppins"/>
          <w:b/>
          <w:sz w:val="20"/>
          <w:szCs w:val="20"/>
          <w:highlight w:val="lightGray"/>
        </w:rPr>
      </w:pPr>
    </w:p>
    <w:p w14:paraId="4E4EB90A" w14:textId="77777777" w:rsidR="00436A93" w:rsidRPr="0062346C" w:rsidRDefault="00436A93" w:rsidP="00436A93">
      <w:pPr>
        <w:spacing w:after="0" w:line="360" w:lineRule="auto"/>
        <w:rPr>
          <w:rFonts w:ascii="Poppins" w:hAnsi="Poppins" w:cs="Poppins"/>
          <w:b/>
          <w:sz w:val="20"/>
          <w:szCs w:val="20"/>
          <w:highlight w:val="lightGray"/>
        </w:rPr>
      </w:pPr>
    </w:p>
    <w:p w14:paraId="30997905" w14:textId="77777777" w:rsidR="00436A93" w:rsidRPr="0062346C" w:rsidRDefault="00436A93" w:rsidP="00436A93">
      <w:pPr>
        <w:spacing w:after="0" w:line="360" w:lineRule="auto"/>
        <w:rPr>
          <w:rFonts w:ascii="Poppins" w:hAnsi="Poppins" w:cs="Poppins"/>
          <w:b/>
          <w:sz w:val="20"/>
          <w:szCs w:val="20"/>
          <w:highlight w:val="lightGray"/>
        </w:rPr>
      </w:pPr>
    </w:p>
    <w:p w14:paraId="305143D6" w14:textId="77777777" w:rsidR="00436A93" w:rsidRPr="0062346C" w:rsidRDefault="00436A93" w:rsidP="00436A93">
      <w:pPr>
        <w:spacing w:after="0" w:line="360" w:lineRule="auto"/>
        <w:rPr>
          <w:rFonts w:ascii="Poppins" w:hAnsi="Poppins" w:cs="Poppins"/>
          <w:b/>
          <w:sz w:val="20"/>
          <w:szCs w:val="20"/>
          <w:highlight w:val="lightGray"/>
        </w:rPr>
      </w:pPr>
    </w:p>
    <w:p w14:paraId="0E0E9D29" w14:textId="77777777" w:rsidR="00436A93" w:rsidRPr="0062346C" w:rsidRDefault="00436A93" w:rsidP="00436A93">
      <w:pPr>
        <w:spacing w:after="0" w:line="360" w:lineRule="auto"/>
        <w:rPr>
          <w:rFonts w:ascii="Poppins" w:hAnsi="Poppins" w:cs="Poppins"/>
          <w:b/>
          <w:sz w:val="20"/>
          <w:szCs w:val="20"/>
          <w:highlight w:val="lightGray"/>
        </w:rPr>
      </w:pPr>
    </w:p>
    <w:p w14:paraId="358AD27C" w14:textId="77777777" w:rsidR="00436A93" w:rsidRPr="0062346C" w:rsidRDefault="00436A93" w:rsidP="00436A93">
      <w:pPr>
        <w:spacing w:after="0" w:line="360" w:lineRule="auto"/>
        <w:rPr>
          <w:rFonts w:ascii="Poppins" w:hAnsi="Poppins" w:cs="Poppins"/>
          <w:b/>
          <w:sz w:val="20"/>
          <w:szCs w:val="20"/>
          <w:highlight w:val="lightGray"/>
        </w:rPr>
      </w:pPr>
    </w:p>
    <w:p w14:paraId="12E20A86" w14:textId="61AFEFAE"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 xml:space="preserve">OŚWIADCZENIE PODMIOTU, NA KTÓREGO ZASOBY POWOŁUJE SIĘ WYKONAWCA                      </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46C3C362" w14:textId="77777777" w:rsidR="005E4A52" w:rsidRPr="0062346C" w:rsidRDefault="005E4A52" w:rsidP="005E4A52">
      <w:pPr>
        <w:rPr>
          <w:rFonts w:ascii="Poppins" w:hAnsi="Poppins" w:cs="Poppins"/>
          <w:color w:val="000000"/>
          <w:sz w:val="12"/>
          <w:szCs w:val="12"/>
          <w:highlight w:val="white"/>
        </w:rPr>
      </w:pP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 xml:space="preserve">nie podlegam wykluczeniu z postępowania na podstawie art. 108 ust. 1 oraz art. 109 ust. 1 pkt 4 ustawy </w:t>
      </w:r>
      <w:proofErr w:type="spellStart"/>
      <w:r w:rsidRPr="0062346C">
        <w:rPr>
          <w:rFonts w:ascii="Poppins" w:hAnsi="Poppins" w:cs="Poppins"/>
          <w:sz w:val="20"/>
          <w:szCs w:val="20"/>
        </w:rPr>
        <w:t>Pzp</w:t>
      </w:r>
      <w:proofErr w:type="spellEnd"/>
      <w:r w:rsidRPr="0062346C">
        <w:rPr>
          <w:rFonts w:ascii="Poppins" w:hAnsi="Poppins" w:cs="Poppins"/>
          <w:sz w:val="20"/>
          <w:szCs w:val="20"/>
        </w:rPr>
        <w:t xml:space="preserve">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9"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9"/>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0628075D" w14:textId="77777777" w:rsidR="000A0AC5" w:rsidRPr="0062346C" w:rsidRDefault="000A0AC5" w:rsidP="000A0AC5">
      <w:pPr>
        <w:pStyle w:val="Tekstprzypisudolnego"/>
        <w:jc w:val="right"/>
        <w:rPr>
          <w:rFonts w:ascii="Poppins" w:hAnsi="Poppins" w:cs="Poppins"/>
          <w:b/>
          <w:sz w:val="24"/>
          <w:szCs w:val="24"/>
        </w:rPr>
      </w:pPr>
    </w:p>
    <w:p w14:paraId="48AF3A06" w14:textId="77777777" w:rsidR="000A0AC5" w:rsidRPr="0062346C" w:rsidRDefault="000A0AC5" w:rsidP="00930571">
      <w:pPr>
        <w:spacing w:before="120"/>
        <w:jc w:val="left"/>
        <w:rPr>
          <w:rFonts w:ascii="Poppins" w:hAnsi="Poppins" w:cs="Poppins"/>
          <w:b/>
          <w:u w:val="single"/>
        </w:rPr>
      </w:pPr>
      <w:r w:rsidRPr="0062346C">
        <w:rPr>
          <w:rFonts w:ascii="Poppins" w:hAnsi="Poppins" w:cs="Poppins"/>
          <w:b/>
        </w:rPr>
        <w:t xml:space="preserve">Zobowiązanie i oświadczenia podmiotu udostępniającego zasoby, o ile Wykonawca </w:t>
      </w:r>
      <w:r w:rsidRPr="0062346C">
        <w:rPr>
          <w:rFonts w:ascii="Poppins" w:hAnsi="Poppins" w:cs="Poppins"/>
          <w:b/>
        </w:rPr>
        <w:br/>
        <w:t xml:space="preserve">polega na zasobach innych podmiotów w celu wykazania spełnienia </w:t>
      </w:r>
      <w:r w:rsidRPr="0062346C">
        <w:rPr>
          <w:rFonts w:ascii="Poppins" w:hAnsi="Poppins" w:cs="Poppins"/>
          <w:b/>
        </w:rPr>
        <w:br/>
        <w:t xml:space="preserve">warunków udziału w postępowaniu </w:t>
      </w:r>
    </w:p>
    <w:p w14:paraId="0551DDB6" w14:textId="77777777" w:rsidR="000A0AC5" w:rsidRPr="0062346C" w:rsidRDefault="000A0AC5" w:rsidP="000A0AC5">
      <w:pPr>
        <w:pStyle w:val="Tekstpodstawowy3"/>
        <w:jc w:val="center"/>
        <w:rPr>
          <w:rFonts w:ascii="Poppins" w:hAnsi="Poppins" w:cs="Poppins"/>
          <w:b/>
          <w:sz w:val="22"/>
          <w:szCs w:val="22"/>
        </w:rPr>
      </w:pP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 xml:space="preserve">: </w:t>
      </w:r>
    </w:p>
    <w:p w14:paraId="030DD50B"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p>
    <w:p w14:paraId="2554C6A7" w14:textId="06040F10"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E1149B" w:rsidRPr="0062346C">
        <w:rPr>
          <w:rFonts w:ascii="Poppins" w:hAnsi="Poppins" w:cs="Poppins"/>
          <w:b/>
          <w:sz w:val="28"/>
        </w:rPr>
        <w:t xml:space="preserve">ogólnobudowlanych </w:t>
      </w:r>
      <w:r w:rsidR="00CD7C9A" w:rsidRPr="0062346C">
        <w:rPr>
          <w:rFonts w:ascii="Poppins" w:hAnsi="Poppins" w:cs="Poppins"/>
          <w:b/>
          <w:sz w:val="28"/>
        </w:rPr>
        <w:t xml:space="preserve">w zasobach gminnych administrowanych przez ZGM w rejonie </w:t>
      </w:r>
      <w:r w:rsidR="00C40F6D" w:rsidRPr="0062346C">
        <w:rPr>
          <w:rFonts w:ascii="Poppins" w:hAnsi="Poppins" w:cs="Poppins"/>
          <w:b/>
          <w:sz w:val="28"/>
        </w:rPr>
        <w:t>ADM-3</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4CB195AB" w14:textId="77777777" w:rsidR="004B20EA" w:rsidRPr="0062346C"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53C7A7D9" w14:textId="77777777" w:rsidR="004B20EA" w:rsidRPr="0062346C"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21A9FC70" w14:textId="77777777" w:rsidR="004B20EA" w:rsidRPr="0062346C" w:rsidRDefault="004B20EA" w:rsidP="004B20EA">
      <w:pPr>
        <w:pStyle w:val="Akapitzlist"/>
        <w:rPr>
          <w:rFonts w:ascii="Poppins" w:hAnsi="Poppins" w:cs="Poppins"/>
          <w:color w:val="000000"/>
        </w:rPr>
      </w:pPr>
    </w:p>
    <w:p w14:paraId="11460E3C" w14:textId="77777777" w:rsidR="004B20EA" w:rsidRPr="0062346C"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2346C" w:rsidRDefault="00D2260D" w:rsidP="000A0AC5">
      <w:pPr>
        <w:rPr>
          <w:rFonts w:ascii="Poppins" w:hAnsi="Poppins" w:cs="Poppins"/>
          <w:b/>
          <w:color w:val="000000"/>
          <w:sz w:val="16"/>
          <w:szCs w:val="16"/>
        </w:rPr>
      </w:pPr>
    </w:p>
    <w:p w14:paraId="19006EAF" w14:textId="77777777" w:rsidR="000A0AC5" w:rsidRPr="0062346C" w:rsidRDefault="000A0AC5" w:rsidP="000A0AC5">
      <w:pPr>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________________________________________________________________________________</w:t>
      </w:r>
    </w:p>
    <w:p w14:paraId="40A2DDE1" w14:textId="77777777" w:rsidR="000A0AC5" w:rsidRPr="0062346C" w:rsidRDefault="000A0AC5" w:rsidP="000A0AC5">
      <w:pPr>
        <w:pStyle w:val="Nagwek"/>
        <w:tabs>
          <w:tab w:val="left" w:pos="708"/>
        </w:tabs>
        <w:rPr>
          <w:rFonts w:ascii="Poppins" w:hAnsi="Poppins" w:cs="Poppins"/>
          <w:color w:val="000000"/>
          <w:sz w:val="16"/>
          <w:szCs w:val="16"/>
        </w:rPr>
      </w:pPr>
    </w:p>
    <w:p w14:paraId="4326E451" w14:textId="77777777"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b/>
        </w:rPr>
        <w:br/>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54DC0389" w14:textId="77777777" w:rsidR="007061BA" w:rsidRPr="0062346C" w:rsidRDefault="007061BA" w:rsidP="007061BA">
      <w:pPr>
        <w:pStyle w:val="Nagwek2"/>
        <w:rPr>
          <w:rFonts w:ascii="Poppins" w:hAnsi="Poppins" w:cs="Poppins"/>
        </w:rPr>
      </w:pPr>
      <w:bookmarkStart w:id="280" w:name="_Toc119912186"/>
      <w:bookmarkStart w:id="281" w:name="_Toc152078277"/>
      <w:r w:rsidRPr="0062346C">
        <w:rPr>
          <w:rFonts w:ascii="Poppins" w:hAnsi="Poppins" w:cs="Poppins"/>
        </w:rPr>
        <w:lastRenderedPageBreak/>
        <w:t>Załącznik nr 4 do SWZ</w:t>
      </w:r>
      <w:bookmarkEnd w:id="280"/>
      <w:bookmarkEnd w:id="281"/>
    </w:p>
    <w:p w14:paraId="3574D7CB" w14:textId="77777777" w:rsidR="007061BA" w:rsidRPr="0062346C" w:rsidRDefault="007061BA" w:rsidP="007061BA">
      <w:pPr>
        <w:pStyle w:val="Akapitzlist1"/>
        <w:spacing w:line="276" w:lineRule="auto"/>
        <w:jc w:val="center"/>
        <w:rPr>
          <w:rFonts w:ascii="Poppins" w:hAnsi="Poppins" w:cs="Poppins"/>
          <w:b/>
        </w:rPr>
      </w:pPr>
      <w:r w:rsidRPr="0062346C">
        <w:rPr>
          <w:rFonts w:ascii="Poppins" w:hAnsi="Poppins" w:cs="Poppins"/>
          <w:b/>
        </w:rPr>
        <w:t>U M O W A (projekt)</w:t>
      </w:r>
    </w:p>
    <w:p w14:paraId="0B7CE190" w14:textId="77777777" w:rsidR="007061BA" w:rsidRPr="0062346C" w:rsidRDefault="007061BA" w:rsidP="007061BA">
      <w:pPr>
        <w:rPr>
          <w:rFonts w:ascii="Poppins" w:eastAsia="Calibri" w:hAnsi="Poppins" w:cs="Poppins"/>
        </w:rPr>
      </w:pPr>
      <w:r w:rsidRPr="0062346C">
        <w:rPr>
          <w:rFonts w:ascii="Poppins" w:eastAsia="Calibri" w:hAnsi="Poppins" w:cs="Poppins"/>
        </w:rPr>
        <w:t xml:space="preserve">zawarta w dniu  ................................ r. w Gorzowie Wlkp., </w:t>
      </w:r>
    </w:p>
    <w:p w14:paraId="50E60BAE" w14:textId="77777777" w:rsidR="007061BA" w:rsidRPr="0062346C" w:rsidRDefault="007061BA" w:rsidP="007061BA">
      <w:pPr>
        <w:rPr>
          <w:rFonts w:ascii="Poppins" w:eastAsia="Times New Roman" w:hAnsi="Poppins" w:cs="Poppins"/>
          <w:lang w:eastAsia="pl-PL"/>
        </w:rPr>
      </w:pPr>
      <w:r w:rsidRPr="0062346C">
        <w:rPr>
          <w:rFonts w:ascii="Poppins" w:eastAsia="Times New Roman" w:hAnsi="Poppins" w:cs="Poppins"/>
          <w:lang w:eastAsia="pl-PL"/>
        </w:rPr>
        <w:t>Pomiędzy:</w:t>
      </w:r>
    </w:p>
    <w:p w14:paraId="245AFF29" w14:textId="77777777" w:rsidR="007061BA" w:rsidRPr="0062346C" w:rsidRDefault="007061BA" w:rsidP="007061B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51FB7F6A" w14:textId="77777777" w:rsidR="007061BA" w:rsidRPr="0062346C" w:rsidRDefault="007061BA" w:rsidP="007061BA">
      <w:pPr>
        <w:spacing w:after="0"/>
        <w:rPr>
          <w:rFonts w:ascii="Poppins" w:hAnsi="Poppins" w:cs="Poppins"/>
        </w:rPr>
      </w:pPr>
      <w:r w:rsidRPr="0062346C">
        <w:rPr>
          <w:rFonts w:ascii="Poppins" w:hAnsi="Poppins" w:cs="Poppins"/>
        </w:rPr>
        <w:t xml:space="preserve">Panią ………………………..- Kierownika Administracji Domów Mieszkalnych nr …. </w:t>
      </w:r>
    </w:p>
    <w:p w14:paraId="3853F633" w14:textId="77777777" w:rsidR="007061BA" w:rsidRPr="0062346C" w:rsidRDefault="007061BA" w:rsidP="007061B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0818E390" w14:textId="77777777" w:rsidR="007061BA" w:rsidRPr="0062346C" w:rsidRDefault="007061BA" w:rsidP="007061BA">
      <w:pPr>
        <w:spacing w:after="0"/>
        <w:rPr>
          <w:rFonts w:ascii="Poppins" w:hAnsi="Poppins" w:cs="Poppins"/>
        </w:rPr>
      </w:pPr>
      <w:r w:rsidRPr="0062346C">
        <w:rPr>
          <w:rFonts w:ascii="Poppins" w:hAnsi="Poppins" w:cs="Poppins"/>
        </w:rPr>
        <w:t xml:space="preserve">a  </w:t>
      </w:r>
    </w:p>
    <w:p w14:paraId="3DDEC768" w14:textId="77777777" w:rsidR="007061BA" w:rsidRPr="0062346C" w:rsidRDefault="007061BA" w:rsidP="007061BA">
      <w:pPr>
        <w:spacing w:after="0"/>
        <w:rPr>
          <w:rFonts w:ascii="Poppins" w:hAnsi="Poppins" w:cs="Poppins"/>
          <w:b/>
          <w:bCs/>
        </w:rPr>
      </w:pPr>
      <w:bookmarkStart w:id="282" w:name="_Hlk114645614"/>
      <w:r w:rsidRPr="0062346C">
        <w:rPr>
          <w:rFonts w:ascii="Poppins" w:hAnsi="Poppins" w:cs="Poppins"/>
          <w:b/>
          <w:bCs/>
        </w:rPr>
        <w:t>…………………………………………………………………………………………………</w:t>
      </w:r>
    </w:p>
    <w:p w14:paraId="30EB0CE7" w14:textId="77777777" w:rsidR="007061BA" w:rsidRPr="0062346C" w:rsidRDefault="007061BA" w:rsidP="007061B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445ACCDD" w14:textId="77777777" w:rsidR="007061BA" w:rsidRPr="0062346C" w:rsidRDefault="007061BA" w:rsidP="007061BA">
      <w:pPr>
        <w:spacing w:after="0"/>
        <w:rPr>
          <w:rFonts w:ascii="Poppins" w:hAnsi="Poppins" w:cs="Poppins"/>
        </w:rPr>
      </w:pPr>
      <w:r w:rsidRPr="0062346C">
        <w:rPr>
          <w:rFonts w:ascii="Poppins" w:hAnsi="Poppins" w:cs="Poppins"/>
        </w:rPr>
        <w:t>Pana …………………………- właściciela firmy</w:t>
      </w:r>
    </w:p>
    <w:bookmarkEnd w:id="282"/>
    <w:p w14:paraId="6A72170B" w14:textId="77777777" w:rsidR="007061BA" w:rsidRPr="0062346C" w:rsidRDefault="007061BA" w:rsidP="007061BA">
      <w:pPr>
        <w:rPr>
          <w:rFonts w:ascii="Poppins" w:hAnsi="Poppins" w:cs="Poppins"/>
        </w:rPr>
      </w:pPr>
    </w:p>
    <w:p w14:paraId="35EAFC41" w14:textId="12DBDAED" w:rsidR="007061BA" w:rsidRPr="0062346C" w:rsidRDefault="007061BA" w:rsidP="007061BA">
      <w:pPr>
        <w:rPr>
          <w:rFonts w:ascii="Poppins" w:hAnsi="Poppins" w:cs="Poppins"/>
        </w:rPr>
      </w:pPr>
      <w:r w:rsidRPr="0062346C">
        <w:rPr>
          <w:rFonts w:ascii="Poppins" w:hAnsi="Poppins" w:cs="Poppins"/>
        </w:rPr>
        <w:t xml:space="preserve">wybranym w wyniku postępowania o udzielenie zamówienia publicznego nr </w:t>
      </w:r>
      <w:r w:rsidR="00CD7C9A" w:rsidRPr="0062346C">
        <w:rPr>
          <w:rFonts w:ascii="Poppins" w:hAnsi="Poppins" w:cs="Poppins"/>
          <w:b/>
          <w:bCs/>
        </w:rPr>
        <w:t>TZP -002/</w:t>
      </w:r>
      <w:r w:rsidR="00C40F6D" w:rsidRPr="0062346C">
        <w:rPr>
          <w:rFonts w:ascii="Poppins" w:hAnsi="Poppins" w:cs="Poppins"/>
          <w:b/>
          <w:bCs/>
        </w:rPr>
        <w:t>38</w:t>
      </w:r>
      <w:r w:rsidR="00CD7C9A" w:rsidRPr="0062346C">
        <w:rPr>
          <w:rFonts w:ascii="Poppins" w:hAnsi="Poppins" w:cs="Poppins"/>
          <w:b/>
          <w:bCs/>
        </w:rPr>
        <w:t>/202</w:t>
      </w:r>
      <w:r w:rsidR="00FF4C0A" w:rsidRPr="0062346C">
        <w:rPr>
          <w:rFonts w:ascii="Poppins" w:hAnsi="Poppins" w:cs="Poppins"/>
          <w:b/>
          <w:bCs/>
        </w:rPr>
        <w:t>4</w:t>
      </w:r>
      <w:r w:rsidR="00CD7C9A" w:rsidRPr="0062346C">
        <w:rPr>
          <w:rFonts w:ascii="Poppins" w:hAnsi="Poppins" w:cs="Poppins"/>
          <w:b/>
          <w:bCs/>
        </w:rPr>
        <w:t xml:space="preserve"> </w:t>
      </w:r>
      <w:r w:rsidRPr="0062346C">
        <w:rPr>
          <w:rFonts w:ascii="Poppins" w:hAnsi="Poppins" w:cs="Poppins"/>
          <w:b/>
          <w:bCs/>
        </w:rPr>
        <w:t xml:space="preserve"> </w:t>
      </w:r>
      <w:r w:rsidRPr="0062346C">
        <w:rPr>
          <w:rFonts w:ascii="Poppins" w:hAnsi="Poppins" w:cs="Poppins"/>
        </w:rPr>
        <w:t>z dnia ……………………… r., przeprowadzonego w trybie podstawowym zgodnie z art. 275 pkt 2 ustawy z dnia 11 września 2019 roku Prawo zamówień publicznych.</w:t>
      </w:r>
    </w:p>
    <w:p w14:paraId="12DC1BBD"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2120D823"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04106C38" w14:textId="4CD3C4C8"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w:t>
      </w:r>
      <w:r w:rsidR="00E1149B" w:rsidRPr="0062346C">
        <w:rPr>
          <w:rFonts w:ascii="Poppins" w:eastAsia="Times New Roman" w:hAnsi="Poppins" w:cs="Poppins"/>
          <w:lang w:eastAsia="pl-PL"/>
        </w:rPr>
        <w:t>ogólnobudowlanych</w:t>
      </w:r>
      <w:r w:rsidRPr="0062346C">
        <w:rPr>
          <w:rFonts w:ascii="Poppins" w:eastAsia="Times New Roman" w:hAnsi="Poppins" w:cs="Poppins"/>
          <w:lang w:eastAsia="pl-PL"/>
        </w:rPr>
        <w:t xml:space="preserve">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761A4564"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68E50C08"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60B6EBE"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gminnych budynkach gospodarczych,</w:t>
      </w:r>
    </w:p>
    <w:p w14:paraId="6FA42EB6"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innych nieruchomościach.</w:t>
      </w:r>
    </w:p>
    <w:p w14:paraId="1F818FA1"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486FD906" w14:textId="2E170695" w:rsidR="007061BA" w:rsidRPr="0062346C" w:rsidRDefault="007061BA" w:rsidP="0087592D">
      <w:pPr>
        <w:pStyle w:val="Akapitzlist"/>
        <w:numPr>
          <w:ilvl w:val="1"/>
          <w:numId w:val="44"/>
        </w:numPr>
        <w:ind w:left="1134"/>
        <w:jc w:val="both"/>
        <w:rPr>
          <w:rFonts w:ascii="Poppins" w:hAnsi="Poppins" w:cs="Poppins"/>
        </w:rPr>
      </w:pPr>
      <w:bookmarkStart w:id="283"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4039974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21420BA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7DC6630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3ED10CEF" w14:textId="77777777" w:rsidR="007061BA" w:rsidRPr="0062346C" w:rsidRDefault="007061BA" w:rsidP="0087592D">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2BF7F44F"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6264555C"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3E2BA262"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Naprawy bieżące i usługi konserwacyjne Wykonawca realizować będzie na podstawie codziennych zgłoszeń zamawiającego zgodnie ze specyfikacją techniczną.</w:t>
      </w:r>
    </w:p>
    <w:p w14:paraId="2B015C06" w14:textId="120338FD" w:rsidR="007061BA" w:rsidRPr="0062346C" w:rsidRDefault="007061BA" w:rsidP="0087592D">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218AB351" w:rsidR="007061BA" w:rsidRPr="0062346C" w:rsidRDefault="007061BA" w:rsidP="0087592D">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Usługi konserwacyjne Wykonawca realizować będzie na podstawie codziennych zleceń Zamawiającego odbieranych zgodnie z §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w:t>
      </w:r>
      <w:r w:rsidR="00B861BB" w:rsidRPr="0062346C">
        <w:rPr>
          <w:rFonts w:ascii="Poppins" w:eastAsia="Times New Roman" w:hAnsi="Poppins" w:cs="Poppins"/>
          <w:lang w:eastAsia="pl-PL"/>
        </w:rPr>
        <w:t>pkt</w:t>
      </w:r>
      <w:r w:rsidRPr="0062346C">
        <w:rPr>
          <w:rFonts w:ascii="Poppins" w:eastAsia="Times New Roman" w:hAnsi="Poppins" w:cs="Poppins"/>
          <w:lang w:eastAsia="pl-PL"/>
        </w:rPr>
        <w:t xml:space="preserve"> 2 niniejszej umowy.</w:t>
      </w:r>
    </w:p>
    <w:bookmarkEnd w:id="283"/>
    <w:p w14:paraId="616A1A6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3E8470E2"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79EB6B29" w14:textId="77777777" w:rsidR="007061BA" w:rsidRPr="0062346C" w:rsidRDefault="007061BA" w:rsidP="0087592D">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577AF4A9"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7A40B835"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17961CF2"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7BCFA83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6875D332" w14:textId="00AE7B6C" w:rsidR="007061BA" w:rsidRPr="0062346C" w:rsidRDefault="007061BA" w:rsidP="007061BA">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 xml:space="preserve">z  zastrzeżeniem, że umowa  wygaśnie z chwilą wyczerpania kwoty brutto określonej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niniejszej umowy.</w:t>
      </w:r>
    </w:p>
    <w:p w14:paraId="0B34176F"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49C54C0B" w14:textId="77777777" w:rsidR="00CF357C" w:rsidRPr="0062346C" w:rsidRDefault="00CF357C" w:rsidP="00CF357C">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31031D09"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73E30425"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Roboty, które nie zostały przewidziane w kosztorysie ślepym załączonym do </w:t>
      </w:r>
      <w:proofErr w:type="spellStart"/>
      <w:r w:rsidRPr="0062346C">
        <w:rPr>
          <w:rFonts w:ascii="Poppins" w:eastAsia="TTE18700A0t00" w:hAnsi="Poppins" w:cs="Poppins"/>
          <w:lang w:eastAsia="pl-PL"/>
        </w:rPr>
        <w:t>swz</w:t>
      </w:r>
      <w:proofErr w:type="spellEnd"/>
      <w:r w:rsidRPr="0062346C">
        <w:rPr>
          <w:rFonts w:ascii="Poppins" w:eastAsia="TTE18700A0t00" w:hAnsi="Poppins" w:cs="Poppins"/>
          <w:lang w:eastAsia="pl-PL"/>
        </w:rPr>
        <w:t xml:space="preserve">,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62346C">
        <w:rPr>
          <w:rFonts w:ascii="Poppins" w:eastAsia="TTE18700A0t00" w:hAnsi="Poppins" w:cs="Poppins"/>
          <w:lang w:eastAsia="pl-PL"/>
        </w:rPr>
        <w:t>Kz</w:t>
      </w:r>
      <w:proofErr w:type="spellEnd"/>
      <w:r w:rsidRPr="0062346C">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675EA307"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A5C18BF"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E9B67DB" w14:textId="7F1100E4"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 xml:space="preserve">Rn = ............ </w:t>
      </w:r>
      <w:proofErr w:type="spellStart"/>
      <w:r w:rsidRPr="0062346C">
        <w:rPr>
          <w:rFonts w:ascii="Poppins" w:eastAsia="TTE18687E8t00" w:hAnsi="Poppins" w:cs="Poppins"/>
          <w:b/>
          <w:lang w:eastAsia="pl-PL"/>
        </w:rPr>
        <w:t>pln</w:t>
      </w:r>
      <w:proofErr w:type="spellEnd"/>
    </w:p>
    <w:p w14:paraId="0AEC302D" w14:textId="77777777" w:rsidR="00CF357C" w:rsidRPr="0062346C" w:rsidRDefault="00CF357C" w:rsidP="00CF357C">
      <w:pPr>
        <w:suppressAutoHyphens/>
        <w:autoSpaceDE w:val="0"/>
        <w:autoSpaceDN w:val="0"/>
        <w:adjustRightInd w:val="0"/>
        <w:spacing w:after="0" w:line="276" w:lineRule="auto"/>
        <w:ind w:left="426" w:hanging="426"/>
        <w:rPr>
          <w:rFonts w:ascii="Poppins" w:eastAsia="TTE18700A0t00" w:hAnsi="Poppins" w:cs="Poppins"/>
          <w:lang w:eastAsia="pl-PL"/>
        </w:rPr>
      </w:pPr>
      <w:r w:rsidRPr="0062346C">
        <w:rPr>
          <w:rFonts w:ascii="Poppins" w:eastAsia="TTE18700A0t00" w:hAnsi="Poppins" w:cs="Poppins"/>
          <w:lang w:eastAsia="pl-PL"/>
        </w:rPr>
        <w:t>7. Koszty zakupu, koszty ogólne i zysk zostaną obliczone przy zastosowaniu wskaźników procentowych w następujących wysokościach :</w:t>
      </w:r>
    </w:p>
    <w:p w14:paraId="2200EC3E" w14:textId="77FBA6B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w:t>
      </w:r>
      <w:proofErr w:type="spellStart"/>
      <w:r w:rsidRPr="0062346C">
        <w:rPr>
          <w:rFonts w:ascii="Poppins" w:eastAsia="TTE18687E8t00" w:hAnsi="Poppins" w:cs="Poppins"/>
          <w:b/>
          <w:lang w:eastAsia="pl-PL"/>
        </w:rPr>
        <w:t>Rn+S</w:t>
      </w:r>
      <w:proofErr w:type="spellEnd"/>
      <w:r w:rsidRPr="0062346C">
        <w:rPr>
          <w:rFonts w:ascii="Poppins" w:eastAsia="TTE18687E8t00" w:hAnsi="Poppins" w:cs="Poppins"/>
          <w:b/>
          <w:lang w:eastAsia="pl-PL"/>
        </w:rPr>
        <w:t>)</w:t>
      </w:r>
    </w:p>
    <w:p w14:paraId="1873BB5A" w14:textId="3D564A6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xml:space="preserve">- </w:t>
      </w:r>
      <w:proofErr w:type="spellStart"/>
      <w:r w:rsidRPr="0062346C">
        <w:rPr>
          <w:rFonts w:ascii="Poppins" w:eastAsia="TTE18687E8t00" w:hAnsi="Poppins" w:cs="Poppins"/>
          <w:b/>
          <w:lang w:eastAsia="pl-PL"/>
        </w:rPr>
        <w:t>Kz</w:t>
      </w:r>
      <w:proofErr w:type="spellEnd"/>
      <w:r w:rsidRPr="0062346C">
        <w:rPr>
          <w:rFonts w:ascii="Poppins" w:eastAsia="TTE18687E8t00" w:hAnsi="Poppins" w:cs="Poppins"/>
          <w:b/>
          <w:lang w:eastAsia="pl-PL"/>
        </w:rPr>
        <w:t xml:space="preserve"> - ........ % (M)</w:t>
      </w:r>
    </w:p>
    <w:p w14:paraId="2AE72158" w14:textId="79F9B5CF"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w:t>
      </w:r>
      <w:proofErr w:type="spellStart"/>
      <w:r w:rsidRPr="0062346C">
        <w:rPr>
          <w:rFonts w:ascii="Poppins" w:eastAsia="TTE18687E8t00" w:hAnsi="Poppins" w:cs="Poppins"/>
          <w:b/>
          <w:lang w:eastAsia="pl-PL"/>
        </w:rPr>
        <w:t>Rn+S+Ko</w:t>
      </w:r>
      <w:proofErr w:type="spellEnd"/>
      <w:r w:rsidRPr="0062346C">
        <w:rPr>
          <w:rFonts w:ascii="Poppins" w:eastAsia="TTE18687E8t00" w:hAnsi="Poppins" w:cs="Poppins"/>
          <w:b/>
          <w:lang w:eastAsia="pl-PL"/>
        </w:rPr>
        <w:t>)</w:t>
      </w:r>
    </w:p>
    <w:p w14:paraId="7FF708E7" w14:textId="003B094B" w:rsidR="00CF357C" w:rsidRPr="0062346C" w:rsidRDefault="00CF357C" w:rsidP="00CF357C">
      <w:pPr>
        <w:suppressAutoHyphens/>
        <w:autoSpaceDE w:val="0"/>
        <w:autoSpaceDN w:val="0"/>
        <w:adjustRightInd w:val="0"/>
        <w:spacing w:after="0" w:line="276" w:lineRule="auto"/>
        <w:ind w:left="284" w:hanging="710"/>
        <w:rPr>
          <w:rFonts w:ascii="Poppins" w:eastAsia="TTE18700A0t00" w:hAnsi="Poppins" w:cs="Poppins"/>
          <w:lang w:eastAsia="pl-PL"/>
        </w:rPr>
      </w:pPr>
      <w:r w:rsidRPr="0062346C">
        <w:rPr>
          <w:rFonts w:ascii="Poppins" w:eastAsia="TTE18700A0t00" w:hAnsi="Poppins" w:cs="Poppins"/>
          <w:lang w:eastAsia="pl-PL"/>
        </w:rPr>
        <w:t xml:space="preserve">      Kalkulacja stawki roboczogodziny uwzględnia koszt dojazdu oraz transportu materiałów w miejsce przeznaczenia.</w:t>
      </w:r>
    </w:p>
    <w:p w14:paraId="431D8140"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8.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 brutto</w:t>
      </w:r>
    </w:p>
    <w:p w14:paraId="5DF44D7D"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004D9B11"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      - </w:t>
      </w:r>
      <w:r w:rsidRPr="0062346C">
        <w:rPr>
          <w:rFonts w:ascii="Poppins" w:eastAsia="TTE18700A0t00" w:hAnsi="Poppins" w:cs="Poppins"/>
          <w:b/>
          <w:bCs/>
          <w:lang w:eastAsia="pl-PL"/>
        </w:rPr>
        <w:t>Warto</w:t>
      </w:r>
      <w:r w:rsidRPr="0062346C">
        <w:rPr>
          <w:rFonts w:ascii="Poppins" w:eastAsia="TTE15C6A28t00" w:hAnsi="Poppins" w:cs="Poppins"/>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/netto</w:t>
      </w:r>
    </w:p>
    <w:p w14:paraId="3C4288CF"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F87386D" w14:textId="77777777" w:rsidR="00CF357C" w:rsidRPr="0062346C" w:rsidRDefault="00CF357C" w:rsidP="00CF357C">
      <w:pPr>
        <w:suppressAutoHyphens/>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  nale</w:t>
      </w:r>
      <w:r w:rsidRPr="0062346C">
        <w:rPr>
          <w:rFonts w:ascii="Poppins" w:eastAsia="TTE18632D8t00" w:hAnsi="Poppins" w:cs="Poppins"/>
          <w:lang w:eastAsia="pl-PL"/>
        </w:rPr>
        <w:t>ż</w:t>
      </w:r>
      <w:r w:rsidRPr="0062346C">
        <w:rPr>
          <w:rFonts w:ascii="Poppins" w:eastAsia="TTE18700A0t00" w:hAnsi="Poppins" w:cs="Poppins"/>
          <w:lang w:eastAsia="pl-PL"/>
        </w:rPr>
        <w:t>ny podatek VAT</w:t>
      </w:r>
    </w:p>
    <w:p w14:paraId="7D83355A" w14:textId="516C620F" w:rsidR="007061BA" w:rsidRPr="0062346C" w:rsidRDefault="00CF357C" w:rsidP="00CF357C">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2DA2B967" w14:textId="02E95976"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5</w:t>
      </w:r>
    </w:p>
    <w:p w14:paraId="65DE1320" w14:textId="0427FF1C" w:rsidR="007061BA" w:rsidRPr="0062346C" w:rsidRDefault="007061BA" w:rsidP="00CF357C">
      <w:pPr>
        <w:jc w:val="center"/>
        <w:rPr>
          <w:rFonts w:ascii="Poppins" w:hAnsi="Poppins" w:cs="Poppins"/>
          <w:b/>
          <w:bCs/>
        </w:rPr>
      </w:pPr>
      <w:r w:rsidRPr="0062346C">
        <w:rPr>
          <w:rFonts w:ascii="Poppins" w:hAnsi="Poppins" w:cs="Poppins"/>
          <w:b/>
          <w:bCs/>
        </w:rPr>
        <w:t>Płatność wynagrodzenia</w:t>
      </w:r>
    </w:p>
    <w:p w14:paraId="2D077048" w14:textId="6E36E12B"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 xml:space="preserve">Wynagrodzenie ustalone w sposób określony w § </w:t>
      </w:r>
      <w:r w:rsidR="00CF357C" w:rsidRPr="0062346C">
        <w:rPr>
          <w:rFonts w:ascii="Poppins" w:hAnsi="Poppins" w:cs="Poppins"/>
        </w:rPr>
        <w:t>4</w:t>
      </w:r>
      <w:r w:rsidRPr="0062346C">
        <w:rPr>
          <w:rFonts w:ascii="Poppins" w:hAnsi="Poppins" w:cs="Poppins"/>
        </w:rPr>
        <w:t xml:space="preserve"> będzie realizowane każdorazowo na podstawie wystawionych faktur, do których wykonawca obowiązany jest załączyć: zlecenie z pisemnym potwierdzeniem jego wykonania.</w:t>
      </w:r>
    </w:p>
    <w:p w14:paraId="116B4191" w14:textId="75657189"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5A03C1BE" w14:textId="77777777" w:rsidR="00CD7C9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Za zapłatę w tym systemie uznaje się dokonanie płatności w terminie ustalonym w umowie. Podzieloną płatność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 xml:space="preserve">oświadcza, że wyraża zgodę na dokonywanie przez Zamawiającego płatności w systemie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w:t>
      </w:r>
    </w:p>
    <w:p w14:paraId="10908643" w14:textId="7C1558FC"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137B70D7" w14:textId="3C761198"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6</w:t>
      </w:r>
    </w:p>
    <w:p w14:paraId="01A499F0"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22B237A6"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4"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4"/>
    <w:p w14:paraId="3FB62842" w14:textId="136EC3E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7</w:t>
      </w:r>
      <w:r w:rsidRPr="0062346C">
        <w:rPr>
          <w:rFonts w:ascii="Poppins" w:eastAsia="TTE18700A0t00" w:hAnsi="Poppins" w:cs="Poppins"/>
          <w:b/>
          <w:bCs/>
          <w:lang w:eastAsia="pl-PL"/>
        </w:rPr>
        <w:t xml:space="preserve"> </w:t>
      </w:r>
    </w:p>
    <w:p w14:paraId="4A334D75"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2D2F6768" w14:textId="77777777" w:rsidR="007061BA" w:rsidRPr="0062346C" w:rsidRDefault="007061BA" w:rsidP="0087592D">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7F63D55C" w14:textId="1508E35B"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Wykonawca oświadcza, że zatrudnia na podstawie umowy o pracę …. osoby/ę/</w:t>
      </w:r>
      <w:proofErr w:type="spellStart"/>
      <w:r w:rsidRPr="0062346C">
        <w:rPr>
          <w:rFonts w:ascii="Poppins" w:hAnsi="Poppins" w:cs="Poppins"/>
        </w:rPr>
        <w:t>ób</w:t>
      </w:r>
      <w:proofErr w:type="spellEnd"/>
      <w:r w:rsidRPr="0062346C">
        <w:rPr>
          <w:rFonts w:ascii="Poppins" w:hAnsi="Poppins" w:cs="Poppins"/>
        </w:rPr>
        <w:t xml:space="preserve">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13E5BC0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6F6B1947"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282AE486"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108DB389"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272D53DB"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64EA47A5"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0ACB5E7C"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36F470D9"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5A99F857" w14:textId="77777777" w:rsidR="007061BA" w:rsidRPr="0062346C" w:rsidRDefault="007061BA" w:rsidP="007061BA">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5FD914B2"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25FBCA81" w14:textId="77777777" w:rsidR="007061BA" w:rsidRPr="0062346C" w:rsidRDefault="007061BA" w:rsidP="0087592D">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62346C" w:rsidRDefault="007061BA" w:rsidP="0087592D">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11169A2C"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8</w:t>
      </w:r>
      <w:r w:rsidRPr="0062346C">
        <w:rPr>
          <w:rFonts w:ascii="Poppins" w:eastAsia="TTE18700A0t00" w:hAnsi="Poppins" w:cs="Poppins"/>
          <w:b/>
          <w:bCs/>
          <w:lang w:eastAsia="pl-PL"/>
        </w:rPr>
        <w:t xml:space="preserve"> </w:t>
      </w:r>
    </w:p>
    <w:p w14:paraId="19FE8904"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4DB2A6E" w14:textId="77777777" w:rsidR="007061BA" w:rsidRPr="0062346C" w:rsidRDefault="007061BA" w:rsidP="007061BA">
      <w:pPr>
        <w:suppressAutoHyphens/>
        <w:autoSpaceDE w:val="0"/>
        <w:autoSpaceDN w:val="0"/>
        <w:adjustRightInd w:val="0"/>
        <w:spacing w:after="0"/>
        <w:rPr>
          <w:rFonts w:ascii="Poppins" w:eastAsia="TTE18700A0t00" w:hAnsi="Poppins" w:cs="Poppins"/>
          <w:lang w:eastAsia="pl-PL"/>
        </w:rPr>
      </w:pPr>
      <w:bookmarkStart w:id="285" w:name="_Hlk114646734"/>
      <w:r w:rsidRPr="0062346C">
        <w:rPr>
          <w:rFonts w:ascii="Poppins" w:eastAsia="TTE18700A0t00" w:hAnsi="Poppins" w:cs="Poppins"/>
          <w:lang w:eastAsia="pl-PL"/>
        </w:rPr>
        <w:t>W ramach realizacji przedmiotu zamówienia Wykonawca jest zobowiązany do:</w:t>
      </w:r>
    </w:p>
    <w:p w14:paraId="76F79ED7"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149598FE"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0797CDAB"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65B9CCBF" w14:textId="77777777" w:rsidR="007061BA" w:rsidRPr="0062346C" w:rsidRDefault="007061BA" w:rsidP="0087592D">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5"/>
    <w:p w14:paraId="23F09AFF" w14:textId="1B10D1E3"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9</w:t>
      </w:r>
      <w:r w:rsidRPr="0062346C">
        <w:rPr>
          <w:rFonts w:ascii="Poppins" w:eastAsia="TTE18700A0t00" w:hAnsi="Poppins" w:cs="Poppins"/>
          <w:b/>
          <w:bCs/>
          <w:lang w:eastAsia="pl-PL"/>
        </w:rPr>
        <w:t xml:space="preserve"> </w:t>
      </w:r>
    </w:p>
    <w:p w14:paraId="6076F9C8" w14:textId="77777777"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4F5962F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33379559"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3EDAD37F"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0573341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1E9E32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74CE379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65DCD6CC"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1DC498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62346C" w:rsidRDefault="007061BA" w:rsidP="0087592D">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62346C" w:rsidRDefault="007061BA" w:rsidP="0087592D">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CF357C" w:rsidRPr="0062346C">
        <w:rPr>
          <w:rFonts w:ascii="Poppins" w:eastAsia="TTE18700A0t00" w:hAnsi="Poppins" w:cs="Poppins"/>
          <w:b/>
          <w:bCs/>
          <w:lang w:eastAsia="pl-PL"/>
        </w:rPr>
        <w:t>0</w:t>
      </w:r>
    </w:p>
    <w:p w14:paraId="128760D3"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6E9A3340"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2CAD0BB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05A77A3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6A2B93" w:rsidRPr="0062346C">
        <w:rPr>
          <w:rFonts w:ascii="Poppins" w:eastAsia="TTE18700A0t00" w:hAnsi="Poppins" w:cs="Poppins"/>
          <w:b/>
          <w:bCs/>
          <w:lang w:eastAsia="pl-PL"/>
        </w:rPr>
        <w:t>1</w:t>
      </w:r>
      <w:r w:rsidRPr="0062346C">
        <w:rPr>
          <w:rFonts w:ascii="Poppins" w:eastAsia="TTE18700A0t00" w:hAnsi="Poppins" w:cs="Poppins"/>
          <w:b/>
          <w:bCs/>
          <w:lang w:eastAsia="pl-PL"/>
        </w:rPr>
        <w:t xml:space="preserve"> </w:t>
      </w:r>
    </w:p>
    <w:p w14:paraId="5599D727"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09DFDDDF"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w:t>
      </w:r>
      <w:r w:rsidR="006A2B93" w:rsidRPr="0062346C">
        <w:rPr>
          <w:rFonts w:ascii="Poppins" w:eastAsia="TTE18700A0t00" w:hAnsi="Poppins" w:cs="Poppins"/>
          <w:b/>
          <w:bCs/>
          <w:lang w:eastAsia="pl-PL"/>
        </w:rPr>
        <w:t>2</w:t>
      </w:r>
      <w:r w:rsidRPr="0062346C">
        <w:rPr>
          <w:rFonts w:ascii="Poppins" w:eastAsia="TTE18700A0t00" w:hAnsi="Poppins" w:cs="Poppins"/>
          <w:b/>
          <w:bCs/>
          <w:lang w:eastAsia="pl-PL"/>
        </w:rPr>
        <w:t xml:space="preserve"> </w:t>
      </w:r>
    </w:p>
    <w:p w14:paraId="6029851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33E3D996"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12984702" w14:textId="5C9F1BA1"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przekroczenie czasu przyjazdu na miejsce awarii określonego w </w:t>
      </w:r>
      <w:r w:rsidR="001C7842" w:rsidRPr="0062346C">
        <w:rPr>
          <w:rFonts w:ascii="Poppins" w:eastAsia="Times New Roman" w:hAnsi="Poppins" w:cs="Poppins"/>
          <w:lang w:eastAsia="pl-PL"/>
        </w:rPr>
        <w:t>ofercie</w:t>
      </w:r>
      <w:r w:rsidRPr="0062346C">
        <w:rPr>
          <w:rFonts w:ascii="Poppins" w:eastAsia="Times New Roman" w:hAnsi="Poppins" w:cs="Poppins"/>
          <w:lang w:eastAsia="pl-PL"/>
        </w:rPr>
        <w:t xml:space="preserve"> w wysokości 50zł za każde rozpoczęte 10 minut zwłoki.  </w:t>
      </w:r>
    </w:p>
    <w:p w14:paraId="5F0CD5ED" w14:textId="062F7AB9"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niedotrzymanie terminu wykonania prac konserwacyjnych, remontowych i napraw bieżących wskazanego w § 1 ust. </w:t>
      </w:r>
      <w:r w:rsidR="00E508F3" w:rsidRPr="0062346C">
        <w:rPr>
          <w:rFonts w:ascii="Poppins" w:eastAsia="Times New Roman" w:hAnsi="Poppins" w:cs="Poppins"/>
          <w:lang w:eastAsia="pl-PL"/>
        </w:rPr>
        <w:t>5</w:t>
      </w:r>
      <w:r w:rsidR="007C1C39" w:rsidRPr="0062346C">
        <w:rPr>
          <w:rFonts w:ascii="Poppins" w:eastAsia="Times New Roman" w:hAnsi="Poppins" w:cs="Poppins"/>
          <w:lang w:eastAsia="pl-PL"/>
        </w:rPr>
        <w:t xml:space="preserve"> i 6</w:t>
      </w:r>
      <w:r w:rsidRPr="0062346C">
        <w:rPr>
          <w:rFonts w:ascii="Poppins" w:eastAsia="Times New Roman" w:hAnsi="Poppins" w:cs="Poppins"/>
          <w:lang w:eastAsia="pl-PL"/>
        </w:rPr>
        <w:t xml:space="preserve"> – w wysokości 100 zł za każdy stwierdzony i potwierdzony na piśmie </w:t>
      </w:r>
      <w:r w:rsidR="00B861BB" w:rsidRPr="0062346C">
        <w:rPr>
          <w:rFonts w:ascii="Poppins" w:eastAsia="Times New Roman" w:hAnsi="Poppins" w:cs="Poppins"/>
          <w:lang w:eastAsia="pl-PL"/>
        </w:rPr>
        <w:t xml:space="preserve">przypadek </w:t>
      </w:r>
      <w:r w:rsidRPr="0062346C">
        <w:rPr>
          <w:rFonts w:ascii="Poppins" w:eastAsia="Times New Roman" w:hAnsi="Poppins" w:cs="Poppins"/>
          <w:lang w:eastAsia="pl-PL"/>
        </w:rPr>
        <w:t xml:space="preserve">za każdy dzień zwłoki. </w:t>
      </w:r>
    </w:p>
    <w:p w14:paraId="0A77DAF7" w14:textId="77777777"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5312EA4F"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odstąpienie przez zamawiającego od umowy z przyczyn zależnych od wykonawcy w wysokości 20% wynagrodzenia umownego brutto określonego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umowy</w:t>
      </w:r>
    </w:p>
    <w:p w14:paraId="08FCA220" w14:textId="1409D408"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 tytułu nieprzedłożenia poświadczonej za zgodność z oryginałem kopii nowej polisy OC w przypadku wygaśnięcia ubezpieczenia – 5% wynagrodzenia brutto określonego w  § </w:t>
      </w:r>
      <w:r w:rsidR="00B861BB" w:rsidRPr="0062346C">
        <w:rPr>
          <w:rFonts w:ascii="Poppins" w:eastAsia="Times New Roman" w:hAnsi="Poppins" w:cs="Poppins"/>
          <w:lang w:eastAsia="pl-PL"/>
        </w:rPr>
        <w:t xml:space="preserve">4 ust. 8 </w:t>
      </w:r>
      <w:r w:rsidRPr="0062346C">
        <w:rPr>
          <w:rFonts w:ascii="Poppins" w:eastAsia="Times New Roman" w:hAnsi="Poppins" w:cs="Poppins"/>
          <w:lang w:eastAsia="pl-PL"/>
        </w:rPr>
        <w:t>umowy</w:t>
      </w:r>
    </w:p>
    <w:p w14:paraId="5EE464A3" w14:textId="77777777"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62346C">
        <w:rPr>
          <w:rFonts w:ascii="Poppins" w:hAnsi="Poppins" w:cs="Poppins"/>
        </w:rPr>
        <w:t>6</w:t>
      </w:r>
      <w:r w:rsidRPr="0062346C">
        <w:rPr>
          <w:rFonts w:ascii="Poppins" w:hAnsi="Poppins" w:cs="Poppins"/>
        </w:rPr>
        <w:t xml:space="preserve"> ust. </w:t>
      </w:r>
      <w:r w:rsidR="002A5BCC" w:rsidRPr="0062346C">
        <w:rPr>
          <w:rFonts w:ascii="Poppins" w:hAnsi="Poppins" w:cs="Poppins"/>
        </w:rPr>
        <w:t>15</w:t>
      </w:r>
      <w:r w:rsidRPr="0062346C">
        <w:rPr>
          <w:rFonts w:ascii="Poppins" w:hAnsi="Poppins" w:cs="Poppins"/>
        </w:rPr>
        <w:t>, w wysokości 200zł za każdy stwierdzony przypadek.</w:t>
      </w:r>
    </w:p>
    <w:p w14:paraId="3FA86773" w14:textId="22B15E62"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62346C">
        <w:rPr>
          <w:rFonts w:ascii="Poppins" w:eastAsia="Times New Roman" w:hAnsi="Poppins" w:cs="Poppins"/>
          <w:lang w:eastAsia="pl-PL"/>
        </w:rPr>
        <w:t>4 ust. 8</w:t>
      </w:r>
      <w:r w:rsidRPr="0062346C">
        <w:rPr>
          <w:rFonts w:ascii="Poppins" w:eastAsia="Times New Roman" w:hAnsi="Poppins" w:cs="Poppins"/>
          <w:lang w:eastAsia="pl-PL"/>
        </w:rPr>
        <w:t xml:space="preserve">. Jeżeli łączną wysokość naliczonych kar przekroczy w/w limit stronie, która naliczyła karę przysługuje prawo do odstąpienia od umowy. </w:t>
      </w:r>
    </w:p>
    <w:p w14:paraId="3A958869"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51798A55"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7C7F4E" w:rsidRPr="0062346C">
        <w:rPr>
          <w:rFonts w:ascii="Poppins" w:eastAsia="Times New Roman" w:hAnsi="Poppins" w:cs="Poppins"/>
          <w:lang w:eastAsia="pl-PL"/>
        </w:rPr>
        <w:t>b</w:t>
      </w:r>
      <w:r w:rsidRPr="0062346C">
        <w:rPr>
          <w:rFonts w:ascii="Poppins" w:eastAsia="Times New Roman" w:hAnsi="Poppins" w:cs="Poppins"/>
          <w:lang w:eastAsia="pl-PL"/>
        </w:rPr>
        <w:t>) powyżej.</w:t>
      </w:r>
    </w:p>
    <w:p w14:paraId="08CEC3C7"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6"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7" w:name="_Hlk114827750"/>
      <w:r w:rsidRPr="0062346C">
        <w:rPr>
          <w:rFonts w:ascii="Poppins" w:eastAsia="Times New Roman" w:hAnsi="Poppins" w:cs="Poppins"/>
          <w:lang w:eastAsia="pl-PL"/>
        </w:rPr>
        <w:t>liczonym od dnia jej wystawienia</w:t>
      </w:r>
      <w:bookmarkEnd w:id="287"/>
      <w:r w:rsidRPr="0062346C">
        <w:rPr>
          <w:rFonts w:ascii="Poppins" w:eastAsia="Times New Roman" w:hAnsi="Poppins" w:cs="Poppins"/>
          <w:lang w:eastAsia="pl-PL"/>
        </w:rPr>
        <w:t xml:space="preserve">. </w:t>
      </w:r>
    </w:p>
    <w:bookmarkEnd w:id="286"/>
    <w:p w14:paraId="7F39601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30621DE5"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w:t>
      </w:r>
      <w:r w:rsidR="006A2B93" w:rsidRPr="0062346C">
        <w:rPr>
          <w:rFonts w:ascii="Poppins" w:eastAsia="Times New Roman" w:hAnsi="Poppins" w:cs="Poppins"/>
          <w:b/>
          <w:bCs/>
          <w:lang w:eastAsia="pl-PL"/>
        </w:rPr>
        <w:t>3</w:t>
      </w:r>
    </w:p>
    <w:p w14:paraId="50A9A3AC" w14:textId="77777777"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16F8DD05" w14:textId="77777777" w:rsidR="007061BA" w:rsidRPr="0062346C" w:rsidRDefault="007061BA" w:rsidP="007061BA">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0780B110" w:rsidR="007061BA" w:rsidRPr="0062346C" w:rsidRDefault="007061BA" w:rsidP="007061BA">
      <w:pPr>
        <w:spacing w:after="0"/>
        <w:jc w:val="center"/>
        <w:rPr>
          <w:rFonts w:ascii="Poppins" w:hAnsi="Poppins" w:cs="Poppins"/>
          <w:b/>
          <w:bCs/>
        </w:rPr>
      </w:pPr>
      <w:r w:rsidRPr="0062346C">
        <w:rPr>
          <w:rFonts w:ascii="Poppins" w:hAnsi="Poppins" w:cs="Poppins"/>
          <w:b/>
          <w:bCs/>
        </w:rPr>
        <w:t>§ 1</w:t>
      </w:r>
      <w:r w:rsidR="006A2B93" w:rsidRPr="0062346C">
        <w:rPr>
          <w:rFonts w:ascii="Poppins" w:hAnsi="Poppins" w:cs="Poppins"/>
          <w:b/>
          <w:bCs/>
        </w:rPr>
        <w:t>4</w:t>
      </w:r>
      <w:r w:rsidRPr="0062346C">
        <w:rPr>
          <w:rFonts w:ascii="Poppins" w:hAnsi="Poppins" w:cs="Poppins"/>
          <w:b/>
          <w:bCs/>
        </w:rPr>
        <w:t xml:space="preserve"> </w:t>
      </w:r>
    </w:p>
    <w:p w14:paraId="190253BC" w14:textId="77777777" w:rsidR="007061BA" w:rsidRPr="0062346C" w:rsidRDefault="007061BA" w:rsidP="007061BA">
      <w:pPr>
        <w:spacing w:after="0"/>
        <w:jc w:val="center"/>
        <w:rPr>
          <w:rFonts w:ascii="Poppins" w:hAnsi="Poppins" w:cs="Poppins"/>
          <w:b/>
          <w:bCs/>
        </w:rPr>
      </w:pPr>
      <w:r w:rsidRPr="0062346C">
        <w:rPr>
          <w:rFonts w:ascii="Poppins" w:hAnsi="Poppins" w:cs="Poppins"/>
          <w:b/>
          <w:bCs/>
        </w:rPr>
        <w:t>Podwykonawcy</w:t>
      </w:r>
    </w:p>
    <w:p w14:paraId="095317A3" w14:textId="77777777" w:rsidR="007061BA" w:rsidRPr="0062346C" w:rsidRDefault="007061BA" w:rsidP="0087592D">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4BA21DBC" w14:textId="77777777" w:rsidR="007061BA" w:rsidRPr="0062346C" w:rsidRDefault="007061BA" w:rsidP="007061BA">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255B8B1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 xml:space="preserve">(należy podać nazwy albo imiona i nazwiska oraz dane kontaktowe Podwykonawców i osób do kontaktu z nimi) </w:t>
      </w:r>
      <w:r w:rsidRPr="0062346C">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 xml:space="preserve">w trakcie realizacji Umowy. </w:t>
      </w:r>
    </w:p>
    <w:p w14:paraId="7AA77041"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 xml:space="preserve">informacje na temat nowych Podwykonawców, którym w późniejszym okresie zamierza powierzyć realizację usług. </w:t>
      </w:r>
    </w:p>
    <w:p w14:paraId="048A745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zobowiązany jest na żądanie Zamawiającego udzielić mu wszelkich informacji dotyczących Podwykonawców. </w:t>
      </w:r>
    </w:p>
    <w:p w14:paraId="177ACF34" w14:textId="77777777" w:rsidR="007061BA" w:rsidRPr="0062346C" w:rsidRDefault="007061BA" w:rsidP="0087592D">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5D6BBE1A" w14:textId="0355D101" w:rsidR="007061BA" w:rsidRPr="0062346C" w:rsidRDefault="007061BA" w:rsidP="0087592D">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968DED7" w14:textId="77777777"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Jeżeli wynagrodzenie wykonawcy zostanie zmienione w sposób określony w § 1</w:t>
      </w:r>
      <w:r w:rsidR="006A2B93" w:rsidRPr="0062346C">
        <w:rPr>
          <w:rFonts w:ascii="Poppins" w:eastAsia="TTE18700A0t00" w:hAnsi="Poppins" w:cs="Poppins"/>
        </w:rPr>
        <w:t>6</w:t>
      </w:r>
      <w:r w:rsidRPr="0062346C">
        <w:rPr>
          <w:rFonts w:ascii="Poppins" w:eastAsia="TTE18700A0t00" w:hAnsi="Poppins" w:cs="Poppins"/>
        </w:rPr>
        <w:t xml:space="preserve"> ust</w:t>
      </w:r>
      <w:r w:rsidR="002A5BCC" w:rsidRPr="0062346C">
        <w:rPr>
          <w:rFonts w:ascii="Poppins" w:eastAsia="TTE18700A0t00" w:hAnsi="Poppins" w:cs="Poppins"/>
        </w:rPr>
        <w:t>.</w:t>
      </w:r>
      <w:r w:rsidRPr="0062346C">
        <w:rPr>
          <w:rFonts w:ascii="Poppins" w:eastAsia="TTE18700A0t00" w:hAnsi="Poppins" w:cs="Poppins"/>
        </w:rPr>
        <w:t xml:space="preserve"> </w:t>
      </w:r>
      <w:r w:rsidR="002A5BCC" w:rsidRPr="0062346C">
        <w:rPr>
          <w:rFonts w:ascii="Poppins" w:eastAsia="TTE18700A0t00" w:hAnsi="Poppins" w:cs="Poppins"/>
        </w:rPr>
        <w:t>15</w:t>
      </w:r>
      <w:r w:rsidRPr="0062346C">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5</w:t>
      </w:r>
    </w:p>
    <w:p w14:paraId="4B2BF32B"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Warunki wcześniejszego rozwiązania umowy</w:t>
      </w:r>
    </w:p>
    <w:p w14:paraId="701C9F1F" w14:textId="77777777"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45CE1A0B" w14:textId="0E3FD71A"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0EC9F24A" w14:textId="77777777"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2435DE7F" w14:textId="5FDF2E5F" w:rsidR="002732F7" w:rsidRPr="0062346C" w:rsidRDefault="002732F7" w:rsidP="0087592D">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r w:rsidRPr="0062346C">
        <w:rPr>
          <w:rFonts w:ascii="Poppins" w:hAnsi="Poppins" w:cs="Poppins"/>
        </w:rPr>
        <w:t xml:space="preserve"> </w:t>
      </w:r>
    </w:p>
    <w:p w14:paraId="7460AFA3" w14:textId="65F93367"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38BA7C26" w14:textId="6539A20F" w:rsidR="00281EAA" w:rsidRPr="0062346C" w:rsidRDefault="00281EA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 xml:space="preserve">gdy Wykonawca przetwarza dane osobowe w sposób niezgodny z umową, </w:t>
      </w:r>
    </w:p>
    <w:p w14:paraId="3C3EE73E" w14:textId="215AF01E"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543A0612" w14:textId="22CD28F5"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umowy.</w:t>
      </w:r>
    </w:p>
    <w:p w14:paraId="5107C47E" w14:textId="4BB63119" w:rsidR="007061BA" w:rsidRPr="0062346C" w:rsidRDefault="002461EC" w:rsidP="0087592D">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62346C">
        <w:rPr>
          <w:rFonts w:ascii="Poppins" w:eastAsia="Times New Roman" w:hAnsi="Poppins" w:cs="Poppins"/>
          <w:lang w:eastAsia="pl-PL"/>
        </w:rPr>
        <w:t>.</w:t>
      </w:r>
    </w:p>
    <w:p w14:paraId="3209FB74" w14:textId="70309290"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6</w:t>
      </w:r>
      <w:r w:rsidRPr="0062346C">
        <w:rPr>
          <w:rFonts w:ascii="Poppins" w:eastAsia="TTE18700A0t00" w:hAnsi="Poppins" w:cs="Poppins"/>
          <w:b/>
          <w:bCs/>
          <w:lang w:eastAsia="pl-PL"/>
        </w:rPr>
        <w:t xml:space="preserve"> </w:t>
      </w:r>
    </w:p>
    <w:p w14:paraId="44005746"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5C20F2DE" w14:textId="781CB44B" w:rsidR="007061BA" w:rsidRPr="0062346C" w:rsidRDefault="007061BA" w:rsidP="0087592D">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xml:space="preserve">§ </w:t>
      </w:r>
      <w:r w:rsidR="008E2336" w:rsidRPr="0062346C">
        <w:rPr>
          <w:rFonts w:ascii="Poppins" w:eastAsia="Times New Roman" w:hAnsi="Poppins" w:cs="Poppins"/>
          <w:u w:val="single"/>
          <w:lang w:eastAsia="pl-PL"/>
        </w:rPr>
        <w:t>6</w:t>
      </w:r>
      <w:r w:rsidRPr="0062346C">
        <w:rPr>
          <w:rFonts w:ascii="Poppins" w:eastAsia="Times New Roman" w:hAnsi="Poppins" w:cs="Poppins"/>
          <w:u w:val="single"/>
          <w:lang w:eastAsia="pl-PL"/>
        </w:rPr>
        <w:t xml:space="preserve"> umowy.</w:t>
      </w:r>
    </w:p>
    <w:p w14:paraId="771211B3" w14:textId="77777777" w:rsidR="007061BA" w:rsidRPr="0062346C" w:rsidRDefault="007061BA" w:rsidP="0087592D">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3B256C07"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25AE126D"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220596D2"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4B77CB1C" w14:textId="57E604D5"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ust. 9 umowy</w:t>
      </w:r>
      <w:r w:rsidRPr="0062346C">
        <w:rPr>
          <w:rFonts w:ascii="Poppins" w:hAnsi="Poppins" w:cs="Poppins"/>
        </w:rPr>
        <w:t>,</w:t>
      </w:r>
    </w:p>
    <w:p w14:paraId="4DB7BC53"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1CC09D1D"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62346C" w:rsidRDefault="007061BA" w:rsidP="007061BA">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62346C" w:rsidRDefault="007061BA" w:rsidP="0087592D">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3ACDEC3" w14:textId="2C64A6E4" w:rsidR="002461EC" w:rsidRPr="0062346C" w:rsidRDefault="0026595B" w:rsidP="0087592D">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002461EC" w:rsidRPr="0062346C">
        <w:rPr>
          <w:rFonts w:ascii="Poppins" w:hAnsi="Poppins" w:cs="Poppins"/>
        </w:rPr>
        <w:t>w przypadku wystąpienia jednej z następujących okoliczności:</w:t>
      </w:r>
    </w:p>
    <w:p w14:paraId="49EAC3FE"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 ·zmiany stawki podatku od towarów i usług,</w:t>
      </w:r>
    </w:p>
    <w:p w14:paraId="4E6DC98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 ·zmiany zasad podlegania ubezpieczeniom społecznym lub ubezpieczeniu zdrowotnemu lub wysokości stawki składki na ubezpieczenia społeczne lub zdrowotne</w:t>
      </w:r>
    </w:p>
    <w:p w14:paraId="5604E966" w14:textId="0A1B414B" w:rsidR="002461EC" w:rsidRPr="0062346C" w:rsidRDefault="002461EC" w:rsidP="00281EAA">
      <w:pPr>
        <w:pStyle w:val="Akapitzlist"/>
        <w:ind w:left="426"/>
        <w:jc w:val="both"/>
        <w:rPr>
          <w:rFonts w:ascii="Poppins" w:hAnsi="Poppins" w:cs="Poppins"/>
        </w:rPr>
      </w:pPr>
      <w:r w:rsidRPr="0062346C">
        <w:rPr>
          <w:rFonts w:ascii="Poppins" w:hAnsi="Poppins" w:cs="Poppins"/>
        </w:rPr>
        <w:t>4) zmiany zasad gromadzenia i wysokości wpłat do pracowniczych planów kapitałowych, o których mowa w ustawie z dnia 4 października 2018r. o pracowniczych planach kapitałowych.</w:t>
      </w:r>
    </w:p>
    <w:p w14:paraId="157ABFE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211FDBB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3DFC4CFB" w14:textId="1466F69F" w:rsidR="0026595B" w:rsidRPr="0026595B" w:rsidRDefault="0026595B" w:rsidP="0087592D">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 xml:space="preserve">Niezależnie od okoliczności wskazanych w ust. 4 powyżej, na podstawie art. 439 ust. 1 ustawy </w:t>
      </w:r>
      <w:proofErr w:type="spellStart"/>
      <w:r w:rsidRPr="0026595B">
        <w:rPr>
          <w:rFonts w:ascii="Poppins" w:hAnsi="Poppins" w:cs="Poppins"/>
          <w:color w:val="000000"/>
        </w:rPr>
        <w:t>Pzp</w:t>
      </w:r>
      <w:proofErr w:type="spellEnd"/>
      <w:r w:rsidRPr="0026595B">
        <w:rPr>
          <w:rFonts w:ascii="Poppins" w:hAnsi="Poppins" w:cs="Poppins"/>
          <w:color w:val="000000"/>
        </w:rPr>
        <w:t>,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132207A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1B8BB28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WZC = W1*W2*(...)*</w:t>
      </w:r>
      <w:proofErr w:type="spellStart"/>
      <w:r w:rsidRPr="0026595B">
        <w:rPr>
          <w:rFonts w:ascii="Poppins" w:hAnsi="Poppins" w:cs="Poppins"/>
          <w:color w:val="000000"/>
        </w:rPr>
        <w:t>Wn</w:t>
      </w:r>
      <w:proofErr w:type="spellEnd"/>
      <w:r w:rsidRPr="0026595B">
        <w:rPr>
          <w:rFonts w:ascii="Poppins" w:hAnsi="Poppins" w:cs="Poppins"/>
          <w:color w:val="000000"/>
        </w:rPr>
        <w:t xml:space="preserve"> / 100</w:t>
      </w:r>
      <w:r w:rsidRPr="0026595B">
        <w:rPr>
          <w:rFonts w:ascii="Poppins" w:hAnsi="Poppins" w:cs="Poppins"/>
          <w:color w:val="000000"/>
          <w:vertAlign w:val="superscript"/>
        </w:rPr>
        <w:t>(n-1)</w:t>
      </w:r>
    </w:p>
    <w:p w14:paraId="594C0B34"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5556ABE5"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790D6081" w14:textId="2CE05638"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t>
      </w:r>
      <w:proofErr w:type="spellStart"/>
      <w:r w:rsidRPr="0026595B">
        <w:rPr>
          <w:rFonts w:ascii="Poppins" w:hAnsi="Poppins" w:cs="Poppins"/>
          <w:color w:val="000000"/>
          <w:sz w:val="18"/>
          <w:szCs w:val="18"/>
        </w:rPr>
        <w:t>Wn</w:t>
      </w:r>
      <w:proofErr w:type="spellEnd"/>
      <w:r w:rsidRPr="0026595B">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2"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113C3FC9" w14:textId="77777777"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 przypadku, gdyby </w:t>
      </w:r>
      <w:proofErr w:type="spellStart"/>
      <w:r w:rsidRPr="0026595B">
        <w:rPr>
          <w:rFonts w:ascii="Poppins" w:hAnsi="Poppins" w:cs="Poppins"/>
          <w:color w:val="000000"/>
          <w:sz w:val="18"/>
          <w:szCs w:val="18"/>
        </w:rPr>
        <w:t>ww</w:t>
      </w:r>
      <w:proofErr w:type="spellEnd"/>
      <w:r w:rsidRPr="0026595B">
        <w:rPr>
          <w:rFonts w:ascii="Poppins" w:hAnsi="Poppins" w:cs="Poppins"/>
          <w:color w:val="000000"/>
          <w:sz w:val="18"/>
          <w:szCs w:val="18"/>
        </w:rPr>
        <w:t xml:space="preserve"> wskaźniki przestały być dostępne, strony uzgodnią inne, najbardziej zbliżone wskaźniki publikowane przez GUS.</w:t>
      </w:r>
    </w:p>
    <w:p w14:paraId="4F67AC81" w14:textId="77777777" w:rsidR="0026595B" w:rsidRPr="0026595B" w:rsidRDefault="0026595B" w:rsidP="0026595B">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5751AA54"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73002DB5"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68E666BF" w14:textId="77777777" w:rsidR="0026595B" w:rsidRPr="0026595B" w:rsidRDefault="0026595B" w:rsidP="0026595B">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6A00A01A"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50AE2CF"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proofErr w:type="spellStart"/>
      <w:r w:rsidRPr="0026595B">
        <w:rPr>
          <w:rFonts w:ascii="Poppins" w:hAnsi="Poppins" w:cs="Poppins"/>
          <w:sz w:val="18"/>
          <w:szCs w:val="18"/>
        </w:rPr>
        <w:t>mt</w:t>
      </w:r>
      <w:proofErr w:type="spellEnd"/>
      <w:r w:rsidRPr="0026595B">
        <w:rPr>
          <w:rFonts w:ascii="Poppins" w:hAnsi="Poppins" w:cs="Poppins"/>
          <w:sz w:val="18"/>
          <w:szCs w:val="18"/>
        </w:rPr>
        <w:t xml:space="preserve"> - czas w miesiącach jaki pozostał do końca umowy (pełne miesiące licząc od pierwszego do ostatniego dnia miesiąca)</w:t>
      </w:r>
    </w:p>
    <w:p w14:paraId="7DABDF1C" w14:textId="77777777" w:rsidR="0026595B" w:rsidRPr="0026595B" w:rsidRDefault="0026595B" w:rsidP="0026595B">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459B330D"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6E02598E"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6B3282A3" w14:textId="77777777" w:rsidR="0026595B" w:rsidRPr="0026595B" w:rsidRDefault="0026595B" w:rsidP="0087592D">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0BCA9058"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8" w:name="_Hlk119323385"/>
      <w:r w:rsidRPr="0026595B">
        <w:rPr>
          <w:rFonts w:ascii="Poppins" w:hAnsi="Poppins" w:cs="Poppins"/>
        </w:rPr>
        <w:t>§</w:t>
      </w:r>
      <w:bookmarkEnd w:id="288"/>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75102D73"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4211672" w14:textId="77777777" w:rsid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6C6EFA37" w14:textId="424109C8"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79F9A81D" w14:textId="5B266EA1" w:rsidR="007061BA" w:rsidRPr="0062346C" w:rsidRDefault="007061BA" w:rsidP="0026595B">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7</w:t>
      </w:r>
    </w:p>
    <w:p w14:paraId="79B36621"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7261FB18" w14:textId="635418D8"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3D455579"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t>
      </w:r>
      <w:r w:rsidR="006A2B93" w:rsidRPr="0062346C">
        <w:rPr>
          <w:rFonts w:ascii="Poppins" w:eastAsia="TTE18700A0t00" w:hAnsi="Poppins" w:cs="Poppins"/>
          <w:b/>
          <w:bCs/>
          <w:lang w:eastAsia="pl-PL"/>
        </w:rPr>
        <w:t>18</w:t>
      </w:r>
    </w:p>
    <w:p w14:paraId="24A4808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55E3B2B4" w14:textId="77777777" w:rsidR="007061BA" w:rsidRPr="0062346C" w:rsidRDefault="007061BA" w:rsidP="0087592D">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1B4B804E" w14:textId="77777777" w:rsidR="007061BA" w:rsidRPr="0062346C" w:rsidRDefault="007061BA" w:rsidP="0087592D">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631C5EFE" w:rsidR="00D83CA0" w:rsidRPr="0062346C" w:rsidRDefault="007061BA" w:rsidP="00211CF7">
      <w:pPr>
        <w:suppressAutoHyphens/>
        <w:spacing w:after="0"/>
        <w:rPr>
          <w:rFonts w:ascii="Poppins" w:hAnsi="Poppins" w:cs="Poppins"/>
        </w:rPr>
      </w:pPr>
      <w:r w:rsidRPr="0062346C">
        <w:rPr>
          <w:rFonts w:ascii="Poppins" w:eastAsia="Times New Roman" w:hAnsi="Poppins" w:cs="Poppins"/>
          <w:b/>
          <w:bCs/>
          <w:lang w:eastAsia="pl-PL"/>
        </w:rPr>
        <w:t xml:space="preserve">       Zamawiający :</w:t>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t>Wykonawca</w:t>
      </w:r>
      <w:r w:rsidR="00211CF7" w:rsidRPr="0062346C">
        <w:rPr>
          <w:rFonts w:ascii="Poppins" w:eastAsia="Times New Roman" w:hAnsi="Poppins" w:cs="Poppins"/>
          <w:b/>
          <w:bCs/>
          <w:lang w:eastAsia="pl-PL"/>
        </w:rPr>
        <w:t>:</w:t>
      </w:r>
    </w:p>
    <w:sectPr w:rsidR="00D83CA0"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0945A649" w:rsidR="00B2278E" w:rsidRDefault="00B2278E" w:rsidP="002D1EF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1FD6" w14:textId="458E3D79" w:rsidR="00BA057E" w:rsidRDefault="003139E6">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14DE" w14:textId="29ACAF36"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40F6D">
      <w:rPr>
        <w:rFonts w:ascii="Arial" w:hAnsi="Arial" w:cs="Arial"/>
        <w:b/>
        <w:bCs/>
        <w:sz w:val="18"/>
        <w:szCs w:val="18"/>
      </w:rPr>
      <w:t>38</w:t>
    </w:r>
    <w:r>
      <w:rPr>
        <w:rFonts w:ascii="Arial" w:hAnsi="Arial" w:cs="Arial"/>
        <w:sz w:val="18"/>
        <w:szCs w:val="18"/>
      </w:rPr>
      <w:t>/202</w:t>
    </w:r>
    <w:r w:rsidR="00FF4C0A">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1D4B" w14:textId="773D53AD" w:rsidR="003F7FA1" w:rsidRDefault="002D1EFE" w:rsidP="002D1EFE">
    <w:pPr>
      <w:pStyle w:val="Nagwek"/>
      <w:jc w:val="center"/>
    </w:pPr>
    <w:r>
      <w:rPr>
        <w:rFonts w:ascii="Arial" w:hAnsi="Arial" w:cs="Arial"/>
        <w:noProof/>
        <w:sz w:val="18"/>
        <w:szCs w:val="18"/>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280" w14:textId="77777777" w:rsidR="002D1EFE" w:rsidRDefault="002D1EFE"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/38</w:t>
    </w:r>
    <w:r>
      <w:rPr>
        <w:rFonts w:ascii="Arial" w:hAnsi="Arial" w:cs="Arial"/>
        <w:sz w:val="18"/>
        <w:szCs w:val="18"/>
      </w:rPr>
      <w:t>/2024</w:t>
    </w:r>
  </w:p>
  <w:p w14:paraId="79E1F98C" w14:textId="27000C6E" w:rsidR="002D1EFE" w:rsidRPr="002D1EFE" w:rsidRDefault="002D1EFE" w:rsidP="002D1EF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07E2" w14:textId="3EC3DF43"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FF4C0A">
      <w:rPr>
        <w:rFonts w:ascii="Arial" w:hAnsi="Arial" w:cs="Arial"/>
        <w:b/>
        <w:bCs/>
        <w:sz w:val="18"/>
        <w:szCs w:val="18"/>
      </w:rPr>
      <w:t>3</w:t>
    </w:r>
    <w:r>
      <w:rPr>
        <w:rFonts w:ascii="Arial" w:hAnsi="Arial" w:cs="Arial"/>
        <w:sz w:val="18"/>
        <w:szCs w:val="18"/>
      </w:rPr>
      <w:t>/202</w:t>
    </w:r>
    <w:r w:rsidR="00FF4C0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854808">
    <w:abstractNumId w:val="29"/>
  </w:num>
  <w:num w:numId="2" w16cid:durableId="1825009651">
    <w:abstractNumId w:val="52"/>
  </w:num>
  <w:num w:numId="3" w16cid:durableId="126318433">
    <w:abstractNumId w:val="4"/>
  </w:num>
  <w:num w:numId="4" w16cid:durableId="1772512438">
    <w:abstractNumId w:val="11"/>
  </w:num>
  <w:num w:numId="5" w16cid:durableId="2073117701">
    <w:abstractNumId w:val="39"/>
  </w:num>
  <w:num w:numId="6" w16cid:durableId="1778670772">
    <w:abstractNumId w:val="23"/>
  </w:num>
  <w:num w:numId="7" w16cid:durableId="847717618">
    <w:abstractNumId w:val="33"/>
  </w:num>
  <w:num w:numId="8" w16cid:durableId="1275094366">
    <w:abstractNumId w:val="13"/>
  </w:num>
  <w:num w:numId="9" w16cid:durableId="1849057615">
    <w:abstractNumId w:val="22"/>
  </w:num>
  <w:num w:numId="10" w16cid:durableId="996572965">
    <w:abstractNumId w:val="18"/>
  </w:num>
  <w:num w:numId="11" w16cid:durableId="439690104">
    <w:abstractNumId w:val="44"/>
  </w:num>
  <w:num w:numId="12" w16cid:durableId="1771701548">
    <w:abstractNumId w:val="9"/>
  </w:num>
  <w:num w:numId="13" w16cid:durableId="1120807703">
    <w:abstractNumId w:val="46"/>
  </w:num>
  <w:num w:numId="14" w16cid:durableId="207618694">
    <w:abstractNumId w:val="10"/>
  </w:num>
  <w:num w:numId="15" w16cid:durableId="434256831">
    <w:abstractNumId w:val="0"/>
  </w:num>
  <w:num w:numId="16" w16cid:durableId="1425373171">
    <w:abstractNumId w:val="43"/>
  </w:num>
  <w:num w:numId="17" w16cid:durableId="1798328250">
    <w:abstractNumId w:val="2"/>
  </w:num>
  <w:num w:numId="18" w16cid:durableId="466094506">
    <w:abstractNumId w:val="40"/>
    <w:lvlOverride w:ilvl="0">
      <w:startOverride w:val="1"/>
    </w:lvlOverride>
  </w:num>
  <w:num w:numId="19" w16cid:durableId="1915386198">
    <w:abstractNumId w:val="58"/>
  </w:num>
  <w:num w:numId="20" w16cid:durableId="57748150">
    <w:abstractNumId w:val="48"/>
  </w:num>
  <w:num w:numId="21" w16cid:durableId="461382276">
    <w:abstractNumId w:val="56"/>
  </w:num>
  <w:num w:numId="22" w16cid:durableId="1500535952">
    <w:abstractNumId w:val="54"/>
  </w:num>
  <w:num w:numId="23" w16cid:durableId="363867437">
    <w:abstractNumId w:val="55"/>
  </w:num>
  <w:num w:numId="24" w16cid:durableId="1706908546">
    <w:abstractNumId w:val="41"/>
  </w:num>
  <w:num w:numId="25"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16cid:durableId="1929653464">
    <w:abstractNumId w:val="12"/>
  </w:num>
  <w:num w:numId="27" w16cid:durableId="1214075788">
    <w:abstractNumId w:val="37"/>
  </w:num>
  <w:num w:numId="28" w16cid:durableId="671495382">
    <w:abstractNumId w:val="25"/>
  </w:num>
  <w:num w:numId="29" w16cid:durableId="999307449">
    <w:abstractNumId w:val="28"/>
  </w:num>
  <w:num w:numId="30" w16cid:durableId="396243841">
    <w:abstractNumId w:val="5"/>
  </w:num>
  <w:num w:numId="31" w16cid:durableId="1398552515">
    <w:abstractNumId w:val="3"/>
  </w:num>
  <w:num w:numId="32" w16cid:durableId="578906157">
    <w:abstractNumId w:val="36"/>
  </w:num>
  <w:num w:numId="33" w16cid:durableId="87653473">
    <w:abstractNumId w:val="57"/>
  </w:num>
  <w:num w:numId="34" w16cid:durableId="1521358065">
    <w:abstractNumId w:val="31"/>
  </w:num>
  <w:num w:numId="35" w16cid:durableId="98644991">
    <w:abstractNumId w:val="8"/>
  </w:num>
  <w:num w:numId="36" w16cid:durableId="157549412">
    <w:abstractNumId w:val="7"/>
  </w:num>
  <w:num w:numId="37" w16cid:durableId="1114709698">
    <w:abstractNumId w:val="50"/>
  </w:num>
  <w:num w:numId="38" w16cid:durableId="859515191">
    <w:abstractNumId w:val="15"/>
  </w:num>
  <w:num w:numId="39" w16cid:durableId="1788699686">
    <w:abstractNumId w:val="6"/>
  </w:num>
  <w:num w:numId="40" w16cid:durableId="2076203479">
    <w:abstractNumId w:val="17"/>
  </w:num>
  <w:num w:numId="41" w16cid:durableId="1273367232">
    <w:abstractNumId w:val="45"/>
  </w:num>
  <w:num w:numId="42" w16cid:durableId="487599897">
    <w:abstractNumId w:val="42"/>
  </w:num>
  <w:num w:numId="43" w16cid:durableId="533619721">
    <w:abstractNumId w:val="16"/>
  </w:num>
  <w:num w:numId="44" w16cid:durableId="2011442650">
    <w:abstractNumId w:val="53"/>
  </w:num>
  <w:num w:numId="45" w16cid:durableId="1276139968">
    <w:abstractNumId w:val="26"/>
  </w:num>
  <w:num w:numId="46" w16cid:durableId="1564944722">
    <w:abstractNumId w:val="38"/>
  </w:num>
  <w:num w:numId="47" w16cid:durableId="1527133206">
    <w:abstractNumId w:val="51"/>
  </w:num>
  <w:num w:numId="48" w16cid:durableId="2125339330">
    <w:abstractNumId w:val="20"/>
  </w:num>
  <w:num w:numId="49" w16cid:durableId="978611632">
    <w:abstractNumId w:val="14"/>
  </w:num>
  <w:num w:numId="50" w16cid:durableId="1084304958">
    <w:abstractNumId w:val="27"/>
  </w:num>
  <w:num w:numId="51" w16cid:durableId="716856510">
    <w:abstractNumId w:val="19"/>
  </w:num>
  <w:num w:numId="52" w16cid:durableId="626935671">
    <w:abstractNumId w:val="47"/>
  </w:num>
  <w:num w:numId="53" w16cid:durableId="2103334042">
    <w:abstractNumId w:val="34"/>
  </w:num>
  <w:num w:numId="54" w16cid:durableId="1886912955">
    <w:abstractNumId w:val="24"/>
  </w:num>
  <w:num w:numId="55" w16cid:durableId="1382558983">
    <w:abstractNumId w:val="30"/>
  </w:num>
  <w:num w:numId="56" w16cid:durableId="676886964">
    <w:abstractNumId w:val="21"/>
  </w:num>
  <w:num w:numId="57" w16cid:durableId="903947283">
    <w:abstractNumId w:val="32"/>
  </w:num>
  <w:num w:numId="58" w16cid:durableId="1601572529">
    <w:abstractNumId w:val="35"/>
  </w:num>
  <w:num w:numId="59" w16cid:durableId="2079086801">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21058D"/>
    <w:rsid w:val="00211351"/>
    <w:rsid w:val="00211CF7"/>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4389"/>
    <w:rsid w:val="002461EC"/>
    <w:rsid w:val="0024641C"/>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3D86"/>
    <w:rsid w:val="002C41A1"/>
    <w:rsid w:val="002C5EE8"/>
    <w:rsid w:val="002C7748"/>
    <w:rsid w:val="002D1EFE"/>
    <w:rsid w:val="002D6A1D"/>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10B2"/>
    <w:rsid w:val="004D77B9"/>
    <w:rsid w:val="004E3C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46C"/>
    <w:rsid w:val="00623740"/>
    <w:rsid w:val="00627122"/>
    <w:rsid w:val="00627269"/>
    <w:rsid w:val="00630FE7"/>
    <w:rsid w:val="00635CA4"/>
    <w:rsid w:val="0063633C"/>
    <w:rsid w:val="00636ED5"/>
    <w:rsid w:val="00641358"/>
    <w:rsid w:val="00642615"/>
    <w:rsid w:val="00643DC3"/>
    <w:rsid w:val="00645A67"/>
    <w:rsid w:val="006516F8"/>
    <w:rsid w:val="006542A5"/>
    <w:rsid w:val="00654F6C"/>
    <w:rsid w:val="006562C0"/>
    <w:rsid w:val="0065634B"/>
    <w:rsid w:val="00657260"/>
    <w:rsid w:val="00661388"/>
    <w:rsid w:val="00661A14"/>
    <w:rsid w:val="00664E12"/>
    <w:rsid w:val="006718A6"/>
    <w:rsid w:val="0067528F"/>
    <w:rsid w:val="006762AD"/>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3D19"/>
    <w:rsid w:val="00C703A2"/>
    <w:rsid w:val="00C70492"/>
    <w:rsid w:val="00C71C87"/>
    <w:rsid w:val="00C74997"/>
    <w:rsid w:val="00C76C31"/>
    <w:rsid w:val="00C8069E"/>
    <w:rsid w:val="00C80FB3"/>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1B8A"/>
    <w:rsid w:val="00CD3C88"/>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5414"/>
    <w:rsid w:val="00D77760"/>
    <w:rsid w:val="00D81BEB"/>
    <w:rsid w:val="00D83CA0"/>
    <w:rsid w:val="00D851A1"/>
    <w:rsid w:val="00D87A1D"/>
    <w:rsid w:val="00D9127D"/>
    <w:rsid w:val="00D91ADA"/>
    <w:rsid w:val="00D9349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4731"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934731"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934731"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34731"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64</Pages>
  <Words>17012</Words>
  <Characters>102073</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57</cp:revision>
  <cp:lastPrinted>2024-06-04T06:39:00Z</cp:lastPrinted>
  <dcterms:created xsi:type="dcterms:W3CDTF">2022-12-21T08:58:00Z</dcterms:created>
  <dcterms:modified xsi:type="dcterms:W3CDTF">2024-06-04T06:40:00Z</dcterms:modified>
</cp:coreProperties>
</file>