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E5" w:rsidRPr="004316A2" w:rsidRDefault="00036BE5" w:rsidP="00036BE5">
      <w:pPr>
        <w:tabs>
          <w:tab w:val="right" w:pos="9070"/>
        </w:tabs>
        <w:spacing w:line="276" w:lineRule="auto"/>
        <w:rPr>
          <w:rFonts w:ascii="Cambria" w:hAnsi="Cambria"/>
        </w:rPr>
      </w:pPr>
      <w:r w:rsidRPr="00866593">
        <w:rPr>
          <w:rFonts w:ascii="Cambria" w:hAnsi="Cambria"/>
        </w:rPr>
        <w:t>SzP-</w:t>
      </w:r>
      <w:r w:rsidR="00853CAD" w:rsidRPr="00853CAD">
        <w:rPr>
          <w:rFonts w:ascii="Cambria" w:hAnsi="Cambria"/>
        </w:rPr>
        <w:t>4085</w:t>
      </w:r>
      <w:r w:rsidR="003B37D6" w:rsidRPr="00866593">
        <w:rPr>
          <w:rFonts w:ascii="Cambria" w:hAnsi="Cambria"/>
        </w:rPr>
        <w:t>/2</w:t>
      </w:r>
      <w:r w:rsidR="00EE7EAF">
        <w:rPr>
          <w:rFonts w:ascii="Cambria" w:hAnsi="Cambria"/>
        </w:rPr>
        <w:t>4</w:t>
      </w:r>
      <w:r w:rsidRPr="001256A0">
        <w:rPr>
          <w:rFonts w:ascii="Cambria" w:hAnsi="Cambria"/>
        </w:rPr>
        <w:tab/>
      </w:r>
      <w:r w:rsidRPr="00866593">
        <w:rPr>
          <w:rFonts w:ascii="Cambria" w:hAnsi="Cambria"/>
        </w:rPr>
        <w:t xml:space="preserve">Katowice, </w:t>
      </w:r>
      <w:r w:rsidR="00853CAD">
        <w:rPr>
          <w:rFonts w:ascii="Cambria" w:hAnsi="Cambria"/>
        </w:rPr>
        <w:t>7 lutego</w:t>
      </w:r>
      <w:r w:rsidR="00EE7EAF">
        <w:rPr>
          <w:rFonts w:ascii="Cambria" w:hAnsi="Cambria"/>
        </w:rPr>
        <w:t xml:space="preserve"> 2024</w:t>
      </w:r>
      <w:r w:rsidRPr="00866593">
        <w:rPr>
          <w:rFonts w:ascii="Cambria" w:hAnsi="Cambria"/>
        </w:rPr>
        <w:t xml:space="preserve"> r.</w:t>
      </w:r>
    </w:p>
    <w:p w:rsidR="00F0362A" w:rsidRPr="006047F8" w:rsidRDefault="00F0362A" w:rsidP="00F0362A">
      <w:pPr>
        <w:spacing w:line="276" w:lineRule="auto"/>
        <w:rPr>
          <w:rFonts w:ascii="Cambria" w:hAnsi="Cambria"/>
        </w:rPr>
      </w:pPr>
      <w:r w:rsidRPr="006047F8">
        <w:rPr>
          <w:rFonts w:ascii="Cambria" w:hAnsi="Cambria"/>
        </w:rPr>
        <w:t>SzP-S-</w:t>
      </w:r>
      <w:r w:rsidR="00853CAD">
        <w:rPr>
          <w:rFonts w:ascii="Cambria" w:hAnsi="Cambria"/>
        </w:rPr>
        <w:t>1987</w:t>
      </w:r>
      <w:r>
        <w:rPr>
          <w:rFonts w:ascii="Cambria" w:hAnsi="Cambria"/>
        </w:rPr>
        <w:t>/23</w:t>
      </w:r>
    </w:p>
    <w:p w:rsidR="003B7BF8" w:rsidRPr="005D24BF" w:rsidRDefault="003B7BF8" w:rsidP="00036BE5">
      <w:pPr>
        <w:spacing w:line="276" w:lineRule="auto"/>
        <w:rPr>
          <w:rFonts w:asciiTheme="majorHAnsi" w:hAnsiTheme="majorHAnsi"/>
          <w:b/>
        </w:rPr>
      </w:pPr>
    </w:p>
    <w:p w:rsidR="00C2219C" w:rsidRPr="00BE1265" w:rsidRDefault="00C2219C" w:rsidP="00BE1265">
      <w:pPr>
        <w:spacing w:line="276" w:lineRule="auto"/>
        <w:jc w:val="center"/>
        <w:rPr>
          <w:rFonts w:ascii="Cambria" w:hAnsi="Cambria"/>
          <w:b/>
          <w:sz w:val="28"/>
        </w:rPr>
      </w:pPr>
      <w:r w:rsidRPr="00BE1265">
        <w:rPr>
          <w:rFonts w:ascii="Cambria" w:hAnsi="Cambria"/>
          <w:b/>
          <w:sz w:val="28"/>
        </w:rPr>
        <w:t xml:space="preserve">ZAWIADOMIENIE </w:t>
      </w:r>
    </w:p>
    <w:p w:rsidR="0086024B" w:rsidRDefault="00C2219C" w:rsidP="00BE1265">
      <w:pPr>
        <w:spacing w:line="276" w:lineRule="auto"/>
        <w:jc w:val="center"/>
        <w:rPr>
          <w:rFonts w:ascii="Cambria" w:hAnsi="Cambria"/>
          <w:b/>
        </w:rPr>
      </w:pPr>
      <w:r w:rsidRPr="00BE1265">
        <w:rPr>
          <w:rFonts w:ascii="Cambria" w:hAnsi="Cambria"/>
          <w:b/>
        </w:rPr>
        <w:t>o wyborze najkorzystniejszej oferty</w:t>
      </w:r>
    </w:p>
    <w:p w:rsidR="008F20DE" w:rsidRPr="00BE1265" w:rsidRDefault="008F20DE" w:rsidP="008F20DE">
      <w:pPr>
        <w:spacing w:line="276" w:lineRule="auto"/>
        <w:jc w:val="center"/>
        <w:rPr>
          <w:rFonts w:ascii="Cambria" w:hAnsi="Cambria"/>
          <w:b/>
        </w:rPr>
      </w:pPr>
    </w:p>
    <w:p w:rsidR="008F20DE" w:rsidRPr="00D82CF5" w:rsidRDefault="008F20DE" w:rsidP="00853CA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/>
          <w:u w:val="single"/>
        </w:rPr>
      </w:pPr>
      <w:r w:rsidRPr="00402DF3">
        <w:rPr>
          <w:rFonts w:ascii="Cambria" w:hAnsi="Cambria"/>
          <w:i/>
          <w:u w:val="single"/>
        </w:rPr>
        <w:t xml:space="preserve">Dotyczy postępowania </w:t>
      </w:r>
      <w:r w:rsidR="00853CAD" w:rsidRPr="00853CAD">
        <w:rPr>
          <w:rFonts w:asciiTheme="majorHAnsi" w:hAnsiTheme="majorHAnsi"/>
          <w:i/>
          <w:u w:val="single"/>
        </w:rPr>
        <w:t>19/ZP/2023 pn.: „Dostawy mięsa do Szkoły Policji w Katowicach przez okres 11 miesięcy”</w:t>
      </w:r>
    </w:p>
    <w:p w:rsidR="002D7FCE" w:rsidRPr="00BE1265" w:rsidRDefault="002D7FCE" w:rsidP="00BE1265">
      <w:pPr>
        <w:spacing w:line="276" w:lineRule="auto"/>
        <w:ind w:firstLine="708"/>
        <w:jc w:val="both"/>
        <w:rPr>
          <w:rFonts w:ascii="Cambria" w:hAnsi="Cambria"/>
          <w:i/>
          <w:u w:val="single"/>
        </w:rPr>
      </w:pPr>
    </w:p>
    <w:p w:rsidR="00036BE5" w:rsidRPr="00BE1265" w:rsidRDefault="003B37D6" w:rsidP="0038787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Na podstawie art. 253 ust. 2</w:t>
      </w:r>
      <w:r w:rsidR="00036BE5" w:rsidRPr="00BE1265">
        <w:rPr>
          <w:rFonts w:ascii="Cambria" w:hAnsi="Cambria"/>
        </w:rPr>
        <w:t xml:space="preserve"> ustawy z dnia 11 września 2019 r. </w:t>
      </w:r>
      <w:r w:rsidR="00036BE5" w:rsidRPr="00BE1265">
        <w:rPr>
          <w:rFonts w:ascii="Cambria" w:hAnsi="Cambria"/>
          <w:i/>
        </w:rPr>
        <w:t>Prawo zamówień publicznych</w:t>
      </w:r>
      <w:r w:rsidR="00036BE5" w:rsidRPr="00BE1265">
        <w:rPr>
          <w:rFonts w:ascii="Cambria" w:hAnsi="Cambria"/>
        </w:rPr>
        <w:t xml:space="preserve"> (t.j. Dz.U. z 202</w:t>
      </w:r>
      <w:r w:rsidR="008F20DE">
        <w:rPr>
          <w:rFonts w:ascii="Cambria" w:hAnsi="Cambria"/>
        </w:rPr>
        <w:t>3</w:t>
      </w:r>
      <w:r w:rsidR="00036BE5" w:rsidRPr="00BE1265">
        <w:rPr>
          <w:rFonts w:ascii="Cambria" w:hAnsi="Cambria"/>
        </w:rPr>
        <w:t xml:space="preserve"> r. poz. 1</w:t>
      </w:r>
      <w:r w:rsidR="008F20DE">
        <w:rPr>
          <w:rFonts w:ascii="Cambria" w:hAnsi="Cambria"/>
        </w:rPr>
        <w:t>605</w:t>
      </w:r>
      <w:r w:rsidR="00EE7EAF">
        <w:rPr>
          <w:rFonts w:ascii="Cambria" w:hAnsi="Cambria"/>
        </w:rPr>
        <w:t>,</w:t>
      </w:r>
      <w:r w:rsidR="00036BE5" w:rsidRPr="00BE1265">
        <w:rPr>
          <w:rFonts w:ascii="Cambria" w:hAnsi="Cambria"/>
        </w:rPr>
        <w:t xml:space="preserve"> z późn. zm.), zwanej dalej „ustawą Pzp”</w:t>
      </w:r>
      <w:r w:rsidR="00036BE5" w:rsidRPr="00BE1265">
        <w:rPr>
          <w:rFonts w:ascii="Cambria" w:hAnsi="Cambria"/>
        </w:rPr>
        <w:br/>
        <w:t>w postępowani</w:t>
      </w:r>
      <w:r w:rsidR="004A546A">
        <w:rPr>
          <w:rFonts w:ascii="Cambria" w:hAnsi="Cambria"/>
        </w:rPr>
        <w:t>u</w:t>
      </w:r>
      <w:r w:rsidR="00036BE5" w:rsidRPr="00BE1265">
        <w:rPr>
          <w:rFonts w:ascii="Cambria" w:hAnsi="Cambria"/>
        </w:rPr>
        <w:t xml:space="preserve"> o udzielenie zamówienia publicznego prowadzonym w trybie przetargu nieog</w:t>
      </w:r>
      <w:r>
        <w:rPr>
          <w:rFonts w:ascii="Cambria" w:hAnsi="Cambria"/>
        </w:rPr>
        <w:t xml:space="preserve">raniczonego (znak postępowania </w:t>
      </w:r>
      <w:r w:rsidR="006D637A">
        <w:rPr>
          <w:rFonts w:ascii="Cambria" w:hAnsi="Cambria"/>
        </w:rPr>
        <w:t>1</w:t>
      </w:r>
      <w:r w:rsidR="00853CAD">
        <w:rPr>
          <w:rFonts w:ascii="Cambria" w:hAnsi="Cambria"/>
        </w:rPr>
        <w:t>9</w:t>
      </w:r>
      <w:r w:rsidR="00036BE5" w:rsidRPr="00BE1265">
        <w:rPr>
          <w:rFonts w:ascii="Cambria" w:hAnsi="Cambria"/>
        </w:rPr>
        <w:t>/ZP/202</w:t>
      </w:r>
      <w:r w:rsidR="002D7622">
        <w:rPr>
          <w:rFonts w:ascii="Cambria" w:hAnsi="Cambria"/>
        </w:rPr>
        <w:t>3</w:t>
      </w:r>
      <w:r w:rsidR="00036BE5" w:rsidRPr="00BE1265">
        <w:rPr>
          <w:rFonts w:ascii="Cambria" w:hAnsi="Cambria"/>
        </w:rPr>
        <w:t>) pn.: „</w:t>
      </w:r>
      <w:r w:rsidR="00853CAD" w:rsidRPr="00853CAD">
        <w:rPr>
          <w:rFonts w:ascii="Cambria" w:hAnsi="Cambria"/>
        </w:rPr>
        <w:t xml:space="preserve">Dostawy mięsa </w:t>
      </w:r>
      <w:r w:rsidR="00853CAD">
        <w:rPr>
          <w:rFonts w:ascii="Cambria" w:hAnsi="Cambria"/>
        </w:rPr>
        <w:br/>
      </w:r>
      <w:r w:rsidR="00853CAD" w:rsidRPr="00853CAD">
        <w:rPr>
          <w:rFonts w:ascii="Cambria" w:hAnsi="Cambria"/>
        </w:rPr>
        <w:t>do Szkoły Policji w Katowicach przez okres 11 miesięcy</w:t>
      </w:r>
      <w:r w:rsidR="0050068D">
        <w:rPr>
          <w:rFonts w:ascii="Cambria" w:hAnsi="Cambria"/>
        </w:rPr>
        <w:t>”</w:t>
      </w:r>
    </w:p>
    <w:p w:rsidR="00036BE5" w:rsidRPr="00BE1265" w:rsidRDefault="00036BE5" w:rsidP="00BE1265">
      <w:pPr>
        <w:spacing w:line="276" w:lineRule="auto"/>
        <w:ind w:firstLine="567"/>
        <w:jc w:val="both"/>
        <w:rPr>
          <w:rFonts w:ascii="Cambria" w:hAnsi="Cambria"/>
        </w:rPr>
      </w:pPr>
    </w:p>
    <w:p w:rsidR="007049A3" w:rsidRPr="00EE7EAF" w:rsidRDefault="007049A3" w:rsidP="00BE1265">
      <w:pPr>
        <w:spacing w:line="276" w:lineRule="auto"/>
        <w:jc w:val="center"/>
        <w:rPr>
          <w:rFonts w:ascii="Cambria" w:hAnsi="Cambria"/>
          <w:b/>
        </w:rPr>
      </w:pPr>
      <w:r w:rsidRPr="00EE7EAF">
        <w:rPr>
          <w:rFonts w:ascii="Cambria" w:hAnsi="Cambria"/>
          <w:b/>
        </w:rPr>
        <w:t>Z a m a w i a j ą c y     z a w i a d a m i a</w:t>
      </w:r>
    </w:p>
    <w:p w:rsidR="0050068D" w:rsidRPr="00EE7EAF" w:rsidRDefault="007049A3" w:rsidP="00EE7EAF">
      <w:pPr>
        <w:spacing w:line="276" w:lineRule="auto"/>
        <w:jc w:val="center"/>
        <w:rPr>
          <w:rFonts w:ascii="Cambria" w:hAnsi="Cambria"/>
          <w:b/>
        </w:rPr>
      </w:pPr>
      <w:r w:rsidRPr="00EE7EAF">
        <w:rPr>
          <w:rFonts w:ascii="Cambria" w:hAnsi="Cambria"/>
          <w:b/>
        </w:rPr>
        <w:t>o wyborze najkorzystniejszej oferty</w:t>
      </w:r>
    </w:p>
    <w:p w:rsidR="00EE7EAF" w:rsidRPr="00EE7EAF" w:rsidRDefault="00EE7EAF" w:rsidP="00EE7EAF">
      <w:pPr>
        <w:spacing w:line="276" w:lineRule="auto"/>
        <w:jc w:val="center"/>
        <w:rPr>
          <w:rFonts w:ascii="Cambria" w:hAnsi="Cambria"/>
          <w:b/>
          <w:sz w:val="28"/>
        </w:rPr>
      </w:pPr>
    </w:p>
    <w:p w:rsidR="00555CEE" w:rsidRPr="00BE1265" w:rsidRDefault="00555CEE" w:rsidP="00BE1265">
      <w:pPr>
        <w:pStyle w:val="Tekstpodstawowy"/>
        <w:widowControl w:val="0"/>
        <w:suppressAutoHyphens/>
        <w:spacing w:after="0" w:line="276" w:lineRule="auto"/>
        <w:jc w:val="both"/>
        <w:rPr>
          <w:rFonts w:ascii="Cambria" w:hAnsi="Cambria"/>
        </w:rPr>
      </w:pPr>
      <w:r w:rsidRPr="00BE1265">
        <w:rPr>
          <w:rFonts w:ascii="Cambria" w:hAnsi="Cambria"/>
        </w:rPr>
        <w:t>Na podstawie art. 239 ust. 1 ustawy Pzp Zamawiający wybrał, ja</w:t>
      </w:r>
      <w:r w:rsidR="001B60CC" w:rsidRPr="00BE1265">
        <w:rPr>
          <w:rFonts w:ascii="Cambria" w:hAnsi="Cambria"/>
        </w:rPr>
        <w:t xml:space="preserve">ko najkorzystniejszą ofertę </w:t>
      </w:r>
      <w:r w:rsidRPr="00BE1265">
        <w:rPr>
          <w:rFonts w:ascii="Cambria" w:hAnsi="Cambria"/>
        </w:rPr>
        <w:t>Wykonawcy:</w:t>
      </w:r>
    </w:p>
    <w:p w:rsidR="00994FE1" w:rsidRPr="00BE1265" w:rsidRDefault="00994FE1" w:rsidP="00BE1265">
      <w:pPr>
        <w:pStyle w:val="Tekstpodstawowy"/>
        <w:widowControl w:val="0"/>
        <w:suppressAutoHyphens/>
        <w:spacing w:after="0" w:line="276" w:lineRule="auto"/>
        <w:jc w:val="both"/>
        <w:rPr>
          <w:rFonts w:ascii="Cambria" w:hAnsi="Cambria"/>
        </w:rPr>
      </w:pPr>
    </w:p>
    <w:p w:rsidR="00853CAD" w:rsidRPr="00853CAD" w:rsidRDefault="00853CAD" w:rsidP="00853CAD">
      <w:pPr>
        <w:pStyle w:val="Tekstpodstawowy"/>
        <w:widowControl w:val="0"/>
        <w:suppressAutoHyphens/>
        <w:jc w:val="center"/>
        <w:rPr>
          <w:rFonts w:asciiTheme="majorHAnsi" w:hAnsiTheme="majorHAnsi" w:cs="Calibri"/>
          <w:b/>
        </w:rPr>
      </w:pPr>
      <w:r w:rsidRPr="00853CAD">
        <w:rPr>
          <w:rFonts w:asciiTheme="majorHAnsi" w:hAnsiTheme="majorHAnsi" w:cs="Calibri"/>
          <w:b/>
        </w:rPr>
        <w:t>F.H. Markus</w:t>
      </w:r>
    </w:p>
    <w:p w:rsidR="00853CAD" w:rsidRPr="00853CAD" w:rsidRDefault="00853CAD" w:rsidP="00853CAD">
      <w:pPr>
        <w:pStyle w:val="Tekstpodstawowy"/>
        <w:widowControl w:val="0"/>
        <w:suppressAutoHyphens/>
        <w:jc w:val="center"/>
        <w:rPr>
          <w:rFonts w:asciiTheme="majorHAnsi" w:hAnsiTheme="majorHAnsi" w:cs="Calibri"/>
          <w:b/>
        </w:rPr>
      </w:pPr>
      <w:r w:rsidRPr="00853CAD">
        <w:rPr>
          <w:rFonts w:asciiTheme="majorHAnsi" w:hAnsiTheme="majorHAnsi" w:cs="Calibri"/>
          <w:b/>
        </w:rPr>
        <w:t>ul. Matejki 46</w:t>
      </w:r>
    </w:p>
    <w:p w:rsidR="00853CAD" w:rsidRPr="00853CAD" w:rsidRDefault="00853CAD" w:rsidP="00853CAD">
      <w:pPr>
        <w:pStyle w:val="Tekstpodstawowy"/>
        <w:widowControl w:val="0"/>
        <w:suppressAutoHyphens/>
        <w:jc w:val="center"/>
        <w:rPr>
          <w:rFonts w:asciiTheme="majorHAnsi" w:hAnsiTheme="majorHAnsi" w:cs="Calibri"/>
          <w:b/>
        </w:rPr>
      </w:pPr>
      <w:r w:rsidRPr="00853CAD">
        <w:rPr>
          <w:rFonts w:asciiTheme="majorHAnsi" w:hAnsiTheme="majorHAnsi" w:cs="Calibri"/>
          <w:b/>
        </w:rPr>
        <w:t xml:space="preserve">43-600 Jaworzno </w:t>
      </w:r>
    </w:p>
    <w:p w:rsidR="004A546A" w:rsidRPr="002A3B17" w:rsidRDefault="004A546A" w:rsidP="004A546A">
      <w:pPr>
        <w:pStyle w:val="Tekstpodstawowy"/>
        <w:widowControl w:val="0"/>
        <w:suppressAutoHyphens/>
        <w:spacing w:after="0" w:line="276" w:lineRule="auto"/>
        <w:jc w:val="center"/>
        <w:rPr>
          <w:rFonts w:asciiTheme="majorHAnsi" w:hAnsiTheme="majorHAnsi"/>
        </w:rPr>
      </w:pPr>
    </w:p>
    <w:p w:rsidR="00511122" w:rsidRPr="002A3B17" w:rsidRDefault="00511122" w:rsidP="00511122">
      <w:pPr>
        <w:pStyle w:val="Tekstpodstawowy"/>
        <w:suppressAutoHyphens/>
        <w:spacing w:after="0" w:line="276" w:lineRule="auto"/>
        <w:jc w:val="center"/>
        <w:rPr>
          <w:rFonts w:asciiTheme="majorHAnsi" w:hAnsiTheme="majorHAnsi"/>
          <w:b/>
        </w:rPr>
      </w:pPr>
      <w:r w:rsidRPr="002A3B17">
        <w:rPr>
          <w:rFonts w:asciiTheme="majorHAnsi" w:hAnsiTheme="majorHAnsi"/>
          <w:b/>
        </w:rPr>
        <w:t>Uzasadnienie wyboru</w:t>
      </w:r>
    </w:p>
    <w:p w:rsidR="00511122" w:rsidRPr="002A3B17" w:rsidRDefault="00511122" w:rsidP="00511122">
      <w:pPr>
        <w:pStyle w:val="Tekstpodstawowy"/>
        <w:widowControl w:val="0"/>
        <w:suppressAutoHyphens/>
        <w:spacing w:after="0" w:line="276" w:lineRule="auto"/>
        <w:ind w:firstLine="709"/>
        <w:jc w:val="both"/>
        <w:rPr>
          <w:rFonts w:asciiTheme="majorHAnsi" w:hAnsiTheme="majorHAnsi"/>
        </w:rPr>
      </w:pPr>
      <w:r w:rsidRPr="002A3B17">
        <w:rPr>
          <w:rFonts w:asciiTheme="majorHAnsi" w:hAnsiTheme="majorHAnsi"/>
        </w:rPr>
        <w:t xml:space="preserve">Na podstawie dokumentów przekazanych w trakcie postępowania o udzielenie zamówienia publicznego </w:t>
      </w:r>
      <w:r w:rsidRPr="002A3B17">
        <w:rPr>
          <w:rFonts w:asciiTheme="majorHAnsi" w:hAnsiTheme="majorHAnsi"/>
          <w:bCs/>
        </w:rPr>
        <w:t>Zamawiający stwierdził</w:t>
      </w:r>
      <w:r w:rsidRPr="002A3B17">
        <w:rPr>
          <w:rFonts w:asciiTheme="majorHAnsi" w:hAnsiTheme="majorHAnsi"/>
        </w:rPr>
        <w:t xml:space="preserve">, że Wykonawca – </w:t>
      </w:r>
      <w:r w:rsidR="00853CAD" w:rsidRPr="00C279C8">
        <w:rPr>
          <w:rFonts w:ascii="Cambria" w:eastAsia="Calibri" w:hAnsi="Cambria"/>
          <w:color w:val="000000"/>
          <w:lang w:eastAsia="en-US"/>
        </w:rPr>
        <w:t xml:space="preserve">F.H. Markus, </w:t>
      </w:r>
      <w:r w:rsidR="00853CAD" w:rsidRPr="00C279C8">
        <w:rPr>
          <w:rFonts w:ascii="Cambria" w:eastAsia="Calibri" w:hAnsi="Cambria"/>
          <w:color w:val="000000"/>
          <w:lang w:eastAsia="en-US"/>
        </w:rPr>
        <w:br/>
        <w:t>ul. Matejki 46, 43-600 Jaworzno</w:t>
      </w:r>
      <w:r w:rsidR="004A546A">
        <w:rPr>
          <w:rFonts w:asciiTheme="majorHAnsi" w:eastAsia="Calibri" w:hAnsiTheme="majorHAnsi"/>
          <w:color w:val="000000"/>
          <w:lang w:eastAsia="en-US"/>
        </w:rPr>
        <w:t>,</w:t>
      </w:r>
      <w:r w:rsidR="004A546A" w:rsidRPr="004A546A">
        <w:rPr>
          <w:rFonts w:asciiTheme="majorHAnsi" w:eastAsia="Calibri" w:hAnsiTheme="majorHAnsi"/>
          <w:color w:val="000000"/>
          <w:lang w:eastAsia="en-US"/>
        </w:rPr>
        <w:t xml:space="preserve"> </w:t>
      </w:r>
      <w:r w:rsidRPr="002A3B17">
        <w:rPr>
          <w:rFonts w:asciiTheme="majorHAnsi" w:hAnsiTheme="majorHAnsi"/>
        </w:rPr>
        <w:t xml:space="preserve">nie podlega wykluczeniu z postępowania, a złożona przez niego oferta jest zgodna z treścią </w:t>
      </w:r>
      <w:r w:rsidRPr="002A3B17">
        <w:rPr>
          <w:rFonts w:asciiTheme="majorHAnsi" w:hAnsiTheme="majorHAnsi"/>
          <w:i/>
        </w:rPr>
        <w:t xml:space="preserve">Specyfikacji Warunków Zamówienia </w:t>
      </w:r>
      <w:r w:rsidRPr="002A3B17">
        <w:rPr>
          <w:rFonts w:asciiTheme="majorHAnsi" w:hAnsiTheme="majorHAnsi"/>
        </w:rPr>
        <w:t>i nie podlega odrzuceniu.</w:t>
      </w:r>
    </w:p>
    <w:p w:rsidR="00511122" w:rsidRPr="002A3B17" w:rsidRDefault="00511122" w:rsidP="00511122">
      <w:pPr>
        <w:spacing w:line="276" w:lineRule="auto"/>
        <w:ind w:firstLine="567"/>
        <w:jc w:val="both"/>
        <w:rPr>
          <w:rFonts w:asciiTheme="majorHAnsi" w:hAnsiTheme="majorHAnsi"/>
        </w:rPr>
      </w:pPr>
      <w:r w:rsidRPr="002A3B17">
        <w:rPr>
          <w:rFonts w:asciiTheme="majorHAnsi" w:hAnsiTheme="majorHAnsi"/>
        </w:rPr>
        <w:t xml:space="preserve">Oferta ww. Wykonawcy była </w:t>
      </w:r>
      <w:r w:rsidR="00853CAD">
        <w:rPr>
          <w:rFonts w:asciiTheme="majorHAnsi" w:hAnsiTheme="majorHAnsi"/>
        </w:rPr>
        <w:t>najwyżej ocenioną</w:t>
      </w:r>
      <w:r w:rsidR="004A546A">
        <w:rPr>
          <w:rFonts w:asciiTheme="majorHAnsi" w:hAnsiTheme="majorHAnsi"/>
        </w:rPr>
        <w:t xml:space="preserve"> ofertą złożoną w przedmiotowym postępowaniu</w:t>
      </w:r>
      <w:r w:rsidRPr="002A3B17">
        <w:rPr>
          <w:rFonts w:asciiTheme="majorHAnsi" w:hAnsiTheme="majorHAnsi"/>
        </w:rPr>
        <w:t>.</w:t>
      </w:r>
    </w:p>
    <w:p w:rsidR="00036BE5" w:rsidRDefault="00036BE5" w:rsidP="00BE1265">
      <w:pPr>
        <w:spacing w:line="276" w:lineRule="auto"/>
        <w:ind w:firstLine="567"/>
        <w:jc w:val="both"/>
        <w:rPr>
          <w:rFonts w:ascii="Cambria" w:hAnsi="Cambria"/>
        </w:rPr>
      </w:pPr>
      <w:r w:rsidRPr="00BE1265">
        <w:rPr>
          <w:rFonts w:ascii="Cambria" w:hAnsi="Cambria"/>
        </w:rPr>
        <w:t>Zgodnie z art. 253 ust. 1 ustawy Pzp Zamawiający udostępnia wykaz Wykonawców, którzy złożyli oferty w przedmiotowym postępowaniu wraz z</w:t>
      </w:r>
      <w:r w:rsidR="00866593">
        <w:rPr>
          <w:rFonts w:ascii="Cambria" w:hAnsi="Cambria"/>
        </w:rPr>
        <w:t xml:space="preserve"> </w:t>
      </w:r>
      <w:r w:rsidRPr="00BE1265">
        <w:rPr>
          <w:rFonts w:ascii="Cambria" w:hAnsi="Cambria"/>
        </w:rPr>
        <w:t>punktacją przyznaną ofertom w</w:t>
      </w:r>
      <w:r w:rsidR="00866593">
        <w:rPr>
          <w:rFonts w:ascii="Cambria" w:hAnsi="Cambria"/>
        </w:rPr>
        <w:t xml:space="preserve"> </w:t>
      </w:r>
      <w:r w:rsidRPr="00BE1265">
        <w:rPr>
          <w:rFonts w:ascii="Cambria" w:hAnsi="Cambria"/>
        </w:rPr>
        <w:t>niżej wymienionych kryteriach oceny ofert:</w:t>
      </w:r>
    </w:p>
    <w:p w:rsidR="006D637A" w:rsidRPr="00BE1265" w:rsidRDefault="006D637A" w:rsidP="00943CCB">
      <w:pPr>
        <w:spacing w:line="276" w:lineRule="auto"/>
        <w:jc w:val="both"/>
        <w:rPr>
          <w:rFonts w:ascii="Cambria" w:hAnsi="Cambria"/>
        </w:rPr>
      </w:pPr>
    </w:p>
    <w:p w:rsidR="00195156" w:rsidRPr="00815B37" w:rsidRDefault="00195156" w:rsidP="00036BE5">
      <w:pPr>
        <w:spacing w:line="276" w:lineRule="auto"/>
        <w:jc w:val="both"/>
        <w:rPr>
          <w:rFonts w:asciiTheme="majorHAnsi" w:hAnsiTheme="majorHAnsi"/>
          <w:b/>
        </w:rPr>
      </w:pPr>
    </w:p>
    <w:tbl>
      <w:tblPr>
        <w:tblW w:w="4662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4291"/>
        <w:gridCol w:w="1843"/>
        <w:gridCol w:w="1642"/>
      </w:tblGrid>
      <w:tr w:rsidR="00853CAD" w:rsidRPr="00337CE4" w:rsidTr="0023708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72" w:type="pct"/>
            <w:shd w:val="clear" w:color="auto" w:fill="D9D9D9"/>
            <w:vAlign w:val="center"/>
          </w:tcPr>
          <w:p w:rsidR="00853CAD" w:rsidRPr="00337CE4" w:rsidRDefault="00853CAD" w:rsidP="00237088">
            <w:pPr>
              <w:ind w:left="-41"/>
              <w:jc w:val="center"/>
              <w:rPr>
                <w:rFonts w:ascii="Cambria" w:hAnsi="Cambria"/>
              </w:rPr>
            </w:pPr>
            <w:r w:rsidRPr="00337CE4">
              <w:rPr>
                <w:rFonts w:ascii="Cambria" w:hAnsi="Cambria"/>
              </w:rPr>
              <w:lastRenderedPageBreak/>
              <w:t>Numer oferty</w:t>
            </w:r>
          </w:p>
        </w:tc>
        <w:tc>
          <w:tcPr>
            <w:tcW w:w="2499" w:type="pct"/>
            <w:shd w:val="clear" w:color="auto" w:fill="D9D9D9"/>
            <w:vAlign w:val="center"/>
          </w:tcPr>
          <w:p w:rsidR="00853CAD" w:rsidRPr="00337CE4" w:rsidRDefault="00853CAD" w:rsidP="00237088">
            <w:pPr>
              <w:jc w:val="center"/>
              <w:rPr>
                <w:rFonts w:ascii="Cambria" w:hAnsi="Cambria"/>
              </w:rPr>
            </w:pPr>
            <w:r w:rsidRPr="00337CE4">
              <w:rPr>
                <w:rFonts w:ascii="Cambria" w:hAnsi="Cambria"/>
              </w:rPr>
              <w:t>Firma (nazwa) lub nazwisko oraz adres wykonawcy</w:t>
            </w:r>
          </w:p>
        </w:tc>
        <w:tc>
          <w:tcPr>
            <w:tcW w:w="1073" w:type="pct"/>
            <w:shd w:val="clear" w:color="auto" w:fill="D9D9D9"/>
            <w:vAlign w:val="center"/>
          </w:tcPr>
          <w:p w:rsidR="00853CAD" w:rsidRPr="00337CE4" w:rsidRDefault="00853CAD" w:rsidP="00237088">
            <w:pPr>
              <w:ind w:left="-82"/>
              <w:jc w:val="center"/>
              <w:rPr>
                <w:rFonts w:ascii="Cambria" w:hAnsi="Cambria"/>
              </w:rPr>
            </w:pPr>
            <w:r w:rsidRPr="00337CE4">
              <w:rPr>
                <w:rFonts w:ascii="Cambria" w:hAnsi="Cambria"/>
              </w:rPr>
              <w:t>Cena oferty brutto</w:t>
            </w:r>
          </w:p>
        </w:tc>
        <w:tc>
          <w:tcPr>
            <w:tcW w:w="956" w:type="pct"/>
            <w:shd w:val="clear" w:color="auto" w:fill="D9D9D9"/>
            <w:vAlign w:val="center"/>
          </w:tcPr>
          <w:p w:rsidR="00853CAD" w:rsidRPr="00337CE4" w:rsidRDefault="00853CAD" w:rsidP="0085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eastAsia="x-none"/>
              </w:rPr>
              <w:t>Łączna liczba</w:t>
            </w:r>
            <w:r w:rsidRPr="00337CE4">
              <w:rPr>
                <w:rFonts w:ascii="Cambria" w:hAnsi="Cambria"/>
                <w:lang w:val="x-none" w:eastAsia="x-none"/>
              </w:rPr>
              <w:t xml:space="preserve"> punktów </w:t>
            </w:r>
          </w:p>
        </w:tc>
      </w:tr>
      <w:tr w:rsidR="00853CAD" w:rsidRPr="00337CE4" w:rsidTr="00237088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472" w:type="pct"/>
            <w:vAlign w:val="center"/>
          </w:tcPr>
          <w:p w:rsidR="00853CAD" w:rsidRPr="007151D3" w:rsidRDefault="00853CAD" w:rsidP="00237088">
            <w:pPr>
              <w:jc w:val="center"/>
              <w:rPr>
                <w:rFonts w:ascii="Cambria" w:hAnsi="Cambria"/>
              </w:rPr>
            </w:pPr>
            <w:r w:rsidRPr="007151D3">
              <w:rPr>
                <w:rFonts w:ascii="Cambria" w:hAnsi="Cambria"/>
              </w:rPr>
              <w:t>1</w:t>
            </w:r>
          </w:p>
        </w:tc>
        <w:tc>
          <w:tcPr>
            <w:tcW w:w="2499" w:type="pct"/>
            <w:vAlign w:val="center"/>
          </w:tcPr>
          <w:p w:rsidR="00853CAD" w:rsidRDefault="00853CAD" w:rsidP="00237088">
            <w:pPr>
              <w:rPr>
                <w:rFonts w:ascii="Cambria" w:hAnsi="Cambria" w:cs="Cambria"/>
              </w:rPr>
            </w:pPr>
            <w:r w:rsidRPr="002A3222">
              <w:rPr>
                <w:rFonts w:ascii="Cambria" w:hAnsi="Cambria" w:cs="Cambria"/>
              </w:rPr>
              <w:t>PPHU Zakład Masarski s.c. Stanisław, Henryka Ośliźlok</w:t>
            </w:r>
          </w:p>
          <w:p w:rsidR="00853CAD" w:rsidRDefault="00853CAD" w:rsidP="00237088">
            <w:pPr>
              <w:rPr>
                <w:rFonts w:ascii="Cambria" w:hAnsi="Cambria" w:cs="Cambria"/>
              </w:rPr>
            </w:pPr>
            <w:r w:rsidRPr="002A3222">
              <w:rPr>
                <w:rFonts w:ascii="Cambria" w:hAnsi="Cambria" w:cs="Cambria"/>
              </w:rPr>
              <w:t>ul. Powstańców Śląskich 24</w:t>
            </w:r>
          </w:p>
          <w:p w:rsidR="00853CAD" w:rsidRPr="007151D3" w:rsidRDefault="00853CAD" w:rsidP="00237088">
            <w:pPr>
              <w:rPr>
                <w:rFonts w:ascii="Cambria" w:hAnsi="Cambria" w:cs="Cambria"/>
              </w:rPr>
            </w:pPr>
            <w:r w:rsidRPr="002A3222">
              <w:rPr>
                <w:rFonts w:ascii="Cambria" w:hAnsi="Cambria" w:cs="Cambria"/>
              </w:rPr>
              <w:t>44-348 Skrzyszów</w:t>
            </w:r>
          </w:p>
        </w:tc>
        <w:tc>
          <w:tcPr>
            <w:tcW w:w="1073" w:type="pct"/>
            <w:vAlign w:val="center"/>
          </w:tcPr>
          <w:p w:rsidR="00853CAD" w:rsidRPr="007151D3" w:rsidRDefault="00853CAD" w:rsidP="00237088">
            <w:pPr>
              <w:ind w:left="-7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542 </w:t>
            </w:r>
            <w:r w:rsidRPr="002A3222">
              <w:rPr>
                <w:rFonts w:ascii="Cambria" w:hAnsi="Cambria"/>
              </w:rPr>
              <w:t>112,00 zł</w:t>
            </w:r>
          </w:p>
        </w:tc>
        <w:tc>
          <w:tcPr>
            <w:tcW w:w="956" w:type="pct"/>
            <w:vAlign w:val="center"/>
          </w:tcPr>
          <w:p w:rsidR="00853CAD" w:rsidRPr="00337CE4" w:rsidRDefault="00853CAD" w:rsidP="002370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99,79 </w:t>
            </w:r>
            <w:r w:rsidRPr="00337CE4">
              <w:rPr>
                <w:rFonts w:ascii="Cambria" w:hAnsi="Cambria"/>
              </w:rPr>
              <w:t>pkt.</w:t>
            </w:r>
          </w:p>
        </w:tc>
      </w:tr>
      <w:tr w:rsidR="00853CAD" w:rsidRPr="00337CE4" w:rsidTr="00237088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472" w:type="pct"/>
            <w:vAlign w:val="center"/>
          </w:tcPr>
          <w:p w:rsidR="00853CAD" w:rsidRPr="007151D3" w:rsidRDefault="00853CAD" w:rsidP="00237088">
            <w:pPr>
              <w:jc w:val="center"/>
              <w:rPr>
                <w:rFonts w:ascii="Cambria" w:hAnsi="Cambria"/>
              </w:rPr>
            </w:pPr>
            <w:r w:rsidRPr="007151D3">
              <w:rPr>
                <w:rFonts w:ascii="Cambria" w:hAnsi="Cambria"/>
              </w:rPr>
              <w:t>2</w:t>
            </w:r>
          </w:p>
        </w:tc>
        <w:tc>
          <w:tcPr>
            <w:tcW w:w="2499" w:type="pct"/>
            <w:vAlign w:val="center"/>
          </w:tcPr>
          <w:p w:rsidR="00853CAD" w:rsidRDefault="00853CAD" w:rsidP="0023708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Piwowarczyk Zakład Rozbioru Drobiu Karczew</w:t>
            </w:r>
          </w:p>
          <w:p w:rsidR="00853CAD" w:rsidRDefault="00853CAD" w:rsidP="0023708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ul. Ignacego Krasickiego 3</w:t>
            </w:r>
          </w:p>
          <w:p w:rsidR="00853CAD" w:rsidRPr="007151D3" w:rsidRDefault="00853CAD" w:rsidP="0023708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05-480 Karczew</w:t>
            </w:r>
          </w:p>
        </w:tc>
        <w:tc>
          <w:tcPr>
            <w:tcW w:w="1073" w:type="pct"/>
            <w:vAlign w:val="center"/>
          </w:tcPr>
          <w:p w:rsidR="00853CAD" w:rsidRPr="007151D3" w:rsidRDefault="00853CAD" w:rsidP="00237088">
            <w:pPr>
              <w:ind w:left="-7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698 267,00 zł</w:t>
            </w:r>
          </w:p>
        </w:tc>
        <w:tc>
          <w:tcPr>
            <w:tcW w:w="956" w:type="pct"/>
            <w:vAlign w:val="center"/>
          </w:tcPr>
          <w:p w:rsidR="00853CAD" w:rsidRPr="00337CE4" w:rsidRDefault="00853CAD" w:rsidP="002370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77,48 </w:t>
            </w:r>
            <w:r w:rsidRPr="00337CE4">
              <w:rPr>
                <w:rFonts w:ascii="Cambria" w:hAnsi="Cambria"/>
              </w:rPr>
              <w:t>pkt.</w:t>
            </w:r>
          </w:p>
        </w:tc>
      </w:tr>
      <w:tr w:rsidR="00853CAD" w:rsidRPr="00337CE4" w:rsidTr="00237088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472" w:type="pct"/>
            <w:vAlign w:val="center"/>
          </w:tcPr>
          <w:p w:rsidR="00853CAD" w:rsidRPr="007151D3" w:rsidRDefault="00853CAD" w:rsidP="002370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499" w:type="pct"/>
            <w:vAlign w:val="center"/>
          </w:tcPr>
          <w:p w:rsidR="00853CAD" w:rsidRDefault="00853CAD" w:rsidP="0023708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F.H. Markus</w:t>
            </w:r>
          </w:p>
          <w:p w:rsidR="00853CAD" w:rsidRDefault="00853CAD" w:rsidP="0023708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ul. Matejki 46</w:t>
            </w:r>
          </w:p>
          <w:p w:rsidR="00853CAD" w:rsidRPr="007151D3" w:rsidRDefault="00853CAD" w:rsidP="0023708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43-600 Jaworzno</w:t>
            </w:r>
          </w:p>
        </w:tc>
        <w:tc>
          <w:tcPr>
            <w:tcW w:w="1073" w:type="pct"/>
            <w:vAlign w:val="center"/>
          </w:tcPr>
          <w:p w:rsidR="00853CAD" w:rsidRPr="007151D3" w:rsidRDefault="00853CAD" w:rsidP="00237088">
            <w:pPr>
              <w:ind w:left="-71"/>
              <w:jc w:val="center"/>
              <w:rPr>
                <w:rFonts w:ascii="Cambria" w:hAnsi="Cambria"/>
              </w:rPr>
            </w:pPr>
            <w:r w:rsidRPr="009A3C08">
              <w:rPr>
                <w:rFonts w:ascii="Cambria" w:hAnsi="Cambria"/>
              </w:rPr>
              <w:t>541</w:t>
            </w:r>
            <w:r>
              <w:rPr>
                <w:rFonts w:ascii="Cambria" w:hAnsi="Cambria"/>
              </w:rPr>
              <w:t> </w:t>
            </w:r>
            <w:r w:rsidRPr="009A3C08">
              <w:rPr>
                <w:rFonts w:ascii="Cambria" w:hAnsi="Cambria"/>
              </w:rPr>
              <w:t>000</w:t>
            </w:r>
            <w:r>
              <w:rPr>
                <w:rFonts w:ascii="Cambria" w:hAnsi="Cambria"/>
              </w:rPr>
              <w:t>,</w:t>
            </w:r>
            <w:r w:rsidRPr="009A3C08">
              <w:rPr>
                <w:rFonts w:ascii="Cambria" w:hAnsi="Cambria"/>
              </w:rPr>
              <w:t>00</w:t>
            </w:r>
            <w:r>
              <w:rPr>
                <w:rFonts w:ascii="Cambria" w:hAnsi="Cambria"/>
              </w:rPr>
              <w:t xml:space="preserve"> </w:t>
            </w:r>
            <w:r w:rsidRPr="002A3222">
              <w:rPr>
                <w:rFonts w:ascii="Cambria" w:hAnsi="Cambria"/>
              </w:rPr>
              <w:t>zł</w:t>
            </w:r>
          </w:p>
        </w:tc>
        <w:tc>
          <w:tcPr>
            <w:tcW w:w="956" w:type="pct"/>
            <w:vAlign w:val="center"/>
          </w:tcPr>
          <w:p w:rsidR="00853CAD" w:rsidRPr="00337CE4" w:rsidRDefault="00853CAD" w:rsidP="00237088">
            <w:pPr>
              <w:jc w:val="center"/>
              <w:rPr>
                <w:rFonts w:ascii="Cambria" w:hAnsi="Cambria"/>
              </w:rPr>
            </w:pPr>
            <w:r w:rsidRPr="00337CE4">
              <w:rPr>
                <w:rFonts w:ascii="Cambria" w:hAnsi="Cambria"/>
              </w:rPr>
              <w:t>100,00 pkt.</w:t>
            </w:r>
          </w:p>
        </w:tc>
      </w:tr>
    </w:tbl>
    <w:p w:rsidR="003B7BF8" w:rsidRDefault="003B7BF8" w:rsidP="00036BE5">
      <w:pPr>
        <w:spacing w:line="276" w:lineRule="auto"/>
        <w:jc w:val="both"/>
        <w:rPr>
          <w:rFonts w:asciiTheme="majorHAnsi" w:hAnsiTheme="majorHAnsi"/>
          <w:b/>
        </w:rPr>
      </w:pPr>
    </w:p>
    <w:p w:rsidR="003B7BF8" w:rsidRDefault="003B7BF8" w:rsidP="00036BE5">
      <w:pPr>
        <w:spacing w:line="276" w:lineRule="auto"/>
        <w:jc w:val="both"/>
        <w:rPr>
          <w:rFonts w:asciiTheme="majorHAnsi" w:hAnsiTheme="majorHAnsi"/>
          <w:b/>
        </w:rPr>
      </w:pPr>
    </w:p>
    <w:p w:rsidR="003B7BF8" w:rsidRDefault="003B7BF8" w:rsidP="00036BE5">
      <w:pPr>
        <w:spacing w:line="276" w:lineRule="auto"/>
        <w:jc w:val="both"/>
        <w:rPr>
          <w:rFonts w:asciiTheme="majorHAnsi" w:hAnsiTheme="majorHAnsi"/>
          <w:b/>
        </w:rPr>
      </w:pPr>
    </w:p>
    <w:p w:rsidR="003B7BF8" w:rsidRDefault="003B7BF8" w:rsidP="00036BE5">
      <w:pPr>
        <w:spacing w:line="276" w:lineRule="auto"/>
        <w:jc w:val="both"/>
        <w:rPr>
          <w:rFonts w:asciiTheme="majorHAnsi" w:hAnsiTheme="majorHAnsi"/>
          <w:b/>
        </w:rPr>
      </w:pPr>
    </w:p>
    <w:p w:rsidR="003B7BF8" w:rsidRDefault="003B7BF8" w:rsidP="00036BE5">
      <w:pPr>
        <w:spacing w:line="276" w:lineRule="auto"/>
        <w:jc w:val="both"/>
        <w:rPr>
          <w:rFonts w:asciiTheme="majorHAnsi" w:hAnsiTheme="majorHAnsi"/>
          <w:b/>
        </w:rPr>
      </w:pPr>
    </w:p>
    <w:p w:rsidR="003B7BF8" w:rsidRDefault="003B7BF8" w:rsidP="00036BE5">
      <w:pPr>
        <w:spacing w:line="276" w:lineRule="auto"/>
        <w:jc w:val="both"/>
        <w:rPr>
          <w:rFonts w:asciiTheme="majorHAnsi" w:hAnsiTheme="majorHAnsi"/>
          <w:b/>
        </w:rPr>
      </w:pPr>
    </w:p>
    <w:p w:rsidR="00B25676" w:rsidRDefault="00B25676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B25676" w:rsidRDefault="00B25676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B25676" w:rsidRDefault="00B25676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B25676" w:rsidRDefault="00B25676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275AC5" w:rsidRDefault="00275AC5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275AC5" w:rsidRDefault="00275AC5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2C73B8" w:rsidRDefault="002C73B8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2C73B8" w:rsidRDefault="002C73B8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2C73B8" w:rsidRDefault="002C73B8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2C73B8" w:rsidRDefault="002C73B8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2C73B8" w:rsidRDefault="002C73B8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2C73B8" w:rsidRDefault="002C73B8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2D7FCE" w:rsidRDefault="002D7FCE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2D7FCE" w:rsidRDefault="002D7FCE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2D7FCE" w:rsidRDefault="002D7FCE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ED37B3" w:rsidRDefault="00ED37B3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815B37" w:rsidRDefault="00815B37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6E28F8" w:rsidRDefault="006E28F8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6E28F8" w:rsidRDefault="006E28F8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6E28F8" w:rsidRDefault="006E28F8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4A546A" w:rsidRDefault="004A546A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4A546A" w:rsidRDefault="004A546A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4A546A" w:rsidRDefault="004A546A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4A546A" w:rsidRDefault="004A546A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4A546A" w:rsidRDefault="004A546A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4A546A" w:rsidRDefault="004A546A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4A546A" w:rsidRDefault="004A546A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4A546A" w:rsidRDefault="004A546A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4A546A" w:rsidRDefault="004A546A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4A546A" w:rsidRDefault="004A546A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4A546A" w:rsidRDefault="004A546A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4A546A" w:rsidRDefault="004A546A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815B37" w:rsidRDefault="00815B37" w:rsidP="00036BE5">
      <w:pPr>
        <w:spacing w:line="276" w:lineRule="auto"/>
        <w:jc w:val="both"/>
        <w:rPr>
          <w:rFonts w:asciiTheme="majorHAnsi" w:hAnsiTheme="majorHAnsi"/>
          <w:sz w:val="16"/>
          <w:u w:val="single"/>
        </w:rPr>
      </w:pPr>
    </w:p>
    <w:p w:rsidR="00195156" w:rsidRDefault="00195156" w:rsidP="00036BE5">
      <w:pPr>
        <w:spacing w:line="276" w:lineRule="auto"/>
        <w:ind w:left="4820" w:hanging="4820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>Wyk</w:t>
      </w:r>
      <w:r w:rsidR="00D43FF7">
        <w:rPr>
          <w:rFonts w:asciiTheme="majorHAnsi" w:hAnsiTheme="majorHAnsi"/>
          <w:sz w:val="16"/>
          <w:szCs w:val="16"/>
          <w:u w:val="single"/>
        </w:rPr>
        <w:t xml:space="preserve">. </w:t>
      </w:r>
      <w:r w:rsidR="00D079A3">
        <w:rPr>
          <w:rFonts w:asciiTheme="majorHAnsi" w:hAnsiTheme="majorHAnsi"/>
          <w:sz w:val="16"/>
          <w:szCs w:val="16"/>
          <w:u w:val="single"/>
        </w:rPr>
        <w:t>KN</w:t>
      </w:r>
      <w:r>
        <w:rPr>
          <w:rFonts w:asciiTheme="majorHAnsi" w:hAnsiTheme="majorHAnsi"/>
          <w:sz w:val="16"/>
          <w:szCs w:val="16"/>
          <w:u w:val="single"/>
        </w:rPr>
        <w:t xml:space="preserve"> w 1 egz</w:t>
      </w:r>
      <w:r w:rsidR="00275AC5">
        <w:rPr>
          <w:rFonts w:asciiTheme="majorHAnsi" w:hAnsiTheme="majorHAnsi"/>
          <w:sz w:val="16"/>
          <w:szCs w:val="16"/>
          <w:u w:val="single"/>
        </w:rPr>
        <w:t>.</w:t>
      </w:r>
      <w:r>
        <w:rPr>
          <w:rFonts w:asciiTheme="majorHAnsi" w:hAnsiTheme="majorHAnsi"/>
          <w:sz w:val="16"/>
          <w:szCs w:val="16"/>
          <w:u w:val="single"/>
        </w:rPr>
        <w:t xml:space="preserve"> </w:t>
      </w:r>
      <w:r w:rsidRPr="00195156">
        <w:rPr>
          <w:rFonts w:asciiTheme="majorHAnsi" w:hAnsiTheme="majorHAnsi"/>
          <w:sz w:val="16"/>
          <w:szCs w:val="16"/>
          <w:u w:val="single"/>
        </w:rPr>
        <w:t>478516441</w:t>
      </w:r>
    </w:p>
    <w:p w:rsidR="00195156" w:rsidRDefault="00195156" w:rsidP="00036BE5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Dokumentacja postępowania </w:t>
      </w:r>
      <w:r w:rsidR="006D637A">
        <w:rPr>
          <w:rFonts w:asciiTheme="majorHAnsi" w:hAnsiTheme="majorHAnsi"/>
          <w:sz w:val="16"/>
          <w:szCs w:val="16"/>
        </w:rPr>
        <w:t>1</w:t>
      </w:r>
      <w:r w:rsidR="00872103">
        <w:rPr>
          <w:rFonts w:asciiTheme="majorHAnsi" w:hAnsiTheme="majorHAnsi"/>
          <w:sz w:val="16"/>
          <w:szCs w:val="16"/>
        </w:rPr>
        <w:t>9</w:t>
      </w:r>
      <w:bookmarkStart w:id="0" w:name="_GoBack"/>
      <w:bookmarkEnd w:id="0"/>
      <w:r>
        <w:rPr>
          <w:rFonts w:asciiTheme="majorHAnsi" w:hAnsiTheme="majorHAnsi"/>
          <w:sz w:val="16"/>
          <w:szCs w:val="16"/>
        </w:rPr>
        <w:t>/ZP/20</w:t>
      </w:r>
      <w:r w:rsidR="00275AC5">
        <w:rPr>
          <w:rFonts w:asciiTheme="majorHAnsi" w:hAnsiTheme="majorHAnsi"/>
          <w:sz w:val="16"/>
          <w:szCs w:val="16"/>
        </w:rPr>
        <w:t>2</w:t>
      </w:r>
      <w:r w:rsidR="002D7622">
        <w:rPr>
          <w:rFonts w:asciiTheme="majorHAnsi" w:hAnsiTheme="majorHAnsi"/>
          <w:sz w:val="16"/>
          <w:szCs w:val="16"/>
        </w:rPr>
        <w:t>3</w:t>
      </w:r>
      <w:r>
        <w:rPr>
          <w:rFonts w:asciiTheme="majorHAnsi" w:hAnsiTheme="majorHAnsi"/>
          <w:sz w:val="16"/>
          <w:szCs w:val="16"/>
        </w:rPr>
        <w:t xml:space="preserve"> </w:t>
      </w:r>
    </w:p>
    <w:p w:rsidR="00B25676" w:rsidRDefault="00195156" w:rsidP="00036BE5">
      <w:pPr>
        <w:spacing w:line="276" w:lineRule="auto"/>
        <w:rPr>
          <w:rFonts w:asciiTheme="majorHAnsi" w:hAnsiTheme="majorHAnsi"/>
          <w:sz w:val="16"/>
          <w:u w:val="single"/>
        </w:rPr>
      </w:pPr>
      <w:r>
        <w:rPr>
          <w:rFonts w:asciiTheme="majorHAnsi" w:hAnsiTheme="majorHAnsi"/>
          <w:sz w:val="16"/>
          <w:szCs w:val="16"/>
        </w:rPr>
        <w:t>Zamieszczono na stronie internetowej Zamawiającego</w:t>
      </w:r>
    </w:p>
    <w:sectPr w:rsidR="00B25676" w:rsidSect="00066D07">
      <w:footerReference w:type="default" r:id="rId8"/>
      <w:headerReference w:type="first" r:id="rId9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AE" w:rsidRDefault="008374AE" w:rsidP="00D95A05">
      <w:r>
        <w:separator/>
      </w:r>
    </w:p>
  </w:endnote>
  <w:endnote w:type="continuationSeparator" w:id="0">
    <w:p w:rsidR="008374AE" w:rsidRDefault="008374AE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AE" w:rsidRDefault="008374AE" w:rsidP="00D95A05">
      <w:r>
        <w:separator/>
      </w:r>
    </w:p>
  </w:footnote>
  <w:footnote w:type="continuationSeparator" w:id="0">
    <w:p w:rsidR="008374AE" w:rsidRDefault="008374AE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29" w:rsidRPr="00870513" w:rsidRDefault="00ED2329" w:rsidP="00ED232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560"/>
      <w:ind w:left="1418"/>
      <w:jc w:val="right"/>
      <w:rPr>
        <w:rFonts w:ascii="Calibri" w:hAnsi="Calibri"/>
        <w:b/>
        <w:sz w:val="36"/>
        <w:szCs w:val="36"/>
      </w:rPr>
    </w:pPr>
    <w:r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7C668D9" wp14:editId="01B114FE">
          <wp:simplePos x="0" y="0"/>
          <wp:positionH relativeFrom="column">
            <wp:posOffset>-322332</wp:posOffset>
          </wp:positionH>
          <wp:positionV relativeFrom="paragraph">
            <wp:posOffset>99060</wp:posOffset>
          </wp:positionV>
          <wp:extent cx="1082351" cy="1119010"/>
          <wp:effectExtent l="0" t="0" r="381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K_25 lat czarne 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351" cy="111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513">
      <w:rPr>
        <w:rFonts w:ascii="Calibri" w:hAnsi="Calibri"/>
        <w:b/>
        <w:sz w:val="36"/>
        <w:szCs w:val="36"/>
      </w:rPr>
      <w:t>Komendant Szkoły Policji w Katowicach</w:t>
    </w:r>
  </w:p>
  <w:p w:rsidR="00ED2329" w:rsidRPr="00B3291F" w:rsidRDefault="00ED2329" w:rsidP="00ED2329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ED2329" w:rsidRPr="005C2FA8" w:rsidRDefault="00ED2329" w:rsidP="00ED2329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5C2FA8">
      <w:rPr>
        <w:rFonts w:ascii="Calibri" w:hAnsi="Calibri"/>
        <w:sz w:val="16"/>
        <w:szCs w:val="16"/>
      </w:rPr>
      <w:t xml:space="preserve">ul. </w:t>
    </w:r>
    <w:r>
      <w:rPr>
        <w:rFonts w:ascii="Calibri" w:hAnsi="Calibri"/>
        <w:sz w:val="16"/>
        <w:szCs w:val="16"/>
      </w:rPr>
      <w:t>g</w:t>
    </w:r>
    <w:r w:rsidRPr="005C2FA8">
      <w:rPr>
        <w:rFonts w:ascii="Calibri" w:hAnsi="Calibri"/>
        <w:sz w:val="16"/>
        <w:szCs w:val="16"/>
      </w:rPr>
      <w:t>en. Jankego 276, 40-684</w:t>
    </w:r>
    <w:r>
      <w:rPr>
        <w:rFonts w:ascii="Calibri" w:hAnsi="Calibri"/>
        <w:sz w:val="16"/>
        <w:szCs w:val="16"/>
      </w:rPr>
      <w:t xml:space="preserve"> Katowice, tel.: 47 85 16 304, </w:t>
    </w:r>
    <w:r w:rsidRPr="005C2FA8">
      <w:rPr>
        <w:rFonts w:ascii="Calibri" w:hAnsi="Calibri"/>
        <w:sz w:val="16"/>
        <w:szCs w:val="16"/>
      </w:rPr>
      <w:t>fa</w:t>
    </w:r>
    <w:r>
      <w:rPr>
        <w:rFonts w:ascii="Calibri" w:hAnsi="Calibri"/>
        <w:sz w:val="16"/>
        <w:szCs w:val="16"/>
      </w:rPr>
      <w:t>ks</w:t>
    </w:r>
    <w:r w:rsidRPr="005C2FA8">
      <w:rPr>
        <w:rFonts w:ascii="Calibri" w:hAnsi="Calibri"/>
        <w:sz w:val="16"/>
        <w:szCs w:val="16"/>
      </w:rPr>
      <w:t xml:space="preserve">: </w:t>
    </w:r>
    <w:r>
      <w:rPr>
        <w:rFonts w:ascii="Calibri" w:hAnsi="Calibri"/>
        <w:sz w:val="16"/>
        <w:szCs w:val="16"/>
      </w:rPr>
      <w:t>47 85 16 279</w:t>
    </w:r>
  </w:p>
  <w:p w:rsidR="00ED2329" w:rsidRDefault="00ED2329" w:rsidP="00ED2329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ED2329" w:rsidRDefault="00ED2329" w:rsidP="00ED2329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  <w:p w:rsidR="00ED2329" w:rsidRDefault="00ED2329" w:rsidP="00ED2329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  <w:p w:rsidR="00ED2329" w:rsidRPr="001469AF" w:rsidRDefault="00ED2329" w:rsidP="00ED2329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3F0"/>
    <w:multiLevelType w:val="hybridMultilevel"/>
    <w:tmpl w:val="3E8AA99C"/>
    <w:lvl w:ilvl="0" w:tplc="5694E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7A5C"/>
    <w:multiLevelType w:val="hybridMultilevel"/>
    <w:tmpl w:val="B8ECD190"/>
    <w:lvl w:ilvl="0" w:tplc="95E64448">
      <w:start w:val="1"/>
      <w:numFmt w:val="upperRoman"/>
      <w:lvlText w:val="%1."/>
      <w:lvlJc w:val="righ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5C09"/>
    <w:multiLevelType w:val="hybridMultilevel"/>
    <w:tmpl w:val="FFDA19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57B8D"/>
    <w:multiLevelType w:val="hybridMultilevel"/>
    <w:tmpl w:val="0CCEBF00"/>
    <w:lvl w:ilvl="0" w:tplc="0E80BA0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0"/>
    <w:rsid w:val="0000344B"/>
    <w:rsid w:val="00011568"/>
    <w:rsid w:val="00015B97"/>
    <w:rsid w:val="0003074B"/>
    <w:rsid w:val="000324D0"/>
    <w:rsid w:val="00036A5B"/>
    <w:rsid w:val="00036BE5"/>
    <w:rsid w:val="0005314C"/>
    <w:rsid w:val="000544E4"/>
    <w:rsid w:val="000555F7"/>
    <w:rsid w:val="00056849"/>
    <w:rsid w:val="00056B5B"/>
    <w:rsid w:val="00060CBC"/>
    <w:rsid w:val="00066B6D"/>
    <w:rsid w:val="00066D07"/>
    <w:rsid w:val="00073559"/>
    <w:rsid w:val="000747D7"/>
    <w:rsid w:val="00095E2D"/>
    <w:rsid w:val="000A20FE"/>
    <w:rsid w:val="000A2603"/>
    <w:rsid w:val="000A3F51"/>
    <w:rsid w:val="000C6B89"/>
    <w:rsid w:val="000C7FE0"/>
    <w:rsid w:val="000D006C"/>
    <w:rsid w:val="000F1ACA"/>
    <w:rsid w:val="000F3BA4"/>
    <w:rsid w:val="000F68C1"/>
    <w:rsid w:val="0010237F"/>
    <w:rsid w:val="001035DB"/>
    <w:rsid w:val="0011352A"/>
    <w:rsid w:val="001232BD"/>
    <w:rsid w:val="00126443"/>
    <w:rsid w:val="00134440"/>
    <w:rsid w:val="00140601"/>
    <w:rsid w:val="00141139"/>
    <w:rsid w:val="001456ED"/>
    <w:rsid w:val="001469AF"/>
    <w:rsid w:val="001529CF"/>
    <w:rsid w:val="00155ADA"/>
    <w:rsid w:val="00160311"/>
    <w:rsid w:val="00164554"/>
    <w:rsid w:val="00170096"/>
    <w:rsid w:val="0017268E"/>
    <w:rsid w:val="00174FAC"/>
    <w:rsid w:val="00175232"/>
    <w:rsid w:val="00182421"/>
    <w:rsid w:val="0018319E"/>
    <w:rsid w:val="00184DAC"/>
    <w:rsid w:val="00187CE7"/>
    <w:rsid w:val="00195156"/>
    <w:rsid w:val="001A5ABA"/>
    <w:rsid w:val="001B42ED"/>
    <w:rsid w:val="001B5380"/>
    <w:rsid w:val="001B60CC"/>
    <w:rsid w:val="001D529D"/>
    <w:rsid w:val="001E3E5C"/>
    <w:rsid w:val="002031A6"/>
    <w:rsid w:val="002103BC"/>
    <w:rsid w:val="00217043"/>
    <w:rsid w:val="002178D4"/>
    <w:rsid w:val="00225D5E"/>
    <w:rsid w:val="00226F3B"/>
    <w:rsid w:val="00231169"/>
    <w:rsid w:val="00242A0D"/>
    <w:rsid w:val="0024487A"/>
    <w:rsid w:val="00244F61"/>
    <w:rsid w:val="00244FDC"/>
    <w:rsid w:val="002624EF"/>
    <w:rsid w:val="00262CE7"/>
    <w:rsid w:val="00262FBA"/>
    <w:rsid w:val="002635A6"/>
    <w:rsid w:val="00275AC5"/>
    <w:rsid w:val="00276CDE"/>
    <w:rsid w:val="00280701"/>
    <w:rsid w:val="00284B52"/>
    <w:rsid w:val="00294352"/>
    <w:rsid w:val="002A298E"/>
    <w:rsid w:val="002A456B"/>
    <w:rsid w:val="002A6C90"/>
    <w:rsid w:val="002B173C"/>
    <w:rsid w:val="002B4481"/>
    <w:rsid w:val="002C2611"/>
    <w:rsid w:val="002C73B8"/>
    <w:rsid w:val="002D7622"/>
    <w:rsid w:val="002D7FCE"/>
    <w:rsid w:val="002E18B8"/>
    <w:rsid w:val="002E6A42"/>
    <w:rsid w:val="002F087F"/>
    <w:rsid w:val="002F102B"/>
    <w:rsid w:val="002F786A"/>
    <w:rsid w:val="00323F88"/>
    <w:rsid w:val="003341BC"/>
    <w:rsid w:val="0035303F"/>
    <w:rsid w:val="00380B2B"/>
    <w:rsid w:val="003873BA"/>
    <w:rsid w:val="0038787C"/>
    <w:rsid w:val="00397CA5"/>
    <w:rsid w:val="003B32A7"/>
    <w:rsid w:val="003B37D6"/>
    <w:rsid w:val="003B7041"/>
    <w:rsid w:val="003B7BF8"/>
    <w:rsid w:val="003C26E9"/>
    <w:rsid w:val="003C732A"/>
    <w:rsid w:val="003C7B95"/>
    <w:rsid w:val="003D1C10"/>
    <w:rsid w:val="003D2B4E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2507"/>
    <w:rsid w:val="00423E52"/>
    <w:rsid w:val="00426F3F"/>
    <w:rsid w:val="004316A2"/>
    <w:rsid w:val="00441277"/>
    <w:rsid w:val="00450710"/>
    <w:rsid w:val="00451C5A"/>
    <w:rsid w:val="004559CF"/>
    <w:rsid w:val="004720FF"/>
    <w:rsid w:val="004757A3"/>
    <w:rsid w:val="004900A5"/>
    <w:rsid w:val="004A546A"/>
    <w:rsid w:val="004B6CF7"/>
    <w:rsid w:val="004C0745"/>
    <w:rsid w:val="004C4A2D"/>
    <w:rsid w:val="004C7AEE"/>
    <w:rsid w:val="004D068E"/>
    <w:rsid w:val="004D0FE9"/>
    <w:rsid w:val="004D141B"/>
    <w:rsid w:val="004D24DB"/>
    <w:rsid w:val="004D2B35"/>
    <w:rsid w:val="004D56FE"/>
    <w:rsid w:val="004D64F3"/>
    <w:rsid w:val="004E43A3"/>
    <w:rsid w:val="004F0F22"/>
    <w:rsid w:val="004F581A"/>
    <w:rsid w:val="004F62D5"/>
    <w:rsid w:val="0050068D"/>
    <w:rsid w:val="00511122"/>
    <w:rsid w:val="00514174"/>
    <w:rsid w:val="005211C5"/>
    <w:rsid w:val="005211F4"/>
    <w:rsid w:val="00522B1F"/>
    <w:rsid w:val="00531BCC"/>
    <w:rsid w:val="00555826"/>
    <w:rsid w:val="00555CEE"/>
    <w:rsid w:val="00570AA4"/>
    <w:rsid w:val="00576DDB"/>
    <w:rsid w:val="00577686"/>
    <w:rsid w:val="00590FB1"/>
    <w:rsid w:val="00594F16"/>
    <w:rsid w:val="005B0954"/>
    <w:rsid w:val="005B34DE"/>
    <w:rsid w:val="005C2FA8"/>
    <w:rsid w:val="005C36CD"/>
    <w:rsid w:val="005C4365"/>
    <w:rsid w:val="005D24BF"/>
    <w:rsid w:val="005D69B0"/>
    <w:rsid w:val="005E1A4E"/>
    <w:rsid w:val="005E6E42"/>
    <w:rsid w:val="005F0334"/>
    <w:rsid w:val="005F3940"/>
    <w:rsid w:val="00607A36"/>
    <w:rsid w:val="00614341"/>
    <w:rsid w:val="00617D13"/>
    <w:rsid w:val="00622DFC"/>
    <w:rsid w:val="00624109"/>
    <w:rsid w:val="006277F9"/>
    <w:rsid w:val="006325B2"/>
    <w:rsid w:val="0063329C"/>
    <w:rsid w:val="0063349B"/>
    <w:rsid w:val="00637EBE"/>
    <w:rsid w:val="0064152E"/>
    <w:rsid w:val="00654BE0"/>
    <w:rsid w:val="006644CA"/>
    <w:rsid w:val="006648BB"/>
    <w:rsid w:val="00672D96"/>
    <w:rsid w:val="00677004"/>
    <w:rsid w:val="006804B3"/>
    <w:rsid w:val="00686D15"/>
    <w:rsid w:val="00687331"/>
    <w:rsid w:val="00687D6B"/>
    <w:rsid w:val="0069362D"/>
    <w:rsid w:val="006969F1"/>
    <w:rsid w:val="006A3449"/>
    <w:rsid w:val="006A44C8"/>
    <w:rsid w:val="006B19EB"/>
    <w:rsid w:val="006B4067"/>
    <w:rsid w:val="006B6D46"/>
    <w:rsid w:val="006C530B"/>
    <w:rsid w:val="006D637A"/>
    <w:rsid w:val="006E28F8"/>
    <w:rsid w:val="006E680B"/>
    <w:rsid w:val="006F348A"/>
    <w:rsid w:val="007049A3"/>
    <w:rsid w:val="0070501D"/>
    <w:rsid w:val="0070605F"/>
    <w:rsid w:val="00721D8B"/>
    <w:rsid w:val="007221F8"/>
    <w:rsid w:val="00727084"/>
    <w:rsid w:val="00757A40"/>
    <w:rsid w:val="00757FEB"/>
    <w:rsid w:val="00774463"/>
    <w:rsid w:val="00795497"/>
    <w:rsid w:val="007B3F2B"/>
    <w:rsid w:val="007C3D54"/>
    <w:rsid w:val="007D7114"/>
    <w:rsid w:val="007F45DB"/>
    <w:rsid w:val="007F4853"/>
    <w:rsid w:val="0080148E"/>
    <w:rsid w:val="00815B37"/>
    <w:rsid w:val="008254D9"/>
    <w:rsid w:val="008275B4"/>
    <w:rsid w:val="00831898"/>
    <w:rsid w:val="00832FD9"/>
    <w:rsid w:val="00835026"/>
    <w:rsid w:val="008374AE"/>
    <w:rsid w:val="00840837"/>
    <w:rsid w:val="00843A85"/>
    <w:rsid w:val="00853CAD"/>
    <w:rsid w:val="0085618E"/>
    <w:rsid w:val="0086024B"/>
    <w:rsid w:val="00861569"/>
    <w:rsid w:val="00862B09"/>
    <w:rsid w:val="00864141"/>
    <w:rsid w:val="00864571"/>
    <w:rsid w:val="00866593"/>
    <w:rsid w:val="00866A0D"/>
    <w:rsid w:val="00867EF0"/>
    <w:rsid w:val="00870513"/>
    <w:rsid w:val="00872103"/>
    <w:rsid w:val="00873060"/>
    <w:rsid w:val="0087330B"/>
    <w:rsid w:val="008742FF"/>
    <w:rsid w:val="00884E8F"/>
    <w:rsid w:val="00885CC9"/>
    <w:rsid w:val="00890CEA"/>
    <w:rsid w:val="00896264"/>
    <w:rsid w:val="008B2B2A"/>
    <w:rsid w:val="008B5D7A"/>
    <w:rsid w:val="008C1361"/>
    <w:rsid w:val="008C5877"/>
    <w:rsid w:val="008C5BC0"/>
    <w:rsid w:val="008E4B9D"/>
    <w:rsid w:val="008F20DE"/>
    <w:rsid w:val="008F43B1"/>
    <w:rsid w:val="008F73E7"/>
    <w:rsid w:val="00906648"/>
    <w:rsid w:val="00912C4A"/>
    <w:rsid w:val="00915E66"/>
    <w:rsid w:val="00915EFF"/>
    <w:rsid w:val="00932219"/>
    <w:rsid w:val="00943CCB"/>
    <w:rsid w:val="00943E81"/>
    <w:rsid w:val="00954106"/>
    <w:rsid w:val="00963A2D"/>
    <w:rsid w:val="00971C4C"/>
    <w:rsid w:val="0097500C"/>
    <w:rsid w:val="009777E3"/>
    <w:rsid w:val="00986118"/>
    <w:rsid w:val="00994FE1"/>
    <w:rsid w:val="00996FC6"/>
    <w:rsid w:val="009A0854"/>
    <w:rsid w:val="009A7BC2"/>
    <w:rsid w:val="009C19A8"/>
    <w:rsid w:val="009D0A7E"/>
    <w:rsid w:val="009D4B5A"/>
    <w:rsid w:val="009E1CA7"/>
    <w:rsid w:val="009E48E4"/>
    <w:rsid w:val="009E5DB0"/>
    <w:rsid w:val="009F07C5"/>
    <w:rsid w:val="009F14DE"/>
    <w:rsid w:val="00A03801"/>
    <w:rsid w:val="00A06AA5"/>
    <w:rsid w:val="00A06EE0"/>
    <w:rsid w:val="00A07AAF"/>
    <w:rsid w:val="00A10F37"/>
    <w:rsid w:val="00A151BD"/>
    <w:rsid w:val="00A314EC"/>
    <w:rsid w:val="00A44A81"/>
    <w:rsid w:val="00A464DE"/>
    <w:rsid w:val="00A46A40"/>
    <w:rsid w:val="00A577B4"/>
    <w:rsid w:val="00A600E9"/>
    <w:rsid w:val="00A676E3"/>
    <w:rsid w:val="00A67DB9"/>
    <w:rsid w:val="00A74765"/>
    <w:rsid w:val="00A901F5"/>
    <w:rsid w:val="00A92D82"/>
    <w:rsid w:val="00AA14FA"/>
    <w:rsid w:val="00AA5ABC"/>
    <w:rsid w:val="00AA61F4"/>
    <w:rsid w:val="00AB5522"/>
    <w:rsid w:val="00AD0D73"/>
    <w:rsid w:val="00AD6536"/>
    <w:rsid w:val="00AD7565"/>
    <w:rsid w:val="00AE3979"/>
    <w:rsid w:val="00AE4EBD"/>
    <w:rsid w:val="00AF544A"/>
    <w:rsid w:val="00B008A8"/>
    <w:rsid w:val="00B038E2"/>
    <w:rsid w:val="00B11B23"/>
    <w:rsid w:val="00B1500E"/>
    <w:rsid w:val="00B217D3"/>
    <w:rsid w:val="00B235A3"/>
    <w:rsid w:val="00B25676"/>
    <w:rsid w:val="00B3291F"/>
    <w:rsid w:val="00B33C2F"/>
    <w:rsid w:val="00B41665"/>
    <w:rsid w:val="00B504AC"/>
    <w:rsid w:val="00B52FF1"/>
    <w:rsid w:val="00B75F98"/>
    <w:rsid w:val="00B8183F"/>
    <w:rsid w:val="00B9578D"/>
    <w:rsid w:val="00BA0187"/>
    <w:rsid w:val="00BD1566"/>
    <w:rsid w:val="00BD618A"/>
    <w:rsid w:val="00BE1265"/>
    <w:rsid w:val="00BE70B7"/>
    <w:rsid w:val="00BF0798"/>
    <w:rsid w:val="00C04757"/>
    <w:rsid w:val="00C04906"/>
    <w:rsid w:val="00C06BBA"/>
    <w:rsid w:val="00C072CB"/>
    <w:rsid w:val="00C07D85"/>
    <w:rsid w:val="00C1544A"/>
    <w:rsid w:val="00C15CB8"/>
    <w:rsid w:val="00C20F05"/>
    <w:rsid w:val="00C2219C"/>
    <w:rsid w:val="00C51DE4"/>
    <w:rsid w:val="00C5506D"/>
    <w:rsid w:val="00C5559A"/>
    <w:rsid w:val="00C649ED"/>
    <w:rsid w:val="00C66DEA"/>
    <w:rsid w:val="00C7302E"/>
    <w:rsid w:val="00C858CA"/>
    <w:rsid w:val="00C860D2"/>
    <w:rsid w:val="00C9172D"/>
    <w:rsid w:val="00C91893"/>
    <w:rsid w:val="00C94E79"/>
    <w:rsid w:val="00C9730C"/>
    <w:rsid w:val="00CA2CF8"/>
    <w:rsid w:val="00CA78B0"/>
    <w:rsid w:val="00CD2FF6"/>
    <w:rsid w:val="00CD4804"/>
    <w:rsid w:val="00CF6D73"/>
    <w:rsid w:val="00D079A3"/>
    <w:rsid w:val="00D104A8"/>
    <w:rsid w:val="00D17D7B"/>
    <w:rsid w:val="00D3343A"/>
    <w:rsid w:val="00D33741"/>
    <w:rsid w:val="00D33C77"/>
    <w:rsid w:val="00D34548"/>
    <w:rsid w:val="00D34EBD"/>
    <w:rsid w:val="00D36014"/>
    <w:rsid w:val="00D40F0D"/>
    <w:rsid w:val="00D41F32"/>
    <w:rsid w:val="00D43FF7"/>
    <w:rsid w:val="00D44FC4"/>
    <w:rsid w:val="00D5750F"/>
    <w:rsid w:val="00D57D51"/>
    <w:rsid w:val="00D61A2A"/>
    <w:rsid w:val="00D63610"/>
    <w:rsid w:val="00D72D72"/>
    <w:rsid w:val="00D760BB"/>
    <w:rsid w:val="00D80E14"/>
    <w:rsid w:val="00D87C4E"/>
    <w:rsid w:val="00D95A05"/>
    <w:rsid w:val="00DB474B"/>
    <w:rsid w:val="00DC1966"/>
    <w:rsid w:val="00DC6C88"/>
    <w:rsid w:val="00DE2534"/>
    <w:rsid w:val="00DE3824"/>
    <w:rsid w:val="00E06C59"/>
    <w:rsid w:val="00E16B41"/>
    <w:rsid w:val="00E21EC7"/>
    <w:rsid w:val="00E24EBE"/>
    <w:rsid w:val="00E26792"/>
    <w:rsid w:val="00E3221E"/>
    <w:rsid w:val="00E32376"/>
    <w:rsid w:val="00E3269E"/>
    <w:rsid w:val="00E37858"/>
    <w:rsid w:val="00E431D6"/>
    <w:rsid w:val="00E54743"/>
    <w:rsid w:val="00E60F08"/>
    <w:rsid w:val="00E64A2A"/>
    <w:rsid w:val="00E66F07"/>
    <w:rsid w:val="00E72E31"/>
    <w:rsid w:val="00E732E9"/>
    <w:rsid w:val="00E73675"/>
    <w:rsid w:val="00E73719"/>
    <w:rsid w:val="00E75757"/>
    <w:rsid w:val="00EA2350"/>
    <w:rsid w:val="00EA3387"/>
    <w:rsid w:val="00EA7D64"/>
    <w:rsid w:val="00EC7C03"/>
    <w:rsid w:val="00ED2329"/>
    <w:rsid w:val="00ED37B3"/>
    <w:rsid w:val="00ED4780"/>
    <w:rsid w:val="00EE3B6F"/>
    <w:rsid w:val="00EE665C"/>
    <w:rsid w:val="00EE7A84"/>
    <w:rsid w:val="00EE7EAF"/>
    <w:rsid w:val="00EF0E40"/>
    <w:rsid w:val="00EF4590"/>
    <w:rsid w:val="00EF54B6"/>
    <w:rsid w:val="00F0362A"/>
    <w:rsid w:val="00F10B80"/>
    <w:rsid w:val="00F1309C"/>
    <w:rsid w:val="00F177B3"/>
    <w:rsid w:val="00F20B0C"/>
    <w:rsid w:val="00F30F9A"/>
    <w:rsid w:val="00F36752"/>
    <w:rsid w:val="00F40206"/>
    <w:rsid w:val="00F4647E"/>
    <w:rsid w:val="00F635E9"/>
    <w:rsid w:val="00F74E5D"/>
    <w:rsid w:val="00F778F2"/>
    <w:rsid w:val="00FA27FE"/>
    <w:rsid w:val="00FA392D"/>
    <w:rsid w:val="00FA3BAE"/>
    <w:rsid w:val="00FA4166"/>
    <w:rsid w:val="00FB2461"/>
    <w:rsid w:val="00FB3047"/>
    <w:rsid w:val="00FB4454"/>
    <w:rsid w:val="00FB53A7"/>
    <w:rsid w:val="00FC0043"/>
    <w:rsid w:val="00FC1409"/>
    <w:rsid w:val="00FE1746"/>
    <w:rsid w:val="00FE3151"/>
    <w:rsid w:val="00FE7804"/>
    <w:rsid w:val="00FF1F02"/>
    <w:rsid w:val="00FF41C7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1456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56E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B60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60C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1456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56E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B60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60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292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2034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Karolina Nolda</cp:lastModifiedBy>
  <cp:revision>63</cp:revision>
  <cp:lastPrinted>2024-01-24T10:16:00Z</cp:lastPrinted>
  <dcterms:created xsi:type="dcterms:W3CDTF">2020-07-10T07:07:00Z</dcterms:created>
  <dcterms:modified xsi:type="dcterms:W3CDTF">2024-02-06T14:16:00Z</dcterms:modified>
</cp:coreProperties>
</file>