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7D6BAD53" w14:textId="2EDBE814" w:rsidR="005A3E72" w:rsidRPr="005A3E72" w:rsidRDefault="00E6035E" w:rsidP="002A21BE">
      <w:pPr>
        <w:spacing w:line="276" w:lineRule="auto"/>
        <w:jc w:val="both"/>
        <w:rPr>
          <w:rFonts w:ascii="Tahoma" w:hAnsi="Tahoma" w:cs="Tahoma"/>
          <w:sz w:val="20"/>
          <w:szCs w:val="20"/>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991F59">
        <w:rPr>
          <w:rFonts w:ascii="Tahoma" w:eastAsia="Times New Roman" w:hAnsi="Tahoma" w:cs="Tahoma"/>
          <w:b/>
          <w:kern w:val="1"/>
          <w:sz w:val="20"/>
          <w:szCs w:val="20"/>
          <w:lang w:eastAsia="hi-IN" w:bidi="hi-IN"/>
        </w:rPr>
        <w:t>w ciągu drogi powiatowej Nr 1203</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w:t>
      </w:r>
      <w:r w:rsidR="00E73ED2">
        <w:rPr>
          <w:rFonts w:ascii="Tahoma" w:eastAsia="Times New Roman" w:hAnsi="Tahoma" w:cs="Tahoma"/>
          <w:b/>
          <w:kern w:val="1"/>
          <w:sz w:val="20"/>
          <w:szCs w:val="20"/>
          <w:lang w:eastAsia="hi-IN" w:bidi="hi-IN"/>
        </w:rPr>
        <w:t xml:space="preserve"> </w:t>
      </w:r>
      <w:bookmarkEnd w:id="0"/>
      <w:r w:rsidR="00991F59">
        <w:rPr>
          <w:rFonts w:ascii="Tahoma" w:eastAsia="Times New Roman" w:hAnsi="Tahoma" w:cs="Tahoma"/>
          <w:b/>
          <w:kern w:val="1"/>
          <w:sz w:val="20"/>
          <w:szCs w:val="20"/>
          <w:lang w:eastAsia="hi-IN" w:bidi="hi-IN"/>
        </w:rPr>
        <w:t>Nowe Kawkowo</w:t>
      </w:r>
      <w:r w:rsidR="002A21BE">
        <w:rPr>
          <w:rFonts w:ascii="Tahoma" w:eastAsia="Times New Roman" w:hAnsi="Tahoma" w:cs="Tahoma"/>
          <w:b/>
          <w:kern w:val="1"/>
          <w:sz w:val="20"/>
          <w:szCs w:val="20"/>
          <w:lang w:eastAsia="hi-IN" w:bidi="hi-IN"/>
        </w:rPr>
        <w:t>”</w:t>
      </w: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02F4C8C8" w:rsidR="00F83DB6" w:rsidRDefault="005A3E72" w:rsidP="00F83DB6">
      <w:pPr>
        <w:jc w:val="both"/>
        <w:rPr>
          <w:rFonts w:ascii="Tahoma" w:hAnsi="Tahoma" w:cs="Tahoma"/>
          <w:b/>
          <w:bCs/>
          <w:sz w:val="20"/>
          <w:szCs w:val="20"/>
        </w:rPr>
      </w:pPr>
      <w:r>
        <w:rPr>
          <w:rFonts w:ascii="Tahoma" w:hAnsi="Tahoma" w:cs="Tahoma"/>
          <w:b/>
          <w:bCs/>
          <w:sz w:val="20"/>
          <w:szCs w:val="20"/>
        </w:rPr>
        <w:t>ZP.262.</w:t>
      </w:r>
      <w:r w:rsidR="00991F59">
        <w:rPr>
          <w:rFonts w:ascii="Tahoma" w:hAnsi="Tahoma" w:cs="Tahoma"/>
          <w:b/>
          <w:bCs/>
          <w:sz w:val="20"/>
          <w:szCs w:val="20"/>
        </w:rPr>
        <w:t>16</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5CCDFF36" w:rsidR="00EB69C4" w:rsidRDefault="00EB69C4" w:rsidP="00F83DB6">
      <w:pPr>
        <w:jc w:val="both"/>
        <w:rPr>
          <w:b/>
          <w:bCs/>
          <w:sz w:val="20"/>
          <w:szCs w:val="20"/>
        </w:rPr>
      </w:pPr>
      <w:r>
        <w:rPr>
          <w:b/>
          <w:bCs/>
          <w:sz w:val="20"/>
          <w:szCs w:val="20"/>
        </w:rPr>
        <w:t xml:space="preserve">Olsztyn, dnia </w:t>
      </w:r>
      <w:r w:rsidR="005F2502">
        <w:rPr>
          <w:b/>
          <w:bCs/>
          <w:sz w:val="20"/>
          <w:szCs w:val="20"/>
        </w:rPr>
        <w:t xml:space="preserve">1 kwietnia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C5434A4" w14:textId="77777777" w:rsidR="002A21BE" w:rsidRDefault="002A21BE"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8"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9"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10"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w:t>
      </w:r>
      <w:proofErr w:type="spellStart"/>
      <w:r>
        <w:rPr>
          <w:rFonts w:ascii="Tahoma" w:hAnsi="Tahoma" w:cs="Tahoma"/>
          <w:sz w:val="20"/>
          <w:szCs w:val="20"/>
        </w:rPr>
        <w:t>Dz.U</w:t>
      </w:r>
      <w:proofErr w:type="spellEnd"/>
      <w:r>
        <w:rPr>
          <w:rFonts w:ascii="Tahoma" w:hAnsi="Tahoma" w:cs="Tahoma"/>
          <w:sz w:val="20"/>
          <w:szCs w:val="20"/>
        </w:rPr>
        <w:t>.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lastRenderedPageBreak/>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3BF32E72"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t xml:space="preserve">Przedmiotem zamówienia </w:t>
      </w:r>
      <w:r w:rsidR="00D073F9">
        <w:rPr>
          <w:rStyle w:val="FontStyle11"/>
          <w:b w:val="0"/>
          <w:bCs w:val="0"/>
          <w:sz w:val="20"/>
          <w:szCs w:val="20"/>
        </w:rPr>
        <w:t xml:space="preserve">są roboty budowlane związane z likwidacją przełomu </w:t>
      </w:r>
      <w:r w:rsidR="00E73ED2">
        <w:rPr>
          <w:rStyle w:val="FontStyle11"/>
          <w:b w:val="0"/>
          <w:bCs w:val="0"/>
          <w:sz w:val="20"/>
          <w:szCs w:val="20"/>
        </w:rPr>
        <w:t>w</w:t>
      </w:r>
      <w:r w:rsidR="00991F59">
        <w:rPr>
          <w:rStyle w:val="FontStyle11"/>
          <w:b w:val="0"/>
          <w:bCs w:val="0"/>
          <w:sz w:val="20"/>
          <w:szCs w:val="20"/>
        </w:rPr>
        <w:t xml:space="preserve"> ciągu drogi powiatowej Nr 1203</w:t>
      </w:r>
      <w:r w:rsidR="00D073F9">
        <w:rPr>
          <w:rStyle w:val="FontStyle11"/>
          <w:b w:val="0"/>
          <w:bCs w:val="0"/>
          <w:sz w:val="20"/>
          <w:szCs w:val="20"/>
        </w:rPr>
        <w:t xml:space="preserve">N </w:t>
      </w:r>
      <w:r w:rsidR="00F65A5D">
        <w:rPr>
          <w:rStyle w:val="FontStyle11"/>
          <w:b w:val="0"/>
          <w:bCs w:val="0"/>
          <w:sz w:val="20"/>
          <w:szCs w:val="20"/>
        </w:rPr>
        <w:t>w miejscowości</w:t>
      </w:r>
      <w:r w:rsidR="00991F59">
        <w:rPr>
          <w:rStyle w:val="FontStyle11"/>
          <w:b w:val="0"/>
          <w:bCs w:val="0"/>
          <w:sz w:val="20"/>
          <w:szCs w:val="20"/>
        </w:rPr>
        <w:t xml:space="preserve"> Nowe Kawkowo</w:t>
      </w:r>
      <w:r w:rsidR="00E73ED2">
        <w:rPr>
          <w:rStyle w:val="FontStyle11"/>
          <w:b w:val="0"/>
          <w:bCs w:val="0"/>
          <w:sz w:val="20"/>
          <w:szCs w:val="20"/>
        </w:rPr>
        <w:t>,</w:t>
      </w:r>
      <w:r w:rsidR="00D073F9">
        <w:rPr>
          <w:rStyle w:val="FontStyle11"/>
          <w:b w:val="0"/>
          <w:bCs w:val="0"/>
          <w:sz w:val="20"/>
          <w:szCs w:val="20"/>
        </w:rPr>
        <w:t xml:space="preserve"> od km </w:t>
      </w:r>
      <w:bookmarkStart w:id="2" w:name="_Hlk65221804"/>
      <w:r w:rsidR="00991F59">
        <w:rPr>
          <w:rStyle w:val="FontStyle11"/>
          <w:b w:val="0"/>
          <w:bCs w:val="0"/>
          <w:sz w:val="20"/>
          <w:szCs w:val="20"/>
        </w:rPr>
        <w:t>8+080</w:t>
      </w:r>
      <w:r w:rsidR="00E73ED2">
        <w:rPr>
          <w:rStyle w:val="FontStyle11"/>
          <w:b w:val="0"/>
          <w:bCs w:val="0"/>
          <w:sz w:val="20"/>
          <w:szCs w:val="20"/>
        </w:rPr>
        <w:t xml:space="preserve"> do km </w:t>
      </w:r>
      <w:r w:rsidR="00991F59">
        <w:rPr>
          <w:rStyle w:val="FontStyle11"/>
          <w:b w:val="0"/>
          <w:bCs w:val="0"/>
          <w:sz w:val="20"/>
          <w:szCs w:val="20"/>
        </w:rPr>
        <w:t>8+090</w:t>
      </w:r>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224F0F9E"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991F59">
        <w:rPr>
          <w:rFonts w:ascii="Tahoma" w:hAnsi="Tahoma" w:cs="Tahoma"/>
          <w:sz w:val="20"/>
        </w:rPr>
        <w:t>w ciągu drogi powiatowej Nr 1203</w:t>
      </w:r>
      <w:r w:rsidRPr="00F5343E">
        <w:rPr>
          <w:rFonts w:ascii="Tahoma" w:hAnsi="Tahoma" w:cs="Tahoma"/>
          <w:sz w:val="20"/>
        </w:rPr>
        <w:t>N</w:t>
      </w:r>
      <w:r w:rsidR="00584C11">
        <w:rPr>
          <w:rFonts w:ascii="Tahoma" w:hAnsi="Tahoma" w:cs="Tahoma"/>
          <w:sz w:val="20"/>
        </w:rPr>
        <w:t xml:space="preserve"> w miejscowości </w:t>
      </w:r>
      <w:r w:rsidR="00991F59">
        <w:rPr>
          <w:rFonts w:ascii="Tahoma" w:hAnsi="Tahoma" w:cs="Tahoma"/>
          <w:sz w:val="20"/>
        </w:rPr>
        <w:t>Nowe Kawkowo,</w:t>
      </w:r>
      <w:r w:rsidR="00E73ED2">
        <w:rPr>
          <w:rFonts w:ascii="Tahoma" w:hAnsi="Tahoma" w:cs="Tahoma"/>
          <w:sz w:val="20"/>
        </w:rPr>
        <w:t xml:space="preserve"> </w:t>
      </w:r>
      <w:r w:rsidR="001F2AEB">
        <w:rPr>
          <w:rFonts w:ascii="Tahoma" w:hAnsi="Tahoma" w:cs="Tahoma"/>
          <w:sz w:val="20"/>
        </w:rPr>
        <w:t xml:space="preserve">od km </w:t>
      </w:r>
      <w:r w:rsidR="00991F59">
        <w:rPr>
          <w:rFonts w:ascii="Tahoma" w:hAnsi="Tahoma" w:cs="Tahoma"/>
          <w:sz w:val="20"/>
        </w:rPr>
        <w:t>8+080</w:t>
      </w:r>
      <w:r w:rsidR="005C7E39">
        <w:rPr>
          <w:rFonts w:ascii="Tahoma" w:hAnsi="Tahoma" w:cs="Tahoma"/>
          <w:sz w:val="20"/>
        </w:rPr>
        <w:t xml:space="preserve"> </w:t>
      </w:r>
      <w:r w:rsidR="006F1E6C">
        <w:rPr>
          <w:rFonts w:ascii="Tahoma" w:hAnsi="Tahoma" w:cs="Tahoma"/>
          <w:sz w:val="20"/>
        </w:rPr>
        <w:t xml:space="preserve">do </w:t>
      </w:r>
      <w:r w:rsidR="00F65A5D">
        <w:rPr>
          <w:rFonts w:ascii="Tahoma" w:hAnsi="Tahoma" w:cs="Tahoma"/>
          <w:sz w:val="20"/>
        </w:rPr>
        <w:t xml:space="preserve"> km </w:t>
      </w:r>
      <w:r w:rsidR="00991F59">
        <w:rPr>
          <w:rFonts w:ascii="Tahoma" w:hAnsi="Tahoma" w:cs="Tahoma"/>
          <w:sz w:val="20"/>
        </w:rPr>
        <w:t>8+090</w:t>
      </w:r>
      <w:r w:rsidR="00F65A5D">
        <w:rPr>
          <w:rFonts w:ascii="Tahoma" w:hAnsi="Tahoma" w:cs="Tahoma"/>
          <w:sz w:val="20"/>
        </w:rPr>
        <w:t xml:space="preserve"> na d</w:t>
      </w:r>
      <w:r w:rsidR="001F2AEB">
        <w:rPr>
          <w:rFonts w:ascii="Tahoma" w:hAnsi="Tahoma" w:cs="Tahoma"/>
          <w:sz w:val="20"/>
        </w:rPr>
        <w:t xml:space="preserve">ziałce o numerze ewidencyjnym </w:t>
      </w:r>
      <w:r w:rsidR="00991F59">
        <w:rPr>
          <w:rFonts w:ascii="Tahoma" w:hAnsi="Tahoma" w:cs="Tahoma"/>
          <w:sz w:val="20"/>
        </w:rPr>
        <w:t>160</w:t>
      </w:r>
      <w:r w:rsidR="001F2AEB">
        <w:rPr>
          <w:rFonts w:ascii="Tahoma" w:hAnsi="Tahoma" w:cs="Tahoma"/>
          <w:sz w:val="20"/>
        </w:rPr>
        <w:t xml:space="preserve">, położonej w obrębie </w:t>
      </w:r>
      <w:r w:rsidR="00991F59">
        <w:rPr>
          <w:rFonts w:ascii="Tahoma" w:hAnsi="Tahoma" w:cs="Tahoma"/>
          <w:sz w:val="20"/>
        </w:rPr>
        <w:t>Nowe Kawkowo</w:t>
      </w:r>
      <w:r w:rsidR="002A21BE">
        <w:rPr>
          <w:rFonts w:ascii="Tahoma" w:hAnsi="Tahoma" w:cs="Tahoma"/>
          <w:sz w:val="20"/>
        </w:rPr>
        <w:t>,</w:t>
      </w:r>
      <w:r w:rsidR="00991F59">
        <w:rPr>
          <w:rFonts w:ascii="Tahoma" w:hAnsi="Tahoma" w:cs="Tahoma"/>
          <w:sz w:val="20"/>
        </w:rPr>
        <w:t xml:space="preserve"> gmina Jonkowo</w:t>
      </w:r>
      <w:r w:rsidR="002A21BE">
        <w:rPr>
          <w:rFonts w:ascii="Tahoma" w:hAnsi="Tahoma" w:cs="Tahoma"/>
          <w:sz w:val="20"/>
        </w:rPr>
        <w:t>.</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geowłókniny</w:t>
      </w:r>
      <w:proofErr w:type="spellEnd"/>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w:t>
      </w:r>
      <w:r w:rsidR="00101D73" w:rsidRPr="005A3E72">
        <w:rPr>
          <w:rFonts w:ascii="Tahoma" w:hAnsi="Tahoma" w:cs="Tahoma"/>
          <w:sz w:val="20"/>
          <w:szCs w:val="20"/>
        </w:rPr>
        <w:lastRenderedPageBreak/>
        <w:t>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1"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lastRenderedPageBreak/>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2"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 xml:space="preserve">włączona obsługa </w:t>
      </w:r>
      <w:proofErr w:type="spellStart"/>
      <w:r w:rsidR="006D2399" w:rsidRPr="00320C96">
        <w:rPr>
          <w:rFonts w:ascii="Tahoma" w:hAnsi="Tahoma" w:cs="Tahoma"/>
          <w:color w:val="000000"/>
          <w:sz w:val="20"/>
          <w:szCs w:val="20"/>
        </w:rPr>
        <w:t>JavaScript</w:t>
      </w:r>
      <w:proofErr w:type="spellEnd"/>
      <w:r w:rsidR="006D2399" w:rsidRPr="00320C96">
        <w:rPr>
          <w:rFonts w:ascii="Tahoma" w:hAnsi="Tahoma" w:cs="Tahoma"/>
          <w:color w:val="000000"/>
          <w:sz w:val="20"/>
          <w:szCs w:val="20"/>
        </w:rPr>
        <w: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3"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w:t>
      </w:r>
      <w:r w:rsidR="001E1F1A" w:rsidRPr="001E1F1A">
        <w:rPr>
          <w:rFonts w:ascii="Tahoma" w:hAnsi="Tahoma" w:cs="Tahoma"/>
          <w:color w:val="000000"/>
          <w:sz w:val="20"/>
          <w:szCs w:val="20"/>
        </w:rPr>
        <w:lastRenderedPageBreak/>
        <w:t>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w:t>
      </w:r>
      <w:proofErr w:type="spellStart"/>
      <w:r w:rsidR="00BF3BEE">
        <w:rPr>
          <w:rFonts w:ascii="Tahoma" w:eastAsia="Calibri" w:hAnsi="Tahoma" w:cs="Tahoma"/>
          <w:sz w:val="20"/>
          <w:szCs w:val="20"/>
        </w:rPr>
        <w:t>Mendalka</w:t>
      </w:r>
      <w:proofErr w:type="spellEnd"/>
      <w:r w:rsidR="00BF3BEE">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5"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459AF54B"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5F2502">
        <w:rPr>
          <w:rFonts w:ascii="Tahoma" w:hAnsi="Tahoma" w:cs="Tahoma"/>
          <w:b/>
          <w:bCs/>
          <w:sz w:val="20"/>
          <w:szCs w:val="20"/>
        </w:rPr>
        <w:t>18</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lastRenderedPageBreak/>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w:t>
      </w:r>
      <w:proofErr w:type="spellStart"/>
      <w:r w:rsidRPr="00897338">
        <w:rPr>
          <w:rFonts w:ascii="Tahoma" w:hAnsi="Tahoma" w:cs="Tahoma"/>
          <w:sz w:val="20"/>
          <w:szCs w:val="20"/>
        </w:rPr>
        <w:t>Dz.U</w:t>
      </w:r>
      <w:proofErr w:type="spellEnd"/>
      <w:r w:rsidRPr="00897338">
        <w:rPr>
          <w:rFonts w:ascii="Tahoma" w:hAnsi="Tahoma" w:cs="Tahoma"/>
          <w:sz w:val="20"/>
          <w:szCs w:val="20"/>
        </w:rPr>
        <w:t>.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6"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 xml:space="preserve">cego jako </w:t>
      </w:r>
      <w:r w:rsidR="00D47E63" w:rsidRPr="00D92F8B">
        <w:rPr>
          <w:rFonts w:ascii="Tahoma" w:hAnsi="Tahoma" w:cs="Tahoma"/>
          <w:sz w:val="20"/>
          <w:szCs w:val="20"/>
        </w:rPr>
        <w:lastRenderedPageBreak/>
        <w:t>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w formie elektronicznej lub postaci elektronicznej opatrzonej podpisem zaufanym lub podpisem osobistym). Dopuszcza się także złożenie elektronicznej kopii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69D1EA92"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5F2502">
        <w:rPr>
          <w:rFonts w:ascii="Tahoma" w:hAnsi="Tahoma" w:cs="Tahoma"/>
          <w:b/>
          <w:bCs/>
          <w:sz w:val="20"/>
          <w:szCs w:val="20"/>
        </w:rPr>
        <w:t>19</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991F59">
        <w:rPr>
          <w:rFonts w:ascii="Tahoma" w:hAnsi="Tahoma" w:cs="Tahoma"/>
          <w:b/>
          <w:bCs/>
          <w:sz w:val="20"/>
          <w:szCs w:val="20"/>
        </w:rPr>
        <w:t>10</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49D47208"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5F2502">
        <w:rPr>
          <w:rFonts w:ascii="Tahoma" w:hAnsi="Tahoma" w:cs="Tahoma"/>
          <w:b/>
          <w:bCs/>
          <w:sz w:val="20"/>
          <w:szCs w:val="20"/>
        </w:rPr>
        <w:t>19</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991F59">
        <w:rPr>
          <w:rFonts w:ascii="Tahoma" w:hAnsi="Tahoma" w:cs="Tahoma"/>
          <w:b/>
          <w:bCs/>
          <w:sz w:val="20"/>
          <w:szCs w:val="20"/>
        </w:rPr>
        <w:t>10</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w:t>
      </w:r>
      <w:proofErr w:type="spellStart"/>
      <w:r>
        <w:rPr>
          <w:rFonts w:ascii="Tahoma" w:hAnsi="Tahoma" w:cs="Tahoma"/>
          <w:sz w:val="20"/>
          <w:szCs w:val="20"/>
        </w:rPr>
        <w:t>Vat</w:t>
      </w:r>
      <w:proofErr w:type="spellEnd"/>
      <w:r>
        <w:rPr>
          <w:rFonts w:ascii="Tahoma" w:hAnsi="Tahoma" w:cs="Tahoma"/>
          <w:sz w:val="20"/>
          <w:szCs w:val="20"/>
        </w:rPr>
        <w: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proofErr w:type="spellStart"/>
      <w:r w:rsidRPr="00A0653C">
        <w:rPr>
          <w:rFonts w:ascii="Tahoma" w:hAnsi="Tahoma" w:cs="Tahoma"/>
          <w:sz w:val="20"/>
          <w:szCs w:val="20"/>
          <w:lang w:eastAsia="ar-SA"/>
        </w:rPr>
        <w:t>Dz.U</w:t>
      </w:r>
      <w:proofErr w:type="spellEnd"/>
      <w:r w:rsidRPr="00A0653C">
        <w:rPr>
          <w:rFonts w:ascii="Tahoma" w:hAnsi="Tahoma" w:cs="Tahoma"/>
          <w:sz w:val="20"/>
          <w:szCs w:val="20"/>
          <w:lang w:eastAsia="ar-SA"/>
        </w:rPr>
        <w:t>.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w:t>
      </w:r>
      <w:proofErr w:type="spellStart"/>
      <w:r>
        <w:rPr>
          <w:rFonts w:ascii="Tahoma" w:hAnsi="Tahoma" w:cs="Tahoma"/>
          <w:sz w:val="20"/>
          <w:szCs w:val="20"/>
        </w:rPr>
        <w:t>Vat</w:t>
      </w:r>
      <w:proofErr w:type="spellEnd"/>
      <w:r>
        <w:rPr>
          <w:rFonts w:ascii="Tahoma" w:hAnsi="Tahoma" w:cs="Tahoma"/>
          <w:sz w:val="20"/>
          <w:szCs w:val="20"/>
        </w:rPr>
        <w:t>) właściwą dla przedmiotu zamówienia, obowiązującą według stanu prawnego na dzień składania ofert. Określenie ceny ofertowej z zastosowaniem nieprawidłowej stawki podatku od towarów i usług (</w:t>
      </w:r>
      <w:proofErr w:type="spellStart"/>
      <w:r>
        <w:rPr>
          <w:rFonts w:ascii="Tahoma" w:hAnsi="Tahoma" w:cs="Tahoma"/>
          <w:sz w:val="20"/>
          <w:szCs w:val="20"/>
        </w:rPr>
        <w:t>Vat</w:t>
      </w:r>
      <w:proofErr w:type="spellEnd"/>
      <w:r>
        <w:rPr>
          <w:rFonts w:ascii="Tahoma" w:hAnsi="Tahoma" w:cs="Tahoma"/>
          <w:sz w:val="20"/>
          <w:szCs w:val="20"/>
        </w:rPr>
        <w:t xml:space="preserve">)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Jeżeli zostanie złożona oferta, której wybór prowadziłby do powstania u Zamawiającego obowiązku podatkowego  zgodnie z ustawą z dnia 11marca 2004 roku. o podatku od towarów i usług (</w:t>
      </w:r>
      <w:proofErr w:type="spellStart"/>
      <w:r w:rsidRPr="00E4414E">
        <w:rPr>
          <w:rFonts w:ascii="Tahoma" w:hAnsi="Tahoma" w:cs="Tahoma"/>
          <w:sz w:val="20"/>
          <w:szCs w:val="20"/>
        </w:rPr>
        <w:t>Dz.U</w:t>
      </w:r>
      <w:proofErr w:type="spellEnd"/>
      <w:r w:rsidRPr="00E4414E">
        <w:rPr>
          <w:rFonts w:ascii="Tahoma" w:hAnsi="Tahoma" w:cs="Tahoma"/>
          <w:sz w:val="20"/>
          <w:szCs w:val="20"/>
        </w:rPr>
        <w:t xml:space="preserve">.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w:t>
      </w:r>
      <w:proofErr w:type="spellStart"/>
      <w:r>
        <w:rPr>
          <w:rFonts w:ascii="Tahoma" w:hAnsi="Tahoma" w:cs="Tahoma"/>
          <w:sz w:val="20"/>
          <w:szCs w:val="20"/>
        </w:rPr>
        <w:t>Dz.U</w:t>
      </w:r>
      <w:proofErr w:type="spellEnd"/>
      <w:r>
        <w:rPr>
          <w:rFonts w:ascii="Tahoma" w:hAnsi="Tahoma" w:cs="Tahoma"/>
          <w:sz w:val="20"/>
          <w:szCs w:val="20"/>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w:t>
      </w:r>
      <w:proofErr w:type="spellStart"/>
      <w:r w:rsidR="003F1988">
        <w:rPr>
          <w:rFonts w:ascii="Tahoma" w:hAnsi="Tahoma" w:cs="Tahoma"/>
          <w:color w:val="000000"/>
          <w:kern w:val="0"/>
          <w:lang w:eastAsia="pl-PL" w:bidi="ar-SA"/>
        </w:rPr>
        <w:t>geowłókniny</w:t>
      </w:r>
      <w:proofErr w:type="spellEnd"/>
      <w:r w:rsidR="003F1988">
        <w:rPr>
          <w:rFonts w:ascii="Tahoma" w:hAnsi="Tahoma" w:cs="Tahoma"/>
          <w:color w:val="000000"/>
          <w:kern w:val="0"/>
          <w:lang w:eastAsia="pl-PL" w:bidi="ar-SA"/>
        </w:rPr>
        <w:t xml:space="preserve">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w:t>
      </w:r>
      <w:proofErr w:type="spellStart"/>
      <w:r w:rsidRPr="0040136D">
        <w:rPr>
          <w:rFonts w:ascii="Tahoma" w:hAnsi="Tahoma" w:cs="Tahoma"/>
          <w:sz w:val="18"/>
          <w:szCs w:val="18"/>
        </w:rPr>
        <w:t>Dz.U</w:t>
      </w:r>
      <w:proofErr w:type="spellEnd"/>
      <w:r w:rsidRPr="0040136D">
        <w:rPr>
          <w:rFonts w:ascii="Tahoma" w:hAnsi="Tahoma" w:cs="Tahoma"/>
          <w:sz w:val="18"/>
          <w:szCs w:val="18"/>
        </w:rPr>
        <w:t xml:space="preserve">.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7"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8" w:history="1">
        <w:r w:rsidRPr="00445176">
          <w:rPr>
            <w:rFonts w:ascii="Calibri" w:eastAsia="SimSun" w:hAnsi="Calibri" w:cs="Tahoma"/>
            <w:kern w:val="3"/>
          </w:rPr>
          <w:t>psd</w:t>
        </w:r>
      </w:hyperlink>
      <w:hyperlink r:id="rId19"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4DE2C495"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6F1E6C">
        <w:rPr>
          <w:rFonts w:ascii="Times New Roman" w:eastAsia="Times New Roman" w:hAnsi="Times New Roman" w:cs="Times New Roman"/>
          <w:b/>
          <w:bCs/>
          <w:kern w:val="3"/>
          <w:lang w:eastAsia="pl-PL"/>
        </w:rPr>
        <w:t>w ciągu drogi powiatowej</w:t>
      </w:r>
      <w:r w:rsidR="00991F59">
        <w:rPr>
          <w:rFonts w:ascii="Times New Roman" w:eastAsia="Times New Roman" w:hAnsi="Times New Roman" w:cs="Times New Roman"/>
          <w:b/>
          <w:bCs/>
          <w:kern w:val="3"/>
          <w:lang w:eastAsia="pl-PL"/>
        </w:rPr>
        <w:t xml:space="preserve"> Nr 1203</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w:t>
      </w:r>
      <w:r w:rsidR="006F1E6C">
        <w:rPr>
          <w:rFonts w:ascii="Times New Roman" w:eastAsia="Times New Roman" w:hAnsi="Times New Roman" w:cs="Times New Roman"/>
          <w:b/>
          <w:bCs/>
          <w:kern w:val="3"/>
          <w:lang w:eastAsia="pl-PL"/>
        </w:rPr>
        <w:t>iejscowości</w:t>
      </w:r>
      <w:r w:rsidR="00991F59">
        <w:rPr>
          <w:rFonts w:ascii="Times New Roman" w:eastAsia="Times New Roman" w:hAnsi="Times New Roman" w:cs="Times New Roman"/>
          <w:b/>
          <w:bCs/>
          <w:kern w:val="3"/>
          <w:lang w:eastAsia="pl-PL"/>
        </w:rPr>
        <w:t xml:space="preserve"> Nowe Kawkowo</w:t>
      </w:r>
      <w:r w:rsidR="002A21BE">
        <w:rPr>
          <w:rFonts w:ascii="Times New Roman" w:eastAsia="Times New Roman" w:hAnsi="Times New Roman" w:cs="Times New Roman"/>
          <w:b/>
          <w:bCs/>
          <w:kern w:val="3"/>
          <w:lang w:eastAsia="pl-PL"/>
        </w:rPr>
        <w:t>”</w:t>
      </w:r>
      <w:bookmarkStart w:id="9" w:name="_GoBack"/>
      <w:bookmarkEnd w:id="9"/>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FAACEFA" w14:textId="77777777" w:rsidR="002A21BE" w:rsidRDefault="002A21BE" w:rsidP="00C3683B">
      <w:pPr>
        <w:jc w:val="both"/>
        <w:rPr>
          <w:rFonts w:ascii="Tahoma" w:hAnsi="Tahoma" w:cs="Tahoma"/>
          <w:b/>
          <w:bCs/>
          <w:sz w:val="20"/>
          <w:szCs w:val="20"/>
        </w:rPr>
      </w:pP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lastRenderedPageBreak/>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6D30A7D" w14:textId="77777777"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p w14:paraId="25BDB254" w14:textId="0CA88AEE" w:rsidR="002A21BE" w:rsidRPr="002A21BE" w:rsidRDefault="002A21BE">
            <w:pPr>
              <w:spacing w:before="60" w:after="60" w:line="276" w:lineRule="auto"/>
              <w:jc w:val="both"/>
              <w:rPr>
                <w:rFonts w:ascii="Tahoma" w:hAnsi="Tahoma" w:cs="Tahoma"/>
                <w:i/>
                <w:sz w:val="20"/>
                <w:szCs w:val="20"/>
              </w:rPr>
            </w:pPr>
            <w:r w:rsidRPr="002A21BE">
              <w:rPr>
                <w:rFonts w:ascii="Tahoma" w:hAnsi="Tahoma" w:cs="Tahoma"/>
                <w:i/>
                <w:sz w:val="20"/>
                <w:szCs w:val="20"/>
              </w:rPr>
              <w:t xml:space="preserve">Kosztorys składany wraz z ofertą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A9AC" w14:textId="77777777" w:rsidR="007E5130" w:rsidRDefault="007E5130" w:rsidP="00AB2C1B">
      <w:pPr>
        <w:spacing w:after="0" w:line="240" w:lineRule="auto"/>
      </w:pPr>
      <w:r>
        <w:separator/>
      </w:r>
    </w:p>
  </w:endnote>
  <w:endnote w:type="continuationSeparator" w:id="0">
    <w:p w14:paraId="4A23363D" w14:textId="77777777" w:rsidR="007E5130" w:rsidRDefault="007E5130"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491D62" w:rsidRDefault="00491D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991F59" w:rsidRPr="00991F59">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75EEF6F7" w14:textId="77777777" w:rsidR="00491D62" w:rsidRDefault="00491D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35547" w14:textId="77777777" w:rsidR="007E5130" w:rsidRDefault="007E5130" w:rsidP="00AB2C1B">
      <w:pPr>
        <w:spacing w:after="0" w:line="240" w:lineRule="auto"/>
      </w:pPr>
      <w:r>
        <w:separator/>
      </w:r>
    </w:p>
  </w:footnote>
  <w:footnote w:type="continuationSeparator" w:id="0">
    <w:p w14:paraId="01C566FD" w14:textId="77777777" w:rsidR="007E5130" w:rsidRDefault="007E5130"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821BC"/>
    <w:rsid w:val="00291119"/>
    <w:rsid w:val="002A0E3B"/>
    <w:rsid w:val="002A21BE"/>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0419"/>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1D62"/>
    <w:rsid w:val="00495695"/>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84C11"/>
    <w:rsid w:val="00591FE1"/>
    <w:rsid w:val="00596CBE"/>
    <w:rsid w:val="005A3E72"/>
    <w:rsid w:val="005A7A66"/>
    <w:rsid w:val="005B6935"/>
    <w:rsid w:val="005C51AC"/>
    <w:rsid w:val="005C66D9"/>
    <w:rsid w:val="005C7E39"/>
    <w:rsid w:val="005D21BC"/>
    <w:rsid w:val="005E34E9"/>
    <w:rsid w:val="005E4F3C"/>
    <w:rsid w:val="005E5F48"/>
    <w:rsid w:val="005E6DF5"/>
    <w:rsid w:val="005F2502"/>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1E6C"/>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E5130"/>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741A7"/>
    <w:rsid w:val="00885B63"/>
    <w:rsid w:val="00897338"/>
    <w:rsid w:val="008A1751"/>
    <w:rsid w:val="008A7B08"/>
    <w:rsid w:val="008C0C5F"/>
    <w:rsid w:val="008C65DF"/>
    <w:rsid w:val="008C73AD"/>
    <w:rsid w:val="008E4368"/>
    <w:rsid w:val="00900C43"/>
    <w:rsid w:val="00904B7B"/>
    <w:rsid w:val="00906A59"/>
    <w:rsid w:val="0092216B"/>
    <w:rsid w:val="00934A36"/>
    <w:rsid w:val="00946D35"/>
    <w:rsid w:val="0095055A"/>
    <w:rsid w:val="00951A90"/>
    <w:rsid w:val="009524B6"/>
    <w:rsid w:val="00954561"/>
    <w:rsid w:val="009570F9"/>
    <w:rsid w:val="00970202"/>
    <w:rsid w:val="00991F59"/>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73ED2"/>
    <w:rsid w:val="00EA299E"/>
    <w:rsid w:val="00EA74DA"/>
    <w:rsid w:val="00EB0757"/>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30FB"/>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pn/psd_olsztyn"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pn/psd_olszty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www.psd.olsztyn.pl"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63D0-FD9F-4FAD-8B89-62E802C8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1</Pages>
  <Words>9695</Words>
  <Characters>58171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149</cp:revision>
  <cp:lastPrinted>2021-03-26T08:47:00Z</cp:lastPrinted>
  <dcterms:created xsi:type="dcterms:W3CDTF">2020-09-25T06:52:00Z</dcterms:created>
  <dcterms:modified xsi:type="dcterms:W3CDTF">2021-04-01T07:10:00Z</dcterms:modified>
</cp:coreProperties>
</file>