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9A35" w14:textId="3A4A48C1" w:rsidR="007429B9" w:rsidRPr="0034414D" w:rsidRDefault="005F1CA8" w:rsidP="005F1CA8">
      <w:pPr>
        <w:autoSpaceDE w:val="0"/>
        <w:autoSpaceDN w:val="0"/>
        <w:spacing w:before="72"/>
        <w:ind w:right="177"/>
        <w:rPr>
          <w:rFonts w:ascii="Cambria" w:eastAsia="Times New Roman" w:hAnsi="Cambria" w:cs="Times New Roman"/>
          <w:color w:val="auto"/>
          <w:lang w:eastAsia="en-US" w:bidi="ar-SA"/>
        </w:rPr>
      </w:pPr>
      <w:r>
        <w:rPr>
          <w:rFonts w:ascii="Cambria" w:eastAsia="Times New Roman" w:hAnsi="Cambria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</w:t>
      </w:r>
      <w:r w:rsidR="007429B9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Załącznik nr </w:t>
      </w:r>
      <w:r w:rsidR="00D114EE">
        <w:rPr>
          <w:rFonts w:ascii="Cambria" w:eastAsia="Times New Roman" w:hAnsi="Cambria" w:cs="Times New Roman"/>
          <w:color w:val="auto"/>
          <w:lang w:eastAsia="en-US" w:bidi="ar-SA"/>
        </w:rPr>
        <w:t>2</w:t>
      </w:r>
      <w:r w:rsidR="007429B9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do SWZ</w:t>
      </w:r>
    </w:p>
    <w:p w14:paraId="27919C34" w14:textId="77777777" w:rsidR="007429B9" w:rsidRPr="0034414D" w:rsidRDefault="007429B9" w:rsidP="007429B9">
      <w:pPr>
        <w:autoSpaceDE w:val="0"/>
        <w:autoSpaceDN w:val="0"/>
        <w:spacing w:before="72"/>
        <w:ind w:right="177"/>
        <w:jc w:val="right"/>
        <w:rPr>
          <w:rFonts w:ascii="Cambria" w:eastAsia="Times New Roman" w:hAnsi="Cambria" w:cs="Times New Roman"/>
          <w:color w:val="auto"/>
          <w:lang w:eastAsia="en-US" w:bidi="ar-SA"/>
        </w:rPr>
      </w:pPr>
    </w:p>
    <w:p w14:paraId="18222C2B" w14:textId="77777777" w:rsidR="007429B9" w:rsidRPr="0034414D" w:rsidRDefault="007429B9" w:rsidP="007429B9">
      <w:pPr>
        <w:autoSpaceDE w:val="0"/>
        <w:autoSpaceDN w:val="0"/>
        <w:spacing w:before="7"/>
        <w:rPr>
          <w:rFonts w:ascii="Cambria" w:eastAsia="Times New Roman" w:hAnsi="Cambria" w:cs="Times New Roman"/>
          <w:color w:val="auto"/>
          <w:sz w:val="16"/>
          <w:lang w:eastAsia="en-US" w:bidi="ar-SA"/>
        </w:rPr>
      </w:pPr>
    </w:p>
    <w:p w14:paraId="72053DB7" w14:textId="6ECE4313" w:rsidR="007429B9" w:rsidRPr="0034414D" w:rsidRDefault="001540CF" w:rsidP="001540CF">
      <w:pPr>
        <w:autoSpaceDE w:val="0"/>
        <w:autoSpaceDN w:val="0"/>
        <w:spacing w:before="90"/>
        <w:ind w:right="3019"/>
        <w:rPr>
          <w:rFonts w:ascii="Cambria" w:eastAsia="Times New Roman" w:hAnsi="Cambria" w:cs="Times New Roman"/>
          <w:b/>
          <w:i/>
          <w:color w:val="auto"/>
          <w:szCs w:val="22"/>
          <w:lang w:eastAsia="en-US" w:bidi="ar-SA"/>
        </w:rPr>
      </w:pPr>
      <w:r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                                             </w:t>
      </w:r>
      <w:r w:rsidR="007429B9" w:rsidRPr="0034414D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UMOWA NR </w:t>
      </w:r>
      <w:r w:rsidR="00D114EE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 </w:t>
      </w:r>
      <w:r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SA.271.  </w:t>
      </w:r>
      <w:r w:rsidR="00014FD1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  </w:t>
      </w:r>
      <w:r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.</w:t>
      </w:r>
      <w:r w:rsidR="00091E8A" w:rsidRPr="0034414D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>20</w:t>
      </w:r>
      <w:r w:rsidR="00D045AA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>2</w:t>
      </w:r>
      <w:r w:rsidR="002E789C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>3</w:t>
      </w:r>
      <w:r w:rsidR="007429B9" w:rsidRPr="0034414D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</w:t>
      </w:r>
    </w:p>
    <w:p w14:paraId="4E1D9C5A" w14:textId="77777777" w:rsidR="007429B9" w:rsidRPr="0034414D" w:rsidRDefault="007429B9" w:rsidP="007429B9">
      <w:pPr>
        <w:autoSpaceDE w:val="0"/>
        <w:autoSpaceDN w:val="0"/>
        <w:rPr>
          <w:rFonts w:ascii="Cambria" w:eastAsia="Times New Roman" w:hAnsi="Cambria" w:cs="Times New Roman"/>
          <w:b/>
          <w:i/>
          <w:color w:val="auto"/>
          <w:sz w:val="16"/>
          <w:szCs w:val="16"/>
          <w:lang w:eastAsia="en-US" w:bidi="ar-SA"/>
        </w:rPr>
      </w:pPr>
    </w:p>
    <w:p w14:paraId="610400BC" w14:textId="555AEA51" w:rsidR="007429B9" w:rsidRPr="0034414D" w:rsidRDefault="007429B9" w:rsidP="0034414D">
      <w:pPr>
        <w:autoSpaceDE w:val="0"/>
        <w:autoSpaceDN w:val="0"/>
        <w:spacing w:before="120" w:line="360" w:lineRule="auto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zawarta w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Kruklankach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, w dniu </w:t>
      </w:r>
      <w:r w:rsidR="008459D3">
        <w:rPr>
          <w:rFonts w:ascii="Cambria" w:eastAsia="Times New Roman" w:hAnsi="Cambria" w:cs="Times New Roman"/>
          <w:color w:val="auto"/>
          <w:lang w:eastAsia="en-US" w:bidi="ar-SA"/>
        </w:rPr>
        <w:t xml:space="preserve">   </w:t>
      </w:r>
      <w:r w:rsidR="00A02A70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8459D3">
        <w:rPr>
          <w:rFonts w:ascii="Cambria" w:eastAsia="Times New Roman" w:hAnsi="Cambria" w:cs="Times New Roman"/>
          <w:color w:val="auto"/>
          <w:lang w:eastAsia="en-US" w:bidi="ar-SA"/>
        </w:rPr>
        <w:t xml:space="preserve">  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.</w:t>
      </w:r>
      <w:r w:rsidR="008459D3">
        <w:rPr>
          <w:rFonts w:ascii="Cambria" w:eastAsia="Times New Roman" w:hAnsi="Cambria" w:cs="Times New Roman"/>
          <w:color w:val="auto"/>
          <w:lang w:eastAsia="en-US" w:bidi="ar-SA"/>
        </w:rPr>
        <w:t>10.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20</w:t>
      </w:r>
      <w:r w:rsidR="008254AA">
        <w:rPr>
          <w:rFonts w:ascii="Cambria" w:eastAsia="Times New Roman" w:hAnsi="Cambria" w:cs="Times New Roman"/>
          <w:color w:val="auto"/>
          <w:lang w:eastAsia="en-US" w:bidi="ar-SA"/>
        </w:rPr>
        <w:t>2</w:t>
      </w:r>
      <w:r w:rsidR="002E789C">
        <w:rPr>
          <w:rFonts w:ascii="Cambria" w:eastAsia="Times New Roman" w:hAnsi="Cambria" w:cs="Times New Roman"/>
          <w:color w:val="auto"/>
          <w:lang w:eastAsia="en-US" w:bidi="ar-SA"/>
        </w:rPr>
        <w:t>3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r. pomiędzy:</w:t>
      </w:r>
    </w:p>
    <w:p w14:paraId="3276C211" w14:textId="35F8D3FB" w:rsidR="007429B9" w:rsidRPr="002C5BE6" w:rsidRDefault="007429B9" w:rsidP="002C5BE6">
      <w:pPr>
        <w:autoSpaceDE w:val="0"/>
        <w:autoSpaceDN w:val="0"/>
        <w:spacing w:before="120" w:line="360" w:lineRule="auto"/>
        <w:ind w:right="113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Skarbem Państw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>a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 xml:space="preserve"> -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Państwow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ym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Gospodarstw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em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Leśn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ym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Lasy Państwowe 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Nadleśnictw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em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Borki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, ul.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Dworcowa 8A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, 1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1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-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612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Kruklan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ki, NIP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8450006550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, REGON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790504881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reprezentowanym przez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091E8A" w:rsidRPr="002C5BE6">
        <w:rPr>
          <w:rFonts w:ascii="Cambria" w:eastAsia="Times New Roman" w:hAnsi="Cambria" w:cs="Times New Roman"/>
          <w:color w:val="auto"/>
          <w:lang w:eastAsia="en-US" w:bidi="ar-SA"/>
        </w:rPr>
        <w:t xml:space="preserve">Nadleśniczego </w:t>
      </w:r>
      <w:r w:rsidR="00D045AA">
        <w:rPr>
          <w:rFonts w:ascii="Cambria" w:eastAsia="Times New Roman" w:hAnsi="Cambria" w:cs="Times New Roman"/>
          <w:color w:val="auto"/>
          <w:lang w:eastAsia="en-US" w:bidi="ar-SA"/>
        </w:rPr>
        <w:t>Adam Morko</w:t>
      </w:r>
      <w:r w:rsidR="0034414D" w:rsidRPr="002C5BE6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6926C5" w:rsidRPr="002C5BE6">
        <w:rPr>
          <w:rFonts w:ascii="Cambria" w:eastAsia="Times New Roman" w:hAnsi="Cambria" w:cs="Times New Roman"/>
          <w:color w:val="auto"/>
          <w:lang w:eastAsia="en-US" w:bidi="ar-SA"/>
        </w:rPr>
        <w:t>- zwanym dalej Zamawiającym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>,</w:t>
      </w:r>
    </w:p>
    <w:p w14:paraId="10FFCB7D" w14:textId="77777777" w:rsidR="007429B9" w:rsidRPr="0034414D" w:rsidRDefault="006926C5" w:rsidP="001F1C9E">
      <w:pPr>
        <w:autoSpaceDE w:val="0"/>
        <w:autoSpaceDN w:val="0"/>
        <w:spacing w:before="120" w:line="360" w:lineRule="auto"/>
        <w:ind w:right="3873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a</w:t>
      </w:r>
    </w:p>
    <w:p w14:paraId="402E2E90" w14:textId="47D5C152" w:rsidR="007429B9" w:rsidRPr="0034414D" w:rsidRDefault="007429B9" w:rsidP="004A5B3D">
      <w:pPr>
        <w:tabs>
          <w:tab w:val="left" w:pos="7222"/>
          <w:tab w:val="left" w:pos="8717"/>
        </w:tabs>
        <w:autoSpaceDE w:val="0"/>
        <w:autoSpaceDN w:val="0"/>
        <w:spacing w:before="120" w:line="360" w:lineRule="auto"/>
        <w:ind w:left="115" w:right="113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……………………………</w:t>
      </w:r>
      <w:r w:rsidR="006926C5" w:rsidRPr="0034414D">
        <w:rPr>
          <w:rFonts w:ascii="Cambria" w:eastAsia="Times New Roman" w:hAnsi="Cambria" w:cs="Times New Roman"/>
          <w:color w:val="auto"/>
          <w:lang w:eastAsia="en-US" w:bidi="ar-SA"/>
        </w:rPr>
        <w:t>………………………………………..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 xml:space="preserve"> . . . . . . . . . . . . . . . . . . . . . . . . . . . . .. .  . . . . . . .</w:t>
      </w:r>
      <w:r w:rsidR="006926C5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 xml:space="preserve">. . . . . . . . . . . . . . . . . . . . . . . . . . . . . . . . . . . . . . . . . . . . . . . . . . . . . . . . . . … . . . . . . . . . . . . .  . . …… . . . . . </w:t>
      </w:r>
      <w:r w:rsidR="006926C5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- 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zwanym dalej Wykonawcą.</w:t>
      </w:r>
    </w:p>
    <w:p w14:paraId="46BD0DF9" w14:textId="0649EFC2" w:rsidR="007429B9" w:rsidRPr="00C11158" w:rsidRDefault="007429B9" w:rsidP="00C11158">
      <w:pPr>
        <w:autoSpaceDE w:val="0"/>
        <w:autoSpaceDN w:val="0"/>
        <w:spacing w:before="120" w:line="360" w:lineRule="auto"/>
        <w:ind w:right="108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W wyniku dokonania przez Zamawiającego wyboru oferty Wykonawcy w trakcie postępowania o zamówienie publiczne </w:t>
      </w:r>
      <w:r w:rsidR="0034414D"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„Kompleksow</w:t>
      </w:r>
      <w:r w:rsidR="00EC3B9B">
        <w:rPr>
          <w:rFonts w:ascii="Cambria" w:eastAsia="Times New Roman" w:hAnsi="Cambria" w:cs="Times New Roman"/>
          <w:color w:val="auto"/>
          <w:szCs w:val="22"/>
          <w:lang w:eastAsia="en-US" w:bidi="ar-SA"/>
        </w:rPr>
        <w:t>a ochrona żubra w Polsce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>”</w:t>
      </w:r>
      <w:r w:rsidR="00A377F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– obsługa stada żubrów</w:t>
      </w:r>
      <w:r w:rsidR="001540CF">
        <w:rPr>
          <w:rFonts w:ascii="Cambria" w:hAnsi="Cambria"/>
          <w:b/>
          <w:bCs/>
          <w:sz w:val="22"/>
          <w:szCs w:val="22"/>
        </w:rPr>
        <w:t xml:space="preserve"> </w:t>
      </w:r>
      <w:r w:rsidR="001540CF" w:rsidRPr="00EA622B">
        <w:rPr>
          <w:rFonts w:ascii="Cambria" w:hAnsi="Cambria"/>
        </w:rPr>
        <w:t>w Nadleśnictwie Borki</w:t>
      </w:r>
      <w:r w:rsidR="001540CF" w:rsidRPr="00EA622B">
        <w:rPr>
          <w:rFonts w:ascii="Cambria" w:hAnsi="Cambria"/>
          <w:b/>
          <w:bCs/>
        </w:rPr>
        <w:t xml:space="preserve"> </w:t>
      </w:r>
      <w:r w:rsidR="001540CF" w:rsidRPr="00EA622B">
        <w:rPr>
          <w:rFonts w:ascii="Cambria" w:hAnsi="Cambria"/>
        </w:rPr>
        <w:t xml:space="preserve">w </w:t>
      </w:r>
      <w:r w:rsidR="002E789C" w:rsidRPr="00EA622B">
        <w:rPr>
          <w:rFonts w:ascii="Cambria" w:hAnsi="Cambria"/>
        </w:rPr>
        <w:t>okresie 01.</w:t>
      </w:r>
      <w:r w:rsidR="00EA622B">
        <w:rPr>
          <w:rFonts w:ascii="Cambria" w:hAnsi="Cambria"/>
        </w:rPr>
        <w:t>1</w:t>
      </w:r>
      <w:r w:rsidR="002E789C" w:rsidRPr="00EA622B">
        <w:rPr>
          <w:rFonts w:ascii="Cambria" w:hAnsi="Cambria"/>
        </w:rPr>
        <w:t>1.2023 – 31.1</w:t>
      </w:r>
      <w:r w:rsidR="00EA622B">
        <w:rPr>
          <w:rFonts w:ascii="Cambria" w:hAnsi="Cambria"/>
        </w:rPr>
        <w:t>2</w:t>
      </w:r>
      <w:r w:rsidR="002E789C" w:rsidRPr="00EA622B">
        <w:rPr>
          <w:rFonts w:ascii="Cambria" w:hAnsi="Cambria"/>
        </w:rPr>
        <w:t>.</w:t>
      </w:r>
      <w:r w:rsidR="00B86CBF" w:rsidRPr="00EA622B">
        <w:rPr>
          <w:rFonts w:ascii="Cambria" w:hAnsi="Cambria"/>
        </w:rPr>
        <w:t>202</w:t>
      </w:r>
      <w:r w:rsidR="001540CF" w:rsidRPr="00EA622B">
        <w:rPr>
          <w:rFonts w:ascii="Cambria" w:hAnsi="Cambria"/>
        </w:rPr>
        <w:t>3</w:t>
      </w:r>
      <w:r w:rsidR="001F1C9E" w:rsidRPr="00EA622B">
        <w:rPr>
          <w:rFonts w:ascii="Cambria" w:hAnsi="Cambria"/>
        </w:rPr>
        <w:t xml:space="preserve"> </w:t>
      </w:r>
      <w:r w:rsidR="00A377F8" w:rsidRPr="00EA622B">
        <w:rPr>
          <w:rFonts w:ascii="Cambria" w:hAnsi="Cambria"/>
        </w:rPr>
        <w:t>r</w:t>
      </w:r>
      <w:r w:rsidR="00A377F8" w:rsidRPr="00A377F8">
        <w:rPr>
          <w:rFonts w:ascii="Cambria" w:hAnsi="Cambria"/>
          <w:sz w:val="22"/>
          <w:szCs w:val="22"/>
        </w:rPr>
        <w:t>.</w:t>
      </w:r>
      <w:r w:rsidR="00A377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prowadzonego w trybie przetarg</w:t>
      </w:r>
      <w:r w:rsidR="00091E8A"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u nieograniczonego</w:t>
      </w: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, Strony ustalają co następuje:</w:t>
      </w:r>
    </w:p>
    <w:p w14:paraId="5DCDE41E" w14:textId="77777777" w:rsidR="007429B9" w:rsidRPr="00C11158" w:rsidRDefault="007429B9" w:rsidP="00C11158">
      <w:pPr>
        <w:autoSpaceDE w:val="0"/>
        <w:autoSpaceDN w:val="0"/>
        <w:spacing w:before="120" w:line="360" w:lineRule="auto"/>
        <w:ind w:right="108"/>
        <w:jc w:val="center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§ 1</w:t>
      </w:r>
    </w:p>
    <w:p w14:paraId="3EB54ADC" w14:textId="0B1A947E" w:rsidR="007429B9" w:rsidRPr="0034414D" w:rsidRDefault="007429B9" w:rsidP="00EC3B9B">
      <w:pPr>
        <w:numPr>
          <w:ilvl w:val="0"/>
          <w:numId w:val="1"/>
        </w:numPr>
        <w:autoSpaceDE w:val="0"/>
        <w:autoSpaceDN w:val="0"/>
        <w:spacing w:line="360" w:lineRule="auto"/>
        <w:ind w:left="567" w:right="108" w:hanging="376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Przedmiotem niniejszej Umowy </w:t>
      </w:r>
      <w:r w:rsidR="000D19CB">
        <w:rPr>
          <w:rFonts w:ascii="Cambria" w:eastAsia="Times New Roman" w:hAnsi="Cambria" w:cs="Times New Roman"/>
          <w:color w:val="auto"/>
          <w:szCs w:val="22"/>
          <w:lang w:eastAsia="en-US" w:bidi="ar-SA"/>
        </w:rPr>
        <w:t>są czynności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0D19CB">
        <w:rPr>
          <w:rFonts w:ascii="Cambria" w:eastAsia="Times New Roman" w:hAnsi="Cambria" w:cs="Times New Roman"/>
          <w:color w:val="auto"/>
          <w:szCs w:val="22"/>
          <w:lang w:eastAsia="en-US" w:bidi="ar-SA"/>
        </w:rPr>
        <w:t>przy stadzie żubrów: przygotowanie,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załadunek,</w:t>
      </w:r>
      <w:r w:rsidR="000D19CB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dowóz i wyłożenie karmy, </w:t>
      </w:r>
      <w:r w:rsidR="00313AC4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utylizacja padłych żubrów (czyszczenie oraz utylizacja odpadów biologicznych) </w:t>
      </w:r>
      <w:r w:rsidR="005A386C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w 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okresie 01.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>11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.2023 – 31.1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>2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  <w:r w:rsidR="00B86CBF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202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3</w:t>
      </w:r>
      <w:r w:rsidR="00091E8A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 zgodnie z SWZ.</w:t>
      </w:r>
    </w:p>
    <w:p w14:paraId="4C05AC58" w14:textId="77777777" w:rsidR="007429B9" w:rsidRPr="0034414D" w:rsidRDefault="007429B9" w:rsidP="00C1115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567" w:right="105" w:hanging="42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powierza, a Wykonawca przyjmuje do wykonania przedmiot umowy określony w ust.</w:t>
      </w:r>
      <w:r w:rsidRPr="0034414D">
        <w:rPr>
          <w:rFonts w:ascii="Cambria" w:eastAsia="Times New Roman" w:hAnsi="Cambria" w:cs="Times New Roman"/>
          <w:color w:val="auto"/>
          <w:spacing w:val="-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1.</w:t>
      </w:r>
    </w:p>
    <w:p w14:paraId="10B17E51" w14:textId="6709925A" w:rsidR="007429B9" w:rsidRPr="0034414D" w:rsidRDefault="007429B9" w:rsidP="00C11158">
      <w:pPr>
        <w:numPr>
          <w:ilvl w:val="0"/>
          <w:numId w:val="1"/>
        </w:numPr>
        <w:autoSpaceDE w:val="0"/>
        <w:autoSpaceDN w:val="0"/>
        <w:spacing w:line="360" w:lineRule="auto"/>
        <w:ind w:left="567" w:right="109" w:hanging="42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Przedmiot Umowy jest szczegółowo określony w Specyfikacji Warunków Zamówienia, która stanowi załącznik do niniejszej 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U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mowy wraz ze złożoną</w:t>
      </w:r>
      <w:r w:rsidRPr="0034414D">
        <w:rPr>
          <w:rFonts w:ascii="Cambria" w:eastAsia="Times New Roman" w:hAnsi="Cambria" w:cs="Times New Roman"/>
          <w:color w:val="auto"/>
          <w:spacing w:val="-25"/>
          <w:szCs w:val="22"/>
          <w:lang w:eastAsia="en-US" w:bidi="ar-SA"/>
        </w:rPr>
        <w:t xml:space="preserve"> 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O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fertą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Wykonawcy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0447B4CF" w14:textId="77777777" w:rsidR="007429B9" w:rsidRPr="0034414D" w:rsidRDefault="007429B9" w:rsidP="00C11158">
      <w:pPr>
        <w:numPr>
          <w:ilvl w:val="0"/>
          <w:numId w:val="1"/>
        </w:numPr>
        <w:autoSpaceDE w:val="0"/>
        <w:autoSpaceDN w:val="0"/>
        <w:spacing w:line="360" w:lineRule="auto"/>
        <w:ind w:left="567" w:hanging="42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zastrzega sobie możliwość zmniejszenia</w:t>
      </w:r>
      <w:r w:rsidR="006926C5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zakresu</w:t>
      </w:r>
      <w:r w:rsidRPr="0034414D">
        <w:rPr>
          <w:rFonts w:ascii="Cambria" w:eastAsia="Times New Roman" w:hAnsi="Cambria" w:cs="Times New Roman"/>
          <w:color w:val="auto"/>
          <w:spacing w:val="-23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prac.</w:t>
      </w:r>
    </w:p>
    <w:p w14:paraId="4DF01256" w14:textId="77777777" w:rsidR="007429B9" w:rsidRPr="0034414D" w:rsidRDefault="007429B9" w:rsidP="00083AFE">
      <w:pPr>
        <w:autoSpaceDE w:val="0"/>
        <w:autoSpaceDN w:val="0"/>
        <w:spacing w:before="240" w:line="360" w:lineRule="auto"/>
        <w:ind w:left="3020" w:right="3019"/>
        <w:jc w:val="center"/>
        <w:outlineLvl w:val="0"/>
        <w:rPr>
          <w:rFonts w:ascii="Cambria" w:eastAsia="Times New Roman" w:hAnsi="Cambria" w:cs="Times New Roman"/>
          <w:bCs/>
          <w:color w:val="auto"/>
          <w:lang w:val="en-US" w:eastAsia="en-US" w:bidi="ar-SA"/>
        </w:rPr>
      </w:pPr>
      <w:r w:rsidRPr="0034414D">
        <w:rPr>
          <w:rFonts w:ascii="Cambria" w:eastAsia="Times New Roman" w:hAnsi="Cambria" w:cs="Times New Roman"/>
          <w:bCs/>
          <w:color w:val="auto"/>
          <w:lang w:val="en-US" w:eastAsia="en-US" w:bidi="ar-SA"/>
        </w:rPr>
        <w:t>§ 2</w:t>
      </w:r>
    </w:p>
    <w:p w14:paraId="0DFC3C5F" w14:textId="2D5B9536" w:rsidR="007429B9" w:rsidRPr="00B86CBF" w:rsidRDefault="007429B9" w:rsidP="00C11158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line="360" w:lineRule="auto"/>
        <w:ind w:hanging="694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Umowa zo</w:t>
      </w:r>
      <w:r w:rsidR="006926C5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staje zawarta na okres od </w:t>
      </w:r>
      <w:r w:rsidR="00091E8A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dnia </w:t>
      </w:r>
      <w:r w:rsidR="00732AE2">
        <w:rPr>
          <w:rFonts w:ascii="Cambria" w:eastAsia="Times New Roman" w:hAnsi="Cambria" w:cs="Times New Roman"/>
          <w:color w:val="auto"/>
          <w:szCs w:val="22"/>
          <w:lang w:eastAsia="en-US" w:bidi="ar-SA"/>
        </w:rPr>
        <w:t>01</w:t>
      </w:r>
      <w:r w:rsidR="00B20A83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>11</w:t>
      </w:r>
      <w:r w:rsidR="00B20A83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  <w:r w:rsidR="007241CB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20</w:t>
      </w:r>
      <w:r w:rsidR="00D045AA">
        <w:rPr>
          <w:rFonts w:ascii="Cambria" w:eastAsia="Times New Roman" w:hAnsi="Cambria" w:cs="Times New Roman"/>
          <w:color w:val="auto"/>
          <w:szCs w:val="22"/>
          <w:lang w:eastAsia="en-US" w:bidi="ar-SA"/>
        </w:rPr>
        <w:t>2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3</w:t>
      </w:r>
      <w:r w:rsidR="007241CB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r.</w:t>
      </w:r>
      <w:r w:rsidR="006926C5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6926C5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do </w:t>
      </w:r>
      <w:r w:rsidR="007241CB">
        <w:rPr>
          <w:rFonts w:ascii="Cambria" w:eastAsia="Times New Roman" w:hAnsi="Cambria" w:cs="Times New Roman"/>
          <w:color w:val="auto"/>
          <w:szCs w:val="22"/>
          <w:lang w:eastAsia="en-US" w:bidi="ar-SA"/>
        </w:rPr>
        <w:t>31</w:t>
      </w:r>
      <w:r w:rsidR="006926C5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1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>2</w:t>
      </w:r>
      <w:r w:rsidR="00160661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.202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3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r.</w:t>
      </w:r>
    </w:p>
    <w:p w14:paraId="20A4B4CC" w14:textId="77777777" w:rsidR="007429B9" w:rsidRPr="0034414D" w:rsidRDefault="007429B9" w:rsidP="007241CB">
      <w:pPr>
        <w:tabs>
          <w:tab w:val="left" w:pos="567"/>
        </w:tabs>
        <w:autoSpaceDE w:val="0"/>
        <w:autoSpaceDN w:val="0"/>
        <w:spacing w:before="120" w:line="360" w:lineRule="auto"/>
        <w:ind w:right="5675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lastRenderedPageBreak/>
        <w:t xml:space="preserve"> </w:t>
      </w:r>
    </w:p>
    <w:p w14:paraId="69B8B6FF" w14:textId="77777777" w:rsidR="00B86CBF" w:rsidRPr="007241CB" w:rsidRDefault="00B86CBF" w:rsidP="007241CB">
      <w:pPr>
        <w:autoSpaceDE w:val="0"/>
        <w:autoSpaceDN w:val="0"/>
        <w:spacing w:line="360" w:lineRule="auto"/>
        <w:ind w:right="111"/>
        <w:rPr>
          <w:rFonts w:ascii="Cambria" w:eastAsia="Times New Roman" w:hAnsi="Cambria" w:cs="Times New Roman"/>
          <w:color w:val="auto"/>
          <w:lang w:eastAsia="en-US"/>
        </w:rPr>
      </w:pPr>
    </w:p>
    <w:p w14:paraId="6E513A03" w14:textId="77777777" w:rsidR="007429B9" w:rsidRPr="00C11158" w:rsidRDefault="007429B9" w:rsidP="00083AFE">
      <w:pPr>
        <w:autoSpaceDE w:val="0"/>
        <w:autoSpaceDN w:val="0"/>
        <w:spacing w:before="240" w:line="360" w:lineRule="auto"/>
        <w:ind w:left="3020" w:right="3019"/>
        <w:jc w:val="center"/>
        <w:outlineLvl w:val="0"/>
        <w:rPr>
          <w:rFonts w:ascii="Cambria" w:eastAsia="Times New Roman" w:hAnsi="Cambria" w:cs="Times New Roman"/>
          <w:bCs/>
          <w:color w:val="auto"/>
          <w:lang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eastAsia="en-US" w:bidi="ar-SA"/>
        </w:rPr>
        <w:t>§ 3</w:t>
      </w:r>
    </w:p>
    <w:p w14:paraId="29F42400" w14:textId="604CDAF9" w:rsidR="00F2624E" w:rsidRPr="0070006C" w:rsidRDefault="000534BC" w:rsidP="0070006C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567" w:hanging="370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Za  wykonanie Umowy Wykonawcy</w:t>
      </w:r>
      <w:r w:rsidR="00BE3955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przysługuje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wynagrodzenie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w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kwocie </w:t>
      </w:r>
      <w:r w:rsidR="007429B9" w:rsidRPr="0034414D">
        <w:rPr>
          <w:rFonts w:ascii="Cambria" w:eastAsia="Times New Roman" w:hAnsi="Cambria" w:cs="Times New Roman"/>
          <w:color w:val="auto"/>
          <w:spacing w:val="50"/>
          <w:sz w:val="24"/>
          <w:szCs w:val="24"/>
          <w:lang w:eastAsia="en-US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brutto</w:t>
      </w:r>
      <w:r w:rsidR="007241CB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. . . . . . . . . . .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  zł (słownie: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.</w:t>
      </w:r>
      <w:r w:rsidR="007241CB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. . . . . . . . . . . . . . . . . . . . . . . . . . . .</w:t>
      </w:r>
      <w:r w:rsidR="000E7138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złotych) w tym   podatek VAT w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wysokości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(…….</w:t>
      </w:r>
      <w:r w:rsidR="007429B9" w:rsidRPr="0034414D">
        <w:rPr>
          <w:rFonts w:ascii="Cambria" w:eastAsia="Times New Roman" w:hAnsi="Cambria" w:cs="Times New Roman"/>
          <w:b/>
          <w:color w:val="auto"/>
          <w:sz w:val="24"/>
          <w:szCs w:val="24"/>
          <w:lang w:eastAsia="en-US"/>
        </w:rPr>
        <w:t>%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),</w:t>
      </w:r>
      <w:r w:rsidR="005E41C6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tj. ................. zł</w:t>
      </w:r>
      <w:r w:rsidR="0070006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.</w:t>
      </w:r>
      <w:r w:rsidR="000411CE" w:rsidRPr="0070006C">
        <w:rPr>
          <w:rFonts w:ascii="Cambria" w:eastAsia="Times New Roman" w:hAnsi="Cambria" w:cs="Times New Roman"/>
          <w:color w:val="auto"/>
          <w:lang w:eastAsia="en-US"/>
        </w:rPr>
        <w:t xml:space="preserve"> </w:t>
      </w:r>
    </w:p>
    <w:p w14:paraId="1615D318" w14:textId="77777777" w:rsidR="000411CE" w:rsidRPr="00FD6676" w:rsidRDefault="000411CE" w:rsidP="00FD6676">
      <w:pPr>
        <w:pStyle w:val="Akapitzlist"/>
        <w:numPr>
          <w:ilvl w:val="1"/>
          <w:numId w:val="18"/>
        </w:numPr>
        <w:tabs>
          <w:tab w:val="left" w:pos="476"/>
        </w:tabs>
        <w:autoSpaceDE w:val="0"/>
        <w:autoSpaceDN w:val="0"/>
        <w:spacing w:after="0" w:line="360" w:lineRule="auto"/>
        <w:ind w:right="112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Podstawą do wystawienia faktury przez Wykonawcę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,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będzie protokół </w:t>
      </w:r>
      <w:r w:rsidR="00F2624E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odbioru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wykonania 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prac będących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przedmiot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em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umowy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.</w:t>
      </w:r>
      <w:r w:rsidR="00F2624E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</w:p>
    <w:p w14:paraId="5E4FF0F2" w14:textId="3AB55D4C" w:rsidR="000411CE" w:rsidRPr="0034414D" w:rsidRDefault="000411CE" w:rsidP="00C11158">
      <w:pPr>
        <w:pStyle w:val="Akapitzlist"/>
        <w:numPr>
          <w:ilvl w:val="1"/>
          <w:numId w:val="18"/>
        </w:numPr>
        <w:tabs>
          <w:tab w:val="left" w:pos="476"/>
        </w:tabs>
        <w:autoSpaceDE w:val="0"/>
        <w:autoSpaceDN w:val="0"/>
        <w:spacing w:after="0" w:line="360" w:lineRule="auto"/>
        <w:ind w:right="112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Wynagrodzenie będzie płatne na rachunek bankowy Wykonawcy wskazany w fakturze. Za dzień dokonania płatności przyjmuje się dzień obciążenia rachunku bankowego Zamawiającego. </w:t>
      </w:r>
      <w:r w:rsidR="0070006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Termin płatności – do </w:t>
      </w:r>
      <w:r w:rsidR="009041F8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. . . </w:t>
      </w:r>
      <w:r w:rsidR="0070006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dni od doręczenia Zamawiającemu prawidłowo wystawionej faktury.</w:t>
      </w:r>
    </w:p>
    <w:p w14:paraId="3BDB5AB7" w14:textId="77777777" w:rsidR="000411CE" w:rsidRPr="0034414D" w:rsidRDefault="000411CE" w:rsidP="00C11158">
      <w:pPr>
        <w:pStyle w:val="Akapitzlist"/>
        <w:numPr>
          <w:ilvl w:val="1"/>
          <w:numId w:val="18"/>
        </w:numPr>
        <w:tabs>
          <w:tab w:val="left" w:pos="476"/>
        </w:tabs>
        <w:autoSpaceDE w:val="0"/>
        <w:autoSpaceDN w:val="0"/>
        <w:spacing w:after="0" w:line="360" w:lineRule="auto"/>
        <w:ind w:right="112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Podatek VAT naliczony zostanie w wysokości obowiązującej w dniu wystawienia faktury.</w:t>
      </w:r>
    </w:p>
    <w:p w14:paraId="69340069" w14:textId="77777777" w:rsidR="007429B9" w:rsidRPr="00C11158" w:rsidRDefault="007429B9" w:rsidP="00083AFE">
      <w:pPr>
        <w:autoSpaceDE w:val="0"/>
        <w:autoSpaceDN w:val="0"/>
        <w:spacing w:before="240" w:line="360" w:lineRule="auto"/>
        <w:ind w:left="4122" w:right="4478"/>
        <w:jc w:val="both"/>
        <w:outlineLvl w:val="0"/>
        <w:rPr>
          <w:rFonts w:ascii="Cambria" w:eastAsia="Times New Roman" w:hAnsi="Cambria" w:cs="Times New Roman"/>
          <w:bCs/>
          <w:color w:val="auto"/>
          <w:lang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eastAsia="en-US" w:bidi="ar-SA"/>
        </w:rPr>
        <w:t>§ 4</w:t>
      </w:r>
    </w:p>
    <w:p w14:paraId="0B00A57F" w14:textId="167436A7" w:rsidR="007429B9" w:rsidRDefault="007429B9" w:rsidP="00C11158">
      <w:pPr>
        <w:numPr>
          <w:ilvl w:val="0"/>
          <w:numId w:val="6"/>
        </w:numPr>
        <w:tabs>
          <w:tab w:val="left" w:pos="476"/>
        </w:tabs>
        <w:autoSpaceDE w:val="0"/>
        <w:autoSpaceDN w:val="0"/>
        <w:spacing w:line="360" w:lineRule="auto"/>
        <w:ind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Wykonawca zobowiązuje się przez cały czas, na jaki została zawarta Umowa, utrzymywać ubezpieczenie od odpowiedzialności cywilnej za szkody wynikłe w związku z prowadzoną przez Wykonawcę działalnością gospodarczą, na sumę nie mniejszą niż </w:t>
      </w:r>
      <w:r w:rsidR="0070006C">
        <w:rPr>
          <w:rFonts w:ascii="Cambria" w:eastAsia="Times New Roman" w:hAnsi="Cambria" w:cs="Times New Roman"/>
          <w:color w:val="auto"/>
          <w:szCs w:val="22"/>
          <w:lang w:eastAsia="en-US" w:bidi="ar-SA"/>
        </w:rPr>
        <w:t>5</w:t>
      </w:r>
      <w:r w:rsidR="00F055C3">
        <w:rPr>
          <w:rFonts w:ascii="Cambria" w:eastAsia="Times New Roman" w:hAnsi="Cambria" w:cs="Times New Roman"/>
          <w:color w:val="auto"/>
          <w:szCs w:val="22"/>
          <w:lang w:eastAsia="en-US" w:bidi="ar-SA"/>
        </w:rPr>
        <w:t>0 tys. złotych</w:t>
      </w:r>
      <w:r w:rsidR="00FC0BD6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32D9BB73" w14:textId="038F1C68" w:rsidR="00F055C3" w:rsidRPr="00FD632A" w:rsidRDefault="00F055C3" w:rsidP="00C11158">
      <w:pPr>
        <w:numPr>
          <w:ilvl w:val="0"/>
          <w:numId w:val="6"/>
        </w:numPr>
        <w:tabs>
          <w:tab w:val="left" w:pos="476"/>
        </w:tabs>
        <w:autoSpaceDE w:val="0"/>
        <w:autoSpaceDN w:val="0"/>
        <w:spacing w:line="360" w:lineRule="auto"/>
        <w:ind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Wykonawca wnosi zabezpieczenie należytego wykonania umowy w wysokości 2% ceny ofertowej brutto. Zwrot zabezpieczenia nastąpi w trybie podanym w SWZ do przetargu SA.270.</w:t>
      </w:r>
      <w:r w:rsidR="008459D3">
        <w:rPr>
          <w:rFonts w:ascii="Cambria" w:eastAsia="Times New Roman" w:hAnsi="Cambria" w:cs="Times New Roman"/>
          <w:color w:val="auto"/>
          <w:szCs w:val="22"/>
          <w:lang w:eastAsia="en-US" w:bidi="ar-SA"/>
        </w:rPr>
        <w:t>72</w:t>
      </w:r>
      <w:r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.20</w:t>
      </w:r>
      <w:r w:rsidR="004E5BE5">
        <w:rPr>
          <w:rFonts w:ascii="Cambria" w:eastAsia="Times New Roman" w:hAnsi="Cambria" w:cs="Times New Roman"/>
          <w:color w:val="auto"/>
          <w:szCs w:val="22"/>
          <w:lang w:eastAsia="en-US" w:bidi="ar-SA"/>
        </w:rPr>
        <w:t>2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t>3</w:t>
      </w:r>
      <w:r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65F8FB19" w14:textId="77777777" w:rsidR="007429B9" w:rsidRPr="0034414D" w:rsidRDefault="007429B9" w:rsidP="00C11158">
      <w:pPr>
        <w:numPr>
          <w:ilvl w:val="0"/>
          <w:numId w:val="6"/>
        </w:numPr>
        <w:tabs>
          <w:tab w:val="left" w:pos="476"/>
        </w:tabs>
        <w:autoSpaceDE w:val="0"/>
        <w:autoSpaceDN w:val="0"/>
        <w:spacing w:line="360" w:lineRule="auto"/>
        <w:ind w:right="21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nie ponosi odpowiedzialności za wypadki i szkody, jakim może ulec Wykonawca lub osoby trzecie w czasie wykonywania prac przez Wykonawcę oraz za szkody powstałe na skutek siły wyższej i szkodliwego dla zdrowia działania fauny i flory.</w:t>
      </w:r>
    </w:p>
    <w:p w14:paraId="1BC5E37F" w14:textId="77777777" w:rsidR="007429B9" w:rsidRPr="00C11158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Cs/>
          <w:color w:val="auto"/>
          <w:lang w:val="en-US"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 xml:space="preserve">§ </w:t>
      </w:r>
      <w:r w:rsidR="00C11158"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>5</w:t>
      </w:r>
    </w:p>
    <w:p w14:paraId="11B54AD1" w14:textId="77777777" w:rsidR="007429B9" w:rsidRPr="0034414D" w:rsidRDefault="007429B9" w:rsidP="00C11158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right="111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Strony ustanawiają odpowiedzialność za niewykonanie lub nienależyte wykonanie Umowy w formie kar</w:t>
      </w:r>
      <w:r w:rsidRPr="0034414D">
        <w:rPr>
          <w:rFonts w:ascii="Cambria" w:eastAsia="Times New Roman" w:hAnsi="Cambria" w:cs="Times New Roman"/>
          <w:color w:val="auto"/>
          <w:spacing w:val="-8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umownych</w:t>
      </w:r>
      <w:r w:rsidR="00503CF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– naliczanych od kwoty brutto podanej w § 3 ust. 1</w:t>
      </w:r>
    </w:p>
    <w:p w14:paraId="7303F8EF" w14:textId="77777777" w:rsidR="007429B9" w:rsidRPr="0034414D" w:rsidRDefault="007429B9" w:rsidP="00C11158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left="470" w:hanging="35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Wykonawca zapłaci Zamawiającemu kary</w:t>
      </w:r>
      <w:r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umowne:</w:t>
      </w:r>
    </w:p>
    <w:p w14:paraId="7A71CDD3" w14:textId="482AC367" w:rsidR="007429B9" w:rsidRPr="0034414D" w:rsidRDefault="007429B9" w:rsidP="00C11158">
      <w:pPr>
        <w:numPr>
          <w:ilvl w:val="0"/>
          <w:numId w:val="4"/>
        </w:numPr>
        <w:tabs>
          <w:tab w:val="left" w:pos="476"/>
        </w:tabs>
        <w:autoSpaceDE w:val="0"/>
        <w:autoSpaceDN w:val="0"/>
        <w:spacing w:line="360" w:lineRule="auto"/>
        <w:ind w:left="470" w:right="109" w:hanging="35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 zwłokę w wykonaniu przedmiotu umowy w wysokości 0,</w:t>
      </w:r>
      <w:r w:rsidR="004E5BE5">
        <w:rPr>
          <w:rFonts w:ascii="Cambria" w:eastAsia="Times New Roman" w:hAnsi="Cambria" w:cs="Times New Roman"/>
          <w:color w:val="auto"/>
          <w:szCs w:val="22"/>
          <w:lang w:eastAsia="en-US" w:bidi="ar-SA"/>
        </w:rPr>
        <w:t>05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% wynagrodzenia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(netto)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określonego w § 3 ust. 1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 każdy dzień</w:t>
      </w:r>
      <w:r w:rsidRPr="0034414D">
        <w:rPr>
          <w:rFonts w:ascii="Cambria" w:eastAsia="Times New Roman" w:hAnsi="Cambria" w:cs="Times New Roman"/>
          <w:color w:val="auto"/>
          <w:spacing w:val="-17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zwłoki,</w:t>
      </w:r>
    </w:p>
    <w:p w14:paraId="7AF21228" w14:textId="1A584210" w:rsidR="007429B9" w:rsidRPr="0034414D" w:rsidRDefault="007429B9" w:rsidP="00C11158">
      <w:pPr>
        <w:numPr>
          <w:ilvl w:val="0"/>
          <w:numId w:val="4"/>
        </w:numPr>
        <w:tabs>
          <w:tab w:val="left" w:pos="476"/>
        </w:tabs>
        <w:autoSpaceDE w:val="0"/>
        <w:autoSpaceDN w:val="0"/>
        <w:spacing w:line="360" w:lineRule="auto"/>
        <w:ind w:left="470" w:right="109" w:hanging="35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lastRenderedPageBreak/>
        <w:t xml:space="preserve">z tytułu odstąpienia od umowy z przyczyn występujących po stronie Wykonawcy w wysokości 10% wynagrodzenia 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(netto)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określonego w § 3 ust.</w:t>
      </w:r>
      <w:r w:rsidRPr="0034414D">
        <w:rPr>
          <w:rFonts w:ascii="Cambria" w:eastAsia="Times New Roman" w:hAnsi="Cambria" w:cs="Times New Roman"/>
          <w:color w:val="auto"/>
          <w:spacing w:val="-19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1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33AF8823" w14:textId="2B973098" w:rsidR="00083AFE" w:rsidRPr="00F67C9D" w:rsidRDefault="00503CFD" w:rsidP="00F67C9D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right="10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</w:t>
      </w:r>
      <w:r w:rsidR="00D85B20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zapłaci 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Wykonawcy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karę umowną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w </w:t>
      </w:r>
      <w:r w:rsid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przypadku odstąpienia od umowy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z </w:t>
      </w:r>
      <w:r w:rsidR="0044709C">
        <w:rPr>
          <w:rFonts w:ascii="Cambria" w:eastAsia="Times New Roman" w:hAnsi="Cambria" w:cs="Times New Roman"/>
          <w:color w:val="auto"/>
          <w:szCs w:val="22"/>
          <w:lang w:eastAsia="en-US" w:bidi="ar-SA"/>
        </w:rPr>
        <w:t>winy Zamawiającego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w wysokości 10% wynagrodzenia 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(netto)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określonego w § 3 ust.</w:t>
      </w:r>
      <w:r w:rsidR="007429B9" w:rsidRPr="0034414D">
        <w:rPr>
          <w:rFonts w:ascii="Cambria" w:eastAsia="Times New Roman" w:hAnsi="Cambria" w:cs="Times New Roman"/>
          <w:color w:val="auto"/>
          <w:spacing w:val="-13"/>
          <w:szCs w:val="22"/>
          <w:lang w:eastAsia="en-US" w:bidi="ar-SA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1.</w:t>
      </w:r>
    </w:p>
    <w:p w14:paraId="70066713" w14:textId="52CD8A25" w:rsidR="00083AFE" w:rsidRPr="0034414D" w:rsidRDefault="00083AFE" w:rsidP="00C11158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Wykonawca ponosi odpowiedzialność za spowodowanie wszelkich uszkodzeń dróg dojazdowych do </w:t>
      </w:r>
      <w:r w:rsidR="006261E9" w:rsidRPr="00236E04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miejsc karmienia</w:t>
      </w:r>
      <w:r w:rsidRPr="00236E04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 jest zobowiązany do ich naprawy, pod rygorem kary umownej</w:t>
      </w:r>
      <w:r w:rsidRPr="0034414D">
        <w:rPr>
          <w:rFonts w:ascii="Cambria" w:hAnsi="Cambria"/>
          <w:color w:val="auto"/>
          <w:sz w:val="24"/>
          <w:szCs w:val="24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 wysokości </w:t>
      </w:r>
      <w:r w:rsidR="00F67C9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1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0% wynagrodzenia </w:t>
      </w:r>
      <w:r w:rsidR="00DD0AC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(netto)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określonego w § 3 ust. 1.</w:t>
      </w:r>
    </w:p>
    <w:p w14:paraId="40AD453B" w14:textId="77777777" w:rsidR="007429B9" w:rsidRPr="00C11158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Cs/>
          <w:color w:val="auto"/>
          <w:lang w:val="en-US"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 xml:space="preserve">§ </w:t>
      </w:r>
      <w:r w:rsidR="00C11158"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>6</w:t>
      </w:r>
    </w:p>
    <w:p w14:paraId="5245AFB1" w14:textId="77777777" w:rsidR="007429B9" w:rsidRPr="0034414D" w:rsidRDefault="007429B9" w:rsidP="00C11158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right="105" w:hanging="35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może odstąpić od umowy w razie wystąpienia istotnej zmiany okoliczności powodującej, że wykonanie umowy nie leży w interesie publicznym, czego nie można przewidzieć w chwili</w:t>
      </w:r>
      <w:r w:rsidR="00BB3166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jej zawarcia, zawiadamiając o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tym Wykonawcę na piśmie w terminie </w:t>
      </w:r>
      <w:r w:rsidR="00BB3166">
        <w:rPr>
          <w:rFonts w:ascii="Cambria" w:eastAsia="Times New Roman" w:hAnsi="Cambria" w:cs="Times New Roman"/>
          <w:color w:val="auto"/>
          <w:szCs w:val="22"/>
          <w:lang w:eastAsia="en-US" w:bidi="ar-SA"/>
        </w:rPr>
        <w:t>14 dni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od powzięcia wiadomości o 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tej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okoliczności.</w:t>
      </w:r>
    </w:p>
    <w:p w14:paraId="5671E92C" w14:textId="77777777" w:rsidR="007429B9" w:rsidRPr="0034414D" w:rsidRDefault="007429B9" w:rsidP="00C11158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right="108" w:hanging="35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W wypadku określonym w ustępie poprzedzającym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postanowienia o karze umownej nie mają</w:t>
      </w:r>
      <w:r w:rsidRPr="0034414D">
        <w:rPr>
          <w:rFonts w:ascii="Cambria" w:eastAsia="Times New Roman" w:hAnsi="Cambria" w:cs="Times New Roman"/>
          <w:color w:val="auto"/>
          <w:spacing w:val="-8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zastosowania.</w:t>
      </w:r>
    </w:p>
    <w:p w14:paraId="6B0B2EF3" w14:textId="77777777" w:rsidR="007429B9" w:rsidRPr="0034414D" w:rsidRDefault="007429B9" w:rsidP="00C11158">
      <w:pPr>
        <w:autoSpaceDE w:val="0"/>
        <w:autoSpaceDN w:val="0"/>
        <w:spacing w:line="360" w:lineRule="auto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  <w:sectPr w:rsidR="007429B9" w:rsidRPr="0034414D" w:rsidSect="002D6865">
          <w:footerReference w:type="default" r:id="rId8"/>
          <w:headerReference w:type="first" r:id="rId9"/>
          <w:footerReference w:type="first" r:id="rId10"/>
          <w:pgSz w:w="11900" w:h="16840"/>
          <w:pgMar w:top="998" w:right="1298" w:bottom="567" w:left="1661" w:header="0" w:footer="782" w:gutter="0"/>
          <w:cols w:space="708"/>
          <w:titlePg/>
          <w:docGrid w:linePitch="326"/>
        </w:sectPr>
      </w:pPr>
    </w:p>
    <w:p w14:paraId="271504AF" w14:textId="77777777" w:rsidR="007429B9" w:rsidRPr="0034414D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val="en-US" w:eastAsia="en-US" w:bidi="ar-SA"/>
        </w:rPr>
      </w:pPr>
      <w:r w:rsidRPr="0034414D">
        <w:rPr>
          <w:rFonts w:ascii="Cambria" w:eastAsia="Times New Roman" w:hAnsi="Cambria" w:cs="Times New Roman"/>
          <w:b/>
          <w:bCs/>
          <w:color w:val="auto"/>
          <w:lang w:val="en-US" w:eastAsia="en-US" w:bidi="ar-SA"/>
        </w:rPr>
        <w:t xml:space="preserve">§ </w:t>
      </w:r>
      <w:r w:rsidR="00C11158">
        <w:rPr>
          <w:rFonts w:ascii="Cambria" w:eastAsia="Times New Roman" w:hAnsi="Cambria" w:cs="Times New Roman"/>
          <w:b/>
          <w:bCs/>
          <w:color w:val="auto"/>
          <w:lang w:val="en-US" w:eastAsia="en-US" w:bidi="ar-SA"/>
        </w:rPr>
        <w:t>7</w:t>
      </w:r>
    </w:p>
    <w:p w14:paraId="6C617055" w14:textId="77777777" w:rsidR="007429B9" w:rsidRPr="0034414D" w:rsidRDefault="007429B9" w:rsidP="00C11158">
      <w:pPr>
        <w:numPr>
          <w:ilvl w:val="1"/>
          <w:numId w:val="3"/>
        </w:numPr>
        <w:tabs>
          <w:tab w:val="left" w:pos="837"/>
        </w:tabs>
        <w:autoSpaceDE w:val="0"/>
        <w:autoSpaceDN w:val="0"/>
        <w:spacing w:line="360" w:lineRule="auto"/>
        <w:ind w:right="106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Zmiana postanowień umowy może nastąpi</w:t>
      </w:r>
      <w:r w:rsidR="001C5B3B">
        <w:rPr>
          <w:rFonts w:ascii="Cambria" w:eastAsia="Times New Roman" w:hAnsi="Cambria" w:cs="Times New Roman"/>
          <w:color w:val="auto"/>
          <w:szCs w:val="22"/>
          <w:lang w:eastAsia="en-US" w:bidi="ar-SA"/>
        </w:rPr>
        <w:t>ć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za zgodą obu Stron wyrażoną na piśmie pod rygorem nieważności takiej</w:t>
      </w:r>
      <w:r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zmiany.</w:t>
      </w:r>
    </w:p>
    <w:p w14:paraId="711F6702" w14:textId="77777777" w:rsidR="007429B9" w:rsidRPr="0034414D" w:rsidRDefault="007429B9" w:rsidP="00C11158">
      <w:pPr>
        <w:numPr>
          <w:ilvl w:val="1"/>
          <w:numId w:val="3"/>
        </w:numPr>
        <w:tabs>
          <w:tab w:val="left" w:pos="836"/>
        </w:tabs>
        <w:autoSpaceDE w:val="0"/>
        <w:autoSpaceDN w:val="0"/>
        <w:spacing w:line="360" w:lineRule="auto"/>
        <w:ind w:left="535" w:right="4397" w:hanging="60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Dopuszczalne są zmiany zapisów umowy: </w:t>
      </w:r>
      <w:r w:rsid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ab/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Zmiana terminu realizacji w</w:t>
      </w:r>
      <w:r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przypadku:</w:t>
      </w:r>
    </w:p>
    <w:p w14:paraId="5CBFBAED" w14:textId="77777777" w:rsidR="007429B9" w:rsidRPr="0034414D" w:rsidRDefault="007429B9" w:rsidP="00C11158">
      <w:pPr>
        <w:numPr>
          <w:ilvl w:val="2"/>
          <w:numId w:val="3"/>
        </w:numPr>
        <w:tabs>
          <w:tab w:val="left" w:pos="1187"/>
        </w:tabs>
        <w:autoSpaceDE w:val="0"/>
        <w:autoSpaceDN w:val="0"/>
        <w:spacing w:line="360" w:lineRule="auto"/>
        <w:ind w:right="113" w:hanging="1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działania siły wyższej, uniemożliwiającego wykonanie robót w określonym pierwotnie</w:t>
      </w:r>
      <w:r w:rsidRPr="0034414D">
        <w:rPr>
          <w:rFonts w:ascii="Cambria" w:eastAsia="Times New Roman" w:hAnsi="Cambria" w:cs="Times New Roman"/>
          <w:color w:val="auto"/>
          <w:spacing w:val="-9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terminie,</w:t>
      </w:r>
    </w:p>
    <w:p w14:paraId="4272F209" w14:textId="77777777" w:rsidR="007429B9" w:rsidRPr="00444A29" w:rsidRDefault="007429B9" w:rsidP="00444A29">
      <w:pPr>
        <w:numPr>
          <w:ilvl w:val="2"/>
          <w:numId w:val="3"/>
        </w:numPr>
        <w:tabs>
          <w:tab w:val="left" w:pos="1209"/>
        </w:tabs>
        <w:autoSpaceDE w:val="0"/>
        <w:autoSpaceDN w:val="0"/>
        <w:spacing w:line="360" w:lineRule="auto"/>
        <w:ind w:right="112" w:firstLine="0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zaistnienia niesprzyjających warunków atmosferycznych, uniemożliwi</w:t>
      </w:r>
      <w:r w:rsidR="00B03325">
        <w:rPr>
          <w:rFonts w:ascii="Cambria" w:eastAsia="Times New Roman" w:hAnsi="Cambria" w:cs="Times New Roman"/>
          <w:color w:val="auto"/>
          <w:szCs w:val="22"/>
          <w:lang w:eastAsia="en-US" w:bidi="ar-SA"/>
        </w:rPr>
        <w:t>ających wykonywanie przedmiotu umowy</w:t>
      </w:r>
      <w:r w:rsidR="00444A29">
        <w:rPr>
          <w:rFonts w:ascii="Cambria" w:eastAsia="Times New Roman" w:hAnsi="Cambria" w:cs="Times New Roman"/>
          <w:color w:val="auto"/>
          <w:szCs w:val="22"/>
          <w:lang w:eastAsia="en-US" w:bidi="ar-SA"/>
        </w:rPr>
        <w:t>:</w:t>
      </w:r>
    </w:p>
    <w:p w14:paraId="4EBC183D" w14:textId="77777777" w:rsidR="007429B9" w:rsidRPr="0034414D" w:rsidRDefault="007429B9" w:rsidP="00444A29">
      <w:pPr>
        <w:tabs>
          <w:tab w:val="left" w:pos="897"/>
        </w:tabs>
        <w:autoSpaceDE w:val="0"/>
        <w:autoSpaceDN w:val="0"/>
        <w:spacing w:line="360" w:lineRule="auto"/>
        <w:ind w:left="836" w:right="112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ad. a) - o czas działania siły wyższej oraz potrzebny do usunięcia skutków tego działania,</w:t>
      </w:r>
    </w:p>
    <w:p w14:paraId="20FAB541" w14:textId="77777777" w:rsidR="007429B9" w:rsidRPr="00444A29" w:rsidRDefault="007429B9" w:rsidP="00444A29">
      <w:pPr>
        <w:tabs>
          <w:tab w:val="left" w:pos="897"/>
        </w:tabs>
        <w:autoSpaceDE w:val="0"/>
        <w:autoSpaceDN w:val="0"/>
        <w:spacing w:line="360" w:lineRule="auto"/>
        <w:ind w:left="836"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ad. b) - o czas trwania niesprzyjających warunków atmosferycznych, które uniemożliwiają wykonanie</w:t>
      </w:r>
      <w:r w:rsidRPr="0034414D">
        <w:rPr>
          <w:rFonts w:ascii="Cambria" w:eastAsia="Times New Roman" w:hAnsi="Cambria" w:cs="Times New Roman"/>
          <w:color w:val="auto"/>
          <w:spacing w:val="-10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zadania</w:t>
      </w:r>
      <w:r w:rsidR="00444A29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4D0830F7" w14:textId="718BA859" w:rsidR="007429B9" w:rsidRPr="0034414D" w:rsidRDefault="00444A29" w:rsidP="00444A29">
      <w:pPr>
        <w:tabs>
          <w:tab w:val="left" w:pos="837"/>
        </w:tabs>
        <w:autoSpaceDE w:val="0"/>
        <w:autoSpaceDN w:val="0"/>
        <w:spacing w:line="360" w:lineRule="auto"/>
        <w:ind w:left="836"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c)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jeśli nastąpiła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konieczność wprowadzenia zmian 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i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wynika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ją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1D582E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one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 okoliczności, których nie można było przewidzieć w chwili zawarcia</w:t>
      </w:r>
      <w:r w:rsidR="007429B9"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umowy.</w:t>
      </w:r>
      <w:r w:rsidR="00EA622B">
        <w:rPr>
          <w:rFonts w:ascii="Cambria" w:eastAsia="Times New Roman" w:hAnsi="Cambria" w:cs="Times New Roman"/>
          <w:color w:val="auto"/>
          <w:szCs w:val="22"/>
          <w:lang w:eastAsia="en-US" w:bidi="ar-SA"/>
        </w:rPr>
        <w:br/>
      </w:r>
    </w:p>
    <w:p w14:paraId="4E4B4FF7" w14:textId="77777777" w:rsidR="007429B9" w:rsidRPr="00160661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eastAsia="en-US" w:bidi="ar-SA"/>
        </w:rPr>
      </w:pPr>
      <w:r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 xml:space="preserve">§ </w:t>
      </w:r>
      <w:r w:rsidR="00C11158"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8</w:t>
      </w:r>
    </w:p>
    <w:p w14:paraId="3A47A793" w14:textId="77777777" w:rsidR="007429B9" w:rsidRPr="0034414D" w:rsidRDefault="007429B9" w:rsidP="00C11158">
      <w:pPr>
        <w:autoSpaceDE w:val="0"/>
        <w:autoSpaceDN w:val="0"/>
        <w:spacing w:line="360" w:lineRule="auto"/>
        <w:ind w:left="116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lastRenderedPageBreak/>
        <w:t>Właściwym dla rozpoznania sporów wynikłych na tle realizacji niniejszej umowy</w:t>
      </w:r>
      <w:r w:rsidR="001C5B3B">
        <w:rPr>
          <w:rFonts w:ascii="Cambria" w:eastAsia="Times New Roman" w:hAnsi="Cambria" w:cs="Times New Roman"/>
          <w:color w:val="auto"/>
          <w:lang w:eastAsia="en-US" w:bidi="ar-SA"/>
        </w:rPr>
        <w:t>,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jest sąd właściwy dla siedziby Zamawiającego.</w:t>
      </w:r>
    </w:p>
    <w:p w14:paraId="69F47B01" w14:textId="77777777" w:rsidR="007429B9" w:rsidRPr="00160661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eastAsia="en-US" w:bidi="ar-SA"/>
        </w:rPr>
      </w:pPr>
      <w:r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 xml:space="preserve">§ </w:t>
      </w:r>
      <w:r w:rsidR="00C11158"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9</w:t>
      </w:r>
    </w:p>
    <w:p w14:paraId="631FD5F0" w14:textId="77777777" w:rsidR="007429B9" w:rsidRPr="0034414D" w:rsidRDefault="007429B9" w:rsidP="00C11158">
      <w:pPr>
        <w:autoSpaceDE w:val="0"/>
        <w:autoSpaceDN w:val="0"/>
        <w:spacing w:line="360" w:lineRule="auto"/>
        <w:ind w:left="115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Wszelkie załączniki stanowią integralną część niniejszej </w:t>
      </w:r>
      <w:r w:rsidR="001C5B3B">
        <w:rPr>
          <w:rFonts w:ascii="Cambria" w:eastAsia="Times New Roman" w:hAnsi="Cambria" w:cs="Times New Roman"/>
          <w:color w:val="auto"/>
          <w:lang w:eastAsia="en-US" w:bidi="ar-SA"/>
        </w:rPr>
        <w:t>U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mowy.</w:t>
      </w:r>
    </w:p>
    <w:p w14:paraId="575F4CB3" w14:textId="77777777" w:rsidR="007429B9" w:rsidRPr="00160661" w:rsidRDefault="007429B9" w:rsidP="00C11158">
      <w:pPr>
        <w:autoSpaceDE w:val="0"/>
        <w:autoSpaceDN w:val="0"/>
        <w:spacing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eastAsia="en-US" w:bidi="ar-SA"/>
        </w:rPr>
      </w:pPr>
      <w:r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§ 1</w:t>
      </w:r>
      <w:r w:rsidR="00C11158"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0</w:t>
      </w:r>
    </w:p>
    <w:p w14:paraId="7E0E5A2C" w14:textId="77777777" w:rsidR="007429B9" w:rsidRPr="0034414D" w:rsidRDefault="007429B9" w:rsidP="00C11158">
      <w:pPr>
        <w:autoSpaceDE w:val="0"/>
        <w:autoSpaceDN w:val="0"/>
        <w:spacing w:line="360" w:lineRule="auto"/>
        <w:ind w:left="115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Umowę sporządzono w dwóch jednobrzmiących egzemplarzach, po jednym dla każdej ze Stron.</w:t>
      </w:r>
    </w:p>
    <w:p w14:paraId="07A64073" w14:textId="77777777" w:rsidR="00BA6B0B" w:rsidRPr="0034414D" w:rsidRDefault="00BA6B0B" w:rsidP="004A5B3D">
      <w:pPr>
        <w:autoSpaceDE w:val="0"/>
        <w:autoSpaceDN w:val="0"/>
        <w:spacing w:before="120" w:line="360" w:lineRule="auto"/>
        <w:jc w:val="both"/>
        <w:rPr>
          <w:rFonts w:ascii="Cambria" w:eastAsia="Times New Roman" w:hAnsi="Cambria" w:cs="Times New Roman"/>
          <w:color w:val="auto"/>
          <w:sz w:val="26"/>
          <w:lang w:eastAsia="en-US" w:bidi="ar-SA"/>
        </w:rPr>
      </w:pPr>
    </w:p>
    <w:p w14:paraId="0D77DE12" w14:textId="5AAEE5FB" w:rsidR="007429B9" w:rsidRPr="00C11158" w:rsidRDefault="00BA6B0B" w:rsidP="00C11158">
      <w:pPr>
        <w:autoSpaceDE w:val="0"/>
        <w:autoSpaceDN w:val="0"/>
        <w:jc w:val="both"/>
        <w:rPr>
          <w:rFonts w:ascii="Cambria" w:eastAsia="Times New Roman" w:hAnsi="Cambria" w:cs="Times New Roman"/>
          <w:color w:val="auto"/>
          <w:sz w:val="26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 w:val="26"/>
          <w:lang w:eastAsia="en-US" w:bidi="ar-SA"/>
        </w:rPr>
        <w:t xml:space="preserve">         </w:t>
      </w:r>
      <w:r w:rsidR="00C11158">
        <w:rPr>
          <w:rFonts w:ascii="Cambria" w:eastAsia="Times New Roman" w:hAnsi="Cambria" w:cs="Times New Roman"/>
          <w:color w:val="auto"/>
          <w:sz w:val="26"/>
          <w:lang w:eastAsia="en-US" w:bidi="ar-SA"/>
        </w:rPr>
        <w:tab/>
        <w:t xml:space="preserve">  </w:t>
      </w:r>
      <w:r w:rsidR="001F1C9E">
        <w:rPr>
          <w:rFonts w:ascii="Cambria" w:eastAsia="Times New Roman" w:hAnsi="Cambria" w:cs="Times New Roman"/>
          <w:color w:val="auto"/>
          <w:sz w:val="26"/>
          <w:lang w:eastAsia="en-US" w:bidi="ar-SA"/>
        </w:rPr>
        <w:t xml:space="preserve">    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Z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m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w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i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j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ą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c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y</w:t>
      </w:r>
      <w:r w:rsidR="007429B9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ab/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ab/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ab/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            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W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y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k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o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n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w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c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</w:p>
    <w:sectPr w:rsidR="007429B9" w:rsidRPr="00C11158" w:rsidSect="00995078">
      <w:headerReference w:type="default" r:id="rId11"/>
      <w:footerReference w:type="default" r:id="rId12"/>
      <w:type w:val="continuous"/>
      <w:pgSz w:w="11900" w:h="16840"/>
      <w:pgMar w:top="701" w:right="995" w:bottom="907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6CAC" w14:textId="77777777" w:rsidR="001D0C80" w:rsidRDefault="001D0C80">
      <w:r>
        <w:separator/>
      </w:r>
    </w:p>
  </w:endnote>
  <w:endnote w:type="continuationSeparator" w:id="0">
    <w:p w14:paraId="0C823F87" w14:textId="77777777" w:rsidR="001D0C80" w:rsidRDefault="001D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053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72E21C8" w14:textId="04F1AF92" w:rsidR="00BA6B0B" w:rsidRPr="00BA6B0B" w:rsidRDefault="00BA6B0B">
            <w:pPr>
              <w:pStyle w:val="Stopk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B0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7489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A6B0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7489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D2C17C" w14:textId="77777777" w:rsidR="007429B9" w:rsidRDefault="007429B9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61" w14:textId="5B38B79A" w:rsidR="002D6865" w:rsidRDefault="001540CF">
    <w:pPr>
      <w:pStyle w:val="Stopka0"/>
    </w:pPr>
    <w:r>
      <w:rPr>
        <w:noProof/>
        <w:lang w:val="en-US"/>
      </w:rPr>
      <w:drawing>
        <wp:inline distT="0" distB="0" distL="0" distR="0" wp14:anchorId="29E8741A" wp14:editId="53234CAA">
          <wp:extent cx="5677535" cy="94313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94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</w:rPr>
      <w:id w:val="556619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</w:rPr>
          <w:id w:val="5566200"/>
          <w:docPartObj>
            <w:docPartGallery w:val="Page Numbers (Top of Page)"/>
            <w:docPartUnique/>
          </w:docPartObj>
        </w:sdtPr>
        <w:sdtContent>
          <w:p w14:paraId="1917D61E" w14:textId="77777777" w:rsidR="00344063" w:rsidRPr="00C43076" w:rsidRDefault="00344063">
            <w:pPr>
              <w:pStyle w:val="Stopka0"/>
              <w:jc w:val="right"/>
              <w:rPr>
                <w:rFonts w:asciiTheme="majorHAnsi" w:hAnsiTheme="majorHAnsi"/>
                <w:sz w:val="20"/>
              </w:rPr>
            </w:pPr>
            <w:r w:rsidRPr="0034414D">
              <w:rPr>
                <w:rFonts w:asciiTheme="majorHAnsi" w:hAnsiTheme="majorHAnsi"/>
                <w:sz w:val="20"/>
              </w:rPr>
              <w:t xml:space="preserve">Strona </w:t>
            </w:r>
            <w:r w:rsidRPr="0034414D">
              <w:rPr>
                <w:rFonts w:asciiTheme="majorHAnsi" w:hAnsiTheme="majorHAnsi"/>
                <w:sz w:val="20"/>
              </w:rPr>
              <w:fldChar w:fldCharType="begin"/>
            </w:r>
            <w:r w:rsidRPr="0034414D">
              <w:rPr>
                <w:rFonts w:asciiTheme="majorHAnsi" w:hAnsiTheme="majorHAnsi"/>
                <w:sz w:val="20"/>
              </w:rPr>
              <w:instrText>PAGE</w:instrText>
            </w:r>
            <w:r w:rsidRPr="0034414D">
              <w:rPr>
                <w:rFonts w:asciiTheme="majorHAnsi" w:hAnsiTheme="majorHAnsi"/>
                <w:sz w:val="20"/>
              </w:rPr>
              <w:fldChar w:fldCharType="separate"/>
            </w:r>
            <w:r w:rsidR="00D74896">
              <w:rPr>
                <w:rFonts w:asciiTheme="majorHAnsi" w:hAnsiTheme="majorHAnsi"/>
                <w:noProof/>
                <w:sz w:val="20"/>
              </w:rPr>
              <w:t>6</w:t>
            </w:r>
            <w:r w:rsidRPr="0034414D">
              <w:rPr>
                <w:rFonts w:asciiTheme="majorHAnsi" w:hAnsiTheme="majorHAnsi"/>
                <w:sz w:val="20"/>
              </w:rPr>
              <w:fldChar w:fldCharType="end"/>
            </w:r>
            <w:r w:rsidRPr="0034414D">
              <w:rPr>
                <w:rFonts w:asciiTheme="majorHAnsi" w:hAnsiTheme="majorHAnsi"/>
                <w:sz w:val="20"/>
              </w:rPr>
              <w:t xml:space="preserve"> z </w:t>
            </w:r>
            <w:r w:rsidRPr="0034414D">
              <w:rPr>
                <w:rFonts w:asciiTheme="majorHAnsi" w:hAnsiTheme="majorHAnsi"/>
                <w:sz w:val="20"/>
              </w:rPr>
              <w:fldChar w:fldCharType="begin"/>
            </w:r>
            <w:r w:rsidRPr="0034414D">
              <w:rPr>
                <w:rFonts w:asciiTheme="majorHAnsi" w:hAnsiTheme="majorHAnsi"/>
                <w:sz w:val="20"/>
              </w:rPr>
              <w:instrText>NUMPAGES</w:instrText>
            </w:r>
            <w:r w:rsidRPr="0034414D">
              <w:rPr>
                <w:rFonts w:asciiTheme="majorHAnsi" w:hAnsiTheme="majorHAnsi"/>
                <w:sz w:val="20"/>
              </w:rPr>
              <w:fldChar w:fldCharType="separate"/>
            </w:r>
            <w:r w:rsidR="00D74896">
              <w:rPr>
                <w:rFonts w:asciiTheme="majorHAnsi" w:hAnsiTheme="majorHAnsi"/>
                <w:noProof/>
                <w:sz w:val="20"/>
              </w:rPr>
              <w:t>6</w:t>
            </w:r>
            <w:r w:rsidRPr="0034414D">
              <w:rPr>
                <w:rFonts w:asciiTheme="majorHAnsi" w:hAnsiTheme="majorHAnsi"/>
                <w:sz w:val="20"/>
              </w:rPr>
              <w:fldChar w:fldCharType="end"/>
            </w:r>
          </w:p>
        </w:sdtContent>
      </w:sdt>
    </w:sdtContent>
  </w:sdt>
  <w:p w14:paraId="427E00C9" w14:textId="77777777" w:rsidR="00344063" w:rsidRDefault="00344063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8A44" w14:textId="77777777" w:rsidR="001D0C80" w:rsidRDefault="001D0C80">
      <w:r>
        <w:separator/>
      </w:r>
    </w:p>
  </w:footnote>
  <w:footnote w:type="continuationSeparator" w:id="0">
    <w:p w14:paraId="14DE515C" w14:textId="77777777" w:rsidR="001D0C80" w:rsidRDefault="001D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E108" w14:textId="77777777" w:rsidR="002D6865" w:rsidRDefault="002D6865">
    <w:pPr>
      <w:pStyle w:val="Nagwek"/>
    </w:pPr>
    <w:r>
      <w:rPr>
        <w:rFonts w:ascii="Cambria" w:hAnsi="Cambria"/>
        <w:noProof/>
      </w:rPr>
      <w:drawing>
        <wp:inline distT="0" distB="0" distL="0" distR="0" wp14:anchorId="77D689E1" wp14:editId="7C746AE1">
          <wp:extent cx="5619750" cy="733425"/>
          <wp:effectExtent l="0" t="0" r="0" b="9525"/>
          <wp:docPr id="5" name="Obraz 5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1EC3" w14:textId="5C3D80FF" w:rsidR="00BA6B0B" w:rsidRDefault="00BA6B0B" w:rsidP="003C2598">
    <w:pPr>
      <w:pStyle w:val="Nagwek"/>
    </w:pPr>
  </w:p>
  <w:p w14:paraId="3650135B" w14:textId="77777777" w:rsidR="00BA6B0B" w:rsidRDefault="00BA6B0B" w:rsidP="003C2598">
    <w:pPr>
      <w:pStyle w:val="Nagwek"/>
    </w:pPr>
  </w:p>
  <w:p w14:paraId="39034ED8" w14:textId="77777777" w:rsidR="00BA6B0B" w:rsidRDefault="00BA6B0B" w:rsidP="003C2598">
    <w:pPr>
      <w:pStyle w:val="Nagwek"/>
    </w:pPr>
  </w:p>
  <w:p w14:paraId="4EF48491" w14:textId="77777777" w:rsidR="00344063" w:rsidRPr="003C2598" w:rsidRDefault="00344063" w:rsidP="003C2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2B8"/>
    <w:multiLevelType w:val="hybridMultilevel"/>
    <w:tmpl w:val="AB682D96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0C9A1C83"/>
    <w:multiLevelType w:val="multilevel"/>
    <w:tmpl w:val="59A0A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AD127A"/>
    <w:multiLevelType w:val="hybridMultilevel"/>
    <w:tmpl w:val="ED046462"/>
    <w:lvl w:ilvl="0" w:tplc="979EEC7A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824CD7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33896F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AD2112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C9E1DE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B9C48D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89CAE8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79E3E6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0BAABA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1C0B178C"/>
    <w:multiLevelType w:val="multilevel"/>
    <w:tmpl w:val="04AA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A2340"/>
    <w:multiLevelType w:val="multilevel"/>
    <w:tmpl w:val="4700175C"/>
    <w:lvl w:ilvl="0">
      <w:start w:val="2"/>
      <w:numFmt w:val="decimal"/>
      <w:lvlText w:val="%1"/>
      <w:lvlJc w:val="left"/>
      <w:pPr>
        <w:ind w:left="83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6" w:hanging="42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numFmt w:val="bullet"/>
      <w:lvlText w:val="•"/>
      <w:lvlJc w:val="left"/>
      <w:pPr>
        <w:ind w:left="2532" w:hanging="420"/>
      </w:pPr>
      <w:rPr>
        <w:rFonts w:hint="default"/>
      </w:rPr>
    </w:lvl>
    <w:lvl w:ilvl="3">
      <w:numFmt w:val="bullet"/>
      <w:lvlText w:val="•"/>
      <w:lvlJc w:val="left"/>
      <w:pPr>
        <w:ind w:left="3378" w:hanging="420"/>
      </w:pPr>
      <w:rPr>
        <w:rFonts w:hint="default"/>
      </w:rPr>
    </w:lvl>
    <w:lvl w:ilvl="4">
      <w:numFmt w:val="bullet"/>
      <w:lvlText w:val="•"/>
      <w:lvlJc w:val="left"/>
      <w:pPr>
        <w:ind w:left="4224" w:hanging="420"/>
      </w:pPr>
      <w:rPr>
        <w:rFonts w:hint="default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</w:rPr>
    </w:lvl>
    <w:lvl w:ilvl="6">
      <w:numFmt w:val="bullet"/>
      <w:lvlText w:val="•"/>
      <w:lvlJc w:val="left"/>
      <w:pPr>
        <w:ind w:left="5916" w:hanging="420"/>
      </w:pPr>
      <w:rPr>
        <w:rFonts w:hint="default"/>
      </w:rPr>
    </w:lvl>
    <w:lvl w:ilvl="7">
      <w:numFmt w:val="bullet"/>
      <w:lvlText w:val="•"/>
      <w:lvlJc w:val="left"/>
      <w:pPr>
        <w:ind w:left="6762" w:hanging="420"/>
      </w:pPr>
      <w:rPr>
        <w:rFonts w:hint="default"/>
      </w:rPr>
    </w:lvl>
    <w:lvl w:ilvl="8">
      <w:numFmt w:val="bullet"/>
      <w:lvlText w:val="•"/>
      <w:lvlJc w:val="left"/>
      <w:pPr>
        <w:ind w:left="7608" w:hanging="420"/>
      </w:pPr>
      <w:rPr>
        <w:rFonts w:hint="default"/>
      </w:rPr>
    </w:lvl>
  </w:abstractNum>
  <w:abstractNum w:abstractNumId="5" w15:restartNumberingAfterBreak="0">
    <w:nsid w:val="2AB05792"/>
    <w:multiLevelType w:val="hybridMultilevel"/>
    <w:tmpl w:val="3C4A65D8"/>
    <w:lvl w:ilvl="0" w:tplc="FAB4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BD4"/>
    <w:multiLevelType w:val="hybridMultilevel"/>
    <w:tmpl w:val="8250B12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" w15:restartNumberingAfterBreak="0">
    <w:nsid w:val="30450BAA"/>
    <w:multiLevelType w:val="hybridMultilevel"/>
    <w:tmpl w:val="6B98345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8" w15:restartNumberingAfterBreak="0">
    <w:nsid w:val="34E443E2"/>
    <w:multiLevelType w:val="hybridMultilevel"/>
    <w:tmpl w:val="12A8073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3571792B"/>
    <w:multiLevelType w:val="hybridMultilevel"/>
    <w:tmpl w:val="53705786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460A3CFE"/>
    <w:multiLevelType w:val="hybridMultilevel"/>
    <w:tmpl w:val="A282C57E"/>
    <w:lvl w:ilvl="0" w:tplc="E51E56F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3A1CC28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C0AACB4A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7F444E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F2B24E42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8DB607A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FBC2C0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0E0DCC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1A66EE4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1" w15:restartNumberingAfterBreak="0">
    <w:nsid w:val="465D0FF8"/>
    <w:multiLevelType w:val="hybridMultilevel"/>
    <w:tmpl w:val="20FE3BCE"/>
    <w:lvl w:ilvl="0" w:tplc="55762BA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A170B0C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 w:tplc="78CA7AAC">
      <w:start w:val="1"/>
      <w:numFmt w:val="lowerLetter"/>
      <w:lvlText w:val="%3)"/>
      <w:lvlJc w:val="left"/>
      <w:pPr>
        <w:ind w:left="836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BAA00DE4">
      <w:numFmt w:val="bullet"/>
      <w:lvlText w:val="•"/>
      <w:lvlJc w:val="left"/>
      <w:pPr>
        <w:ind w:left="2640" w:hanging="351"/>
      </w:pPr>
      <w:rPr>
        <w:rFonts w:hint="default"/>
      </w:rPr>
    </w:lvl>
    <w:lvl w:ilvl="4" w:tplc="40045B9C">
      <w:numFmt w:val="bullet"/>
      <w:lvlText w:val="•"/>
      <w:lvlJc w:val="left"/>
      <w:pPr>
        <w:ind w:left="3540" w:hanging="351"/>
      </w:pPr>
      <w:rPr>
        <w:rFonts w:hint="default"/>
      </w:rPr>
    </w:lvl>
    <w:lvl w:ilvl="5" w:tplc="E320BF2A">
      <w:numFmt w:val="bullet"/>
      <w:lvlText w:val="•"/>
      <w:lvlJc w:val="left"/>
      <w:pPr>
        <w:ind w:left="4440" w:hanging="351"/>
      </w:pPr>
      <w:rPr>
        <w:rFonts w:hint="default"/>
      </w:rPr>
    </w:lvl>
    <w:lvl w:ilvl="6" w:tplc="63DC7EDE">
      <w:numFmt w:val="bullet"/>
      <w:lvlText w:val="•"/>
      <w:lvlJc w:val="left"/>
      <w:pPr>
        <w:ind w:left="5340" w:hanging="351"/>
      </w:pPr>
      <w:rPr>
        <w:rFonts w:hint="default"/>
      </w:rPr>
    </w:lvl>
    <w:lvl w:ilvl="7" w:tplc="81D0A48A">
      <w:numFmt w:val="bullet"/>
      <w:lvlText w:val="•"/>
      <w:lvlJc w:val="left"/>
      <w:pPr>
        <w:ind w:left="6240" w:hanging="351"/>
      </w:pPr>
      <w:rPr>
        <w:rFonts w:hint="default"/>
      </w:rPr>
    </w:lvl>
    <w:lvl w:ilvl="8" w:tplc="E9EECE88">
      <w:numFmt w:val="bullet"/>
      <w:lvlText w:val="•"/>
      <w:lvlJc w:val="left"/>
      <w:pPr>
        <w:ind w:left="7140" w:hanging="351"/>
      </w:pPr>
      <w:rPr>
        <w:rFonts w:hint="default"/>
      </w:rPr>
    </w:lvl>
  </w:abstractNum>
  <w:abstractNum w:abstractNumId="12" w15:restartNumberingAfterBreak="0">
    <w:nsid w:val="49BC77AF"/>
    <w:multiLevelType w:val="hybridMultilevel"/>
    <w:tmpl w:val="CDD63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B46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438E"/>
    <w:multiLevelType w:val="hybridMultilevel"/>
    <w:tmpl w:val="6B505D34"/>
    <w:lvl w:ilvl="0" w:tplc="249CD23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4" w15:restartNumberingAfterBreak="0">
    <w:nsid w:val="4DB14D55"/>
    <w:multiLevelType w:val="hybridMultilevel"/>
    <w:tmpl w:val="148EED3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5" w15:restartNumberingAfterBreak="0">
    <w:nsid w:val="539305D3"/>
    <w:multiLevelType w:val="hybridMultilevel"/>
    <w:tmpl w:val="1EB4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7419"/>
    <w:multiLevelType w:val="hybridMultilevel"/>
    <w:tmpl w:val="636C9386"/>
    <w:lvl w:ilvl="0" w:tplc="0415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b/>
        <w:w w:val="99"/>
        <w:sz w:val="24"/>
        <w:szCs w:val="24"/>
      </w:rPr>
    </w:lvl>
    <w:lvl w:ilvl="1" w:tplc="39A2751C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180A9E2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C36F586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B05650A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0C85262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0914AB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065AF2C0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D00B0D0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7" w15:restartNumberingAfterBreak="0">
    <w:nsid w:val="57312DA9"/>
    <w:multiLevelType w:val="hybridMultilevel"/>
    <w:tmpl w:val="D67A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5473B"/>
    <w:multiLevelType w:val="hybridMultilevel"/>
    <w:tmpl w:val="8E98E58A"/>
    <w:lvl w:ilvl="0" w:tplc="67C673E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39A2751C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180A9E2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C36F586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B05650A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0C85262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0914AB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065AF2C0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D00B0D0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9" w15:restartNumberingAfterBreak="0">
    <w:nsid w:val="58BC7CD4"/>
    <w:multiLevelType w:val="hybridMultilevel"/>
    <w:tmpl w:val="6F6AB038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  <w:w w:val="99"/>
        <w:sz w:val="24"/>
        <w:szCs w:val="24"/>
      </w:rPr>
    </w:lvl>
    <w:lvl w:ilvl="1" w:tplc="3A1CC28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C0AACB4A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7F444E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F2B24E42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8DB607A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FBC2C0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0E0DCC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1A66EE4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0" w15:restartNumberingAfterBreak="0">
    <w:nsid w:val="5DB064F6"/>
    <w:multiLevelType w:val="hybridMultilevel"/>
    <w:tmpl w:val="0360B220"/>
    <w:lvl w:ilvl="0" w:tplc="1EA03CEC">
      <w:start w:val="1"/>
      <w:numFmt w:val="decimal"/>
      <w:lvlText w:val="%1."/>
      <w:lvlJc w:val="left"/>
      <w:pPr>
        <w:ind w:left="468" w:hanging="36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5F5837EA">
      <w:numFmt w:val="bullet"/>
      <w:lvlText w:val="•"/>
      <w:lvlJc w:val="left"/>
      <w:pPr>
        <w:ind w:left="1308" w:hanging="363"/>
      </w:pPr>
      <w:rPr>
        <w:rFonts w:hint="default"/>
      </w:rPr>
    </w:lvl>
    <w:lvl w:ilvl="2" w:tplc="783E7A76">
      <w:numFmt w:val="bullet"/>
      <w:lvlText w:val="•"/>
      <w:lvlJc w:val="left"/>
      <w:pPr>
        <w:ind w:left="2156" w:hanging="363"/>
      </w:pPr>
      <w:rPr>
        <w:rFonts w:hint="default"/>
      </w:rPr>
    </w:lvl>
    <w:lvl w:ilvl="3" w:tplc="6FC43A74">
      <w:numFmt w:val="bullet"/>
      <w:lvlText w:val="•"/>
      <w:lvlJc w:val="left"/>
      <w:pPr>
        <w:ind w:left="3004" w:hanging="363"/>
      </w:pPr>
      <w:rPr>
        <w:rFonts w:hint="default"/>
      </w:rPr>
    </w:lvl>
    <w:lvl w:ilvl="4" w:tplc="BFA24C92">
      <w:numFmt w:val="bullet"/>
      <w:lvlText w:val="•"/>
      <w:lvlJc w:val="left"/>
      <w:pPr>
        <w:ind w:left="3852" w:hanging="363"/>
      </w:pPr>
      <w:rPr>
        <w:rFonts w:hint="default"/>
      </w:rPr>
    </w:lvl>
    <w:lvl w:ilvl="5" w:tplc="E48EE0A0">
      <w:numFmt w:val="bullet"/>
      <w:lvlText w:val="•"/>
      <w:lvlJc w:val="left"/>
      <w:pPr>
        <w:ind w:left="4700" w:hanging="363"/>
      </w:pPr>
      <w:rPr>
        <w:rFonts w:hint="default"/>
      </w:rPr>
    </w:lvl>
    <w:lvl w:ilvl="6" w:tplc="018837EA">
      <w:numFmt w:val="bullet"/>
      <w:lvlText w:val="•"/>
      <w:lvlJc w:val="left"/>
      <w:pPr>
        <w:ind w:left="5548" w:hanging="363"/>
      </w:pPr>
      <w:rPr>
        <w:rFonts w:hint="default"/>
      </w:rPr>
    </w:lvl>
    <w:lvl w:ilvl="7" w:tplc="7AA0B838">
      <w:numFmt w:val="bullet"/>
      <w:lvlText w:val="•"/>
      <w:lvlJc w:val="left"/>
      <w:pPr>
        <w:ind w:left="6396" w:hanging="363"/>
      </w:pPr>
      <w:rPr>
        <w:rFonts w:hint="default"/>
      </w:rPr>
    </w:lvl>
    <w:lvl w:ilvl="8" w:tplc="E3106294">
      <w:numFmt w:val="bullet"/>
      <w:lvlText w:val="•"/>
      <w:lvlJc w:val="left"/>
      <w:pPr>
        <w:ind w:left="7244" w:hanging="363"/>
      </w:pPr>
      <w:rPr>
        <w:rFonts w:hint="default"/>
      </w:rPr>
    </w:lvl>
  </w:abstractNum>
  <w:abstractNum w:abstractNumId="21" w15:restartNumberingAfterBreak="0">
    <w:nsid w:val="5E1B6A50"/>
    <w:multiLevelType w:val="hybridMultilevel"/>
    <w:tmpl w:val="8F148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7AC0D28"/>
    <w:multiLevelType w:val="hybridMultilevel"/>
    <w:tmpl w:val="E466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2F6"/>
    <w:multiLevelType w:val="hybridMultilevel"/>
    <w:tmpl w:val="C936C02C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4" w15:restartNumberingAfterBreak="0">
    <w:nsid w:val="6E0A4035"/>
    <w:multiLevelType w:val="hybridMultilevel"/>
    <w:tmpl w:val="4090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0201"/>
    <w:multiLevelType w:val="hybridMultilevel"/>
    <w:tmpl w:val="CF964372"/>
    <w:lvl w:ilvl="0" w:tplc="C02CEAD6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</w:rPr>
    </w:lvl>
    <w:lvl w:ilvl="1" w:tplc="BDB66890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FCCCBED8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774BFAE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134601A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5A108D68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58BE02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9425FF6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B56A1B5A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6" w15:restartNumberingAfterBreak="0">
    <w:nsid w:val="749D694E"/>
    <w:multiLevelType w:val="hybridMultilevel"/>
    <w:tmpl w:val="27067A98"/>
    <w:lvl w:ilvl="0" w:tplc="810C1B72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8DBE1E9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6389EB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386648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95AA186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2FA4D4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4F69A8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27B0E6F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05E63F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7" w15:restartNumberingAfterBreak="0">
    <w:nsid w:val="7B7C11BB"/>
    <w:multiLevelType w:val="hybridMultilevel"/>
    <w:tmpl w:val="89D2D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603426">
      <w:start w:val="1"/>
      <w:numFmt w:val="decimal"/>
      <w:lvlText w:val="%2."/>
      <w:lvlJc w:val="left"/>
      <w:pPr>
        <w:ind w:left="50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9930">
    <w:abstractNumId w:val="26"/>
  </w:num>
  <w:num w:numId="2" w16cid:durableId="255334044">
    <w:abstractNumId w:val="4"/>
  </w:num>
  <w:num w:numId="3" w16cid:durableId="1859467424">
    <w:abstractNumId w:val="11"/>
  </w:num>
  <w:num w:numId="4" w16cid:durableId="1861747020">
    <w:abstractNumId w:val="25"/>
  </w:num>
  <w:num w:numId="5" w16cid:durableId="925041743">
    <w:abstractNumId w:val="18"/>
  </w:num>
  <w:num w:numId="6" w16cid:durableId="10303982">
    <w:abstractNumId w:val="10"/>
  </w:num>
  <w:num w:numId="7" w16cid:durableId="330254464">
    <w:abstractNumId w:val="20"/>
  </w:num>
  <w:num w:numId="8" w16cid:durableId="1035278311">
    <w:abstractNumId w:val="2"/>
  </w:num>
  <w:num w:numId="9" w16cid:durableId="1729572505">
    <w:abstractNumId w:val="13"/>
  </w:num>
  <w:num w:numId="10" w16cid:durableId="996307005">
    <w:abstractNumId w:val="6"/>
  </w:num>
  <w:num w:numId="11" w16cid:durableId="1354115455">
    <w:abstractNumId w:val="0"/>
  </w:num>
  <w:num w:numId="12" w16cid:durableId="652368171">
    <w:abstractNumId w:val="23"/>
  </w:num>
  <w:num w:numId="13" w16cid:durableId="117529700">
    <w:abstractNumId w:val="12"/>
  </w:num>
  <w:num w:numId="14" w16cid:durableId="1681008721">
    <w:abstractNumId w:val="21"/>
  </w:num>
  <w:num w:numId="15" w16cid:durableId="1022632417">
    <w:abstractNumId w:val="24"/>
  </w:num>
  <w:num w:numId="16" w16cid:durableId="1592229758">
    <w:abstractNumId w:val="15"/>
  </w:num>
  <w:num w:numId="17" w16cid:durableId="1579244109">
    <w:abstractNumId w:val="22"/>
  </w:num>
  <w:num w:numId="18" w16cid:durableId="1687558413">
    <w:abstractNumId w:val="27"/>
  </w:num>
  <w:num w:numId="19" w16cid:durableId="1376198315">
    <w:abstractNumId w:val="5"/>
  </w:num>
  <w:num w:numId="20" w16cid:durableId="695884675">
    <w:abstractNumId w:val="14"/>
  </w:num>
  <w:num w:numId="21" w16cid:durableId="1195341484">
    <w:abstractNumId w:val="1"/>
  </w:num>
  <w:num w:numId="22" w16cid:durableId="868109026">
    <w:abstractNumId w:val="8"/>
  </w:num>
  <w:num w:numId="23" w16cid:durableId="942877118">
    <w:abstractNumId w:val="19"/>
  </w:num>
  <w:num w:numId="24" w16cid:durableId="73455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7008669">
    <w:abstractNumId w:val="9"/>
  </w:num>
  <w:num w:numId="26" w16cid:durableId="1025521305">
    <w:abstractNumId w:val="7"/>
  </w:num>
  <w:num w:numId="27" w16cid:durableId="464196577">
    <w:abstractNumId w:val="16"/>
  </w:num>
  <w:num w:numId="28" w16cid:durableId="67784764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5D"/>
    <w:rsid w:val="00000368"/>
    <w:rsid w:val="000016C2"/>
    <w:rsid w:val="00001C78"/>
    <w:rsid w:val="00001E11"/>
    <w:rsid w:val="00003980"/>
    <w:rsid w:val="000100E0"/>
    <w:rsid w:val="00014FD1"/>
    <w:rsid w:val="000160F6"/>
    <w:rsid w:val="00016EC9"/>
    <w:rsid w:val="000175CF"/>
    <w:rsid w:val="00020B2C"/>
    <w:rsid w:val="000275D9"/>
    <w:rsid w:val="000370BB"/>
    <w:rsid w:val="00040821"/>
    <w:rsid w:val="000411CE"/>
    <w:rsid w:val="000439CC"/>
    <w:rsid w:val="00046697"/>
    <w:rsid w:val="00051F1C"/>
    <w:rsid w:val="000534BC"/>
    <w:rsid w:val="00060917"/>
    <w:rsid w:val="0006434A"/>
    <w:rsid w:val="00064ABC"/>
    <w:rsid w:val="00065AAE"/>
    <w:rsid w:val="00066B78"/>
    <w:rsid w:val="0007316A"/>
    <w:rsid w:val="00083AFE"/>
    <w:rsid w:val="00085F54"/>
    <w:rsid w:val="000876D8"/>
    <w:rsid w:val="00091E8A"/>
    <w:rsid w:val="00092C86"/>
    <w:rsid w:val="00092E26"/>
    <w:rsid w:val="0009671F"/>
    <w:rsid w:val="0009715B"/>
    <w:rsid w:val="000A33CE"/>
    <w:rsid w:val="000B2D59"/>
    <w:rsid w:val="000C2DDF"/>
    <w:rsid w:val="000D19CB"/>
    <w:rsid w:val="000D619E"/>
    <w:rsid w:val="000E0C3B"/>
    <w:rsid w:val="000E7138"/>
    <w:rsid w:val="00100068"/>
    <w:rsid w:val="0010585F"/>
    <w:rsid w:val="00111233"/>
    <w:rsid w:val="00111B62"/>
    <w:rsid w:val="00116651"/>
    <w:rsid w:val="00117971"/>
    <w:rsid w:val="00117B08"/>
    <w:rsid w:val="00123BBE"/>
    <w:rsid w:val="00125350"/>
    <w:rsid w:val="00131EDE"/>
    <w:rsid w:val="00133BF8"/>
    <w:rsid w:val="00136ABA"/>
    <w:rsid w:val="00141803"/>
    <w:rsid w:val="001513D9"/>
    <w:rsid w:val="001540CF"/>
    <w:rsid w:val="00154838"/>
    <w:rsid w:val="001564EE"/>
    <w:rsid w:val="00160661"/>
    <w:rsid w:val="00167C12"/>
    <w:rsid w:val="001709FA"/>
    <w:rsid w:val="00171BD8"/>
    <w:rsid w:val="00175067"/>
    <w:rsid w:val="001764CD"/>
    <w:rsid w:val="00183613"/>
    <w:rsid w:val="00185A1C"/>
    <w:rsid w:val="00192362"/>
    <w:rsid w:val="001939D8"/>
    <w:rsid w:val="001A5ACA"/>
    <w:rsid w:val="001A66C7"/>
    <w:rsid w:val="001A6DF2"/>
    <w:rsid w:val="001B3760"/>
    <w:rsid w:val="001C380C"/>
    <w:rsid w:val="001C3E27"/>
    <w:rsid w:val="001C5B3B"/>
    <w:rsid w:val="001D0C80"/>
    <w:rsid w:val="001D582E"/>
    <w:rsid w:val="001E7100"/>
    <w:rsid w:val="001F1C9E"/>
    <w:rsid w:val="00201E0F"/>
    <w:rsid w:val="00210FBF"/>
    <w:rsid w:val="00212E59"/>
    <w:rsid w:val="0021412C"/>
    <w:rsid w:val="00215A9A"/>
    <w:rsid w:val="00216109"/>
    <w:rsid w:val="00224867"/>
    <w:rsid w:val="00230EC6"/>
    <w:rsid w:val="00236786"/>
    <w:rsid w:val="00236E04"/>
    <w:rsid w:val="0024086E"/>
    <w:rsid w:val="00243FDB"/>
    <w:rsid w:val="00245A01"/>
    <w:rsid w:val="00254B2E"/>
    <w:rsid w:val="002576B7"/>
    <w:rsid w:val="002600BA"/>
    <w:rsid w:val="00261BC2"/>
    <w:rsid w:val="002644C8"/>
    <w:rsid w:val="00266379"/>
    <w:rsid w:val="00267998"/>
    <w:rsid w:val="00270951"/>
    <w:rsid w:val="00270A4A"/>
    <w:rsid w:val="0028062E"/>
    <w:rsid w:val="00280BAC"/>
    <w:rsid w:val="00284C2E"/>
    <w:rsid w:val="00291B4B"/>
    <w:rsid w:val="002926C0"/>
    <w:rsid w:val="002944B5"/>
    <w:rsid w:val="00295C00"/>
    <w:rsid w:val="002A0E2B"/>
    <w:rsid w:val="002B40EC"/>
    <w:rsid w:val="002B4C9E"/>
    <w:rsid w:val="002B4DA6"/>
    <w:rsid w:val="002B58A0"/>
    <w:rsid w:val="002B6DD7"/>
    <w:rsid w:val="002B6DE4"/>
    <w:rsid w:val="002C1BDF"/>
    <w:rsid w:val="002C2608"/>
    <w:rsid w:val="002C5BE6"/>
    <w:rsid w:val="002C6203"/>
    <w:rsid w:val="002D6865"/>
    <w:rsid w:val="002D7394"/>
    <w:rsid w:val="002E4634"/>
    <w:rsid w:val="002E6B8D"/>
    <w:rsid w:val="002E789C"/>
    <w:rsid w:val="002F6227"/>
    <w:rsid w:val="0030082B"/>
    <w:rsid w:val="00301BBE"/>
    <w:rsid w:val="003036B9"/>
    <w:rsid w:val="003042F0"/>
    <w:rsid w:val="00304CD3"/>
    <w:rsid w:val="003075D8"/>
    <w:rsid w:val="00310267"/>
    <w:rsid w:val="0031198B"/>
    <w:rsid w:val="00313AC4"/>
    <w:rsid w:val="003239DE"/>
    <w:rsid w:val="00324BB4"/>
    <w:rsid w:val="00331CFE"/>
    <w:rsid w:val="003412D7"/>
    <w:rsid w:val="00344063"/>
    <w:rsid w:val="0034414D"/>
    <w:rsid w:val="0034414F"/>
    <w:rsid w:val="00344B3B"/>
    <w:rsid w:val="00346485"/>
    <w:rsid w:val="0035518D"/>
    <w:rsid w:val="003640F0"/>
    <w:rsid w:val="00365663"/>
    <w:rsid w:val="00367761"/>
    <w:rsid w:val="00371203"/>
    <w:rsid w:val="00371F68"/>
    <w:rsid w:val="00373B98"/>
    <w:rsid w:val="00374BDF"/>
    <w:rsid w:val="00375F04"/>
    <w:rsid w:val="003856DB"/>
    <w:rsid w:val="00387CF4"/>
    <w:rsid w:val="003936E5"/>
    <w:rsid w:val="003A2EA1"/>
    <w:rsid w:val="003B1560"/>
    <w:rsid w:val="003B27C8"/>
    <w:rsid w:val="003B3AE6"/>
    <w:rsid w:val="003B4C88"/>
    <w:rsid w:val="003B57E0"/>
    <w:rsid w:val="003B5C40"/>
    <w:rsid w:val="003C028C"/>
    <w:rsid w:val="003C0D72"/>
    <w:rsid w:val="003C2598"/>
    <w:rsid w:val="003C54A8"/>
    <w:rsid w:val="003C5FB0"/>
    <w:rsid w:val="003C6982"/>
    <w:rsid w:val="003C793E"/>
    <w:rsid w:val="003D0E2A"/>
    <w:rsid w:val="003D24AE"/>
    <w:rsid w:val="003D3427"/>
    <w:rsid w:val="003D399C"/>
    <w:rsid w:val="003D4CCE"/>
    <w:rsid w:val="003D7E93"/>
    <w:rsid w:val="003E06AB"/>
    <w:rsid w:val="003E0BBB"/>
    <w:rsid w:val="003E356B"/>
    <w:rsid w:val="003F058A"/>
    <w:rsid w:val="003F135C"/>
    <w:rsid w:val="003F2641"/>
    <w:rsid w:val="003F7CBE"/>
    <w:rsid w:val="00400289"/>
    <w:rsid w:val="0040393A"/>
    <w:rsid w:val="004055EF"/>
    <w:rsid w:val="00407C8D"/>
    <w:rsid w:val="004217E1"/>
    <w:rsid w:val="004220AC"/>
    <w:rsid w:val="00424121"/>
    <w:rsid w:val="00432B76"/>
    <w:rsid w:val="00432DFE"/>
    <w:rsid w:val="004334D6"/>
    <w:rsid w:val="0044389E"/>
    <w:rsid w:val="00444A29"/>
    <w:rsid w:val="0044709C"/>
    <w:rsid w:val="0045334C"/>
    <w:rsid w:val="00460D8B"/>
    <w:rsid w:val="00462E3B"/>
    <w:rsid w:val="004638F0"/>
    <w:rsid w:val="00464C17"/>
    <w:rsid w:val="00466F75"/>
    <w:rsid w:val="00467113"/>
    <w:rsid w:val="00470EB8"/>
    <w:rsid w:val="004755AD"/>
    <w:rsid w:val="00480DD2"/>
    <w:rsid w:val="004851BA"/>
    <w:rsid w:val="00486BEC"/>
    <w:rsid w:val="0049069E"/>
    <w:rsid w:val="0049169D"/>
    <w:rsid w:val="004A1E6E"/>
    <w:rsid w:val="004A45A7"/>
    <w:rsid w:val="004A5476"/>
    <w:rsid w:val="004A5B3D"/>
    <w:rsid w:val="004A7D30"/>
    <w:rsid w:val="004B1686"/>
    <w:rsid w:val="004B42D0"/>
    <w:rsid w:val="004B742A"/>
    <w:rsid w:val="004C54F4"/>
    <w:rsid w:val="004D152F"/>
    <w:rsid w:val="004E3D78"/>
    <w:rsid w:val="004E5BE5"/>
    <w:rsid w:val="004E5EBB"/>
    <w:rsid w:val="004F082E"/>
    <w:rsid w:val="00501C03"/>
    <w:rsid w:val="00503CFD"/>
    <w:rsid w:val="00505829"/>
    <w:rsid w:val="0050593E"/>
    <w:rsid w:val="00506444"/>
    <w:rsid w:val="00506A09"/>
    <w:rsid w:val="0050733E"/>
    <w:rsid w:val="00510857"/>
    <w:rsid w:val="005144D9"/>
    <w:rsid w:val="00520D47"/>
    <w:rsid w:val="00527EE3"/>
    <w:rsid w:val="00530305"/>
    <w:rsid w:val="00531E40"/>
    <w:rsid w:val="005413BE"/>
    <w:rsid w:val="00543DC5"/>
    <w:rsid w:val="00544B34"/>
    <w:rsid w:val="00544FAF"/>
    <w:rsid w:val="0054665D"/>
    <w:rsid w:val="00552A05"/>
    <w:rsid w:val="0055619C"/>
    <w:rsid w:val="00562594"/>
    <w:rsid w:val="0058344B"/>
    <w:rsid w:val="005847DE"/>
    <w:rsid w:val="005916ED"/>
    <w:rsid w:val="00597407"/>
    <w:rsid w:val="0059743C"/>
    <w:rsid w:val="005A0EBD"/>
    <w:rsid w:val="005A386C"/>
    <w:rsid w:val="005A5343"/>
    <w:rsid w:val="005B0CDC"/>
    <w:rsid w:val="005B3044"/>
    <w:rsid w:val="005B4EEE"/>
    <w:rsid w:val="005B5C70"/>
    <w:rsid w:val="005B656C"/>
    <w:rsid w:val="005C445D"/>
    <w:rsid w:val="005D085A"/>
    <w:rsid w:val="005D72A8"/>
    <w:rsid w:val="005E2C19"/>
    <w:rsid w:val="005E41C6"/>
    <w:rsid w:val="005F1CA8"/>
    <w:rsid w:val="005F2BED"/>
    <w:rsid w:val="005F362F"/>
    <w:rsid w:val="005F65EF"/>
    <w:rsid w:val="005F6F9F"/>
    <w:rsid w:val="0060019C"/>
    <w:rsid w:val="00602579"/>
    <w:rsid w:val="0060542A"/>
    <w:rsid w:val="00613048"/>
    <w:rsid w:val="00614901"/>
    <w:rsid w:val="00617872"/>
    <w:rsid w:val="00620143"/>
    <w:rsid w:val="00622199"/>
    <w:rsid w:val="00623A56"/>
    <w:rsid w:val="006261E9"/>
    <w:rsid w:val="006262C7"/>
    <w:rsid w:val="006309EA"/>
    <w:rsid w:val="006325AE"/>
    <w:rsid w:val="006330CC"/>
    <w:rsid w:val="006438B4"/>
    <w:rsid w:val="00647608"/>
    <w:rsid w:val="00651166"/>
    <w:rsid w:val="006611BC"/>
    <w:rsid w:val="00667B23"/>
    <w:rsid w:val="0067037C"/>
    <w:rsid w:val="00675015"/>
    <w:rsid w:val="00681FD7"/>
    <w:rsid w:val="006926C5"/>
    <w:rsid w:val="00694E64"/>
    <w:rsid w:val="006A082D"/>
    <w:rsid w:val="006A610F"/>
    <w:rsid w:val="006A6738"/>
    <w:rsid w:val="006B30AF"/>
    <w:rsid w:val="006B3484"/>
    <w:rsid w:val="006C4B6E"/>
    <w:rsid w:val="006D42CD"/>
    <w:rsid w:val="006D56AB"/>
    <w:rsid w:val="006F0EB2"/>
    <w:rsid w:val="006F2E10"/>
    <w:rsid w:val="006F6597"/>
    <w:rsid w:val="006F7578"/>
    <w:rsid w:val="0070006C"/>
    <w:rsid w:val="00704207"/>
    <w:rsid w:val="00711314"/>
    <w:rsid w:val="0071223A"/>
    <w:rsid w:val="007157A6"/>
    <w:rsid w:val="00723085"/>
    <w:rsid w:val="00723466"/>
    <w:rsid w:val="00723AA2"/>
    <w:rsid w:val="007241CB"/>
    <w:rsid w:val="00732AE2"/>
    <w:rsid w:val="007429B9"/>
    <w:rsid w:val="00742A28"/>
    <w:rsid w:val="007433A0"/>
    <w:rsid w:val="00756C82"/>
    <w:rsid w:val="00762C91"/>
    <w:rsid w:val="00763001"/>
    <w:rsid w:val="007671D5"/>
    <w:rsid w:val="007726B7"/>
    <w:rsid w:val="0077612B"/>
    <w:rsid w:val="007770FD"/>
    <w:rsid w:val="007815CB"/>
    <w:rsid w:val="0078474B"/>
    <w:rsid w:val="007915CF"/>
    <w:rsid w:val="00797EBB"/>
    <w:rsid w:val="007A12E9"/>
    <w:rsid w:val="007A251E"/>
    <w:rsid w:val="007B0E64"/>
    <w:rsid w:val="007B2AD8"/>
    <w:rsid w:val="007B3B30"/>
    <w:rsid w:val="007B6603"/>
    <w:rsid w:val="007B6CBB"/>
    <w:rsid w:val="007C0FC6"/>
    <w:rsid w:val="007C344B"/>
    <w:rsid w:val="007D5401"/>
    <w:rsid w:val="007D78FE"/>
    <w:rsid w:val="007E1F98"/>
    <w:rsid w:val="007E22EF"/>
    <w:rsid w:val="007F0791"/>
    <w:rsid w:val="007F17CA"/>
    <w:rsid w:val="007F3097"/>
    <w:rsid w:val="007F35FB"/>
    <w:rsid w:val="007F3748"/>
    <w:rsid w:val="008010D9"/>
    <w:rsid w:val="008042FC"/>
    <w:rsid w:val="00805426"/>
    <w:rsid w:val="00814293"/>
    <w:rsid w:val="008237A2"/>
    <w:rsid w:val="008254AA"/>
    <w:rsid w:val="00827CBF"/>
    <w:rsid w:val="00830E87"/>
    <w:rsid w:val="008454A1"/>
    <w:rsid w:val="008459D3"/>
    <w:rsid w:val="00847F0C"/>
    <w:rsid w:val="00857E43"/>
    <w:rsid w:val="00861D8E"/>
    <w:rsid w:val="008643C1"/>
    <w:rsid w:val="00866BA9"/>
    <w:rsid w:val="00867D46"/>
    <w:rsid w:val="008741C0"/>
    <w:rsid w:val="00880AFA"/>
    <w:rsid w:val="008820A0"/>
    <w:rsid w:val="00882636"/>
    <w:rsid w:val="0088408E"/>
    <w:rsid w:val="00884C1D"/>
    <w:rsid w:val="008857DB"/>
    <w:rsid w:val="0089515D"/>
    <w:rsid w:val="0089528E"/>
    <w:rsid w:val="008A11B9"/>
    <w:rsid w:val="008B211B"/>
    <w:rsid w:val="008B3E5E"/>
    <w:rsid w:val="008B4D5D"/>
    <w:rsid w:val="008C3345"/>
    <w:rsid w:val="008C3E3B"/>
    <w:rsid w:val="008C4625"/>
    <w:rsid w:val="008C4A0A"/>
    <w:rsid w:val="008D1AAA"/>
    <w:rsid w:val="008F05D3"/>
    <w:rsid w:val="008F17F4"/>
    <w:rsid w:val="008F2E5A"/>
    <w:rsid w:val="00900E25"/>
    <w:rsid w:val="009010F5"/>
    <w:rsid w:val="009041F8"/>
    <w:rsid w:val="00905C16"/>
    <w:rsid w:val="00911540"/>
    <w:rsid w:val="00914CA2"/>
    <w:rsid w:val="009152CE"/>
    <w:rsid w:val="00917A0F"/>
    <w:rsid w:val="00917CCA"/>
    <w:rsid w:val="0092550A"/>
    <w:rsid w:val="00930353"/>
    <w:rsid w:val="009370B0"/>
    <w:rsid w:val="00937340"/>
    <w:rsid w:val="00942298"/>
    <w:rsid w:val="00950546"/>
    <w:rsid w:val="00951963"/>
    <w:rsid w:val="00953544"/>
    <w:rsid w:val="00954DAB"/>
    <w:rsid w:val="009572C0"/>
    <w:rsid w:val="00957473"/>
    <w:rsid w:val="00966907"/>
    <w:rsid w:val="00972207"/>
    <w:rsid w:val="009775A9"/>
    <w:rsid w:val="00981A59"/>
    <w:rsid w:val="00981E27"/>
    <w:rsid w:val="00983BE1"/>
    <w:rsid w:val="00991526"/>
    <w:rsid w:val="0099190D"/>
    <w:rsid w:val="00995078"/>
    <w:rsid w:val="009A41E3"/>
    <w:rsid w:val="009A59AA"/>
    <w:rsid w:val="009B2C12"/>
    <w:rsid w:val="009B38A7"/>
    <w:rsid w:val="009B4BDD"/>
    <w:rsid w:val="009B6E4C"/>
    <w:rsid w:val="009B7D81"/>
    <w:rsid w:val="009C03E5"/>
    <w:rsid w:val="009C2555"/>
    <w:rsid w:val="009C5CCD"/>
    <w:rsid w:val="009C61F3"/>
    <w:rsid w:val="009C7BF2"/>
    <w:rsid w:val="009E077E"/>
    <w:rsid w:val="009E53C6"/>
    <w:rsid w:val="009F34D1"/>
    <w:rsid w:val="009F3A7E"/>
    <w:rsid w:val="009F64C7"/>
    <w:rsid w:val="00A010F0"/>
    <w:rsid w:val="00A02A70"/>
    <w:rsid w:val="00A036F9"/>
    <w:rsid w:val="00A054B7"/>
    <w:rsid w:val="00A16FBF"/>
    <w:rsid w:val="00A174B9"/>
    <w:rsid w:val="00A24173"/>
    <w:rsid w:val="00A25C90"/>
    <w:rsid w:val="00A30AAF"/>
    <w:rsid w:val="00A31115"/>
    <w:rsid w:val="00A36825"/>
    <w:rsid w:val="00A36D59"/>
    <w:rsid w:val="00A377F8"/>
    <w:rsid w:val="00A426C1"/>
    <w:rsid w:val="00A456D8"/>
    <w:rsid w:val="00A5582C"/>
    <w:rsid w:val="00A61367"/>
    <w:rsid w:val="00A67A37"/>
    <w:rsid w:val="00A734F1"/>
    <w:rsid w:val="00A74FBB"/>
    <w:rsid w:val="00A838E9"/>
    <w:rsid w:val="00A83FBD"/>
    <w:rsid w:val="00A8448E"/>
    <w:rsid w:val="00A90ED0"/>
    <w:rsid w:val="00A961EB"/>
    <w:rsid w:val="00AA4772"/>
    <w:rsid w:val="00AB1878"/>
    <w:rsid w:val="00AC4429"/>
    <w:rsid w:val="00AC4DC7"/>
    <w:rsid w:val="00AC7475"/>
    <w:rsid w:val="00AD1A04"/>
    <w:rsid w:val="00AD1B4F"/>
    <w:rsid w:val="00AD264C"/>
    <w:rsid w:val="00AD3CB3"/>
    <w:rsid w:val="00AD4A81"/>
    <w:rsid w:val="00AD52FF"/>
    <w:rsid w:val="00AF01BD"/>
    <w:rsid w:val="00AF047C"/>
    <w:rsid w:val="00AF156C"/>
    <w:rsid w:val="00AF5057"/>
    <w:rsid w:val="00AF56AE"/>
    <w:rsid w:val="00B012E2"/>
    <w:rsid w:val="00B03325"/>
    <w:rsid w:val="00B03669"/>
    <w:rsid w:val="00B062B1"/>
    <w:rsid w:val="00B102D3"/>
    <w:rsid w:val="00B10686"/>
    <w:rsid w:val="00B11D4C"/>
    <w:rsid w:val="00B176DF"/>
    <w:rsid w:val="00B20A83"/>
    <w:rsid w:val="00B231DC"/>
    <w:rsid w:val="00B25013"/>
    <w:rsid w:val="00B2598D"/>
    <w:rsid w:val="00B26C7A"/>
    <w:rsid w:val="00B35BD2"/>
    <w:rsid w:val="00B409E3"/>
    <w:rsid w:val="00B43CA2"/>
    <w:rsid w:val="00B44403"/>
    <w:rsid w:val="00B449FC"/>
    <w:rsid w:val="00B47051"/>
    <w:rsid w:val="00B5173F"/>
    <w:rsid w:val="00B57558"/>
    <w:rsid w:val="00B6320B"/>
    <w:rsid w:val="00B7410C"/>
    <w:rsid w:val="00B76B71"/>
    <w:rsid w:val="00B804B9"/>
    <w:rsid w:val="00B8578D"/>
    <w:rsid w:val="00B86CBF"/>
    <w:rsid w:val="00B95F33"/>
    <w:rsid w:val="00BA1D06"/>
    <w:rsid w:val="00BA44A6"/>
    <w:rsid w:val="00BA6B0B"/>
    <w:rsid w:val="00BB3166"/>
    <w:rsid w:val="00BB45B1"/>
    <w:rsid w:val="00BB640F"/>
    <w:rsid w:val="00BC7A87"/>
    <w:rsid w:val="00BD5AC8"/>
    <w:rsid w:val="00BE3955"/>
    <w:rsid w:val="00BE46E6"/>
    <w:rsid w:val="00BE73FE"/>
    <w:rsid w:val="00BF6656"/>
    <w:rsid w:val="00BF7C55"/>
    <w:rsid w:val="00C0382D"/>
    <w:rsid w:val="00C11158"/>
    <w:rsid w:val="00C21A1C"/>
    <w:rsid w:val="00C248B6"/>
    <w:rsid w:val="00C317DF"/>
    <w:rsid w:val="00C345A7"/>
    <w:rsid w:val="00C4107B"/>
    <w:rsid w:val="00C41ED1"/>
    <w:rsid w:val="00C43076"/>
    <w:rsid w:val="00C52BB1"/>
    <w:rsid w:val="00C53DAA"/>
    <w:rsid w:val="00C544E2"/>
    <w:rsid w:val="00C558AE"/>
    <w:rsid w:val="00C60B93"/>
    <w:rsid w:val="00C82CFD"/>
    <w:rsid w:val="00C862BB"/>
    <w:rsid w:val="00C90490"/>
    <w:rsid w:val="00C940ED"/>
    <w:rsid w:val="00C958B5"/>
    <w:rsid w:val="00C9699E"/>
    <w:rsid w:val="00CA0646"/>
    <w:rsid w:val="00CA2A22"/>
    <w:rsid w:val="00CA5967"/>
    <w:rsid w:val="00CB64CA"/>
    <w:rsid w:val="00CC1666"/>
    <w:rsid w:val="00CC2128"/>
    <w:rsid w:val="00CC432F"/>
    <w:rsid w:val="00CC7186"/>
    <w:rsid w:val="00CD05FA"/>
    <w:rsid w:val="00CD091F"/>
    <w:rsid w:val="00CD1857"/>
    <w:rsid w:val="00CD2C14"/>
    <w:rsid w:val="00CE2BEF"/>
    <w:rsid w:val="00CE371C"/>
    <w:rsid w:val="00CE40C6"/>
    <w:rsid w:val="00CE6F00"/>
    <w:rsid w:val="00CF08E2"/>
    <w:rsid w:val="00CF1B78"/>
    <w:rsid w:val="00CF286E"/>
    <w:rsid w:val="00CF4E2F"/>
    <w:rsid w:val="00CF5C13"/>
    <w:rsid w:val="00D00DCA"/>
    <w:rsid w:val="00D01E56"/>
    <w:rsid w:val="00D02663"/>
    <w:rsid w:val="00D03A1A"/>
    <w:rsid w:val="00D03EE0"/>
    <w:rsid w:val="00D03FDF"/>
    <w:rsid w:val="00D042B2"/>
    <w:rsid w:val="00D045AA"/>
    <w:rsid w:val="00D066FC"/>
    <w:rsid w:val="00D114EE"/>
    <w:rsid w:val="00D14CFA"/>
    <w:rsid w:val="00D17875"/>
    <w:rsid w:val="00D23132"/>
    <w:rsid w:val="00D23D7D"/>
    <w:rsid w:val="00D27ACE"/>
    <w:rsid w:val="00D339C5"/>
    <w:rsid w:val="00D4395E"/>
    <w:rsid w:val="00D54719"/>
    <w:rsid w:val="00D553FB"/>
    <w:rsid w:val="00D575BB"/>
    <w:rsid w:val="00D61FE4"/>
    <w:rsid w:val="00D63F92"/>
    <w:rsid w:val="00D656C0"/>
    <w:rsid w:val="00D67881"/>
    <w:rsid w:val="00D74896"/>
    <w:rsid w:val="00D774B8"/>
    <w:rsid w:val="00D77698"/>
    <w:rsid w:val="00D802FF"/>
    <w:rsid w:val="00D81A14"/>
    <w:rsid w:val="00D85B20"/>
    <w:rsid w:val="00D91F4B"/>
    <w:rsid w:val="00D92CFA"/>
    <w:rsid w:val="00D9722A"/>
    <w:rsid w:val="00DA00F8"/>
    <w:rsid w:val="00DA0AA9"/>
    <w:rsid w:val="00DB15B7"/>
    <w:rsid w:val="00DC552E"/>
    <w:rsid w:val="00DC5BAC"/>
    <w:rsid w:val="00DC6931"/>
    <w:rsid w:val="00DD0AC9"/>
    <w:rsid w:val="00DD21EF"/>
    <w:rsid w:val="00DD3B8F"/>
    <w:rsid w:val="00DD7188"/>
    <w:rsid w:val="00DE0E02"/>
    <w:rsid w:val="00DE5F71"/>
    <w:rsid w:val="00DE7D97"/>
    <w:rsid w:val="00DF295D"/>
    <w:rsid w:val="00DF3CC5"/>
    <w:rsid w:val="00DF540D"/>
    <w:rsid w:val="00E00DB4"/>
    <w:rsid w:val="00E010E7"/>
    <w:rsid w:val="00E0253C"/>
    <w:rsid w:val="00E05E9F"/>
    <w:rsid w:val="00E07D1E"/>
    <w:rsid w:val="00E25DCF"/>
    <w:rsid w:val="00E2636C"/>
    <w:rsid w:val="00E33931"/>
    <w:rsid w:val="00E353AE"/>
    <w:rsid w:val="00E4148F"/>
    <w:rsid w:val="00E46BAF"/>
    <w:rsid w:val="00E4720F"/>
    <w:rsid w:val="00E512D0"/>
    <w:rsid w:val="00E51EF7"/>
    <w:rsid w:val="00E534A1"/>
    <w:rsid w:val="00E546C7"/>
    <w:rsid w:val="00E54AA4"/>
    <w:rsid w:val="00E55380"/>
    <w:rsid w:val="00E5596D"/>
    <w:rsid w:val="00E561A1"/>
    <w:rsid w:val="00E6369A"/>
    <w:rsid w:val="00E63A58"/>
    <w:rsid w:val="00E64481"/>
    <w:rsid w:val="00E70D95"/>
    <w:rsid w:val="00E7562E"/>
    <w:rsid w:val="00E77CA7"/>
    <w:rsid w:val="00E8327D"/>
    <w:rsid w:val="00E8752F"/>
    <w:rsid w:val="00E87907"/>
    <w:rsid w:val="00E9310F"/>
    <w:rsid w:val="00E96B27"/>
    <w:rsid w:val="00EA3427"/>
    <w:rsid w:val="00EA3AFF"/>
    <w:rsid w:val="00EA57EC"/>
    <w:rsid w:val="00EA5B1D"/>
    <w:rsid w:val="00EA622B"/>
    <w:rsid w:val="00EB2202"/>
    <w:rsid w:val="00EB266D"/>
    <w:rsid w:val="00EB3D45"/>
    <w:rsid w:val="00EB41C6"/>
    <w:rsid w:val="00EB52C8"/>
    <w:rsid w:val="00EB7F93"/>
    <w:rsid w:val="00EC3B9B"/>
    <w:rsid w:val="00ED57C4"/>
    <w:rsid w:val="00EE068E"/>
    <w:rsid w:val="00EE0743"/>
    <w:rsid w:val="00EE1E26"/>
    <w:rsid w:val="00EE300B"/>
    <w:rsid w:val="00EF12BB"/>
    <w:rsid w:val="00EF474A"/>
    <w:rsid w:val="00EF5DD5"/>
    <w:rsid w:val="00EF78F0"/>
    <w:rsid w:val="00F01438"/>
    <w:rsid w:val="00F02BF7"/>
    <w:rsid w:val="00F04FBB"/>
    <w:rsid w:val="00F05523"/>
    <w:rsid w:val="00F055C3"/>
    <w:rsid w:val="00F12838"/>
    <w:rsid w:val="00F139EB"/>
    <w:rsid w:val="00F250F8"/>
    <w:rsid w:val="00F2624E"/>
    <w:rsid w:val="00F263A3"/>
    <w:rsid w:val="00F35C80"/>
    <w:rsid w:val="00F424AF"/>
    <w:rsid w:val="00F4272D"/>
    <w:rsid w:val="00F45E0E"/>
    <w:rsid w:val="00F53669"/>
    <w:rsid w:val="00F546A3"/>
    <w:rsid w:val="00F5540C"/>
    <w:rsid w:val="00F571AB"/>
    <w:rsid w:val="00F61957"/>
    <w:rsid w:val="00F63FF5"/>
    <w:rsid w:val="00F67C9D"/>
    <w:rsid w:val="00F7274D"/>
    <w:rsid w:val="00F82050"/>
    <w:rsid w:val="00F8248C"/>
    <w:rsid w:val="00F85092"/>
    <w:rsid w:val="00F873E9"/>
    <w:rsid w:val="00FA1B3C"/>
    <w:rsid w:val="00FA7CF9"/>
    <w:rsid w:val="00FB08FB"/>
    <w:rsid w:val="00FC070F"/>
    <w:rsid w:val="00FC0BD6"/>
    <w:rsid w:val="00FC20E1"/>
    <w:rsid w:val="00FD1B59"/>
    <w:rsid w:val="00FD632A"/>
    <w:rsid w:val="00FD6676"/>
    <w:rsid w:val="00FE260A"/>
    <w:rsid w:val="00FF13C3"/>
    <w:rsid w:val="00FF3B1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790D1"/>
  <w15:docId w15:val="{E70F4C5D-2398-4328-8F16-DBE0A79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295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B409E3"/>
    <w:pPr>
      <w:keepNext/>
      <w:keepLines/>
      <w:widowControl/>
      <w:spacing w:line="259" w:lineRule="auto"/>
      <w:ind w:left="10" w:right="3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075D8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3075D8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topka2BezpogrubieniaBezkursywy">
    <w:name w:val="Stopka (2) + Bez pogrubienia;Bez kursywy"/>
    <w:basedOn w:val="Stopka2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3075D8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3075D8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gwek10">
    <w:name w:val="Nagłówek #1_"/>
    <w:basedOn w:val="Domylnaczcionkaakapitu"/>
    <w:link w:val="Nagwek11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3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sid w:val="003075D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">
    <w:name w:val="Tekst treści (5)"/>
    <w:basedOn w:val="Teksttreci5"/>
    <w:rsid w:val="003075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PogrubienieKursywa">
    <w:name w:val="Nagłówek #1 + Pogrubienie;Kursywa"/>
    <w:basedOn w:val="Nagwek10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075D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pogrubieniaBezkursywy">
    <w:name w:val="Tekst treści (3) + Bez pogrubienia;Bez kursywy"/>
    <w:basedOn w:val="Teksttreci3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3075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3075D8"/>
    <w:pPr>
      <w:shd w:val="clear" w:color="auto" w:fill="FFFFFF"/>
      <w:spacing w:after="180" w:line="0" w:lineRule="atLeas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Stopka20">
    <w:name w:val="Stopka (2)"/>
    <w:basedOn w:val="Normalny"/>
    <w:link w:val="Stopka2"/>
    <w:rsid w:val="003075D8"/>
    <w:pPr>
      <w:shd w:val="clear" w:color="auto" w:fill="FFFFFF"/>
      <w:spacing w:line="250" w:lineRule="exact"/>
      <w:ind w:hanging="7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075D8"/>
    <w:pPr>
      <w:shd w:val="clear" w:color="auto" w:fill="FFFFFF"/>
      <w:spacing w:line="254" w:lineRule="exact"/>
      <w:ind w:hanging="76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075D8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3075D8"/>
    <w:pPr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Nagwek11">
    <w:name w:val="Nagłówek #1"/>
    <w:basedOn w:val="Normalny"/>
    <w:link w:val="Nagwek10"/>
    <w:rsid w:val="003075D8"/>
    <w:pPr>
      <w:shd w:val="clear" w:color="auto" w:fill="FFFFFF"/>
      <w:spacing w:after="240" w:line="0" w:lineRule="atLeast"/>
      <w:ind w:hanging="760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3075D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3075D8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409E3"/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B409E3"/>
    <w:pPr>
      <w:widowControl/>
      <w:spacing w:after="5" w:line="270" w:lineRule="auto"/>
      <w:ind w:left="720" w:hanging="10"/>
      <w:contextualSpacing/>
      <w:jc w:val="both"/>
    </w:pPr>
    <w:rPr>
      <w:rFonts w:ascii="Arial" w:eastAsia="Arial" w:hAnsi="Arial" w:cs="Arial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8D1AAA"/>
    <w:rPr>
      <w:rFonts w:ascii="Arial" w:eastAsia="Arial" w:hAnsi="Arial" w:cs="Arial"/>
      <w:color w:val="000000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rsid w:val="00C43076"/>
    <w:pPr>
      <w:widowControl/>
      <w:tabs>
        <w:tab w:val="center" w:pos="4703"/>
        <w:tab w:val="right" w:pos="94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43076"/>
    <w:rPr>
      <w:rFonts w:ascii="Times New Roman" w:eastAsia="Times New Roman" w:hAnsi="Times New Roman" w:cs="Times New Roman"/>
      <w:lang w:bidi="ar-SA"/>
    </w:rPr>
  </w:style>
  <w:style w:type="paragraph" w:styleId="Stopka0">
    <w:name w:val="footer"/>
    <w:basedOn w:val="Normalny"/>
    <w:link w:val="StopkaZnak"/>
    <w:uiPriority w:val="99"/>
    <w:unhideWhenUsed/>
    <w:rsid w:val="00C43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43076"/>
    <w:rPr>
      <w:color w:val="000000"/>
    </w:rPr>
  </w:style>
  <w:style w:type="paragraph" w:styleId="Bezodstpw">
    <w:name w:val="No Spacing"/>
    <w:uiPriority w:val="1"/>
    <w:qFormat/>
    <w:rsid w:val="004334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DA00F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0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redniasiatka1akcent21">
    <w:name w:val="Średnia siatka 1 — akcent 21"/>
    <w:basedOn w:val="Normalny"/>
    <w:qFormat/>
    <w:rsid w:val="00DA00F8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1B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wartotabeli">
    <w:name w:val="Zawartość tabeli"/>
    <w:basedOn w:val="Normalny"/>
    <w:rsid w:val="00EB266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C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1CFE"/>
    <w:rPr>
      <w:color w:val="000000"/>
    </w:rPr>
  </w:style>
  <w:style w:type="table" w:styleId="Tabela-Siatka">
    <w:name w:val="Table Grid"/>
    <w:basedOn w:val="Standardowy"/>
    <w:uiPriority w:val="59"/>
    <w:rsid w:val="00331C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5092"/>
  </w:style>
  <w:style w:type="paragraph" w:styleId="Tekstdymka">
    <w:name w:val="Balloon Text"/>
    <w:basedOn w:val="Normalny"/>
    <w:link w:val="TekstdymkaZnak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3C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72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72D"/>
    <w:rPr>
      <w:vertAlign w:val="superscript"/>
    </w:rPr>
  </w:style>
  <w:style w:type="paragraph" w:customStyle="1" w:styleId="Teksttreci210">
    <w:name w:val="Tekst treści (2)1"/>
    <w:basedOn w:val="Normalny"/>
    <w:uiPriority w:val="99"/>
    <w:rsid w:val="005F362F"/>
    <w:pPr>
      <w:shd w:val="clear" w:color="auto" w:fill="FFFFFF"/>
      <w:spacing w:line="254" w:lineRule="exact"/>
      <w:ind w:hanging="760"/>
      <w:jc w:val="center"/>
    </w:pPr>
    <w:rPr>
      <w:rFonts w:ascii="Arial" w:eastAsia="Times New Roman" w:hAnsi="Arial" w:cs="Arial"/>
      <w:color w:va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85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85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1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100"/>
    <w:pPr>
      <w:widowControl w:val="0"/>
      <w:suppressAutoHyphens w:val="0"/>
    </w:pPr>
    <w:rPr>
      <w:rFonts w:ascii="Arial Unicode MS" w:eastAsia="Arial Unicode MS" w:hAnsi="Arial Unicode MS" w:cs="Arial Unicode MS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100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4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9B9"/>
    <w:rPr>
      <w:color w:val="000000"/>
    </w:rPr>
  </w:style>
  <w:style w:type="paragraph" w:styleId="Zwykytekst">
    <w:name w:val="Plain Text"/>
    <w:basedOn w:val="Normalny"/>
    <w:link w:val="ZwykytekstZnak"/>
    <w:uiPriority w:val="99"/>
    <w:rsid w:val="00432B76"/>
    <w:pPr>
      <w:widowControl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2B76"/>
    <w:rPr>
      <w:rFonts w:ascii="Calibri" w:eastAsia="Times New Roman" w:hAnsi="Calibri" w:cs="Calibri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280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41A0-D10C-4E98-AE13-AF6276F4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Bartłomiej Marczak</cp:lastModifiedBy>
  <cp:revision>6</cp:revision>
  <cp:lastPrinted>2022-12-06T08:04:00Z</cp:lastPrinted>
  <dcterms:created xsi:type="dcterms:W3CDTF">2023-09-25T21:24:00Z</dcterms:created>
  <dcterms:modified xsi:type="dcterms:W3CDTF">2023-09-26T08:47:00Z</dcterms:modified>
</cp:coreProperties>
</file>