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3BD9" w14:textId="77777777" w:rsidR="003A62A9" w:rsidRDefault="003A62A9">
      <w:pPr>
        <w:autoSpaceDE w:val="0"/>
        <w:spacing w:after="0" w:line="240" w:lineRule="auto"/>
        <w:rPr>
          <w:rFonts w:ascii="Arial" w:hAnsi="Arial" w:cs="Arial"/>
        </w:rPr>
      </w:pPr>
    </w:p>
    <w:p w14:paraId="39D4E7EF" w14:textId="77777777" w:rsidR="003A62A9" w:rsidRDefault="00000000">
      <w:pPr>
        <w:autoSpaceDE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2a do SWZ </w:t>
      </w:r>
    </w:p>
    <w:p w14:paraId="37D293DE" w14:textId="77777777" w:rsidR="003A62A9" w:rsidRDefault="0000000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</w:t>
      </w:r>
    </w:p>
    <w:p w14:paraId="247F6F89" w14:textId="77777777" w:rsidR="003A62A9" w:rsidRDefault="00000000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(nazwa Wykonawcy)</w:t>
      </w:r>
    </w:p>
    <w:p w14:paraId="47E6A3F9" w14:textId="77777777" w:rsidR="003A62A9" w:rsidRDefault="003A62A9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62D730D" w14:textId="77777777" w:rsidR="003A62A9" w:rsidRDefault="003A62A9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8A3B3A1" w14:textId="77777777" w:rsidR="003A62A9" w:rsidRDefault="003A62A9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2F15B5" w14:textId="77777777" w:rsidR="003A62A9" w:rsidRDefault="00000000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CENOWY</w:t>
      </w:r>
    </w:p>
    <w:p w14:paraId="6860A202" w14:textId="77777777" w:rsidR="003A62A9" w:rsidRDefault="003A62A9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5E341E16" w14:textId="77777777" w:rsidR="003A62A9" w:rsidRDefault="003A62A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731965" w14:textId="77777777" w:rsidR="003A62A9" w:rsidRDefault="00000000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 xml:space="preserve">1. Cena energii elektrycznej dla obiektów </w:t>
      </w:r>
      <w:r>
        <w:rPr>
          <w:rFonts w:ascii="Arial,Bold" w:hAnsi="Arial,Bold" w:cs="Arial,Bold"/>
          <w:b/>
          <w:bCs/>
        </w:rPr>
        <w:t xml:space="preserve">Zamawiającego </w:t>
      </w:r>
      <w:r>
        <w:rPr>
          <w:rFonts w:ascii="Arial" w:hAnsi="Arial" w:cs="Arial"/>
        </w:rPr>
        <w:t>zgodnie z Opisem Przedmiotu Zamówienia stanowiącym załącznik nr 2b do SWZ :</w:t>
      </w:r>
    </w:p>
    <w:p w14:paraId="2AA204A5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98F653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1B2E9377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64DBF061" w14:textId="77777777" w:rsidR="003A62A9" w:rsidRDefault="00000000">
      <w:pPr>
        <w:autoSpaceDE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1.1 taryfa całodobowa (C11):</w:t>
      </w:r>
    </w:p>
    <w:p w14:paraId="64A1A343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011C01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764"/>
        <w:gridCol w:w="1933"/>
        <w:gridCol w:w="2034"/>
        <w:gridCol w:w="1471"/>
        <w:gridCol w:w="1395"/>
      </w:tblGrid>
      <w:tr w:rsidR="003A62A9" w14:paraId="5183B5E1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23F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1C66C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A025B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D44263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A66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14BB53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63589D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Szacowane zużycie energii [ w kWh]</w:t>
            </w:r>
          </w:p>
          <w:p w14:paraId="1D4B4372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okresie</w:t>
            </w:r>
          </w:p>
          <w:p w14:paraId="6B674008" w14:textId="781853AA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 01.01.202</w:t>
            </w:r>
            <w:r w:rsidR="005317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106804" w14:textId="59FDC07F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31.12.202</w:t>
            </w:r>
            <w:r w:rsidR="005317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5E0F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EC41FB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energii elektrycznej (Obr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ót)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energię elektryczną czynną -</w:t>
            </w:r>
          </w:p>
          <w:p w14:paraId="25AC46E7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całodobową</w:t>
            </w:r>
          </w:p>
          <w:p w14:paraId="5D28C430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zł/1 kWh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.*</w:t>
            </w:r>
          </w:p>
          <w:p w14:paraId="7FFB4F1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DD2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D2EDA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F2EAA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207569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</w:t>
            </w:r>
          </w:p>
          <w:p w14:paraId="14452333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1E2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E510EA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C69F9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E4979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97E60E" w14:textId="77777777" w:rsidR="003A62A9" w:rsidRDefault="00000000">
            <w:pPr>
              <w:autoSpaceDE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Va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t**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600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AADEE8A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DA529F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4475F5D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  <w:p w14:paraId="01225804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Cena Brutto***</w:t>
            </w:r>
          </w:p>
          <w:p w14:paraId="1D97542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A62A9" w14:paraId="0108B9F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650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625986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2D3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FF7D88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7DE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0D18C5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3D5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494118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D=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BxC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E22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BAC0FF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AD6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2B6685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3A62A9" w14:paraId="6D8A9986" w14:textId="77777777">
        <w:trPr>
          <w:trHeight w:val="10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BED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4CB36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8AE99B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B6D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E29C7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9A2719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242463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D30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AC4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E12B1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3EB82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26E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DD719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5B897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863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486F2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DD36C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9309CD7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FDEB5A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03AB04B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689E37F" w14:textId="77777777" w:rsidR="003A62A9" w:rsidRDefault="00000000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Cena powinna być podana w formacie 0,0000 zł. tj. z dokładnością do czterech miejsc po przecinku.</w:t>
      </w:r>
    </w:p>
    <w:p w14:paraId="72E94617" w14:textId="77777777" w:rsidR="003A62A9" w:rsidRDefault="000000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Podatek Vat powinien zostać wyliczony zgodnie z obowiązującymi w dniu składania oferty przepisami prawa.</w:t>
      </w:r>
    </w:p>
    <w:p w14:paraId="7A32E114" w14:textId="77777777" w:rsidR="003A62A9" w:rsidRDefault="000000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***Cena do przeniesienia do zestawienia zbiorczego.</w:t>
      </w:r>
    </w:p>
    <w:p w14:paraId="0CF1BEDE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341534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1E3B77" w14:textId="77777777" w:rsidR="003A62A9" w:rsidRDefault="00000000">
      <w:pPr>
        <w:numPr>
          <w:ilvl w:val="1"/>
          <w:numId w:val="1"/>
        </w:numPr>
        <w:autoSpaceDE w:val="0"/>
        <w:spacing w:after="0" w:line="240" w:lineRule="auto"/>
        <w:contextualSpacing/>
        <w:jc w:val="both"/>
      </w:pPr>
      <w:r>
        <w:rPr>
          <w:rFonts w:ascii="Tahoma" w:hAnsi="Tahoma" w:cs="Tahoma"/>
          <w:b/>
          <w:bCs/>
        </w:rPr>
        <w:t xml:space="preserve">Taryfa dwustrefowa (C12B): </w:t>
      </w:r>
    </w:p>
    <w:p w14:paraId="40DC1A53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6EAB0AD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764"/>
        <w:gridCol w:w="1933"/>
        <w:gridCol w:w="2034"/>
        <w:gridCol w:w="1471"/>
        <w:gridCol w:w="1395"/>
      </w:tblGrid>
      <w:tr w:rsidR="003A62A9" w14:paraId="78C7A7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C47A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E637D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F808F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7BF258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104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366CCD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F8DBB9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Szacowane zużycie energii [ w kWh]</w:t>
            </w:r>
          </w:p>
          <w:p w14:paraId="53122D96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okresie</w:t>
            </w:r>
          </w:p>
          <w:p w14:paraId="7B6BA41D" w14:textId="72FA450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 01.01.202</w:t>
            </w:r>
            <w:r w:rsidR="005317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B83D775" w14:textId="0BA53854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31.12.202</w:t>
            </w:r>
            <w:r w:rsidR="005317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852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195D45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energii elektrycznej (Obr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ót)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energię elektryczną czynną -</w:t>
            </w:r>
          </w:p>
          <w:p w14:paraId="421BD378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szczytową</w:t>
            </w:r>
          </w:p>
          <w:p w14:paraId="408C6D4C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zł/1 kWh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.*</w:t>
            </w:r>
          </w:p>
          <w:p w14:paraId="6649DA1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A51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6818D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8C9DC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8DE0AA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</w:t>
            </w:r>
          </w:p>
          <w:p w14:paraId="19F0BFE3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311F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AF3AF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7510B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0FC65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3849AC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Vat**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3E6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0BAB54A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5C99B9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263DE08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  <w:p w14:paraId="1C49A662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Cena Brutto***</w:t>
            </w:r>
          </w:p>
          <w:p w14:paraId="5080D06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A62A9" w14:paraId="48AF44B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3FE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1F45D3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742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623D4D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A40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5FF137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C62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801B7D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D=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BxC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694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F25441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39C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912E6F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3A62A9" w14:paraId="33C54EE8" w14:textId="77777777">
        <w:trPr>
          <w:trHeight w:val="10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26D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F886B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55B8B5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C8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010EB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9D34A7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5333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C5C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5EB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AED91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CAF59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581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0CCAC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CB9B9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1BE5C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5A6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7AECB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D83DB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370EC8E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E2FC800" w14:textId="77777777" w:rsidR="003A62A9" w:rsidRDefault="00000000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Cena powinna być podana w formacie 0,0000 zł. tj. z dokładnością do czterech miejsc po przecinku.</w:t>
      </w:r>
    </w:p>
    <w:p w14:paraId="5A185541" w14:textId="77777777" w:rsidR="003A62A9" w:rsidRDefault="000000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Podatek Vat powinien zostać wyliczony zgodnie z obowiązującymi w dniu składania oferty przepisami prawa.</w:t>
      </w:r>
    </w:p>
    <w:p w14:paraId="728B93B9" w14:textId="77777777" w:rsidR="003A62A9" w:rsidRDefault="000000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***Cena do przeniesienia do zestawienia zbiorczego.</w:t>
      </w:r>
    </w:p>
    <w:p w14:paraId="6FAF1CBC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EE544E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24FF7D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36A3F5E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0DD4CA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3A9027A" w14:textId="77777777" w:rsidR="003A62A9" w:rsidRDefault="00000000">
      <w:pPr>
        <w:numPr>
          <w:ilvl w:val="1"/>
          <w:numId w:val="1"/>
        </w:numPr>
        <w:autoSpaceDE w:val="0"/>
        <w:spacing w:after="0" w:line="240" w:lineRule="auto"/>
        <w:contextualSpacing/>
        <w:jc w:val="both"/>
      </w:pPr>
      <w:r>
        <w:rPr>
          <w:rFonts w:ascii="Tahoma" w:hAnsi="Tahoma" w:cs="Tahoma"/>
          <w:b/>
          <w:bCs/>
        </w:rPr>
        <w:t xml:space="preserve">taryfa całodobowa (G11): </w:t>
      </w:r>
    </w:p>
    <w:p w14:paraId="45D0EBE5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1762"/>
        <w:gridCol w:w="1943"/>
        <w:gridCol w:w="2030"/>
        <w:gridCol w:w="1468"/>
        <w:gridCol w:w="1394"/>
      </w:tblGrid>
      <w:tr w:rsidR="003A62A9" w14:paraId="574569C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876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B58B1A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A65B0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001689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2F5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BE88A1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8C68C6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Szacowane zużycie energii [ w kWh]</w:t>
            </w:r>
          </w:p>
          <w:p w14:paraId="5C9C3710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okresie</w:t>
            </w:r>
          </w:p>
          <w:p w14:paraId="6FF9576C" w14:textId="195DD510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od 01.01.202</w:t>
            </w:r>
            <w:r w:rsidR="005317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B9BB8AE" w14:textId="4B4542E3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31.12.202</w:t>
            </w:r>
            <w:r w:rsidR="005317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BB2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00E677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energii elektrycznej (Obr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 xml:space="preserve">ót)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za energię elektryczną czynną -</w:t>
            </w:r>
          </w:p>
          <w:p w14:paraId="6F964383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pozaszczytową</w:t>
            </w:r>
          </w:p>
          <w:p w14:paraId="72A8E216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 zł/1 kWh</w:t>
            </w:r>
            <w:r>
              <w:rPr>
                <w:rFonts w:ascii="Arial,Bold" w:hAnsi="Arial,Bold" w:cs="Arial,Bold"/>
                <w:b/>
                <w:bCs/>
                <w:sz w:val="16"/>
                <w:szCs w:val="16"/>
              </w:rPr>
              <w:t>.*</w:t>
            </w:r>
          </w:p>
          <w:p w14:paraId="53F65C9A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6E7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D9A1FF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5289A8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1BC7C7E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</w:t>
            </w:r>
          </w:p>
          <w:p w14:paraId="0700ACA4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D24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EE478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3A00A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38940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93F709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Vat**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DEF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00ED3F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3E69EF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16C7930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  <w:p w14:paraId="19720706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Cena Brutto***</w:t>
            </w:r>
          </w:p>
          <w:p w14:paraId="468429D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A62A9" w14:paraId="572D8F8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73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6ED0DF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E05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5D4D15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E75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50A2E1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822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DE1783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D=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BxC</w:t>
            </w:r>
            <w:proofErr w:type="spellEnd"/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C93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18D2265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27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023811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3A62A9" w14:paraId="7AE2B39C" w14:textId="77777777">
        <w:trPr>
          <w:trHeight w:val="109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415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47B3DC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FED3F7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733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4DC4B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8076E0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337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FA28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65AFC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14C6DF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3C9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E07560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7D31D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443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5EE6A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C31AA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6116F5D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45EA4130" w14:textId="77777777" w:rsidR="003A62A9" w:rsidRDefault="00000000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6"/>
          <w:szCs w:val="16"/>
        </w:rPr>
        <w:t>Cena powinna być podana w formacie 0,0000 zł. tj. z dokładnością do czterech miejsc po przecinku.</w:t>
      </w:r>
    </w:p>
    <w:p w14:paraId="46D3B8B0" w14:textId="77777777" w:rsidR="003A62A9" w:rsidRDefault="000000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Podatek Vat powinien zostać wyliczony zgodnie z obowiązującymi w dniu składania oferty przepisami prawa.</w:t>
      </w:r>
    </w:p>
    <w:p w14:paraId="43610124" w14:textId="77777777" w:rsidR="003A62A9" w:rsidRDefault="00000000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***Cena do przeniesienia do zestawienia zbiorczego.</w:t>
      </w:r>
    </w:p>
    <w:p w14:paraId="7B75ADAC" w14:textId="77777777" w:rsidR="003A62A9" w:rsidRDefault="003A62A9">
      <w:pPr>
        <w:autoSpaceDE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C949964" w14:textId="77777777" w:rsidR="003A62A9" w:rsidRDefault="003A62A9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p w14:paraId="1BCD7F8D" w14:textId="77777777" w:rsidR="003A62A9" w:rsidRDefault="00000000">
      <w:pPr>
        <w:numPr>
          <w:ilvl w:val="1"/>
          <w:numId w:val="1"/>
        </w:numPr>
        <w:autoSpaceDE w:val="0"/>
        <w:spacing w:after="0" w:line="240" w:lineRule="auto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Zestawienia zbiorcze:</w:t>
      </w:r>
    </w:p>
    <w:p w14:paraId="35A2FF31" w14:textId="77777777" w:rsidR="003A62A9" w:rsidRDefault="003A62A9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"/>
        <w:gridCol w:w="3471"/>
        <w:gridCol w:w="1984"/>
        <w:gridCol w:w="1418"/>
        <w:gridCol w:w="1984"/>
      </w:tblGrid>
      <w:tr w:rsidR="003A62A9" w14:paraId="5C7B922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D2C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B68C7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3E6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BDADBC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DC5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A18B82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5E486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0C57C7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Rodzaj taryfy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6E9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4F0910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BF83CB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D3D1DE6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2CB10B66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F11D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02CFB8B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8BAB61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DE7C1AF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2EFE14D7" w14:textId="77777777" w:rsidR="003A62A9" w:rsidRDefault="00000000">
            <w:pPr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53C5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1049A5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8A1B30D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E5EE372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Razem</w:t>
            </w:r>
            <w:proofErr w:type="spellEnd"/>
          </w:p>
          <w:p w14:paraId="494871A4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Cena Brutto</w:t>
            </w:r>
          </w:p>
          <w:p w14:paraId="7B3C89B3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A62A9" w14:paraId="5FD87F2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0BB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05E0CD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C01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0FCF61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BAF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778F62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88A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BB57A5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1AC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F602DC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</w:p>
        </w:tc>
      </w:tr>
      <w:tr w:rsidR="003A62A9" w14:paraId="322B3BE5" w14:textId="77777777">
        <w:trPr>
          <w:trHeight w:val="5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9F3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50C259" w14:textId="77777777" w:rsidR="003A62A9" w:rsidRDefault="00000000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AC59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AC87E8" w14:textId="77777777" w:rsidR="003A62A9" w:rsidRDefault="00000000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Taryfa całodobowa (C11)</w:t>
            </w:r>
          </w:p>
          <w:p w14:paraId="1DE6A441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045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0B565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1FB640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2B0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344DC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98F23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B5F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FDF01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EF661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62A9" w14:paraId="0090C94A" w14:textId="77777777">
        <w:trPr>
          <w:trHeight w:val="53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8FF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91C7E8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F7CE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658297" w14:textId="77777777" w:rsidR="003A62A9" w:rsidRDefault="00000000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Taryfa dwustrefowa (C12B)</w:t>
            </w:r>
          </w:p>
          <w:p w14:paraId="444F8BEF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28B1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D21C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64C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62A9" w14:paraId="1D6C94D8" w14:textId="77777777">
        <w:trPr>
          <w:trHeight w:val="53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C8B0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CDF99B" w14:textId="77777777" w:rsidR="003A62A9" w:rsidRDefault="0000000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834D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D31290" w14:textId="77777777" w:rsidR="003A62A9" w:rsidRDefault="00000000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Taryfa całodobowa (G11)</w:t>
            </w:r>
          </w:p>
          <w:p w14:paraId="7C7C063C" w14:textId="77777777" w:rsidR="003A62A9" w:rsidRDefault="003A62A9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2987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F216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3239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62A9" w14:paraId="79E626F7" w14:textId="77777777">
        <w:trPr>
          <w:trHeight w:val="531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D7AA" w14:textId="77777777" w:rsidR="003A62A9" w:rsidRDefault="003A62A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DC939C" w14:textId="77777777" w:rsidR="003A62A9" w:rsidRDefault="00000000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B55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95ADF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B0C2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C9C0E4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D06F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BDF17E" w14:textId="77777777" w:rsidR="003A62A9" w:rsidRDefault="003A62A9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D71DAC7" w14:textId="77777777" w:rsidR="003A62A9" w:rsidRDefault="003A62A9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p w14:paraId="0CF88380" w14:textId="77777777" w:rsidR="003A62A9" w:rsidRDefault="003A62A9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</w:p>
    <w:p w14:paraId="34D96F16" w14:textId="77777777" w:rsidR="003A62A9" w:rsidRDefault="00000000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.........................................................</w:t>
      </w:r>
    </w:p>
    <w:p w14:paraId="14877191" w14:textId="77777777" w:rsidR="003A62A9" w:rsidRDefault="00000000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......................................................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podpis Wykonawcy</w:t>
      </w:r>
    </w:p>
    <w:p w14:paraId="2B1C8199" w14:textId="77777777" w:rsidR="003A62A9" w:rsidRDefault="00000000">
      <w:pPr>
        <w:spacing w:after="200" w:line="276" w:lineRule="auto"/>
        <w:jc w:val="both"/>
      </w:pPr>
      <w:r>
        <w:rPr>
          <w:rFonts w:ascii="Arial" w:hAnsi="Arial" w:cs="Arial"/>
          <w:sz w:val="16"/>
          <w:szCs w:val="16"/>
        </w:rPr>
        <w:t xml:space="preserve">Miejscowość, data                                                                                                                      </w:t>
      </w:r>
    </w:p>
    <w:p w14:paraId="7FA48DB7" w14:textId="77777777" w:rsidR="003A62A9" w:rsidRDefault="003A62A9">
      <w:pPr>
        <w:spacing w:after="200" w:line="276" w:lineRule="auto"/>
        <w:jc w:val="both"/>
      </w:pPr>
    </w:p>
    <w:p w14:paraId="66DD9C17" w14:textId="77777777" w:rsidR="003A62A9" w:rsidRDefault="003A62A9">
      <w:pPr>
        <w:spacing w:after="200" w:line="276" w:lineRule="auto"/>
      </w:pPr>
    </w:p>
    <w:p w14:paraId="5EBA0CE0" w14:textId="3B23E4F8" w:rsidR="003A62A9" w:rsidRPr="00DD70B8" w:rsidRDefault="00DD70B8" w:rsidP="00DD70B8">
      <w:pPr>
        <w:suppressAutoHyphens w:val="0"/>
        <w:snapToGri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D70B8">
        <w:rPr>
          <w:rFonts w:ascii="Arial" w:hAnsi="Arial" w:cs="Arial"/>
          <w:i/>
          <w:iCs/>
          <w:sz w:val="18"/>
          <w:szCs w:val="18"/>
        </w:rPr>
        <w:t xml:space="preserve">Dokument należy wypełnić i podpisać kwalifikowanym podpisem elektronicznym lub podpisem zaufanym lub </w:t>
      </w:r>
      <w:r w:rsidR="005317A2">
        <w:rPr>
          <w:rFonts w:ascii="Arial" w:hAnsi="Arial" w:cs="Arial"/>
          <w:i/>
          <w:iCs/>
          <w:sz w:val="18"/>
          <w:szCs w:val="18"/>
        </w:rPr>
        <w:br/>
      </w:r>
      <w:r w:rsidRPr="00DD70B8">
        <w:rPr>
          <w:rFonts w:ascii="Arial" w:hAnsi="Arial" w:cs="Arial"/>
          <w:i/>
          <w:iCs/>
          <w:sz w:val="18"/>
          <w:szCs w:val="18"/>
        </w:rPr>
        <w:t>podpisem osobistym. Przed podpisaniem zaleca się zapisanie dokumentu w formacie PDF.</w:t>
      </w:r>
    </w:p>
    <w:sectPr w:rsidR="003A62A9" w:rsidRPr="00DD70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1651" w14:textId="77777777" w:rsidR="00882FF9" w:rsidRDefault="00882FF9">
      <w:pPr>
        <w:spacing w:after="0" w:line="240" w:lineRule="auto"/>
      </w:pPr>
      <w:r>
        <w:separator/>
      </w:r>
    </w:p>
  </w:endnote>
  <w:endnote w:type="continuationSeparator" w:id="0">
    <w:p w14:paraId="0D4E58B2" w14:textId="77777777" w:rsidR="00882FF9" w:rsidRDefault="0088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A0C1" w14:textId="77777777" w:rsidR="00000000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74231" wp14:editId="1CE3153D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EB28AEB" w14:textId="77777777" w:rsidR="00000000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7423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4EB28AEB" w14:textId="77777777" w:rsidR="00000000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6C37" w14:textId="77777777" w:rsidR="00882FF9" w:rsidRDefault="00882F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1D3F21" w14:textId="77777777" w:rsidR="00882FF9" w:rsidRDefault="0088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334F" w14:textId="77777777" w:rsidR="005317A2" w:rsidRPr="005317A2" w:rsidRDefault="005317A2" w:rsidP="005317A2">
    <w:pPr>
      <w:spacing w:after="0" w:line="240" w:lineRule="auto"/>
      <w:textAlignment w:val="baseline"/>
      <w:rPr>
        <w:rFonts w:ascii="Arial" w:hAnsi="Arial" w:cs="Arial"/>
        <w:b/>
        <w:sz w:val="16"/>
        <w:szCs w:val="16"/>
        <w:lang w:eastAsia="pl-PL"/>
      </w:rPr>
    </w:pPr>
  </w:p>
  <w:p w14:paraId="13BF3FDC" w14:textId="77777777" w:rsidR="005317A2" w:rsidRPr="005317A2" w:rsidRDefault="005317A2" w:rsidP="005317A2">
    <w:pPr>
      <w:spacing w:after="0" w:line="240" w:lineRule="auto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5317A2">
      <w:rPr>
        <w:rFonts w:ascii="Arial" w:hAnsi="Arial" w:cs="Arial"/>
        <w:b/>
        <w:sz w:val="16"/>
        <w:szCs w:val="16"/>
        <w:lang w:eastAsia="pl-PL"/>
      </w:rPr>
      <w:t xml:space="preserve">                        </w:t>
    </w:r>
    <w:r w:rsidRPr="005317A2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2B018C73" w14:textId="77777777" w:rsidR="005317A2" w:rsidRPr="005317A2" w:rsidRDefault="005317A2" w:rsidP="005317A2">
    <w:pPr>
      <w:spacing w:after="0" w:line="240" w:lineRule="auto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5317A2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7575F416" w14:textId="77777777" w:rsidR="005317A2" w:rsidRPr="005317A2" w:rsidRDefault="005317A2" w:rsidP="005317A2">
    <w:pPr>
      <w:spacing w:after="0" w:line="240" w:lineRule="auto"/>
      <w:ind w:left="1080" w:right="8" w:hanging="1080"/>
      <w:jc w:val="center"/>
    </w:pPr>
    <w:r w:rsidRPr="005317A2">
      <w:rPr>
        <w:rFonts w:ascii="Arial" w:eastAsia="Times New Roman" w:hAnsi="Arial" w:cs="Arial"/>
        <w:color w:val="000000"/>
        <w:sz w:val="16"/>
        <w:szCs w:val="16"/>
        <w:lang w:eastAsia="pl-PL"/>
      </w:rPr>
      <w:t>„Zakup energii elektrycznej w 2024 roku”</w:t>
    </w:r>
  </w:p>
  <w:p w14:paraId="4921E7CD" w14:textId="77777777" w:rsidR="005317A2" w:rsidRPr="005317A2" w:rsidRDefault="005317A2" w:rsidP="005317A2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6"/>
        <w:szCs w:val="16"/>
        <w:lang w:eastAsia="pl-PL"/>
      </w:rPr>
    </w:pPr>
    <w:r w:rsidRPr="005317A2">
      <w:rPr>
        <w:rFonts w:ascii="Arial" w:hAnsi="Arial" w:cs="Arial"/>
        <w:sz w:val="16"/>
        <w:szCs w:val="16"/>
        <w:lang w:eastAsia="pl-PL"/>
      </w:rPr>
      <w:t>Sygnatura akt : IZP.271.1.18.2023.KA</w:t>
    </w:r>
  </w:p>
  <w:p w14:paraId="6A70CCBF" w14:textId="6F873640" w:rsidR="00000000" w:rsidRPr="005317A2" w:rsidRDefault="005317A2" w:rsidP="005317A2">
    <w:pPr>
      <w:spacing w:after="0" w:line="240" w:lineRule="auto"/>
      <w:textAlignment w:val="baseline"/>
    </w:pPr>
    <w:r w:rsidRPr="005317A2"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  <w:r w:rsidRPr="005317A2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9672B"/>
    <w:multiLevelType w:val="multilevel"/>
    <w:tmpl w:val="6320518C"/>
    <w:lvl w:ilvl="0">
      <w:start w:val="1"/>
      <w:numFmt w:val="decimal"/>
      <w:lvlText w:val="%1."/>
      <w:lvlJc w:val="left"/>
      <w:pPr>
        <w:ind w:left="450" w:hanging="450"/>
      </w:pPr>
      <w:rPr>
        <w:rFonts w:ascii="Tahoma" w:hAnsi="Tahoma" w:cs="Tahoma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ascii="Tahoma" w:hAnsi="Tahoma" w:cs="Tahoma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ahoma" w:hAnsi="Tahoma" w:cs="Tahoma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ahoma" w:hAnsi="Tahoma" w:cs="Tahoma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ahoma" w:hAnsi="Tahoma" w:cs="Tahoma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ahoma" w:hAnsi="Tahoma" w:cs="Tahoma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="Tahoma" w:hAnsi="Tahoma" w:cs="Tahoma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ahoma" w:hAnsi="Tahoma" w:cs="Tahoma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="Tahoma" w:hAnsi="Tahoma" w:cs="Tahoma"/>
      </w:rPr>
    </w:lvl>
  </w:abstractNum>
  <w:num w:numId="1" w16cid:durableId="204204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A9"/>
    <w:rsid w:val="00011151"/>
    <w:rsid w:val="003478E9"/>
    <w:rsid w:val="003A62A9"/>
    <w:rsid w:val="004B3356"/>
    <w:rsid w:val="005317A2"/>
    <w:rsid w:val="0069455C"/>
    <w:rsid w:val="00882FF9"/>
    <w:rsid w:val="00CC53BE"/>
    <w:rsid w:val="00D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A6CF"/>
  <w15:docId w15:val="{C6BF1894-C978-4E50-8870-BC4C4B95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styleId="Numerstrony">
    <w:name w:val="page numb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6</cp:revision>
  <cp:lastPrinted>2021-11-18T11:48:00Z</cp:lastPrinted>
  <dcterms:created xsi:type="dcterms:W3CDTF">2022-10-05T10:20:00Z</dcterms:created>
  <dcterms:modified xsi:type="dcterms:W3CDTF">2023-12-06T10:02:00Z</dcterms:modified>
</cp:coreProperties>
</file>