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1035C" w14:textId="03A05D34" w:rsidR="001C5304" w:rsidRPr="00004B73" w:rsidRDefault="00352FDE" w:rsidP="00352FDE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4B73">
        <w:rPr>
          <w:b/>
        </w:rPr>
        <w:t xml:space="preserve">Załącznik nr </w:t>
      </w:r>
      <w:r w:rsidR="00905A55" w:rsidRPr="00004B73">
        <w:rPr>
          <w:b/>
        </w:rPr>
        <w:t xml:space="preserve">2 </w:t>
      </w:r>
      <w:r w:rsidRPr="00004B73">
        <w:rPr>
          <w:b/>
        </w:rPr>
        <w:t>do Zaproszenia</w:t>
      </w:r>
    </w:p>
    <w:p w14:paraId="35C61A64" w14:textId="25E27234" w:rsidR="00352FDE" w:rsidRPr="00004B73" w:rsidRDefault="00352FDE" w:rsidP="00352FDE">
      <w:pPr>
        <w:spacing w:after="0"/>
        <w:jc w:val="both"/>
        <w:rPr>
          <w:b/>
        </w:rPr>
      </w:pP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  <w:t xml:space="preserve">  do złożenia ofert cenowej</w:t>
      </w:r>
    </w:p>
    <w:p w14:paraId="7B440E0D" w14:textId="59FD9D5A" w:rsidR="00352FDE" w:rsidRDefault="00352FDE" w:rsidP="00352FDE">
      <w:pPr>
        <w:spacing w:after="0"/>
        <w:jc w:val="both"/>
      </w:pP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</w:r>
      <w:r w:rsidRPr="00004B73">
        <w:rPr>
          <w:b/>
        </w:rPr>
        <w:tab/>
        <w:t xml:space="preserve">        </w:t>
      </w:r>
      <w:r w:rsidR="0022485D" w:rsidRPr="00004B73">
        <w:rPr>
          <w:b/>
        </w:rPr>
        <w:t>Znak: Z/</w:t>
      </w:r>
      <w:r w:rsidR="00201702" w:rsidRPr="00004B73">
        <w:rPr>
          <w:b/>
        </w:rPr>
        <w:t>KZ</w:t>
      </w:r>
      <w:r w:rsidRPr="00004B73">
        <w:rPr>
          <w:b/>
        </w:rPr>
        <w:t>/</w:t>
      </w:r>
      <w:r w:rsidR="00201702" w:rsidRPr="00004B73">
        <w:rPr>
          <w:b/>
        </w:rPr>
        <w:t>8/24</w:t>
      </w:r>
      <w:r w:rsidR="00F25BEE">
        <w:t xml:space="preserve"> </w:t>
      </w:r>
    </w:p>
    <w:p w14:paraId="40CE818E" w14:textId="4D4CFBCD" w:rsidR="00352FDE" w:rsidRDefault="00352FDE" w:rsidP="00352FDE">
      <w:pPr>
        <w:spacing w:after="0"/>
        <w:jc w:val="both"/>
      </w:pPr>
    </w:p>
    <w:p w14:paraId="776B19FB" w14:textId="77777777" w:rsidR="00352FDE" w:rsidRPr="00352FDE" w:rsidRDefault="00352FDE" w:rsidP="00352FDE">
      <w:pPr>
        <w:spacing w:after="0"/>
        <w:jc w:val="center"/>
        <w:rPr>
          <w:rFonts w:ascii="Calibri" w:eastAsia="Calibri" w:hAnsi="Calibri" w:cs="Times New Roman"/>
          <w:b/>
        </w:rPr>
      </w:pPr>
      <w:r w:rsidRPr="00352FDE">
        <w:rPr>
          <w:rFonts w:ascii="Calibri" w:eastAsia="Calibri" w:hAnsi="Calibri" w:cs="Times New Roman"/>
          <w:b/>
        </w:rPr>
        <w:t>ZESTAWIENIE PARAMETRÓW GRANICZNYCH</w:t>
      </w:r>
    </w:p>
    <w:p w14:paraId="60604A13" w14:textId="510948C8" w:rsidR="00352FDE" w:rsidRPr="00352FDE" w:rsidRDefault="00352FDE" w:rsidP="00352FDE">
      <w:pPr>
        <w:spacing w:after="0"/>
        <w:rPr>
          <w:rFonts w:ascii="Calibri" w:eastAsia="Calibri" w:hAnsi="Calibri" w:cs="Times New Roman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803"/>
        <w:gridCol w:w="1701"/>
      </w:tblGrid>
      <w:tr w:rsidR="00352FDE" w:rsidRPr="00352FDE" w14:paraId="0E5EC265" w14:textId="77777777" w:rsidTr="00083B65">
        <w:tc>
          <w:tcPr>
            <w:tcW w:w="737" w:type="dxa"/>
            <w:shd w:val="clear" w:color="auto" w:fill="auto"/>
            <w:vAlign w:val="center"/>
          </w:tcPr>
          <w:p w14:paraId="6906B1F6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E61C42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Wymagane parametry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6ED6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352FDE">
              <w:rPr>
                <w:rFonts w:ascii="Calibri" w:eastAsia="Calibri" w:hAnsi="Calibri" w:cs="Times New Roman"/>
                <w:b/>
              </w:rPr>
              <w:t>Potwierdzenie wymagań granicznych TAK/NIE</w:t>
            </w:r>
          </w:p>
        </w:tc>
      </w:tr>
      <w:tr w:rsidR="006A6893" w:rsidRPr="00352FDE" w14:paraId="49E383B7" w14:textId="77777777" w:rsidTr="00083B65">
        <w:tc>
          <w:tcPr>
            <w:tcW w:w="737" w:type="dxa"/>
            <w:shd w:val="clear" w:color="auto" w:fill="auto"/>
            <w:vAlign w:val="center"/>
          </w:tcPr>
          <w:p w14:paraId="35C6D6EC" w14:textId="6C3A0954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2FF49A" w14:textId="4119012E" w:rsidR="006A6893" w:rsidRPr="00352FDE" w:rsidRDefault="006A6893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Producent (podać)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77BC1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6893" w:rsidRPr="00352FDE" w14:paraId="79B68AD6" w14:textId="77777777" w:rsidTr="00083B65">
        <w:tc>
          <w:tcPr>
            <w:tcW w:w="737" w:type="dxa"/>
            <w:shd w:val="clear" w:color="auto" w:fill="auto"/>
            <w:vAlign w:val="center"/>
          </w:tcPr>
          <w:p w14:paraId="36E0BE1F" w14:textId="0984D235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6EA6D6C" w14:textId="06EB5D65" w:rsidR="006A6893" w:rsidRPr="00352FDE" w:rsidRDefault="006A6893" w:rsidP="00352F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Model (podać)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4B0FC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6893" w:rsidRPr="00352FDE" w14:paraId="0823A4BE" w14:textId="77777777" w:rsidTr="00083B65">
        <w:tc>
          <w:tcPr>
            <w:tcW w:w="737" w:type="dxa"/>
            <w:shd w:val="clear" w:color="auto" w:fill="auto"/>
            <w:vAlign w:val="center"/>
          </w:tcPr>
          <w:p w14:paraId="17492E3C" w14:textId="4780E3F1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D7F6FAA" w14:textId="1DB534A0" w:rsidR="006A6893" w:rsidRPr="00352FDE" w:rsidRDefault="0022485D" w:rsidP="007F7C6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Rok produkcji </w:t>
            </w:r>
            <w:r w:rsidR="007F7C60">
              <w:rPr>
                <w:rFonts w:ascii="Calibri" w:eastAsia="Calibri" w:hAnsi="Calibri" w:cs="Times New Roman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BAB9E" w14:textId="77777777" w:rsidR="006A6893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26427301" w14:textId="77777777" w:rsidTr="00083B65">
        <w:tc>
          <w:tcPr>
            <w:tcW w:w="737" w:type="dxa"/>
            <w:shd w:val="clear" w:color="auto" w:fill="auto"/>
            <w:vAlign w:val="center"/>
          </w:tcPr>
          <w:p w14:paraId="645449B9" w14:textId="67397C71" w:rsidR="00352FDE" w:rsidRPr="00352FDE" w:rsidRDefault="006A689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9D1E6B" w14:textId="3EDA3AA5" w:rsidR="00352FDE" w:rsidRPr="00352FDE" w:rsidRDefault="00BA6A16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Przenośny, zautomatyzowany analizator parametrów krytycznych pracujących  w systemie ciągłym, dokonujących jednoczasowo i w jednej próbce pomiaru minimum: </w:t>
            </w:r>
            <w:proofErr w:type="spellStart"/>
            <w:r>
              <w:rPr>
                <w:rFonts w:ascii="Calibri" w:eastAsia="Calibri" w:hAnsi="Calibri" w:cs="Times New Roman"/>
              </w:rPr>
              <w:t>pH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pCO2, pO2, pochodne </w:t>
            </w:r>
            <w:proofErr w:type="spellStart"/>
            <w:r>
              <w:rPr>
                <w:rFonts w:ascii="Calibri" w:eastAsia="Calibri" w:hAnsi="Calibri" w:cs="Times New Roman"/>
              </w:rPr>
              <w:t>Hb</w:t>
            </w:r>
            <w:proofErr w:type="spellEnd"/>
            <w:r>
              <w:rPr>
                <w:rFonts w:ascii="Calibri" w:eastAsia="Calibri" w:hAnsi="Calibri" w:cs="Times New Roman"/>
              </w:rPr>
              <w:t>, jony (Na, K, Ca, Cl)</w:t>
            </w:r>
            <w:r w:rsidR="00704794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hemoglobina płodowa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4AB09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2485D" w:rsidRPr="00352FDE" w14:paraId="65410D01" w14:textId="77777777" w:rsidTr="00083B65">
        <w:tc>
          <w:tcPr>
            <w:tcW w:w="737" w:type="dxa"/>
            <w:shd w:val="clear" w:color="auto" w:fill="auto"/>
            <w:vAlign w:val="center"/>
          </w:tcPr>
          <w:p w14:paraId="565D78A3" w14:textId="5508AD59" w:rsidR="0022485D" w:rsidRDefault="00704794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AE9E054" w14:textId="5FB28D9B" w:rsidR="0022485D" w:rsidRPr="00352FDE" w:rsidRDefault="00704794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Zakres pomiarowy dla wapnia zjonizowanego od 0,1 </w:t>
            </w:r>
            <w:proofErr w:type="spellStart"/>
            <w:r>
              <w:rPr>
                <w:rFonts w:ascii="Calibri" w:eastAsia="Calibri" w:hAnsi="Calibri" w:cs="Times New Roman"/>
              </w:rPr>
              <w:t>mmol</w:t>
            </w:r>
            <w:proofErr w:type="spellEnd"/>
            <w:r>
              <w:rPr>
                <w:rFonts w:ascii="Calibri" w:eastAsia="Calibri" w:hAnsi="Calibri" w:cs="Times New Roman"/>
              </w:rPr>
              <w:t>/l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FCB8F" w14:textId="77777777" w:rsidR="0022485D" w:rsidRPr="00352FDE" w:rsidRDefault="0022485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04794" w:rsidRPr="00352FDE" w14:paraId="613DD539" w14:textId="77777777" w:rsidTr="00083B65">
        <w:tc>
          <w:tcPr>
            <w:tcW w:w="737" w:type="dxa"/>
            <w:shd w:val="clear" w:color="auto" w:fill="auto"/>
            <w:vAlign w:val="center"/>
          </w:tcPr>
          <w:p w14:paraId="5AE5428F" w14:textId="1C29CD57" w:rsidR="00704794" w:rsidRDefault="00704794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8375CB0" w14:textId="79FA2E9F" w:rsidR="00704794" w:rsidRDefault="00704794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Możliwość</w:t>
            </w:r>
            <w:r>
              <w:rPr>
                <w:rFonts w:ascii="Calibri" w:eastAsia="Calibri" w:hAnsi="Calibri" w:cs="Times New Roman"/>
              </w:rPr>
              <w:t xml:space="preserve"> aspiracji z każdej próbki podawanej bezpośrednio z kapilary, strzykawki, pr</w:t>
            </w:r>
            <w:r w:rsidR="00880964">
              <w:rPr>
                <w:rFonts w:ascii="Calibri" w:eastAsia="Calibri" w:hAnsi="Calibri" w:cs="Times New Roman"/>
              </w:rPr>
              <w:t>obów</w:t>
            </w:r>
            <w:r>
              <w:rPr>
                <w:rFonts w:ascii="Calibri" w:eastAsia="Calibri" w:hAnsi="Calibri" w:cs="Times New Roman"/>
              </w:rPr>
              <w:t>ki bez konieczności użycia dodatkowo sitka, adaptera, przejściówki, nakładki tj. dodatkowych  materiałów zużywalnych z funkcją wykrywania i usuwania skrzepów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BA5A0" w14:textId="77777777" w:rsidR="00704794" w:rsidRPr="00352FDE" w:rsidRDefault="00704794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04794" w:rsidRPr="00352FDE" w14:paraId="6FBA844D" w14:textId="77777777" w:rsidTr="00083B65">
        <w:tc>
          <w:tcPr>
            <w:tcW w:w="737" w:type="dxa"/>
            <w:shd w:val="clear" w:color="auto" w:fill="auto"/>
            <w:vAlign w:val="center"/>
          </w:tcPr>
          <w:p w14:paraId="04836A01" w14:textId="78302B5E" w:rsidR="00704794" w:rsidRDefault="00704794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880964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865073" w14:textId="3F94B403" w:rsidR="00704794" w:rsidRPr="00352FDE" w:rsidRDefault="00880964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Automatyczny system pobierania próbek z funkcją wykrywania i usuwania skrzepów z</w:t>
            </w:r>
            <w:r w:rsidR="00F35163">
              <w:rPr>
                <w:rFonts w:ascii="Calibri" w:eastAsia="Calibri" w:hAnsi="Calibri" w:cs="Times New Roman"/>
              </w:rPr>
              <w:t xml:space="preserve"> możliwością ręcznego przepłukania sk</w:t>
            </w:r>
            <w:r>
              <w:rPr>
                <w:rFonts w:ascii="Calibri" w:eastAsia="Calibri" w:hAnsi="Calibri" w:cs="Times New Roman"/>
              </w:rPr>
              <w:t>rzepu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92C6E" w14:textId="77777777" w:rsidR="00704794" w:rsidRPr="00352FDE" w:rsidRDefault="00704794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52FDE" w:rsidRPr="00352FDE" w14:paraId="616C8EF3" w14:textId="77777777" w:rsidTr="00083B65">
        <w:tc>
          <w:tcPr>
            <w:tcW w:w="737" w:type="dxa"/>
            <w:shd w:val="clear" w:color="auto" w:fill="auto"/>
            <w:vAlign w:val="center"/>
          </w:tcPr>
          <w:p w14:paraId="5E42B538" w14:textId="23BBBB52" w:rsidR="00352FDE" w:rsidRPr="00352FDE" w:rsidRDefault="0072214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02F069A" w14:textId="744244FF" w:rsidR="00352FDE" w:rsidRPr="00352FDE" w:rsidRDefault="00F35163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 xml:space="preserve">Możliwość </w:t>
            </w:r>
            <w:r w:rsidR="00352FDE" w:rsidRPr="00352FDE">
              <w:rPr>
                <w:rFonts w:ascii="Calibri" w:eastAsia="Calibri" w:hAnsi="Calibri" w:cs="Times New Roman"/>
              </w:rPr>
              <w:t xml:space="preserve">wykonywania </w:t>
            </w:r>
            <w:r>
              <w:rPr>
                <w:rFonts w:ascii="Calibri" w:eastAsia="Calibri" w:hAnsi="Calibri" w:cs="Times New Roman"/>
              </w:rPr>
              <w:t>analizy z krwi pełnej, wło</w:t>
            </w:r>
            <w:r w:rsidR="00955DCF">
              <w:rPr>
                <w:rFonts w:ascii="Calibri" w:eastAsia="Calibri" w:hAnsi="Calibri" w:cs="Times New Roman"/>
              </w:rPr>
              <w:t>śniczkowej, żylnej i tętniczej,</w:t>
            </w:r>
            <w:r w:rsidR="0072214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roztworów kontrolnych wodnych i przygotowanych na bazie krwi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D12F1" w14:textId="77777777" w:rsidR="00352FDE" w:rsidRPr="00352FDE" w:rsidRDefault="00352FD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5163" w:rsidRPr="00352FDE" w14:paraId="294ACF7B" w14:textId="77777777" w:rsidTr="00083B65">
        <w:tc>
          <w:tcPr>
            <w:tcW w:w="737" w:type="dxa"/>
            <w:shd w:val="clear" w:color="auto" w:fill="auto"/>
            <w:vAlign w:val="center"/>
          </w:tcPr>
          <w:p w14:paraId="64CE3963" w14:textId="491BFC39" w:rsidR="00F35163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67C8938" w14:textId="35960D9B" w:rsidR="00F35163" w:rsidRPr="00352FDE" w:rsidRDefault="0072214E" w:rsidP="00F351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Analizator z wbudowanym mieszadłem próbek gazometrycznych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905A9" w14:textId="77777777" w:rsidR="00F35163" w:rsidRPr="00352FDE" w:rsidRDefault="00F3516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5163" w:rsidRPr="00352FDE" w14:paraId="77F84896" w14:textId="77777777" w:rsidTr="00083B65">
        <w:tc>
          <w:tcPr>
            <w:tcW w:w="737" w:type="dxa"/>
            <w:shd w:val="clear" w:color="auto" w:fill="auto"/>
            <w:vAlign w:val="center"/>
          </w:tcPr>
          <w:p w14:paraId="1EBC07DD" w14:textId="685A7BAF" w:rsidR="00F35163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E867B2F" w14:textId="3A16E691" w:rsidR="00F35163" w:rsidRPr="00352FDE" w:rsidRDefault="0072214E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Wbudowany skaner (czytnik) do odczytu kodu kreskowego pacjenta oraz operatora, drukarka umożliwiająca wydruk wyników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08201" w14:textId="77777777" w:rsidR="00F35163" w:rsidRPr="00352FDE" w:rsidRDefault="00F3516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5163" w:rsidRPr="00352FDE" w14:paraId="3D5EBE44" w14:textId="77777777" w:rsidTr="00083B65">
        <w:tc>
          <w:tcPr>
            <w:tcW w:w="737" w:type="dxa"/>
            <w:shd w:val="clear" w:color="auto" w:fill="auto"/>
            <w:vAlign w:val="center"/>
          </w:tcPr>
          <w:p w14:paraId="1C1B003E" w14:textId="2494C552" w:rsidR="00F35163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2E51C92" w14:textId="616E0539" w:rsidR="00F35163" w:rsidRPr="00352FDE" w:rsidRDefault="0072214E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Monitorowanie poziomu odczynników i ich stabilności na pokładzie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5E2E8" w14:textId="77777777" w:rsidR="00F35163" w:rsidRPr="00352FDE" w:rsidRDefault="00F3516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5163" w:rsidRPr="00352FDE" w14:paraId="35AFF3E2" w14:textId="77777777" w:rsidTr="00083B65">
        <w:tc>
          <w:tcPr>
            <w:tcW w:w="737" w:type="dxa"/>
            <w:shd w:val="clear" w:color="auto" w:fill="auto"/>
            <w:vAlign w:val="center"/>
          </w:tcPr>
          <w:p w14:paraId="71A4F522" w14:textId="7F01E671" w:rsidR="00F35163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05D05EC" w14:textId="113F55A3" w:rsidR="00F35163" w:rsidRPr="00352FDE" w:rsidRDefault="0072214E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 elementy zużywalne tj. wielotestowe sensorowe kasety pomiarowe  oraz pakiety odczynnikowe zawierające odczynniki, kalibratory oraz płyny </w:t>
            </w:r>
            <w:r w:rsidR="00AB2BBE">
              <w:rPr>
                <w:rFonts w:ascii="Calibri" w:eastAsia="Calibri" w:hAnsi="Calibri" w:cs="Times New Roman"/>
              </w:rPr>
              <w:t xml:space="preserve"> kontroli jakości inne niż kalibratory gotowe do pracy bez dodatkowych czynności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91037" w14:textId="77777777" w:rsidR="00F35163" w:rsidRPr="00352FDE" w:rsidRDefault="00F3516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5163" w:rsidRPr="00352FDE" w14:paraId="49C6A01F" w14:textId="77777777" w:rsidTr="00083B65">
        <w:tc>
          <w:tcPr>
            <w:tcW w:w="737" w:type="dxa"/>
            <w:shd w:val="clear" w:color="auto" w:fill="auto"/>
            <w:vAlign w:val="center"/>
          </w:tcPr>
          <w:p w14:paraId="7CB51EF5" w14:textId="4D591730" w:rsidR="00F35163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  <w:p w14:paraId="799D818C" w14:textId="501449A0" w:rsidR="00F35163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7FDE5B" w14:textId="171CF91D" w:rsidR="00F35163" w:rsidRPr="00352FDE" w:rsidRDefault="00AB2BBE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Odczynniki po zainstalowaniu w aparacie zachowują ważnoś</w:t>
            </w:r>
            <w:r w:rsidRPr="00352FDE">
              <w:rPr>
                <w:rFonts w:ascii="Calibri" w:eastAsia="Calibri" w:hAnsi="Calibri" w:cs="Times New Roman"/>
              </w:rPr>
              <w:t>ć</w:t>
            </w:r>
            <w:r>
              <w:rPr>
                <w:rFonts w:ascii="Calibri" w:eastAsia="Calibri" w:hAnsi="Calibri" w:cs="Times New Roman"/>
              </w:rPr>
              <w:t xml:space="preserve"> przez min. 30 dni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224B3" w14:textId="77777777" w:rsidR="00F35163" w:rsidRPr="00352FDE" w:rsidRDefault="00F3516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5163" w:rsidRPr="00352FDE" w14:paraId="0527583A" w14:textId="77777777" w:rsidTr="00083B65">
        <w:tc>
          <w:tcPr>
            <w:tcW w:w="737" w:type="dxa"/>
            <w:shd w:val="clear" w:color="auto" w:fill="auto"/>
            <w:vAlign w:val="center"/>
          </w:tcPr>
          <w:p w14:paraId="494D1B69" w14:textId="50C0C7B9" w:rsidR="00F35163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E21704D" w14:textId="6FDD6090" w:rsidR="00F35163" w:rsidRPr="00352FDE" w:rsidRDefault="00AB2BBE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Aparat wyposażony w urządzenia zabezpieczające  przed utratą odczynników na wypadek wyłączenia zasilania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DF5B1" w14:textId="77777777" w:rsidR="00F35163" w:rsidRPr="00352FDE" w:rsidRDefault="00F3516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35163" w:rsidRPr="00352FDE" w14:paraId="5EDBDF82" w14:textId="77777777" w:rsidTr="00083B65">
        <w:tc>
          <w:tcPr>
            <w:tcW w:w="737" w:type="dxa"/>
            <w:shd w:val="clear" w:color="auto" w:fill="auto"/>
            <w:vAlign w:val="center"/>
          </w:tcPr>
          <w:p w14:paraId="2F4BFC2E" w14:textId="12A21E8D" w:rsidR="00F35163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2F265A4" w14:textId="76C61B82" w:rsidR="00F35163" w:rsidRDefault="002A09FB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352FDE">
              <w:rPr>
                <w:rFonts w:ascii="Calibri" w:eastAsia="Calibri" w:hAnsi="Calibri" w:cs="Times New Roman"/>
              </w:rPr>
              <w:t>Analizator</w:t>
            </w:r>
            <w:r>
              <w:rPr>
                <w:rFonts w:ascii="Calibri" w:eastAsia="Calibri" w:hAnsi="Calibri" w:cs="Times New Roman"/>
              </w:rPr>
              <w:t xml:space="preserve"> posiadający wbudowany w pełni automatyczny system kontroli jakości z zakresami referencyjnymi dla 3- poziomowego materiału kontrolnego, zapewniający możliwość prowadzenia analizy całkowitego błędu dopuszczalnego dla poszczególnych parametrów</w:t>
            </w:r>
            <w:r w:rsidR="00955DC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- materiał kontrolny</w:t>
            </w:r>
            <w:r w:rsidR="00001E70">
              <w:rPr>
                <w:rFonts w:ascii="Calibri" w:eastAsia="Calibri" w:hAnsi="Calibri" w:cs="Times New Roman"/>
              </w:rPr>
              <w:t xml:space="preserve"> inny niż kalibracyjny</w:t>
            </w:r>
            <w:r w:rsidR="00980819">
              <w:rPr>
                <w:rFonts w:ascii="Calibri" w:eastAsia="Calibri" w:hAnsi="Calibri" w:cs="Times New Roman"/>
              </w:rPr>
              <w:t xml:space="preserve">. Kontrola jakości prowadzona codziennie na 3 poziomach, z wykresami </w:t>
            </w:r>
            <w:proofErr w:type="spellStart"/>
            <w:r w:rsidR="00980819">
              <w:rPr>
                <w:rFonts w:ascii="Calibri" w:eastAsia="Calibri" w:hAnsi="Calibri" w:cs="Times New Roman"/>
              </w:rPr>
              <w:t>Levey</w:t>
            </w:r>
            <w:proofErr w:type="spellEnd"/>
            <w:r w:rsidR="00980819"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 w:rsidR="00980819">
              <w:rPr>
                <w:rFonts w:ascii="Calibri" w:eastAsia="Calibri" w:hAnsi="Calibri" w:cs="Times New Roman"/>
              </w:rPr>
              <w:t>Jenninga</w:t>
            </w:r>
            <w:proofErr w:type="spellEnd"/>
            <w:r w:rsidR="007816FA">
              <w:rPr>
                <w:rFonts w:ascii="Calibri" w:eastAsia="Calibri" w:hAnsi="Calibri" w:cs="Times New Roman"/>
              </w:rPr>
              <w:t>.</w:t>
            </w:r>
          </w:p>
          <w:p w14:paraId="11163978" w14:textId="13AB41B4" w:rsidR="007816FA" w:rsidRPr="00352FDE" w:rsidRDefault="007816FA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 Wykonawca musi potwierdzić ten parametr wydrukiem z analizatora)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77262" w14:textId="77777777" w:rsidR="00F35163" w:rsidRPr="00352FDE" w:rsidRDefault="00F35163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A09FB" w:rsidRPr="00352FDE" w14:paraId="5A73CB0C" w14:textId="77777777" w:rsidTr="00083B65">
        <w:tc>
          <w:tcPr>
            <w:tcW w:w="737" w:type="dxa"/>
            <w:shd w:val="clear" w:color="auto" w:fill="auto"/>
            <w:vAlign w:val="center"/>
          </w:tcPr>
          <w:p w14:paraId="61B54579" w14:textId="73B7DC46" w:rsidR="002A09FB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2372DB2" w14:textId="78F9E253" w:rsidR="002A09FB" w:rsidRPr="00352FDE" w:rsidRDefault="004B4EB5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Możliwość podania kontroli zewnętrznej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0A703" w14:textId="77777777" w:rsidR="002A09FB" w:rsidRPr="00352FDE" w:rsidRDefault="002A09F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A09FB" w:rsidRPr="00352FDE" w14:paraId="1C2AC869" w14:textId="77777777" w:rsidTr="00083B65">
        <w:tc>
          <w:tcPr>
            <w:tcW w:w="737" w:type="dxa"/>
            <w:shd w:val="clear" w:color="auto" w:fill="auto"/>
            <w:vAlign w:val="center"/>
          </w:tcPr>
          <w:p w14:paraId="58AEBA39" w14:textId="3963CD55" w:rsidR="002A09FB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22AFDAA" w14:textId="4AE401FC" w:rsidR="002A09FB" w:rsidRPr="00352FDE" w:rsidRDefault="004B4EB5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wprowadzenia danych demograficznych pacjenta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23E40" w14:textId="77777777" w:rsidR="002A09FB" w:rsidRPr="00352FDE" w:rsidRDefault="002A09F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A09FB" w:rsidRPr="00352FDE" w14:paraId="7B10B832" w14:textId="77777777" w:rsidTr="00083B65">
        <w:tc>
          <w:tcPr>
            <w:tcW w:w="737" w:type="dxa"/>
            <w:shd w:val="clear" w:color="auto" w:fill="auto"/>
            <w:vAlign w:val="center"/>
          </w:tcPr>
          <w:p w14:paraId="5DC62A97" w14:textId="0E8511B7" w:rsidR="002A09FB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65CC697" w14:textId="4404D859" w:rsidR="002A09FB" w:rsidRPr="00352FDE" w:rsidRDefault="006E49A8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Automatyczna kalibracja codzienna dla wszystkich parametrów mierzonych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B3945" w14:textId="77777777" w:rsidR="002A09FB" w:rsidRPr="00352FDE" w:rsidRDefault="002A09F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A09FB" w:rsidRPr="00352FDE" w14:paraId="24E42E46" w14:textId="77777777" w:rsidTr="00083B65">
        <w:tc>
          <w:tcPr>
            <w:tcW w:w="737" w:type="dxa"/>
            <w:shd w:val="clear" w:color="auto" w:fill="auto"/>
            <w:vAlign w:val="center"/>
          </w:tcPr>
          <w:p w14:paraId="402E9506" w14:textId="6D984063" w:rsidR="002A09FB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617E6DD" w14:textId="13A1C88F" w:rsidR="002A09FB" w:rsidRPr="00352FDE" w:rsidRDefault="006E49A8" w:rsidP="00F3516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</w:t>
            </w:r>
            <w:r w:rsidR="00623078">
              <w:rPr>
                <w:rFonts w:ascii="Calibri" w:eastAsia="Calibri" w:hAnsi="Calibri" w:cs="Times New Roman"/>
              </w:rPr>
              <w:t xml:space="preserve"> korekty</w:t>
            </w:r>
            <w:r w:rsidR="00990CF0">
              <w:rPr>
                <w:rFonts w:ascii="Calibri" w:eastAsia="Calibri" w:hAnsi="Calibri" w:cs="Times New Roman"/>
              </w:rPr>
              <w:t xml:space="preserve"> wyniku do temperatury pacjenta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08466" w14:textId="77777777" w:rsidR="002A09FB" w:rsidRPr="00352FDE" w:rsidRDefault="002A09F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A09FB" w:rsidRPr="00352FDE" w14:paraId="59663981" w14:textId="77777777" w:rsidTr="00083B65">
        <w:tc>
          <w:tcPr>
            <w:tcW w:w="737" w:type="dxa"/>
            <w:shd w:val="clear" w:color="auto" w:fill="auto"/>
            <w:vAlign w:val="center"/>
          </w:tcPr>
          <w:p w14:paraId="6233EDFC" w14:textId="0EDE18BF" w:rsidR="002A09FB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D3DB52F" w14:textId="5F334F11" w:rsidR="002A09FB" w:rsidRPr="00352FDE" w:rsidRDefault="00A42606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ponownej instalacji pakietu odczynnikowego oraz kasety sensorowej bez utraty pozostałych testów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CC7B5" w14:textId="77777777" w:rsidR="002A09FB" w:rsidRPr="00352FDE" w:rsidRDefault="002A09F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A09FB" w:rsidRPr="00352FDE" w14:paraId="7D6EBD40" w14:textId="77777777" w:rsidTr="00083B65">
        <w:tc>
          <w:tcPr>
            <w:tcW w:w="737" w:type="dxa"/>
            <w:shd w:val="clear" w:color="auto" w:fill="auto"/>
            <w:vAlign w:val="center"/>
          </w:tcPr>
          <w:p w14:paraId="0C6EF42F" w14:textId="610CE62B" w:rsidR="002A09FB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79A6793" w14:textId="1704EF0D" w:rsidR="002A09FB" w:rsidRPr="00352FDE" w:rsidRDefault="00A42606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Możliwość współpracy analizatora z siecią informatyczną- komunikacja dwukierunkowa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4243B" w14:textId="77777777" w:rsidR="002A09FB" w:rsidRPr="00352FDE" w:rsidRDefault="002A09FB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42606" w:rsidRPr="00352FDE" w14:paraId="2B603880" w14:textId="77777777" w:rsidTr="00083B65">
        <w:tc>
          <w:tcPr>
            <w:tcW w:w="737" w:type="dxa"/>
            <w:shd w:val="clear" w:color="auto" w:fill="auto"/>
            <w:vAlign w:val="center"/>
          </w:tcPr>
          <w:p w14:paraId="4448B2B4" w14:textId="21B7106C" w:rsidR="00A42606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11AC4BF" w14:textId="08782B46" w:rsidR="00A42606" w:rsidRDefault="00554C52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Objętość badanej  próbki konieczna do oznaczenia wszystkich paramet</w:t>
            </w:r>
            <w:r w:rsidR="00955DCF">
              <w:rPr>
                <w:rFonts w:ascii="Calibri" w:eastAsia="Calibri" w:hAnsi="Calibri" w:cs="Times New Roman"/>
              </w:rPr>
              <w:t>rów w</w:t>
            </w:r>
            <w:r>
              <w:rPr>
                <w:rFonts w:ascii="Calibri" w:eastAsia="Calibri" w:hAnsi="Calibri" w:cs="Times New Roman"/>
              </w:rPr>
              <w:t xml:space="preserve"> zależności od trybu:</w:t>
            </w:r>
          </w:p>
          <w:p w14:paraId="4B29389D" w14:textId="633F697D" w:rsidR="00554C52" w:rsidRDefault="00554C52" w:rsidP="006D69D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max. 45 </w:t>
            </w:r>
            <w:r w:rsidRPr="00352FDE">
              <w:rPr>
                <w:rFonts w:ascii="Calibri" w:eastAsia="Calibri" w:hAnsi="Calibri" w:cs="Calibri"/>
              </w:rPr>
              <w:t>µ</w:t>
            </w:r>
            <w:r w:rsidRPr="00352FDE">
              <w:rPr>
                <w:rFonts w:ascii="Calibri" w:eastAsia="Calibri" w:hAnsi="Calibri" w:cs="Times New Roman"/>
              </w:rPr>
              <w:t>l</w:t>
            </w:r>
            <w:r>
              <w:rPr>
                <w:rFonts w:ascii="Calibri" w:eastAsia="Calibri" w:hAnsi="Calibri" w:cs="Times New Roman"/>
              </w:rPr>
              <w:t xml:space="preserve"> – z kapilary</w:t>
            </w:r>
          </w:p>
          <w:p w14:paraId="33FC8074" w14:textId="25BF0D1C" w:rsidR="00554C52" w:rsidRDefault="00FA15A8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max. 65</w:t>
            </w:r>
            <w:r w:rsidR="00554C52">
              <w:rPr>
                <w:rFonts w:ascii="Calibri" w:eastAsia="Calibri" w:hAnsi="Calibri" w:cs="Times New Roman"/>
              </w:rPr>
              <w:t xml:space="preserve"> </w:t>
            </w:r>
            <w:r w:rsidR="00554C52" w:rsidRPr="00352FDE">
              <w:rPr>
                <w:rFonts w:ascii="Calibri" w:eastAsia="Calibri" w:hAnsi="Calibri" w:cs="Calibri"/>
              </w:rPr>
              <w:t>µ</w:t>
            </w:r>
            <w:r w:rsidR="00554C52" w:rsidRPr="00352FDE">
              <w:rPr>
                <w:rFonts w:ascii="Calibri" w:eastAsia="Calibri" w:hAnsi="Calibri" w:cs="Times New Roman"/>
              </w:rPr>
              <w:t>l</w:t>
            </w:r>
            <w:r w:rsidR="00554C52">
              <w:rPr>
                <w:rFonts w:ascii="Calibri" w:eastAsia="Calibri" w:hAnsi="Calibri" w:cs="Times New Roman"/>
              </w:rPr>
              <w:t xml:space="preserve"> – ze strzykawki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8AC8B" w14:textId="77777777" w:rsidR="00A42606" w:rsidRPr="00352FDE" w:rsidRDefault="00A42606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42606" w:rsidRPr="00352FDE" w14:paraId="7176DAED" w14:textId="77777777" w:rsidTr="00083B65">
        <w:tc>
          <w:tcPr>
            <w:tcW w:w="737" w:type="dxa"/>
            <w:shd w:val="clear" w:color="auto" w:fill="auto"/>
            <w:vAlign w:val="center"/>
          </w:tcPr>
          <w:p w14:paraId="255E79A7" w14:textId="6F66CEDA" w:rsidR="00A42606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46DB3F1" w14:textId="3EE1BC47" w:rsidR="00A42606" w:rsidRDefault="00554C52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stosowania kaset o różnej objęt</w:t>
            </w:r>
            <w:r w:rsidR="006D69D2">
              <w:rPr>
                <w:rFonts w:ascii="Calibri" w:eastAsia="Calibri" w:hAnsi="Calibri" w:cs="Times New Roman"/>
              </w:rPr>
              <w:t xml:space="preserve">ości ( wszystkie stabilne min. </w:t>
            </w:r>
            <w:r>
              <w:rPr>
                <w:rFonts w:ascii="Calibri" w:eastAsia="Calibri" w:hAnsi="Calibri" w:cs="Times New Roman"/>
              </w:rPr>
              <w:t>30 dni na pokładzie analizatora</w:t>
            </w:r>
            <w:r w:rsidR="00FA15A8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CE7D5" w14:textId="77777777" w:rsidR="00A42606" w:rsidRPr="00352FDE" w:rsidRDefault="00A42606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42606" w:rsidRPr="00352FDE" w14:paraId="4810CA99" w14:textId="77777777" w:rsidTr="00083B65">
        <w:tc>
          <w:tcPr>
            <w:tcW w:w="737" w:type="dxa"/>
            <w:shd w:val="clear" w:color="auto" w:fill="auto"/>
            <w:vAlign w:val="center"/>
          </w:tcPr>
          <w:p w14:paraId="19D5D6B6" w14:textId="117155AE" w:rsidR="00A42606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B9AC2FC" w14:textId="00E5FE27" w:rsidR="00A42606" w:rsidRDefault="006876F3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zmiany godziny wykonania kontroli jakości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7003C" w14:textId="77777777" w:rsidR="00A42606" w:rsidRPr="00352FDE" w:rsidRDefault="00A42606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42606" w:rsidRPr="00352FDE" w14:paraId="644E4290" w14:textId="77777777" w:rsidTr="00083B65">
        <w:tc>
          <w:tcPr>
            <w:tcW w:w="737" w:type="dxa"/>
            <w:shd w:val="clear" w:color="auto" w:fill="auto"/>
            <w:vAlign w:val="center"/>
          </w:tcPr>
          <w:p w14:paraId="49648DB7" w14:textId="3DE31AAB" w:rsidR="00A42606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19D90EE" w14:textId="6172FD5F" w:rsidR="00A42606" w:rsidRDefault="00375FAE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Oprogramowanie oferowanego analizatora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DC013" w14:textId="77777777" w:rsidR="00A42606" w:rsidRPr="00352FDE" w:rsidRDefault="00A42606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F2F0E" w:rsidRPr="00352FDE" w14:paraId="3CBB6161" w14:textId="77777777" w:rsidTr="00083B65">
        <w:tc>
          <w:tcPr>
            <w:tcW w:w="737" w:type="dxa"/>
            <w:shd w:val="clear" w:color="auto" w:fill="auto"/>
            <w:vAlign w:val="center"/>
          </w:tcPr>
          <w:p w14:paraId="35DD559B" w14:textId="4FB73B25" w:rsidR="005F2F0E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729EBC9" w14:textId="7B938BFE" w:rsidR="005F2F0E" w:rsidRDefault="005F2F0E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>Instrukcja obsługi analizatora w języku polskim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734A4" w14:textId="77777777" w:rsidR="005F2F0E" w:rsidRPr="00352FDE" w:rsidRDefault="005F2F0E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42606" w:rsidRPr="00352FDE" w14:paraId="0E6BC34F" w14:textId="77777777" w:rsidTr="00083B65">
        <w:tc>
          <w:tcPr>
            <w:tcW w:w="737" w:type="dxa"/>
            <w:shd w:val="clear" w:color="auto" w:fill="auto"/>
            <w:vAlign w:val="center"/>
          </w:tcPr>
          <w:p w14:paraId="754D7B8C" w14:textId="4B959661" w:rsidR="00A42606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889AA10" w14:textId="731777B6" w:rsidR="00A42606" w:rsidRDefault="000B3DEA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Samoczynna automatyczna instalacja  kaset zaraz po ich umieszczeniu w analizatorze, bez koniecznoś</w:t>
            </w:r>
            <w:r w:rsidR="00091CE2">
              <w:rPr>
                <w:rFonts w:ascii="Calibri" w:eastAsia="Calibri" w:hAnsi="Calibri" w:cs="Times New Roman"/>
              </w:rPr>
              <w:t xml:space="preserve">ci </w:t>
            </w:r>
            <w:r>
              <w:rPr>
                <w:rFonts w:ascii="Calibri" w:eastAsia="Calibri" w:hAnsi="Calibri" w:cs="Times New Roman"/>
              </w:rPr>
              <w:t>wykonywania dodatkowych</w:t>
            </w:r>
            <w:r w:rsidR="00091CE2">
              <w:rPr>
                <w:rFonts w:ascii="Calibri" w:eastAsia="Calibri" w:hAnsi="Calibri" w:cs="Times New Roman"/>
              </w:rPr>
              <w:t xml:space="preserve"> czynności ( np. walidowaniem roztworami przez operatora)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DF990" w14:textId="77777777" w:rsidR="00A42606" w:rsidRPr="00352FDE" w:rsidRDefault="00A42606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3DEA" w:rsidRPr="00352FDE" w14:paraId="595D0ED6" w14:textId="77777777" w:rsidTr="00083B65">
        <w:tc>
          <w:tcPr>
            <w:tcW w:w="737" w:type="dxa"/>
            <w:shd w:val="clear" w:color="auto" w:fill="auto"/>
            <w:vAlign w:val="center"/>
          </w:tcPr>
          <w:p w14:paraId="33F650D7" w14:textId="4BCC7A8E" w:rsidR="000B3DEA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B88089F" w14:textId="628BA47D" w:rsidR="000B3DEA" w:rsidRDefault="00FA15A8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Dobowy czas kalibracji (</w:t>
            </w:r>
            <w:r w:rsidR="00091CE2">
              <w:rPr>
                <w:rFonts w:ascii="Calibri" w:eastAsia="Calibri" w:hAnsi="Calibri" w:cs="Times New Roman"/>
              </w:rPr>
              <w:t>wyłączając pierwszą dobę po zainstalowaniu</w:t>
            </w:r>
            <w:r>
              <w:rPr>
                <w:rFonts w:ascii="Calibri" w:eastAsia="Calibri" w:hAnsi="Calibri" w:cs="Times New Roman"/>
              </w:rPr>
              <w:t xml:space="preserve">/ </w:t>
            </w:r>
            <w:r w:rsidR="00091CE2">
              <w:rPr>
                <w:rFonts w:ascii="Calibri" w:eastAsia="Calibri" w:hAnsi="Calibri" w:cs="Times New Roman"/>
              </w:rPr>
              <w:t>wymianie nowej kasety)- max. 30 minut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F7E4B" w14:textId="77777777" w:rsidR="000B3DEA" w:rsidRPr="00352FDE" w:rsidRDefault="000B3DEA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3DEA" w:rsidRPr="00352FDE" w14:paraId="4A252388" w14:textId="77777777" w:rsidTr="00083B65">
        <w:tc>
          <w:tcPr>
            <w:tcW w:w="737" w:type="dxa"/>
            <w:shd w:val="clear" w:color="auto" w:fill="auto"/>
            <w:vAlign w:val="center"/>
          </w:tcPr>
          <w:p w14:paraId="555ED17E" w14:textId="5F38537C" w:rsidR="000B3DEA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3197C264" w14:textId="08BFF5B9" w:rsidR="000B3DEA" w:rsidRDefault="001E4155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Możliwość wykonania analizy próbki z kapilary bez konieczności usuwania z kapilary metalowego mieszalnika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93439" w14:textId="77777777" w:rsidR="000B3DEA" w:rsidRPr="00352FDE" w:rsidRDefault="000B3DEA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3DEA" w:rsidRPr="00352FDE" w14:paraId="4A22A4E0" w14:textId="77777777" w:rsidTr="00083B65">
        <w:tc>
          <w:tcPr>
            <w:tcW w:w="737" w:type="dxa"/>
            <w:shd w:val="clear" w:color="auto" w:fill="auto"/>
            <w:vAlign w:val="center"/>
          </w:tcPr>
          <w:p w14:paraId="561544B6" w14:textId="04FBED3E" w:rsidR="000B3DEA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8F9D2D6" w14:textId="5DC04901" w:rsidR="000B3DEA" w:rsidRDefault="001E4155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Jeden tor pomiarowy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A119D" w14:textId="77777777" w:rsidR="000B3DEA" w:rsidRPr="00352FDE" w:rsidRDefault="000B3DEA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B3DEA" w:rsidRPr="00352FDE" w14:paraId="16D1AF96" w14:textId="77777777" w:rsidTr="00083B65">
        <w:tc>
          <w:tcPr>
            <w:tcW w:w="737" w:type="dxa"/>
            <w:shd w:val="clear" w:color="auto" w:fill="auto"/>
            <w:vAlign w:val="center"/>
          </w:tcPr>
          <w:p w14:paraId="645394F3" w14:textId="080C9A63" w:rsidR="000B3DEA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A1CC4F3" w14:textId="600BA0A9" w:rsidR="00865B7D" w:rsidRDefault="00865B7D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Szkolenie personelu laboratorium w zakresie obsługi urządzenia </w:t>
            </w:r>
          </w:p>
          <w:p w14:paraId="75860B7C" w14:textId="4985383A" w:rsidR="000B3DEA" w:rsidRPr="00C66BD9" w:rsidRDefault="00865B7D" w:rsidP="006D69D2">
            <w:pPr>
              <w:spacing w:after="0" w:line="240" w:lineRule="auto"/>
              <w:jc w:val="both"/>
            </w:pPr>
            <w:r>
              <w:rPr>
                <w:rFonts w:ascii="Calibri" w:eastAsia="Calibri" w:hAnsi="Calibri" w:cs="Times New Roman"/>
              </w:rPr>
              <w:t>(minimum 5 osób)</w:t>
            </w:r>
            <w:r w:rsidR="00C66BD9">
              <w:t xml:space="preserve">, </w:t>
            </w:r>
            <w:r w:rsidRPr="00C002A1">
              <w:t xml:space="preserve"> interpretacji wyników</w:t>
            </w:r>
            <w:r w:rsidR="00C66BD9">
              <w:t xml:space="preserve"> oraz w zakresie  podstawowych czynności sprawdzenia stanu  technicznego urządzenia i podstawowej konserwacji technicznej  </w:t>
            </w:r>
            <w:r w:rsidRPr="00C002A1">
              <w:t>na koszt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392C0" w14:textId="77777777" w:rsidR="000B3DEA" w:rsidRPr="00352FDE" w:rsidRDefault="000B3DEA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65B7D" w:rsidRPr="00352FDE" w14:paraId="7D8AC854" w14:textId="77777777" w:rsidTr="00083B65">
        <w:tc>
          <w:tcPr>
            <w:tcW w:w="737" w:type="dxa"/>
            <w:shd w:val="clear" w:color="auto" w:fill="auto"/>
            <w:vAlign w:val="center"/>
          </w:tcPr>
          <w:p w14:paraId="29828BBC" w14:textId="5D3A45B5" w:rsidR="00865B7D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0377614" w14:textId="31D14540" w:rsidR="00865B7D" w:rsidRDefault="00C66BD9" w:rsidP="00004B73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Dostawa analizatora do </w:t>
            </w:r>
            <w:r w:rsidR="007D2312">
              <w:rPr>
                <w:rFonts w:ascii="Calibri" w:eastAsia="Calibri" w:hAnsi="Calibri" w:cs="Times New Roman"/>
              </w:rPr>
              <w:t>L</w:t>
            </w:r>
            <w:r>
              <w:rPr>
                <w:rFonts w:ascii="Calibri" w:eastAsia="Calibri" w:hAnsi="Calibri" w:cs="Times New Roman"/>
              </w:rPr>
              <w:t xml:space="preserve">aboratorium  Szpitala Powiatowego w Węgrowie, montaż i uruchomienie w terminie </w:t>
            </w:r>
            <w:r w:rsidRPr="00004B73">
              <w:rPr>
                <w:rFonts w:ascii="Calibri" w:eastAsia="Calibri" w:hAnsi="Calibri" w:cs="Times New Roman"/>
                <w:b/>
              </w:rPr>
              <w:t>15 dni</w:t>
            </w:r>
            <w:r>
              <w:rPr>
                <w:rFonts w:ascii="Calibri" w:eastAsia="Calibri" w:hAnsi="Calibri" w:cs="Times New Roman"/>
              </w:rPr>
              <w:t xml:space="preserve">  od daty podpisania umowy  </w:t>
            </w:r>
            <w:r w:rsidR="007D2312">
              <w:rPr>
                <w:rFonts w:ascii="Calibri" w:eastAsia="Calibri" w:hAnsi="Calibri" w:cs="Times New Roman"/>
              </w:rPr>
              <w:t>na koszt Wykonawcy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99B62" w14:textId="77777777" w:rsidR="00865B7D" w:rsidRPr="00352FDE" w:rsidRDefault="00865B7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5B60" w:rsidRPr="00352FDE" w14:paraId="4FF1B848" w14:textId="77777777" w:rsidTr="00083B65">
        <w:tc>
          <w:tcPr>
            <w:tcW w:w="737" w:type="dxa"/>
            <w:shd w:val="clear" w:color="auto" w:fill="auto"/>
            <w:vAlign w:val="center"/>
          </w:tcPr>
          <w:p w14:paraId="6C5CADDE" w14:textId="77777777" w:rsidR="00825B60" w:rsidRDefault="00825B60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3A87087F" w14:textId="5C4CB69D" w:rsidR="00825B60" w:rsidRDefault="00865B7D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002A1">
              <w:rPr>
                <w:b/>
              </w:rPr>
              <w:t>WARUNKI SERWISU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DD643" w14:textId="77777777" w:rsidR="00825B60" w:rsidRPr="00352FDE" w:rsidRDefault="00825B60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25B60" w:rsidRPr="00352FDE" w14:paraId="71310170" w14:textId="77777777" w:rsidTr="00865B7D">
        <w:tc>
          <w:tcPr>
            <w:tcW w:w="737" w:type="dxa"/>
            <w:shd w:val="clear" w:color="auto" w:fill="auto"/>
            <w:vAlign w:val="center"/>
          </w:tcPr>
          <w:p w14:paraId="6CF2662E" w14:textId="5A38D5B1" w:rsidR="00825B60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A46DADD" w14:textId="25F93156" w:rsidR="00825B60" w:rsidRDefault="00865B7D" w:rsidP="006D69D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002A1">
              <w:t>Autoryzowany serwis gwarancyjny na terenie Polski – podać nazwę firmy, adres i dane kontaktowe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71657" w14:textId="77777777" w:rsidR="00825B60" w:rsidRPr="00352FDE" w:rsidRDefault="00825B60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65B7D" w:rsidRPr="00352FDE" w14:paraId="08A61AA0" w14:textId="77777777" w:rsidTr="00865B7D">
        <w:tc>
          <w:tcPr>
            <w:tcW w:w="737" w:type="dxa"/>
            <w:shd w:val="clear" w:color="auto" w:fill="auto"/>
            <w:vAlign w:val="center"/>
          </w:tcPr>
          <w:p w14:paraId="2ED25B8E" w14:textId="02BC07F1" w:rsidR="00865B7D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70F24A9" w14:textId="3FAEAA0B" w:rsidR="00865B7D" w:rsidRPr="00C002A1" w:rsidRDefault="00FA31B5" w:rsidP="006D69D2">
            <w:pPr>
              <w:spacing w:after="0" w:line="240" w:lineRule="auto"/>
              <w:jc w:val="both"/>
            </w:pPr>
            <w:r>
              <w:t>Czas reakcji serwisu na zgłoszoną awarię przez Zamawiającego  do 24 godzin</w:t>
            </w:r>
            <w:r w:rsidRPr="008E43A5">
              <w:t xml:space="preserve"> w dni robocze</w:t>
            </w:r>
            <w:r w:rsidR="00201702">
              <w:t>,</w:t>
            </w:r>
            <w:r w:rsidR="00201702">
              <w:rPr>
                <w:vertAlign w:val="superscript"/>
              </w:rPr>
              <w:t>*</w:t>
            </w:r>
            <w:r>
              <w:t xml:space="preserve">  do 48 godzin w dni wolne od pracy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E4B92" w14:textId="77777777" w:rsidR="00865B7D" w:rsidRPr="00352FDE" w:rsidRDefault="00865B7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65B7D" w:rsidRPr="00352FDE" w14:paraId="62EC4B42" w14:textId="77777777" w:rsidTr="00865B7D">
        <w:tc>
          <w:tcPr>
            <w:tcW w:w="737" w:type="dxa"/>
            <w:shd w:val="clear" w:color="auto" w:fill="auto"/>
            <w:vAlign w:val="center"/>
          </w:tcPr>
          <w:p w14:paraId="0C8E7AA5" w14:textId="6DBAFDDE" w:rsidR="00865B7D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103BC6B" w14:textId="195F9F24" w:rsidR="00865B7D" w:rsidRPr="00C002A1" w:rsidRDefault="00083B65" w:rsidP="006D69D2">
            <w:pPr>
              <w:spacing w:after="0" w:line="240" w:lineRule="auto"/>
              <w:jc w:val="both"/>
            </w:pPr>
            <w:r>
              <w:t xml:space="preserve">Czas naprawy przedmiotu umowy liczony od momentu zgłoszenia uszkodzenia przez Zamawiającego  do </w:t>
            </w:r>
            <w:r w:rsidR="00B361E6">
              <w:t>3 dni roboczych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042B8" w14:textId="77777777" w:rsidR="00865B7D" w:rsidRPr="00352FDE" w:rsidRDefault="00865B7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83B65" w:rsidRPr="00352FDE" w14:paraId="045840A9" w14:textId="77777777" w:rsidTr="00865B7D">
        <w:tc>
          <w:tcPr>
            <w:tcW w:w="737" w:type="dxa"/>
            <w:shd w:val="clear" w:color="auto" w:fill="auto"/>
            <w:vAlign w:val="center"/>
          </w:tcPr>
          <w:p w14:paraId="60A104AD" w14:textId="1FEEF03A" w:rsidR="00083B65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1C3D5D3B" w14:textId="2D2AB34F" w:rsidR="00083B65" w:rsidRDefault="00FA31B5" w:rsidP="006D69D2">
            <w:pPr>
              <w:spacing w:after="0" w:line="240" w:lineRule="auto"/>
              <w:jc w:val="both"/>
            </w:pPr>
            <w:r>
              <w:t>W przypadku nie</w:t>
            </w:r>
            <w:r w:rsidRPr="008E43A5">
              <w:t xml:space="preserve">usunięcia awarii do </w:t>
            </w:r>
            <w:r w:rsidRPr="00F16503">
              <w:t>3 dni roboczych</w:t>
            </w:r>
            <w:r w:rsidRPr="008E43A5">
              <w:t xml:space="preserve">  badania będą wykonywane w najbliższym szpitalu na koszt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E67FD" w14:textId="77777777" w:rsidR="00083B65" w:rsidRPr="00352FDE" w:rsidRDefault="00083B65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65B7D" w:rsidRPr="00352FDE" w14:paraId="791B60E7" w14:textId="77777777" w:rsidTr="00865B7D">
        <w:tc>
          <w:tcPr>
            <w:tcW w:w="737" w:type="dxa"/>
            <w:shd w:val="clear" w:color="auto" w:fill="auto"/>
            <w:vAlign w:val="center"/>
          </w:tcPr>
          <w:p w14:paraId="1C10A385" w14:textId="6AC4689F" w:rsidR="00865B7D" w:rsidRDefault="006D69D2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55DE142" w14:textId="66B216DA" w:rsidR="00865B7D" w:rsidRPr="00C002A1" w:rsidRDefault="005F2F0E" w:rsidP="006D69D2">
            <w:pPr>
              <w:spacing w:after="0" w:line="240" w:lineRule="auto"/>
              <w:jc w:val="both"/>
            </w:pPr>
            <w:r w:rsidRPr="008E43A5">
              <w:t>Naprawa, wymiana podzespołów podczas trwania umowy na koszt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786CE" w14:textId="77777777" w:rsidR="00865B7D" w:rsidRPr="00352FDE" w:rsidRDefault="00865B7D" w:rsidP="00352FD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65426" w:rsidRPr="00352FDE" w14:paraId="7E0E3C6C" w14:textId="77777777" w:rsidTr="005F2F0E">
        <w:tc>
          <w:tcPr>
            <w:tcW w:w="737" w:type="dxa"/>
            <w:shd w:val="clear" w:color="auto" w:fill="auto"/>
            <w:vAlign w:val="center"/>
          </w:tcPr>
          <w:p w14:paraId="5A085F6A" w14:textId="517EAEA6" w:rsidR="00065426" w:rsidRDefault="006D69D2" w:rsidP="0006542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E413F93" w14:textId="2BB0C637" w:rsidR="00065426" w:rsidRPr="00C002A1" w:rsidRDefault="00065426" w:rsidP="006D69D2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W przypadku powtarzających się awarii tj. 3 awarie w przeciągu pół roku, wykonawca wymieni analizator na inny sprawny egzemplarz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0AA9D" w14:textId="77777777" w:rsidR="00065426" w:rsidRPr="00352FDE" w:rsidRDefault="00065426" w:rsidP="0006542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65426" w:rsidRPr="00352FDE" w14:paraId="5A0B43DB" w14:textId="77777777" w:rsidTr="005F2F0E">
        <w:tc>
          <w:tcPr>
            <w:tcW w:w="737" w:type="dxa"/>
            <w:shd w:val="clear" w:color="auto" w:fill="auto"/>
            <w:vAlign w:val="center"/>
          </w:tcPr>
          <w:p w14:paraId="13AC7B73" w14:textId="6F4C0D67" w:rsidR="00065426" w:rsidRDefault="006D69D2" w:rsidP="0006542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B08B388" w14:textId="3B08E7A6" w:rsidR="00065426" w:rsidRPr="008E43A5" w:rsidRDefault="00065426" w:rsidP="006D69D2">
            <w:pPr>
              <w:spacing w:after="0" w:line="240" w:lineRule="auto"/>
              <w:jc w:val="both"/>
            </w:pPr>
            <w:r w:rsidRPr="008E43A5">
              <w:t>Okresowy przegląd serwisowy podczas trwania umowy  na koszt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C508E" w14:textId="77777777" w:rsidR="00065426" w:rsidRPr="00352FDE" w:rsidRDefault="00065426" w:rsidP="0006542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65426" w:rsidRPr="00352FDE" w14:paraId="78C0C995" w14:textId="77777777" w:rsidTr="00065426">
        <w:tc>
          <w:tcPr>
            <w:tcW w:w="737" w:type="dxa"/>
            <w:shd w:val="clear" w:color="auto" w:fill="auto"/>
            <w:vAlign w:val="center"/>
          </w:tcPr>
          <w:p w14:paraId="2255C8AA" w14:textId="1BE36D29" w:rsidR="00065426" w:rsidRDefault="006D69D2" w:rsidP="0006542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FFFE544" w14:textId="52AC0F6B" w:rsidR="00065426" w:rsidRPr="008E43A5" w:rsidRDefault="00065426" w:rsidP="006D69D2">
            <w:pPr>
              <w:spacing w:after="0" w:line="240" w:lineRule="auto"/>
              <w:jc w:val="both"/>
            </w:pPr>
            <w:r>
              <w:t>Paszport techniczny z wpisem przez autoryzowany serwis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B54CB" w14:textId="77777777" w:rsidR="00065426" w:rsidRPr="00352FDE" w:rsidRDefault="00065426" w:rsidP="0006542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65426" w:rsidRPr="00352FDE" w14:paraId="548BE45D" w14:textId="77777777" w:rsidTr="00825B60">
        <w:tc>
          <w:tcPr>
            <w:tcW w:w="737" w:type="dxa"/>
            <w:shd w:val="clear" w:color="auto" w:fill="auto"/>
            <w:vAlign w:val="center"/>
          </w:tcPr>
          <w:p w14:paraId="5E029EAE" w14:textId="7B7E0589" w:rsidR="00065426" w:rsidRDefault="006D69D2" w:rsidP="0006542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E5A65" w14:textId="5A0DB35C" w:rsidR="00065426" w:rsidRDefault="00065426" w:rsidP="006D69D2">
            <w:pPr>
              <w:spacing w:after="0" w:line="240" w:lineRule="auto"/>
              <w:jc w:val="both"/>
            </w:pPr>
            <w:r>
              <w:t xml:space="preserve">Zdalny nadzór serwisowy nad </w:t>
            </w:r>
            <w:r w:rsidR="00B361E6">
              <w:t>analizatorem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E9EB8" w14:textId="77777777" w:rsidR="00065426" w:rsidRPr="00352FDE" w:rsidRDefault="00065426" w:rsidP="0006542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13A374DE" w14:textId="77777777" w:rsidR="00201702" w:rsidRDefault="00201702" w:rsidP="00065426">
      <w:pPr>
        <w:spacing w:after="0"/>
      </w:pPr>
    </w:p>
    <w:p w14:paraId="5B547049" w14:textId="5FD1EDFA" w:rsidR="00065426" w:rsidRPr="00201702" w:rsidRDefault="00512452" w:rsidP="00065426">
      <w:pPr>
        <w:spacing w:after="0"/>
        <w:rPr>
          <w:rFonts w:ascii="Calibri" w:eastAsia="Calibri" w:hAnsi="Calibri" w:cs="Times New Roman"/>
          <w:b/>
        </w:rPr>
      </w:pPr>
      <w:r w:rsidRPr="00201702">
        <w:t>*dni robocze: od poniedziałku do piątku z wyłączeniem dni ustawowo wolnych od pracy</w:t>
      </w:r>
      <w:r w:rsidR="00065426" w:rsidRPr="00201702">
        <w:rPr>
          <w:rFonts w:ascii="Calibri" w:eastAsia="Calibri" w:hAnsi="Calibri" w:cs="Times New Roman"/>
          <w:b/>
        </w:rPr>
        <w:t xml:space="preserve"> </w:t>
      </w:r>
    </w:p>
    <w:p w14:paraId="1785E3C9" w14:textId="77777777" w:rsidR="00065426" w:rsidRDefault="00065426" w:rsidP="00065426">
      <w:pPr>
        <w:spacing w:after="0"/>
        <w:rPr>
          <w:rFonts w:ascii="Calibri" w:eastAsia="Calibri" w:hAnsi="Calibri" w:cs="Times New Roman"/>
          <w:b/>
        </w:rPr>
      </w:pPr>
    </w:p>
    <w:p w14:paraId="04060E00" w14:textId="77777777" w:rsidR="00065426" w:rsidRDefault="00065426" w:rsidP="00065426">
      <w:pPr>
        <w:spacing w:after="0"/>
        <w:rPr>
          <w:rFonts w:ascii="Calibri" w:eastAsia="Calibri" w:hAnsi="Calibri" w:cs="Times New Roman"/>
          <w:b/>
        </w:rPr>
      </w:pPr>
    </w:p>
    <w:p w14:paraId="64879D70" w14:textId="77777777" w:rsidR="00065426" w:rsidRDefault="00065426" w:rsidP="00201702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3D6B0DF7" w14:textId="050A9594" w:rsidR="00065426" w:rsidRDefault="00065426" w:rsidP="00201702">
      <w:pPr>
        <w:pStyle w:val="Akapitzlist"/>
        <w:numPr>
          <w:ilvl w:val="0"/>
          <w:numId w:val="4"/>
        </w:numPr>
        <w:spacing w:after="0" w:line="360" w:lineRule="auto"/>
        <w:rPr>
          <w:rFonts w:ascii="Calibri" w:eastAsia="Calibri" w:hAnsi="Calibri" w:cs="Times New Roman"/>
          <w:b/>
        </w:rPr>
      </w:pPr>
      <w:r w:rsidRPr="00FA31B5">
        <w:rPr>
          <w:rFonts w:ascii="Calibri" w:eastAsia="Calibri" w:hAnsi="Calibri" w:cs="Times New Roman"/>
          <w:b/>
        </w:rPr>
        <w:lastRenderedPageBreak/>
        <w:t>Wymienione parametry i opisy są warunkami minimalnymi, niespełnienie wymaganych powyżej parametrów minimalnych spowoduje odrzucenie oferty.</w:t>
      </w:r>
    </w:p>
    <w:p w14:paraId="5C0A603E" w14:textId="7B0DA8C1" w:rsidR="00FA31B5" w:rsidRPr="00201702" w:rsidRDefault="00FA31B5" w:rsidP="00201702">
      <w:pPr>
        <w:pStyle w:val="Akapitzlist"/>
        <w:numPr>
          <w:ilvl w:val="0"/>
          <w:numId w:val="4"/>
        </w:numPr>
        <w:spacing w:after="0" w:line="360" w:lineRule="auto"/>
        <w:rPr>
          <w:rFonts w:ascii="Calibri" w:eastAsia="Calibri" w:hAnsi="Calibri" w:cs="Times New Roman"/>
          <w:b/>
        </w:rPr>
      </w:pPr>
      <w:r w:rsidRPr="00FA31B5">
        <w:rPr>
          <w:b/>
        </w:rPr>
        <w:t>Kolumna „</w:t>
      </w:r>
      <w:r w:rsidRPr="00352FDE">
        <w:rPr>
          <w:rFonts w:ascii="Calibri" w:eastAsia="Calibri" w:hAnsi="Calibri" w:cs="Times New Roman"/>
          <w:b/>
        </w:rPr>
        <w:t>Potwierdzenie wymagań graniczny</w:t>
      </w:r>
      <w:r>
        <w:rPr>
          <w:rFonts w:ascii="Calibri" w:eastAsia="Calibri" w:hAnsi="Calibri" w:cs="Times New Roman"/>
          <w:b/>
        </w:rPr>
        <w:t>ch Tak/Nie</w:t>
      </w:r>
      <w:r w:rsidRPr="00FA31B5">
        <w:rPr>
          <w:b/>
        </w:rPr>
        <w:t>” musi być w całości wypełniona. Niewypełnienie w całości spowoduje odrzucenie oferty.</w:t>
      </w:r>
      <w:r>
        <w:tab/>
      </w:r>
      <w:r>
        <w:tab/>
      </w:r>
      <w:r>
        <w:tab/>
      </w:r>
      <w:r>
        <w:tab/>
      </w:r>
      <w:r>
        <w:tab/>
      </w:r>
    </w:p>
    <w:p w14:paraId="5CB3E609" w14:textId="792F759D" w:rsidR="006A6893" w:rsidRPr="006A6893" w:rsidRDefault="006A6893" w:rsidP="006A6893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UWAGA!</w:t>
      </w:r>
    </w:p>
    <w:p w14:paraId="7C8CE093" w14:textId="4B3FA48A" w:rsidR="006A6893" w:rsidRPr="006A6893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</w:t>
      </w:r>
      <w:r w:rsidR="004B45F4">
        <w:rPr>
          <w:rFonts w:ascii="Calibri" w:eastAsia="Calibri" w:hAnsi="Calibri" w:cs="Times New Roman"/>
          <w:b/>
          <w:i/>
          <w:color w:val="FF0000"/>
        </w:rPr>
        <w:t>ną/uprawnione do reprezentowania</w:t>
      </w:r>
      <w:bookmarkStart w:id="0" w:name="_GoBack"/>
      <w:bookmarkEnd w:id="0"/>
      <w:r w:rsidRPr="006A6893">
        <w:rPr>
          <w:rFonts w:ascii="Calibri" w:eastAsia="Calibri" w:hAnsi="Calibri" w:cs="Times New Roman"/>
          <w:b/>
          <w:i/>
          <w:color w:val="FF0000"/>
        </w:rPr>
        <w:t xml:space="preserve"> Wykonawcy.</w:t>
      </w:r>
    </w:p>
    <w:p w14:paraId="7874AFCA" w14:textId="77777777" w:rsidR="006A6893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0C8A0BB9" w14:textId="10B52B33" w:rsidR="00352FDE" w:rsidRDefault="006A6893" w:rsidP="006A6893">
      <w:pPr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  <w:r w:rsidRPr="006A6893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11470F22" w14:textId="6E1C4964" w:rsidR="00201702" w:rsidRDefault="00201702" w:rsidP="0020170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17972234" w14:textId="009B45D0" w:rsidR="00201702" w:rsidRDefault="00201702" w:rsidP="0020170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775CF947" w14:textId="44D41819" w:rsidR="00201702" w:rsidRDefault="00201702" w:rsidP="0020170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17AD41F0" w14:textId="6CC75945" w:rsidR="00201702" w:rsidRDefault="00201702" w:rsidP="0020170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36B8980A" w14:textId="62AD87BB" w:rsidR="00201702" w:rsidRDefault="00201702" w:rsidP="0020170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363CF171" w14:textId="5B075417" w:rsidR="00201702" w:rsidRDefault="00201702" w:rsidP="0020170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p w14:paraId="04308431" w14:textId="77777777" w:rsidR="00201702" w:rsidRPr="006A6893" w:rsidRDefault="00201702" w:rsidP="00201702">
      <w:pPr>
        <w:spacing w:after="0" w:line="360" w:lineRule="auto"/>
        <w:jc w:val="both"/>
        <w:rPr>
          <w:rFonts w:ascii="Calibri" w:eastAsia="Calibri" w:hAnsi="Calibri" w:cs="Times New Roman"/>
          <w:b/>
          <w:i/>
          <w:color w:val="FF0000"/>
        </w:rPr>
      </w:pPr>
    </w:p>
    <w:sectPr w:rsidR="00201702" w:rsidRPr="006A68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26DCA" w14:textId="77777777" w:rsidR="00C434FF" w:rsidRDefault="00C434FF" w:rsidP="001778EB">
      <w:pPr>
        <w:spacing w:after="0" w:line="240" w:lineRule="auto"/>
      </w:pPr>
      <w:r>
        <w:separator/>
      </w:r>
    </w:p>
  </w:endnote>
  <w:endnote w:type="continuationSeparator" w:id="0">
    <w:p w14:paraId="2CBFF41F" w14:textId="77777777" w:rsidR="00C434FF" w:rsidRDefault="00C434FF" w:rsidP="0017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513306"/>
      <w:docPartObj>
        <w:docPartGallery w:val="Page Numbers (Bottom of Page)"/>
        <w:docPartUnique/>
      </w:docPartObj>
    </w:sdtPr>
    <w:sdtEndPr/>
    <w:sdtContent>
      <w:p w14:paraId="07C92E81" w14:textId="50EA0377" w:rsidR="00F25BEE" w:rsidRDefault="00F25B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F4">
          <w:rPr>
            <w:noProof/>
          </w:rPr>
          <w:t>3</w:t>
        </w:r>
        <w:r>
          <w:fldChar w:fldCharType="end"/>
        </w:r>
      </w:p>
    </w:sdtContent>
  </w:sdt>
  <w:p w14:paraId="0824BEAA" w14:textId="77777777" w:rsidR="00F25BEE" w:rsidRDefault="00F25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DF08E" w14:textId="77777777" w:rsidR="00C434FF" w:rsidRDefault="00C434FF" w:rsidP="001778EB">
      <w:pPr>
        <w:spacing w:after="0" w:line="240" w:lineRule="auto"/>
      </w:pPr>
      <w:r>
        <w:separator/>
      </w:r>
    </w:p>
  </w:footnote>
  <w:footnote w:type="continuationSeparator" w:id="0">
    <w:p w14:paraId="0AD8C81E" w14:textId="77777777" w:rsidR="00C434FF" w:rsidRDefault="00C434FF" w:rsidP="0017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4EA7E" w14:textId="38A7BC54" w:rsidR="001778EB" w:rsidRDefault="001778EB">
    <w:pPr>
      <w:pStyle w:val="Nagwek"/>
    </w:pPr>
    <w:r w:rsidRPr="001778E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5F0BADC" wp14:editId="4F3D435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6167"/>
    <w:multiLevelType w:val="hybridMultilevel"/>
    <w:tmpl w:val="380C8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F3D18"/>
    <w:multiLevelType w:val="hybridMultilevel"/>
    <w:tmpl w:val="0ECAA0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D610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3"/>
    <w:rsid w:val="00001E70"/>
    <w:rsid w:val="00004B73"/>
    <w:rsid w:val="00065426"/>
    <w:rsid w:val="00083B65"/>
    <w:rsid w:val="00091CE2"/>
    <w:rsid w:val="000A7753"/>
    <w:rsid w:val="000B3DEA"/>
    <w:rsid w:val="000E408C"/>
    <w:rsid w:val="001778EB"/>
    <w:rsid w:val="001C5304"/>
    <w:rsid w:val="001E4155"/>
    <w:rsid w:val="00201702"/>
    <w:rsid w:val="0022485D"/>
    <w:rsid w:val="002A09FB"/>
    <w:rsid w:val="00352FDE"/>
    <w:rsid w:val="00375FAE"/>
    <w:rsid w:val="004B45F4"/>
    <w:rsid w:val="004B4EB5"/>
    <w:rsid w:val="004E017B"/>
    <w:rsid w:val="00512452"/>
    <w:rsid w:val="00554C52"/>
    <w:rsid w:val="005F2F0E"/>
    <w:rsid w:val="00623078"/>
    <w:rsid w:val="006876F3"/>
    <w:rsid w:val="006A6893"/>
    <w:rsid w:val="006D69D2"/>
    <w:rsid w:val="006E49A8"/>
    <w:rsid w:val="00704794"/>
    <w:rsid w:val="0072214E"/>
    <w:rsid w:val="00725D89"/>
    <w:rsid w:val="007816FA"/>
    <w:rsid w:val="007D2312"/>
    <w:rsid w:val="007E3648"/>
    <w:rsid w:val="007F7C60"/>
    <w:rsid w:val="00825B60"/>
    <w:rsid w:val="00865B7D"/>
    <w:rsid w:val="00880964"/>
    <w:rsid w:val="00905A55"/>
    <w:rsid w:val="00955DCF"/>
    <w:rsid w:val="00980819"/>
    <w:rsid w:val="00990CF0"/>
    <w:rsid w:val="00A42606"/>
    <w:rsid w:val="00A87745"/>
    <w:rsid w:val="00AB2BBE"/>
    <w:rsid w:val="00B361E6"/>
    <w:rsid w:val="00BA6A16"/>
    <w:rsid w:val="00C03D1A"/>
    <w:rsid w:val="00C15CF2"/>
    <w:rsid w:val="00C434FF"/>
    <w:rsid w:val="00C66BD9"/>
    <w:rsid w:val="00D46CDB"/>
    <w:rsid w:val="00EC6E19"/>
    <w:rsid w:val="00EF0A68"/>
    <w:rsid w:val="00F25BEE"/>
    <w:rsid w:val="00F35163"/>
    <w:rsid w:val="00FA15A8"/>
    <w:rsid w:val="00FA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7568"/>
  <w15:chartTrackingRefBased/>
  <w15:docId w15:val="{0C5C94A0-85D3-4CAC-9218-19423FEB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EB"/>
  </w:style>
  <w:style w:type="paragraph" w:styleId="Stopka">
    <w:name w:val="footer"/>
    <w:basedOn w:val="Normalny"/>
    <w:link w:val="StopkaZnak"/>
    <w:uiPriority w:val="99"/>
    <w:unhideWhenUsed/>
    <w:rsid w:val="0017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EB"/>
  </w:style>
  <w:style w:type="paragraph" w:styleId="Tekstdymka">
    <w:name w:val="Balloon Text"/>
    <w:basedOn w:val="Normalny"/>
    <w:link w:val="TekstdymkaZnak"/>
    <w:uiPriority w:val="99"/>
    <w:semiHidden/>
    <w:unhideWhenUsed/>
    <w:rsid w:val="0090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2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B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B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B8C2AE-AF1A-4E2B-8F8D-72B95CB8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8</cp:revision>
  <cp:lastPrinted>2024-03-27T11:01:00Z</cp:lastPrinted>
  <dcterms:created xsi:type="dcterms:W3CDTF">2021-08-27T10:11:00Z</dcterms:created>
  <dcterms:modified xsi:type="dcterms:W3CDTF">2024-03-27T11:31:00Z</dcterms:modified>
</cp:coreProperties>
</file>