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50E" w:rsidRPr="00A22A5B" w:rsidRDefault="0009650E" w:rsidP="0009650E">
      <w:pPr>
        <w:shd w:val="clear" w:color="auto" w:fill="FFFFFF"/>
        <w:jc w:val="right"/>
        <w:rPr>
          <w:rFonts w:ascii="Verdana" w:hAnsi="Verdana"/>
          <w:sz w:val="18"/>
          <w:szCs w:val="18"/>
        </w:rPr>
      </w:pPr>
      <w:r w:rsidRPr="00A22A5B">
        <w:rPr>
          <w:rFonts w:ascii="Verdana" w:hAnsi="Verdana"/>
          <w:b/>
          <w:bCs/>
          <w:color w:val="000000"/>
          <w:spacing w:val="-2"/>
          <w:sz w:val="18"/>
          <w:szCs w:val="18"/>
        </w:rPr>
        <w:t xml:space="preserve">Zał. Nr </w:t>
      </w:r>
      <w:r w:rsidR="00F02729">
        <w:rPr>
          <w:rFonts w:ascii="Verdana" w:hAnsi="Verdana"/>
          <w:b/>
          <w:bCs/>
          <w:color w:val="000000"/>
          <w:spacing w:val="-2"/>
          <w:sz w:val="18"/>
          <w:szCs w:val="18"/>
        </w:rPr>
        <w:t>1.3 do S</w:t>
      </w:r>
      <w:r w:rsidRPr="00A22A5B">
        <w:rPr>
          <w:rFonts w:ascii="Verdana" w:hAnsi="Verdana"/>
          <w:b/>
          <w:bCs/>
          <w:color w:val="000000"/>
          <w:spacing w:val="-2"/>
          <w:sz w:val="18"/>
          <w:szCs w:val="18"/>
        </w:rPr>
        <w:t>WZ</w:t>
      </w:r>
    </w:p>
    <w:p w:rsidR="0009650E" w:rsidRPr="001D5392" w:rsidRDefault="00F02729" w:rsidP="0009650E">
      <w:pPr>
        <w:shd w:val="clear" w:color="auto" w:fill="FFFFFF"/>
        <w:spacing w:before="341"/>
        <w:ind w:left="29"/>
        <w:jc w:val="center"/>
        <w:rPr>
          <w:rFonts w:asciiTheme="minorHAnsi" w:hAnsiTheme="minorHAnsi"/>
          <w:b/>
          <w:bCs/>
          <w:color w:val="000000"/>
          <w:spacing w:val="-2"/>
        </w:rPr>
      </w:pPr>
      <w:r>
        <w:rPr>
          <w:rFonts w:asciiTheme="minorHAnsi" w:hAnsiTheme="minorHAnsi"/>
          <w:b/>
          <w:bCs/>
          <w:color w:val="000000"/>
          <w:spacing w:val="-2"/>
        </w:rPr>
        <w:t>Informacje uzupełniające do S</w:t>
      </w:r>
      <w:r w:rsidR="0009650E" w:rsidRPr="001D5392">
        <w:rPr>
          <w:rFonts w:asciiTheme="minorHAnsi" w:hAnsiTheme="minorHAnsi"/>
          <w:b/>
          <w:bCs/>
          <w:color w:val="000000"/>
          <w:spacing w:val="-2"/>
        </w:rPr>
        <w:t>WZ</w:t>
      </w:r>
    </w:p>
    <w:p w:rsidR="0009650E" w:rsidRPr="001D5392" w:rsidRDefault="0009650E" w:rsidP="0009650E">
      <w:pPr>
        <w:shd w:val="clear" w:color="auto" w:fill="FFFFFF"/>
        <w:spacing w:before="254" w:line="250" w:lineRule="exact"/>
        <w:jc w:val="center"/>
        <w:rPr>
          <w:rFonts w:asciiTheme="minorHAnsi" w:hAnsiTheme="minorHAnsi"/>
          <w:b/>
        </w:rPr>
      </w:pPr>
      <w:bookmarkStart w:id="0" w:name="_GoBack"/>
      <w:r w:rsidRPr="001D5392">
        <w:rPr>
          <w:rFonts w:asciiTheme="minorHAnsi" w:hAnsiTheme="minorHAnsi"/>
          <w:b/>
          <w:i/>
          <w:iCs/>
          <w:color w:val="000000"/>
        </w:rPr>
        <w:t>„Standardy podstawowych materiałów, robót i wyposażenia wymaga</w:t>
      </w:r>
      <w:r w:rsidRPr="001D5392">
        <w:rPr>
          <w:rFonts w:asciiTheme="minorHAnsi" w:hAnsiTheme="minorHAnsi"/>
          <w:b/>
          <w:i/>
          <w:iCs/>
          <w:color w:val="000000"/>
        </w:rPr>
        <w:softHyphen/>
        <w:t>nych w  obiektach Nadleśnictwa Dobrzejewice”</w:t>
      </w:r>
      <w:bookmarkEnd w:id="0"/>
      <w:r w:rsidRPr="001D5392">
        <w:rPr>
          <w:rFonts w:asciiTheme="minorHAnsi" w:hAnsiTheme="minorHAnsi"/>
          <w:b/>
          <w:color w:val="000000"/>
        </w:rPr>
        <w:t>.</w:t>
      </w:r>
    </w:p>
    <w:p w:rsidR="0009650E" w:rsidRPr="001D5392" w:rsidRDefault="0009650E" w:rsidP="0009650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Osada Zawały</w:t>
      </w:r>
    </w:p>
    <w:p w:rsidR="0009650E" w:rsidRPr="001D5392" w:rsidRDefault="0009650E" w:rsidP="0009650E">
      <w:pPr>
        <w:jc w:val="center"/>
        <w:rPr>
          <w:rFonts w:asciiTheme="minorHAnsi" w:hAnsiTheme="minorHAnsi"/>
        </w:rPr>
      </w:pPr>
    </w:p>
    <w:p w:rsidR="0009650E" w:rsidRPr="001D5392" w:rsidRDefault="0009650E" w:rsidP="0009650E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1D5392">
        <w:rPr>
          <w:rFonts w:asciiTheme="minorHAnsi" w:hAnsiTheme="minorHAnsi"/>
          <w:b/>
          <w:sz w:val="24"/>
          <w:szCs w:val="24"/>
          <w:u w:val="single"/>
        </w:rPr>
        <w:t xml:space="preserve">Płytki  gres  </w:t>
      </w:r>
    </w:p>
    <w:p w:rsidR="0009650E" w:rsidRPr="001D5392" w:rsidRDefault="0009650E" w:rsidP="0009650E">
      <w:pPr>
        <w:pStyle w:val="Akapitzlist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09650E" w:rsidRPr="001D5392" w:rsidRDefault="0009650E" w:rsidP="0009650E">
      <w:pPr>
        <w:tabs>
          <w:tab w:val="left" w:pos="567"/>
        </w:tabs>
        <w:ind w:left="567"/>
        <w:jc w:val="both"/>
        <w:rPr>
          <w:rFonts w:asciiTheme="minorHAnsi" w:hAnsiTheme="minorHAnsi"/>
        </w:rPr>
      </w:pPr>
      <w:r w:rsidRPr="001D5392">
        <w:rPr>
          <w:rFonts w:asciiTheme="minorHAnsi" w:hAnsiTheme="minorHAnsi"/>
        </w:rPr>
        <w:t>Płytki gres o parametrach porównywalnych lub równoważnych nie gorszych niż okre</w:t>
      </w:r>
      <w:r w:rsidRPr="001D5392">
        <w:rPr>
          <w:rFonts w:asciiTheme="minorHAnsi" w:hAnsiTheme="minorHAnsi"/>
        </w:rPr>
        <w:softHyphen/>
        <w:t>ślone poniżej:</w:t>
      </w:r>
    </w:p>
    <w:p w:rsidR="0009650E" w:rsidRPr="001D5392" w:rsidRDefault="0009650E" w:rsidP="0009650E">
      <w:pPr>
        <w:tabs>
          <w:tab w:val="left" w:pos="567"/>
          <w:tab w:val="left" w:pos="1418"/>
        </w:tabs>
        <w:ind w:left="567"/>
        <w:jc w:val="both"/>
        <w:rPr>
          <w:rFonts w:asciiTheme="minorHAnsi" w:hAnsiTheme="minorHAnsi"/>
        </w:rPr>
      </w:pPr>
      <w:r w:rsidRPr="001D5392">
        <w:rPr>
          <w:rFonts w:asciiTheme="minorHAnsi" w:hAnsiTheme="minorHAnsi"/>
        </w:rPr>
        <w:t>- płytki barwione w masie,</w:t>
      </w:r>
    </w:p>
    <w:p w:rsidR="0009650E" w:rsidRPr="001D5392" w:rsidRDefault="0009650E" w:rsidP="0009650E">
      <w:pPr>
        <w:tabs>
          <w:tab w:val="left" w:pos="567"/>
          <w:tab w:val="left" w:pos="1418"/>
        </w:tabs>
        <w:ind w:left="567"/>
        <w:jc w:val="both"/>
        <w:rPr>
          <w:rFonts w:asciiTheme="minorHAnsi" w:hAnsiTheme="minorHAnsi"/>
        </w:rPr>
      </w:pPr>
      <w:r w:rsidRPr="001D5392">
        <w:rPr>
          <w:rFonts w:asciiTheme="minorHAnsi" w:hAnsiTheme="minorHAnsi"/>
        </w:rPr>
        <w:t>- antypoślizgowość -  min. R10,</w:t>
      </w:r>
    </w:p>
    <w:p w:rsidR="0009650E" w:rsidRPr="001D5392" w:rsidRDefault="0009650E" w:rsidP="0009650E">
      <w:pPr>
        <w:tabs>
          <w:tab w:val="left" w:pos="567"/>
          <w:tab w:val="left" w:pos="1418"/>
        </w:tabs>
        <w:ind w:left="567"/>
        <w:jc w:val="both"/>
        <w:rPr>
          <w:rFonts w:asciiTheme="minorHAnsi" w:hAnsiTheme="minorHAnsi"/>
        </w:rPr>
      </w:pPr>
      <w:r w:rsidRPr="001D5392">
        <w:rPr>
          <w:rFonts w:asciiTheme="minorHAnsi" w:hAnsiTheme="minorHAnsi"/>
        </w:rPr>
        <w:t>- powierzchnie naturalne impregnowane fabrycznie,</w:t>
      </w:r>
    </w:p>
    <w:p w:rsidR="0009650E" w:rsidRPr="001D5392" w:rsidRDefault="0009650E" w:rsidP="0009650E">
      <w:pPr>
        <w:tabs>
          <w:tab w:val="left" w:pos="567"/>
          <w:tab w:val="left" w:pos="1418"/>
        </w:tabs>
        <w:ind w:left="567"/>
        <w:jc w:val="both"/>
        <w:rPr>
          <w:rFonts w:asciiTheme="minorHAnsi" w:hAnsiTheme="minorHAnsi"/>
        </w:rPr>
      </w:pPr>
      <w:r w:rsidRPr="001D5392">
        <w:rPr>
          <w:rFonts w:asciiTheme="minorHAnsi" w:hAnsiTheme="minorHAnsi"/>
        </w:rPr>
        <w:t>- grubość - 9-10 mm,</w:t>
      </w:r>
    </w:p>
    <w:p w:rsidR="0009650E" w:rsidRPr="001D5392" w:rsidRDefault="0009650E" w:rsidP="0009650E">
      <w:pPr>
        <w:tabs>
          <w:tab w:val="left" w:pos="567"/>
          <w:tab w:val="left" w:pos="1418"/>
        </w:tabs>
        <w:ind w:left="567"/>
        <w:jc w:val="both"/>
        <w:rPr>
          <w:rFonts w:asciiTheme="minorHAnsi" w:hAnsiTheme="minorHAnsi"/>
        </w:rPr>
      </w:pPr>
      <w:r w:rsidRPr="001D5392">
        <w:rPr>
          <w:rFonts w:asciiTheme="minorHAnsi" w:hAnsiTheme="minorHAnsi"/>
        </w:rPr>
        <w:t>- nasiąkliwość -  ≤ 0.05%,</w:t>
      </w:r>
    </w:p>
    <w:p w:rsidR="0009650E" w:rsidRPr="001D5392" w:rsidRDefault="0009650E" w:rsidP="0009650E">
      <w:pPr>
        <w:tabs>
          <w:tab w:val="left" w:pos="567"/>
          <w:tab w:val="left" w:pos="1418"/>
        </w:tabs>
        <w:ind w:left="567"/>
        <w:jc w:val="both"/>
        <w:rPr>
          <w:rFonts w:asciiTheme="minorHAnsi" w:hAnsiTheme="minorHAnsi"/>
        </w:rPr>
      </w:pPr>
      <w:r w:rsidRPr="001D5392">
        <w:rPr>
          <w:rFonts w:asciiTheme="minorHAnsi" w:hAnsiTheme="minorHAnsi"/>
        </w:rPr>
        <w:t>- wytrzymałość na zginanie -  min. 45 N/mm²,</w:t>
      </w:r>
    </w:p>
    <w:p w:rsidR="0009650E" w:rsidRPr="001D5392" w:rsidRDefault="0009650E" w:rsidP="0009650E">
      <w:pPr>
        <w:tabs>
          <w:tab w:val="left" w:pos="567"/>
          <w:tab w:val="left" w:pos="1418"/>
        </w:tabs>
        <w:ind w:left="567"/>
        <w:jc w:val="both"/>
        <w:rPr>
          <w:rFonts w:asciiTheme="minorHAnsi" w:hAnsiTheme="minorHAnsi"/>
        </w:rPr>
      </w:pPr>
      <w:r w:rsidRPr="001D5392">
        <w:rPr>
          <w:rFonts w:asciiTheme="minorHAnsi" w:hAnsiTheme="minorHAnsi"/>
        </w:rPr>
        <w:t xml:space="preserve">- twardość ( skala Mohsa) - 8, </w:t>
      </w:r>
    </w:p>
    <w:p w:rsidR="0009650E" w:rsidRPr="001D5392" w:rsidRDefault="0009650E" w:rsidP="0009650E">
      <w:pPr>
        <w:tabs>
          <w:tab w:val="left" w:pos="567"/>
          <w:tab w:val="left" w:pos="1418"/>
        </w:tabs>
        <w:ind w:left="567"/>
        <w:jc w:val="both"/>
        <w:rPr>
          <w:rFonts w:asciiTheme="minorHAnsi" w:hAnsiTheme="minorHAnsi"/>
        </w:rPr>
      </w:pPr>
      <w:r w:rsidRPr="001D5392">
        <w:rPr>
          <w:rFonts w:asciiTheme="minorHAnsi" w:hAnsiTheme="minorHAnsi"/>
        </w:rPr>
        <w:t>- mrozoodporność - mrozoodporna,</w:t>
      </w:r>
    </w:p>
    <w:p w:rsidR="0009650E" w:rsidRPr="001D5392" w:rsidRDefault="0009650E" w:rsidP="0009650E">
      <w:pPr>
        <w:tabs>
          <w:tab w:val="left" w:pos="567"/>
          <w:tab w:val="left" w:pos="1418"/>
        </w:tabs>
        <w:ind w:left="567"/>
        <w:jc w:val="both"/>
        <w:rPr>
          <w:rFonts w:asciiTheme="minorHAnsi" w:hAnsiTheme="minorHAnsi"/>
        </w:rPr>
      </w:pPr>
      <w:r w:rsidRPr="001D5392">
        <w:rPr>
          <w:rFonts w:asciiTheme="minorHAnsi" w:hAnsiTheme="minorHAnsi"/>
        </w:rPr>
        <w:t>- odporność na ścieranie wgłębne - max. 130mm³,</w:t>
      </w:r>
    </w:p>
    <w:p w:rsidR="0009650E" w:rsidRPr="001D5392" w:rsidRDefault="0009650E" w:rsidP="0009650E">
      <w:pPr>
        <w:tabs>
          <w:tab w:val="left" w:pos="567"/>
          <w:tab w:val="left" w:pos="1418"/>
        </w:tabs>
        <w:ind w:left="567"/>
        <w:jc w:val="both"/>
        <w:rPr>
          <w:rFonts w:asciiTheme="minorHAnsi" w:hAnsiTheme="minorHAnsi"/>
        </w:rPr>
      </w:pPr>
      <w:r w:rsidRPr="001D5392">
        <w:rPr>
          <w:rFonts w:asciiTheme="minorHAnsi" w:hAnsiTheme="minorHAnsi"/>
        </w:rPr>
        <w:t xml:space="preserve">- odporność na plamienie – odporne. </w:t>
      </w:r>
    </w:p>
    <w:p w:rsidR="0009650E" w:rsidRPr="001D5392" w:rsidRDefault="0009650E" w:rsidP="0009650E">
      <w:pPr>
        <w:tabs>
          <w:tab w:val="left" w:pos="567"/>
          <w:tab w:val="left" w:pos="1418"/>
        </w:tabs>
        <w:ind w:left="567"/>
        <w:jc w:val="both"/>
        <w:rPr>
          <w:rFonts w:asciiTheme="minorHAnsi" w:hAnsiTheme="minorHAnsi"/>
        </w:rPr>
      </w:pPr>
      <w:r w:rsidRPr="001D5392">
        <w:rPr>
          <w:rFonts w:asciiTheme="minorHAnsi" w:hAnsiTheme="minorHAnsi"/>
        </w:rPr>
        <w:t xml:space="preserve">Gres polerowany </w:t>
      </w:r>
      <w:proofErr w:type="spellStart"/>
      <w:r w:rsidRPr="001D5392">
        <w:rPr>
          <w:rFonts w:asciiTheme="minorHAnsi" w:hAnsiTheme="minorHAnsi"/>
        </w:rPr>
        <w:t>Arkesia</w:t>
      </w:r>
      <w:proofErr w:type="spellEnd"/>
      <w:r w:rsidRPr="001D5392">
        <w:rPr>
          <w:rFonts w:asciiTheme="minorHAnsi" w:hAnsiTheme="minorHAnsi"/>
        </w:rPr>
        <w:t xml:space="preserve"> </w:t>
      </w:r>
      <w:proofErr w:type="spellStart"/>
      <w:r w:rsidRPr="001D5392">
        <w:rPr>
          <w:rFonts w:asciiTheme="minorHAnsi" w:hAnsiTheme="minorHAnsi"/>
        </w:rPr>
        <w:t>Beige</w:t>
      </w:r>
      <w:proofErr w:type="spellEnd"/>
      <w:r w:rsidRPr="001D5392">
        <w:rPr>
          <w:rFonts w:asciiTheme="minorHAnsi" w:hAnsiTheme="minorHAnsi"/>
        </w:rPr>
        <w:t xml:space="preserve"> 60 x 60 lub kolorystyka wg katalogu Nowa Gala Gres QUARZITE Natura lub równoważnych  i porównywalne z zastosowaniem płytek z pełnego systemu: cokół, narożnik ze</w:t>
      </w:r>
      <w:r w:rsidRPr="001D5392">
        <w:rPr>
          <w:rFonts w:asciiTheme="minorHAnsi" w:hAnsiTheme="minorHAnsi"/>
        </w:rPr>
        <w:softHyphen/>
        <w:t xml:space="preserve">wnętrzny i wewnętrzny, cokół dostawny itp. oraz listew dylatacyjnych, dekor składający się z listew- 1 </w:t>
      </w:r>
      <w:proofErr w:type="spellStart"/>
      <w:r w:rsidRPr="001D5392">
        <w:rPr>
          <w:rFonts w:asciiTheme="minorHAnsi" w:hAnsiTheme="minorHAnsi"/>
        </w:rPr>
        <w:t>kpl</w:t>
      </w:r>
      <w:proofErr w:type="spellEnd"/>
      <w:r w:rsidRPr="001D5392">
        <w:rPr>
          <w:rFonts w:asciiTheme="minorHAnsi" w:hAnsiTheme="minorHAnsi"/>
        </w:rPr>
        <w:t>, i in. zgodnie z ustaleniami z nadzorem inwestorskim.</w:t>
      </w:r>
    </w:p>
    <w:p w:rsidR="0009650E" w:rsidRPr="001D5392" w:rsidRDefault="0009650E" w:rsidP="0009650E">
      <w:pPr>
        <w:jc w:val="both"/>
        <w:rPr>
          <w:rFonts w:asciiTheme="minorHAnsi" w:hAnsiTheme="minorHAnsi"/>
        </w:rPr>
      </w:pPr>
    </w:p>
    <w:p w:rsidR="0009650E" w:rsidRPr="006F4E4A" w:rsidRDefault="0009650E" w:rsidP="0009650E">
      <w:pPr>
        <w:pStyle w:val="Akapitzlist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1D5392">
        <w:rPr>
          <w:rFonts w:asciiTheme="minorHAnsi" w:hAnsiTheme="minorHAnsi"/>
          <w:b/>
          <w:sz w:val="18"/>
          <w:szCs w:val="18"/>
        </w:rPr>
        <w:t xml:space="preserve"> </w:t>
      </w:r>
      <w:r w:rsidRPr="001D5392">
        <w:rPr>
          <w:rFonts w:asciiTheme="minorHAnsi" w:hAnsiTheme="minorHAnsi"/>
          <w:b/>
          <w:sz w:val="24"/>
          <w:szCs w:val="24"/>
          <w:u w:val="single"/>
        </w:rPr>
        <w:t xml:space="preserve">Gres – okładziny schodów zewnętrznych, </w:t>
      </w:r>
    </w:p>
    <w:p w:rsidR="0009650E" w:rsidRPr="001D5392" w:rsidRDefault="0009650E" w:rsidP="0009650E">
      <w:pPr>
        <w:pStyle w:val="Akapitzlist"/>
        <w:tabs>
          <w:tab w:val="left" w:pos="1418"/>
        </w:tabs>
        <w:ind w:left="426"/>
        <w:jc w:val="both"/>
        <w:rPr>
          <w:rFonts w:asciiTheme="minorHAnsi" w:hAnsiTheme="minorHAnsi"/>
          <w:b/>
          <w:sz w:val="18"/>
          <w:szCs w:val="18"/>
        </w:rPr>
      </w:pPr>
    </w:p>
    <w:p w:rsidR="0009650E" w:rsidRPr="001D5392" w:rsidRDefault="0009650E" w:rsidP="0009650E">
      <w:pPr>
        <w:tabs>
          <w:tab w:val="num" w:pos="567"/>
          <w:tab w:val="left" w:pos="1134"/>
          <w:tab w:val="left" w:pos="1418"/>
        </w:tabs>
        <w:ind w:left="567"/>
        <w:jc w:val="both"/>
        <w:rPr>
          <w:rFonts w:asciiTheme="minorHAnsi" w:hAnsiTheme="minorHAnsi"/>
        </w:rPr>
      </w:pPr>
      <w:r w:rsidRPr="001D5392">
        <w:rPr>
          <w:rFonts w:asciiTheme="minorHAnsi" w:hAnsiTheme="minorHAnsi"/>
        </w:rPr>
        <w:t>Schody wejście do części mieszkalnej - płytki gres o parametrach równoważnych lub porównywalnych, nie gorszych niż okre</w:t>
      </w:r>
      <w:r w:rsidRPr="001D5392">
        <w:rPr>
          <w:rFonts w:asciiTheme="minorHAnsi" w:hAnsiTheme="minorHAnsi"/>
        </w:rPr>
        <w:softHyphen/>
        <w:t>ślone poniżej:</w:t>
      </w:r>
    </w:p>
    <w:p w:rsidR="0009650E" w:rsidRPr="001D5392" w:rsidRDefault="0009650E" w:rsidP="0009650E">
      <w:pPr>
        <w:tabs>
          <w:tab w:val="num" w:pos="567"/>
          <w:tab w:val="left" w:pos="709"/>
          <w:tab w:val="left" w:pos="1418"/>
        </w:tabs>
        <w:ind w:left="567"/>
        <w:jc w:val="both"/>
        <w:rPr>
          <w:rFonts w:asciiTheme="minorHAnsi" w:hAnsiTheme="minorHAnsi"/>
        </w:rPr>
      </w:pPr>
      <w:r w:rsidRPr="001D5392">
        <w:rPr>
          <w:rFonts w:asciiTheme="minorHAnsi" w:hAnsiTheme="minorHAnsi"/>
        </w:rPr>
        <w:t>- płytki barwione w masie,</w:t>
      </w:r>
    </w:p>
    <w:p w:rsidR="0009650E" w:rsidRPr="001D5392" w:rsidRDefault="0009650E" w:rsidP="0009650E">
      <w:pPr>
        <w:tabs>
          <w:tab w:val="num" w:pos="567"/>
          <w:tab w:val="left" w:pos="709"/>
          <w:tab w:val="left" w:pos="1418"/>
        </w:tabs>
        <w:ind w:left="567"/>
        <w:jc w:val="both"/>
        <w:rPr>
          <w:rFonts w:asciiTheme="minorHAnsi" w:hAnsiTheme="minorHAnsi"/>
        </w:rPr>
      </w:pPr>
      <w:r w:rsidRPr="001D5392">
        <w:rPr>
          <w:rFonts w:asciiTheme="minorHAnsi" w:hAnsiTheme="minorHAnsi"/>
        </w:rPr>
        <w:t>- antypoślizgowość -  min. R10,</w:t>
      </w:r>
    </w:p>
    <w:p w:rsidR="0009650E" w:rsidRPr="001D5392" w:rsidRDefault="0009650E" w:rsidP="0009650E">
      <w:pPr>
        <w:tabs>
          <w:tab w:val="num" w:pos="567"/>
          <w:tab w:val="left" w:pos="709"/>
          <w:tab w:val="left" w:pos="1418"/>
        </w:tabs>
        <w:ind w:left="567"/>
        <w:jc w:val="both"/>
        <w:rPr>
          <w:rFonts w:asciiTheme="minorHAnsi" w:hAnsiTheme="minorHAnsi"/>
        </w:rPr>
      </w:pPr>
      <w:r w:rsidRPr="001D5392">
        <w:rPr>
          <w:rFonts w:asciiTheme="minorHAnsi" w:hAnsiTheme="minorHAnsi"/>
        </w:rPr>
        <w:t>- powierzchnie naturalne impregnowane fabrycznie,</w:t>
      </w:r>
    </w:p>
    <w:p w:rsidR="0009650E" w:rsidRPr="001D5392" w:rsidRDefault="0009650E" w:rsidP="0009650E">
      <w:pPr>
        <w:tabs>
          <w:tab w:val="num" w:pos="567"/>
          <w:tab w:val="left" w:pos="709"/>
          <w:tab w:val="left" w:pos="1418"/>
        </w:tabs>
        <w:ind w:left="567"/>
        <w:jc w:val="both"/>
        <w:rPr>
          <w:rFonts w:asciiTheme="minorHAnsi" w:hAnsiTheme="minorHAnsi"/>
        </w:rPr>
      </w:pPr>
      <w:r w:rsidRPr="001D5392">
        <w:rPr>
          <w:rFonts w:asciiTheme="minorHAnsi" w:hAnsiTheme="minorHAnsi"/>
        </w:rPr>
        <w:t>- grubość - 9-10 mm,</w:t>
      </w:r>
    </w:p>
    <w:p w:rsidR="0009650E" w:rsidRPr="001D5392" w:rsidRDefault="0009650E" w:rsidP="0009650E">
      <w:pPr>
        <w:tabs>
          <w:tab w:val="num" w:pos="567"/>
          <w:tab w:val="left" w:pos="709"/>
          <w:tab w:val="left" w:pos="1418"/>
        </w:tabs>
        <w:ind w:left="567"/>
        <w:jc w:val="both"/>
        <w:rPr>
          <w:rFonts w:asciiTheme="minorHAnsi" w:hAnsiTheme="minorHAnsi"/>
        </w:rPr>
      </w:pPr>
      <w:r w:rsidRPr="001D5392">
        <w:rPr>
          <w:rFonts w:asciiTheme="minorHAnsi" w:hAnsiTheme="minorHAnsi"/>
        </w:rPr>
        <w:t>- nasiąkliwość -  ≤ 0.05%,</w:t>
      </w:r>
    </w:p>
    <w:p w:rsidR="0009650E" w:rsidRPr="001D5392" w:rsidRDefault="0009650E" w:rsidP="0009650E">
      <w:pPr>
        <w:tabs>
          <w:tab w:val="num" w:pos="567"/>
          <w:tab w:val="left" w:pos="709"/>
          <w:tab w:val="left" w:pos="1418"/>
        </w:tabs>
        <w:ind w:left="567"/>
        <w:jc w:val="both"/>
        <w:rPr>
          <w:rFonts w:asciiTheme="minorHAnsi" w:hAnsiTheme="minorHAnsi"/>
        </w:rPr>
      </w:pPr>
      <w:r w:rsidRPr="001D5392">
        <w:rPr>
          <w:rFonts w:asciiTheme="minorHAnsi" w:hAnsiTheme="minorHAnsi"/>
        </w:rPr>
        <w:t>- wytrzymałość na zginanie -  min. 45 N/mm²,</w:t>
      </w:r>
    </w:p>
    <w:p w:rsidR="0009650E" w:rsidRPr="001D5392" w:rsidRDefault="0009650E" w:rsidP="0009650E">
      <w:pPr>
        <w:tabs>
          <w:tab w:val="num" w:pos="567"/>
          <w:tab w:val="left" w:pos="709"/>
          <w:tab w:val="left" w:pos="1418"/>
        </w:tabs>
        <w:ind w:left="567"/>
        <w:jc w:val="both"/>
        <w:rPr>
          <w:rFonts w:asciiTheme="minorHAnsi" w:hAnsiTheme="minorHAnsi"/>
        </w:rPr>
      </w:pPr>
      <w:r w:rsidRPr="001D5392">
        <w:rPr>
          <w:rFonts w:asciiTheme="minorHAnsi" w:hAnsiTheme="minorHAnsi"/>
        </w:rPr>
        <w:t xml:space="preserve">- twardość ( skala Mohsa) - 8, </w:t>
      </w:r>
    </w:p>
    <w:p w:rsidR="0009650E" w:rsidRPr="001D5392" w:rsidRDefault="0009650E" w:rsidP="0009650E">
      <w:pPr>
        <w:tabs>
          <w:tab w:val="num" w:pos="567"/>
          <w:tab w:val="left" w:pos="709"/>
          <w:tab w:val="left" w:pos="1418"/>
        </w:tabs>
        <w:ind w:left="567"/>
        <w:jc w:val="both"/>
        <w:rPr>
          <w:rFonts w:asciiTheme="minorHAnsi" w:hAnsiTheme="minorHAnsi"/>
        </w:rPr>
      </w:pPr>
      <w:r w:rsidRPr="001D5392">
        <w:rPr>
          <w:rFonts w:asciiTheme="minorHAnsi" w:hAnsiTheme="minorHAnsi"/>
        </w:rPr>
        <w:t>- mrozoodporność - mrozoodporna,</w:t>
      </w:r>
    </w:p>
    <w:p w:rsidR="0009650E" w:rsidRPr="001D5392" w:rsidRDefault="0009650E" w:rsidP="0009650E">
      <w:pPr>
        <w:tabs>
          <w:tab w:val="num" w:pos="567"/>
          <w:tab w:val="left" w:pos="709"/>
          <w:tab w:val="left" w:pos="1418"/>
        </w:tabs>
        <w:ind w:left="567"/>
        <w:jc w:val="both"/>
        <w:rPr>
          <w:rFonts w:asciiTheme="minorHAnsi" w:hAnsiTheme="minorHAnsi"/>
        </w:rPr>
      </w:pPr>
      <w:r w:rsidRPr="001D5392">
        <w:rPr>
          <w:rFonts w:asciiTheme="minorHAnsi" w:hAnsiTheme="minorHAnsi"/>
        </w:rPr>
        <w:t>- odporność na ścieranie wgłębne - max. 130 mm³,</w:t>
      </w:r>
    </w:p>
    <w:p w:rsidR="0009650E" w:rsidRPr="001D5392" w:rsidRDefault="0009650E" w:rsidP="0009650E">
      <w:pPr>
        <w:tabs>
          <w:tab w:val="num" w:pos="567"/>
          <w:tab w:val="left" w:pos="709"/>
          <w:tab w:val="left" w:pos="1418"/>
        </w:tabs>
        <w:ind w:left="567"/>
        <w:jc w:val="both"/>
        <w:rPr>
          <w:rFonts w:asciiTheme="minorHAnsi" w:hAnsiTheme="minorHAnsi"/>
        </w:rPr>
      </w:pPr>
      <w:r w:rsidRPr="001D5392">
        <w:rPr>
          <w:rFonts w:asciiTheme="minorHAnsi" w:hAnsiTheme="minorHAnsi"/>
        </w:rPr>
        <w:t xml:space="preserve">- odporność na plamienie – odporne. </w:t>
      </w:r>
    </w:p>
    <w:p w:rsidR="0009650E" w:rsidRDefault="0009650E" w:rsidP="0009650E">
      <w:pPr>
        <w:tabs>
          <w:tab w:val="num" w:pos="567"/>
          <w:tab w:val="left" w:pos="709"/>
          <w:tab w:val="left" w:pos="1418"/>
        </w:tabs>
        <w:ind w:left="567"/>
        <w:jc w:val="both"/>
        <w:rPr>
          <w:rFonts w:asciiTheme="minorHAnsi" w:hAnsiTheme="minorHAnsi"/>
        </w:rPr>
      </w:pPr>
      <w:r w:rsidRPr="001D5392">
        <w:rPr>
          <w:rFonts w:asciiTheme="minorHAnsi" w:hAnsiTheme="minorHAnsi"/>
        </w:rPr>
        <w:t>Kolorys</w:t>
      </w:r>
      <w:r>
        <w:rPr>
          <w:rFonts w:asciiTheme="minorHAnsi" w:hAnsiTheme="minorHAnsi"/>
        </w:rPr>
        <w:t>tyka wg katalogu Nowa Gala Gres</w:t>
      </w:r>
      <w:r w:rsidRPr="001D5392">
        <w:rPr>
          <w:rFonts w:asciiTheme="minorHAnsi" w:hAnsiTheme="minorHAnsi"/>
        </w:rPr>
        <w:t xml:space="preserve"> QUARZITE Natura, Ceramika Paradyż –KLINKIER AQUARIUS, lub porównywalne z zastosowaniem płytek z pełnego sys</w:t>
      </w:r>
      <w:r w:rsidRPr="001D5392">
        <w:rPr>
          <w:rFonts w:asciiTheme="minorHAnsi" w:hAnsiTheme="minorHAnsi"/>
        </w:rPr>
        <w:softHyphen/>
        <w:t>temu: cokół, narożnik zewnętrzny i wewnętrzny, cokół dostawny, stopnica, podstop</w:t>
      </w:r>
      <w:r w:rsidRPr="001D5392">
        <w:rPr>
          <w:rFonts w:asciiTheme="minorHAnsi" w:hAnsiTheme="minorHAnsi"/>
        </w:rPr>
        <w:softHyphen/>
        <w:t>nica itp. oraz listew dylatacyjnych i inne zgodnie z ustaleniami z nadzorem inwestor</w:t>
      </w:r>
      <w:r w:rsidRPr="001D5392">
        <w:rPr>
          <w:rFonts w:asciiTheme="minorHAnsi" w:hAnsiTheme="minorHAnsi"/>
        </w:rPr>
        <w:softHyphen/>
        <w:t>skim.</w:t>
      </w:r>
    </w:p>
    <w:p w:rsidR="0009650E" w:rsidRDefault="0009650E" w:rsidP="0009650E">
      <w:pPr>
        <w:tabs>
          <w:tab w:val="num" w:pos="567"/>
          <w:tab w:val="left" w:pos="709"/>
          <w:tab w:val="left" w:pos="1418"/>
        </w:tabs>
        <w:ind w:left="567"/>
        <w:jc w:val="both"/>
        <w:rPr>
          <w:rFonts w:asciiTheme="minorHAnsi" w:hAnsiTheme="minorHAnsi"/>
        </w:rPr>
      </w:pPr>
    </w:p>
    <w:p w:rsidR="0009650E" w:rsidRPr="006F4E4A" w:rsidRDefault="0009650E" w:rsidP="0009650E">
      <w:pPr>
        <w:tabs>
          <w:tab w:val="num" w:pos="567"/>
          <w:tab w:val="left" w:pos="709"/>
          <w:tab w:val="left" w:pos="1418"/>
        </w:tabs>
        <w:ind w:left="567"/>
        <w:jc w:val="both"/>
        <w:rPr>
          <w:rFonts w:asciiTheme="minorHAnsi" w:hAnsiTheme="minorHAnsi"/>
        </w:rPr>
      </w:pPr>
    </w:p>
    <w:p w:rsidR="0009650E" w:rsidRPr="006F4E4A" w:rsidRDefault="0009650E" w:rsidP="0009650E">
      <w:pPr>
        <w:pStyle w:val="Akapitzlist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lastRenderedPageBreak/>
        <w:t xml:space="preserve"> Podłogi </w:t>
      </w:r>
    </w:p>
    <w:p w:rsidR="0009650E" w:rsidRPr="00356F66" w:rsidRDefault="0009650E" w:rsidP="0009650E">
      <w:pPr>
        <w:tabs>
          <w:tab w:val="num" w:pos="1134"/>
          <w:tab w:val="left" w:pos="1418"/>
        </w:tabs>
        <w:ind w:left="567"/>
        <w:jc w:val="both"/>
        <w:rPr>
          <w:rFonts w:asciiTheme="minorHAnsi" w:hAnsiTheme="minorHAnsi"/>
        </w:rPr>
      </w:pPr>
      <w:r w:rsidRPr="00356F66">
        <w:rPr>
          <w:rFonts w:asciiTheme="minorHAnsi" w:hAnsiTheme="minorHAnsi"/>
        </w:rPr>
        <w:t xml:space="preserve">W </w:t>
      </w:r>
      <w:r>
        <w:rPr>
          <w:rFonts w:asciiTheme="minorHAnsi" w:hAnsiTheme="minorHAnsi"/>
        </w:rPr>
        <w:t xml:space="preserve">pokojach na parterze i poddaszu - </w:t>
      </w:r>
      <w:r w:rsidRPr="00356F6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deszczułki dębowe</w:t>
      </w:r>
    </w:p>
    <w:p w:rsidR="0009650E" w:rsidRPr="00362318" w:rsidRDefault="0009650E" w:rsidP="0009650E">
      <w:pPr>
        <w:pStyle w:val="Default"/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parkiet dę</w:t>
      </w:r>
      <w:r w:rsidRPr="00362318">
        <w:rPr>
          <w:rFonts w:asciiTheme="minorHAnsi" w:hAnsiTheme="minorHAnsi" w:cstheme="minorHAnsi"/>
          <w:sz w:val="24"/>
          <w:szCs w:val="24"/>
        </w:rPr>
        <w:t xml:space="preserve">bowy gr.16mm, szer.100-120mm, dł.400-1600mm klasa I, wilgotność max 8% , twardość wg </w:t>
      </w:r>
      <w:proofErr w:type="spellStart"/>
      <w:r w:rsidRPr="00362318">
        <w:rPr>
          <w:rFonts w:asciiTheme="minorHAnsi" w:hAnsiTheme="minorHAnsi" w:cstheme="minorHAnsi"/>
          <w:sz w:val="24"/>
          <w:szCs w:val="24"/>
        </w:rPr>
        <w:t>Brinella</w:t>
      </w:r>
      <w:proofErr w:type="spellEnd"/>
      <w:r w:rsidRPr="00362318">
        <w:rPr>
          <w:rFonts w:asciiTheme="minorHAnsi" w:hAnsiTheme="minorHAnsi" w:cstheme="minorHAnsi"/>
          <w:sz w:val="24"/>
          <w:szCs w:val="24"/>
        </w:rPr>
        <w:t xml:space="preserve"> - 1,45 -1,75 </w:t>
      </w:r>
      <w:proofErr w:type="spellStart"/>
      <w:r w:rsidRPr="00362318">
        <w:rPr>
          <w:rFonts w:asciiTheme="minorHAnsi" w:hAnsiTheme="minorHAnsi" w:cstheme="minorHAnsi"/>
          <w:sz w:val="24"/>
          <w:szCs w:val="24"/>
        </w:rPr>
        <w:t>Mpa</w:t>
      </w:r>
      <w:proofErr w:type="spellEnd"/>
      <w:r w:rsidRPr="00362318">
        <w:rPr>
          <w:rFonts w:asciiTheme="minorHAnsi" w:hAnsiTheme="minorHAnsi" w:cstheme="minorHAnsi"/>
          <w:sz w:val="24"/>
          <w:szCs w:val="24"/>
        </w:rPr>
        <w:t xml:space="preserve"> , nasiąkliwość (po 24 h) - 1,5 % , ścieralność na aparacie Stuttgart - max 0,13 mm </w:t>
      </w:r>
    </w:p>
    <w:p w:rsidR="0009650E" w:rsidRPr="00362318" w:rsidRDefault="0009650E" w:rsidP="0009650E">
      <w:pPr>
        <w:pStyle w:val="Default"/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362318">
        <w:rPr>
          <w:rFonts w:asciiTheme="minorHAnsi" w:hAnsiTheme="minorHAnsi" w:cstheme="minorHAnsi"/>
          <w:sz w:val="24"/>
          <w:szCs w:val="24"/>
        </w:rPr>
        <w:t>listwy przypodłogowe dębowe</w:t>
      </w:r>
    </w:p>
    <w:p w:rsidR="0009650E" w:rsidRPr="00384585" w:rsidRDefault="0009650E" w:rsidP="0009650E">
      <w:pPr>
        <w:pStyle w:val="Default"/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362318">
        <w:rPr>
          <w:rFonts w:asciiTheme="minorHAnsi" w:hAnsiTheme="minorHAnsi" w:cstheme="minorHAnsi"/>
          <w:sz w:val="24"/>
          <w:szCs w:val="24"/>
        </w:rPr>
        <w:t>lakier podkładowy i lakier nawierzchniowy półmat o bardzo wysokiej odporno</w:t>
      </w:r>
      <w:r>
        <w:rPr>
          <w:rFonts w:asciiTheme="minorHAnsi" w:hAnsiTheme="minorHAnsi" w:cstheme="minorHAnsi"/>
          <w:sz w:val="24"/>
          <w:szCs w:val="24"/>
        </w:rPr>
        <w:t>ści na ścieranie i zarysowania.</w:t>
      </w:r>
    </w:p>
    <w:p w:rsidR="0009650E" w:rsidRPr="001D5392" w:rsidRDefault="0009650E" w:rsidP="0009650E">
      <w:pPr>
        <w:tabs>
          <w:tab w:val="num" w:pos="0"/>
          <w:tab w:val="left" w:pos="1418"/>
        </w:tabs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Wybór rodzaju </w:t>
      </w:r>
      <w:r w:rsidRPr="001D5392">
        <w:rPr>
          <w:rFonts w:asciiTheme="minorHAnsi" w:hAnsiTheme="minorHAnsi"/>
        </w:rPr>
        <w:t xml:space="preserve">i kolorystki </w:t>
      </w:r>
      <w:r>
        <w:rPr>
          <w:rFonts w:asciiTheme="minorHAnsi" w:hAnsiTheme="minorHAnsi"/>
        </w:rPr>
        <w:t xml:space="preserve">parkietu </w:t>
      </w:r>
      <w:r w:rsidRPr="001D5392">
        <w:rPr>
          <w:rFonts w:asciiTheme="minorHAnsi" w:hAnsiTheme="minorHAnsi"/>
        </w:rPr>
        <w:t xml:space="preserve">na etapie projektowania i wykonawstwa. Akcesoria wykończeniowe i montażowe zgodnie z instrukcją producenta </w:t>
      </w:r>
      <w:r>
        <w:rPr>
          <w:rFonts w:asciiTheme="minorHAnsi" w:hAnsiTheme="minorHAnsi"/>
        </w:rPr>
        <w:t>parkietu.</w:t>
      </w:r>
      <w:r w:rsidRPr="001D5392">
        <w:rPr>
          <w:rFonts w:asciiTheme="minorHAnsi" w:hAnsiTheme="minorHAnsi"/>
        </w:rPr>
        <w:t xml:space="preserve"> </w:t>
      </w:r>
    </w:p>
    <w:p w:rsidR="0009650E" w:rsidRPr="001D5392" w:rsidRDefault="0009650E" w:rsidP="0009650E">
      <w:pPr>
        <w:tabs>
          <w:tab w:val="num" w:pos="360"/>
          <w:tab w:val="left" w:pos="1134"/>
        </w:tabs>
        <w:jc w:val="both"/>
        <w:rPr>
          <w:rFonts w:asciiTheme="minorHAnsi" w:hAnsiTheme="minorHAnsi"/>
          <w:u w:val="single"/>
        </w:rPr>
      </w:pPr>
      <w:r w:rsidRPr="001D5392">
        <w:rPr>
          <w:rFonts w:asciiTheme="minorHAnsi" w:hAnsiTheme="minorHAnsi"/>
          <w:sz w:val="18"/>
          <w:szCs w:val="18"/>
        </w:rPr>
        <w:t xml:space="preserve"> </w:t>
      </w:r>
    </w:p>
    <w:p w:rsidR="0009650E" w:rsidRPr="001D5392" w:rsidRDefault="0009650E" w:rsidP="0009650E">
      <w:pPr>
        <w:pStyle w:val="Akapitzlist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1D5392">
        <w:rPr>
          <w:rFonts w:asciiTheme="minorHAnsi" w:hAnsiTheme="minorHAnsi"/>
          <w:b/>
          <w:sz w:val="24"/>
          <w:szCs w:val="24"/>
          <w:u w:val="single"/>
        </w:rPr>
        <w:t xml:space="preserve"> Schody wewnętrzne </w:t>
      </w:r>
      <w:r>
        <w:rPr>
          <w:rFonts w:asciiTheme="minorHAnsi" w:hAnsiTheme="minorHAnsi"/>
          <w:b/>
          <w:sz w:val="24"/>
          <w:szCs w:val="24"/>
          <w:u w:val="single"/>
        </w:rPr>
        <w:t>policzkowe drewniane</w:t>
      </w:r>
    </w:p>
    <w:p w:rsidR="0009650E" w:rsidRPr="001D5392" w:rsidRDefault="0009650E" w:rsidP="0009650E">
      <w:pPr>
        <w:pStyle w:val="NormalnyWeb"/>
        <w:ind w:left="567"/>
        <w:jc w:val="both"/>
        <w:rPr>
          <w:rFonts w:asciiTheme="minorHAnsi" w:hAnsiTheme="minorHAnsi"/>
          <w:color w:val="282D31"/>
        </w:rPr>
      </w:pPr>
      <w:r w:rsidRPr="001D5392">
        <w:rPr>
          <w:rFonts w:asciiTheme="minorHAnsi" w:hAnsiTheme="minorHAnsi"/>
          <w:color w:val="282D31"/>
        </w:rPr>
        <w:t>Drewno liściaste dębowe, bukowe -  przeznaczone na stopnice,</w:t>
      </w:r>
      <w:r>
        <w:rPr>
          <w:rFonts w:asciiTheme="minorHAnsi" w:hAnsiTheme="minorHAnsi"/>
          <w:color w:val="282D31"/>
        </w:rPr>
        <w:t xml:space="preserve"> podstopnice, spocznik,</w:t>
      </w:r>
      <w:r w:rsidRPr="001D5392">
        <w:rPr>
          <w:rFonts w:asciiTheme="minorHAnsi" w:hAnsiTheme="minorHAnsi"/>
          <w:color w:val="282D31"/>
        </w:rPr>
        <w:t xml:space="preserve"> </w:t>
      </w:r>
      <w:r>
        <w:rPr>
          <w:rFonts w:asciiTheme="minorHAnsi" w:hAnsiTheme="minorHAnsi"/>
          <w:color w:val="282D31"/>
        </w:rPr>
        <w:t xml:space="preserve">belki policzkowe, </w:t>
      </w:r>
      <w:r w:rsidRPr="001D5392">
        <w:rPr>
          <w:rFonts w:asciiTheme="minorHAnsi" w:hAnsiTheme="minorHAnsi"/>
          <w:color w:val="282D31"/>
        </w:rPr>
        <w:t>słupy, tralki oraz na balustrady powinno odpowiadać  I klasie jakości.  Materiał powinien mieć gęsto rozmieszczone słoje. Drewno musi być suche (wilgotność poniżej 8-12%), bez sęków i innych wad. Stopnice z drewna li</w:t>
      </w:r>
      <w:r w:rsidRPr="001D5392">
        <w:rPr>
          <w:rFonts w:asciiTheme="minorHAnsi" w:hAnsiTheme="minorHAnsi"/>
          <w:color w:val="282D31"/>
        </w:rPr>
        <w:softHyphen/>
        <w:t xml:space="preserve">tego, bądź klejonego warstwowo. </w:t>
      </w:r>
    </w:p>
    <w:p w:rsidR="0009650E" w:rsidRPr="001D5392" w:rsidRDefault="0009650E" w:rsidP="0009650E">
      <w:pPr>
        <w:pStyle w:val="Akapitzlist"/>
        <w:numPr>
          <w:ilvl w:val="0"/>
          <w:numId w:val="1"/>
        </w:numPr>
        <w:tabs>
          <w:tab w:val="left" w:pos="567"/>
          <w:tab w:val="left" w:pos="1418"/>
        </w:tabs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1D5392">
        <w:rPr>
          <w:rFonts w:asciiTheme="minorHAnsi" w:hAnsiTheme="minorHAnsi"/>
          <w:b/>
          <w:sz w:val="24"/>
          <w:szCs w:val="24"/>
          <w:u w:val="single"/>
        </w:rPr>
        <w:t>Okładziny ścian wewnętrznych – płytki ceramiczne ścienne</w:t>
      </w:r>
    </w:p>
    <w:p w:rsidR="0009650E" w:rsidRPr="001D5392" w:rsidRDefault="0009650E" w:rsidP="0009650E">
      <w:pPr>
        <w:pStyle w:val="Akapitzlist"/>
        <w:tabs>
          <w:tab w:val="left" w:pos="1134"/>
          <w:tab w:val="left" w:pos="1418"/>
        </w:tabs>
        <w:ind w:left="426"/>
        <w:jc w:val="both"/>
        <w:rPr>
          <w:rFonts w:asciiTheme="minorHAnsi" w:hAnsiTheme="minorHAnsi"/>
          <w:b/>
          <w:sz w:val="18"/>
          <w:szCs w:val="18"/>
        </w:rPr>
      </w:pPr>
    </w:p>
    <w:p w:rsidR="0009650E" w:rsidRPr="001D5392" w:rsidRDefault="0009650E" w:rsidP="0009650E">
      <w:pPr>
        <w:tabs>
          <w:tab w:val="left" w:pos="993"/>
        </w:tabs>
        <w:ind w:left="567"/>
        <w:jc w:val="both"/>
        <w:rPr>
          <w:rFonts w:asciiTheme="minorHAnsi" w:hAnsiTheme="minorHAnsi"/>
        </w:rPr>
      </w:pPr>
      <w:r w:rsidRPr="001D5392">
        <w:rPr>
          <w:rFonts w:asciiTheme="minorHAnsi" w:hAnsiTheme="minorHAnsi"/>
        </w:rPr>
        <w:t>Płytki ceramiczne o parametrach równoważnych lub porównywalnych, nie gorszych niż określone poni</w:t>
      </w:r>
      <w:r w:rsidRPr="001D5392">
        <w:rPr>
          <w:rFonts w:asciiTheme="minorHAnsi" w:hAnsiTheme="minorHAnsi"/>
        </w:rPr>
        <w:softHyphen/>
        <w:t>żej:</w:t>
      </w:r>
    </w:p>
    <w:p w:rsidR="0009650E" w:rsidRPr="001D5392" w:rsidRDefault="0009650E" w:rsidP="0009650E">
      <w:pPr>
        <w:tabs>
          <w:tab w:val="num" w:pos="426"/>
          <w:tab w:val="left" w:pos="993"/>
        </w:tabs>
        <w:ind w:left="567"/>
        <w:jc w:val="both"/>
        <w:rPr>
          <w:rFonts w:asciiTheme="minorHAnsi" w:hAnsiTheme="minorHAnsi"/>
        </w:rPr>
      </w:pPr>
      <w:r w:rsidRPr="001D5392">
        <w:rPr>
          <w:rFonts w:asciiTheme="minorHAnsi" w:hAnsiTheme="minorHAnsi"/>
        </w:rPr>
        <w:t>-</w:t>
      </w:r>
      <w:r w:rsidRPr="001D5392">
        <w:rPr>
          <w:rFonts w:asciiTheme="minorHAnsi" w:hAnsiTheme="minorHAnsi"/>
        </w:rPr>
        <w:tab/>
        <w:t xml:space="preserve">nasiąkliwość - </w:t>
      </w:r>
      <w:r w:rsidRPr="001D5392">
        <w:rPr>
          <w:rFonts w:asciiTheme="minorHAnsi" w:hAnsiTheme="minorHAnsi"/>
        </w:rPr>
        <w:tab/>
      </w:r>
      <w:r w:rsidRPr="001D5392">
        <w:rPr>
          <w:rFonts w:asciiTheme="minorHAnsi" w:hAnsiTheme="minorHAnsi"/>
        </w:rPr>
        <w:tab/>
      </w:r>
      <w:r w:rsidRPr="001D5392">
        <w:rPr>
          <w:rFonts w:asciiTheme="minorHAnsi" w:hAnsiTheme="minorHAnsi"/>
        </w:rPr>
        <w:tab/>
      </w:r>
      <w:r w:rsidRPr="001D5392">
        <w:rPr>
          <w:rFonts w:asciiTheme="minorHAnsi" w:hAnsiTheme="minorHAnsi"/>
        </w:rPr>
        <w:tab/>
        <w:t>średnio 17%,</w:t>
      </w:r>
    </w:p>
    <w:p w:rsidR="0009650E" w:rsidRPr="001D5392" w:rsidRDefault="0009650E" w:rsidP="0009650E">
      <w:pPr>
        <w:tabs>
          <w:tab w:val="num" w:pos="360"/>
          <w:tab w:val="left" w:pos="993"/>
        </w:tabs>
        <w:ind w:left="567"/>
        <w:jc w:val="both"/>
        <w:rPr>
          <w:rFonts w:asciiTheme="minorHAnsi" w:hAnsiTheme="minorHAnsi"/>
        </w:rPr>
      </w:pPr>
      <w:r w:rsidRPr="001D5392">
        <w:rPr>
          <w:rFonts w:asciiTheme="minorHAnsi" w:hAnsiTheme="minorHAnsi"/>
        </w:rPr>
        <w:t>-</w:t>
      </w:r>
      <w:r w:rsidRPr="001D5392">
        <w:rPr>
          <w:rFonts w:asciiTheme="minorHAnsi" w:hAnsiTheme="minorHAnsi"/>
        </w:rPr>
        <w:tab/>
        <w:t xml:space="preserve">wytrzymałość na zginanie - </w:t>
      </w:r>
      <w:r w:rsidRPr="001D5392">
        <w:rPr>
          <w:rFonts w:asciiTheme="minorHAnsi" w:hAnsiTheme="minorHAnsi"/>
        </w:rPr>
        <w:tab/>
        <w:t xml:space="preserve">            średnio 19-24 N/mm²,</w:t>
      </w:r>
    </w:p>
    <w:p w:rsidR="0009650E" w:rsidRPr="001D5392" w:rsidRDefault="0009650E" w:rsidP="0009650E">
      <w:pPr>
        <w:tabs>
          <w:tab w:val="num" w:pos="360"/>
          <w:tab w:val="left" w:pos="993"/>
        </w:tabs>
        <w:ind w:left="567"/>
        <w:jc w:val="both"/>
        <w:rPr>
          <w:rFonts w:asciiTheme="minorHAnsi" w:hAnsiTheme="minorHAnsi"/>
        </w:rPr>
      </w:pPr>
      <w:r w:rsidRPr="001D5392">
        <w:rPr>
          <w:rFonts w:asciiTheme="minorHAnsi" w:hAnsiTheme="minorHAnsi"/>
        </w:rPr>
        <w:t>-</w:t>
      </w:r>
      <w:r w:rsidRPr="001D5392">
        <w:rPr>
          <w:rFonts w:asciiTheme="minorHAnsi" w:hAnsiTheme="minorHAnsi"/>
        </w:rPr>
        <w:tab/>
        <w:t xml:space="preserve">siła łamiąca - </w:t>
      </w:r>
      <w:r w:rsidRPr="001D5392">
        <w:rPr>
          <w:rFonts w:asciiTheme="minorHAnsi" w:hAnsiTheme="minorHAnsi"/>
        </w:rPr>
        <w:tab/>
      </w:r>
      <w:r w:rsidRPr="001D5392">
        <w:rPr>
          <w:rFonts w:asciiTheme="minorHAnsi" w:hAnsiTheme="minorHAnsi"/>
        </w:rPr>
        <w:tab/>
      </w:r>
      <w:r w:rsidRPr="001D5392">
        <w:rPr>
          <w:rFonts w:asciiTheme="minorHAnsi" w:hAnsiTheme="minorHAnsi"/>
        </w:rPr>
        <w:tab/>
        <w:t xml:space="preserve"> </w:t>
      </w:r>
      <w:r w:rsidRPr="001D5392">
        <w:rPr>
          <w:rFonts w:asciiTheme="minorHAnsi" w:hAnsiTheme="minorHAnsi"/>
        </w:rPr>
        <w:tab/>
        <w:t>średnio 400 N ( gr. &gt; 7.5 mm ),</w:t>
      </w:r>
    </w:p>
    <w:p w:rsidR="0009650E" w:rsidRPr="001D5392" w:rsidRDefault="0009650E" w:rsidP="0009650E">
      <w:pPr>
        <w:tabs>
          <w:tab w:val="num" w:pos="360"/>
          <w:tab w:val="left" w:pos="993"/>
        </w:tabs>
        <w:ind w:left="567"/>
        <w:jc w:val="both"/>
        <w:rPr>
          <w:rFonts w:asciiTheme="minorHAnsi" w:hAnsiTheme="minorHAnsi"/>
        </w:rPr>
      </w:pPr>
      <w:r w:rsidRPr="001D5392">
        <w:rPr>
          <w:rFonts w:asciiTheme="minorHAnsi" w:hAnsiTheme="minorHAnsi"/>
        </w:rPr>
        <w:t>-</w:t>
      </w:r>
      <w:r w:rsidRPr="001D5392">
        <w:rPr>
          <w:rFonts w:asciiTheme="minorHAnsi" w:hAnsiTheme="minorHAnsi"/>
        </w:rPr>
        <w:tab/>
        <w:t xml:space="preserve">odporność termiczna - </w:t>
      </w:r>
      <w:r w:rsidRPr="001D5392">
        <w:rPr>
          <w:rFonts w:asciiTheme="minorHAnsi" w:hAnsiTheme="minorHAnsi"/>
        </w:rPr>
        <w:tab/>
      </w:r>
      <w:r w:rsidRPr="001D5392">
        <w:rPr>
          <w:rFonts w:asciiTheme="minorHAnsi" w:hAnsiTheme="minorHAnsi"/>
        </w:rPr>
        <w:tab/>
      </w:r>
      <w:r w:rsidRPr="001D5392">
        <w:rPr>
          <w:rFonts w:asciiTheme="minorHAnsi" w:hAnsiTheme="minorHAnsi"/>
        </w:rPr>
        <w:tab/>
        <w:t>odporne,</w:t>
      </w:r>
    </w:p>
    <w:p w:rsidR="0009650E" w:rsidRPr="001D5392" w:rsidRDefault="0009650E" w:rsidP="0009650E">
      <w:pPr>
        <w:tabs>
          <w:tab w:val="num" w:pos="360"/>
          <w:tab w:val="left" w:pos="993"/>
        </w:tabs>
        <w:ind w:left="567"/>
        <w:jc w:val="both"/>
        <w:rPr>
          <w:rFonts w:asciiTheme="minorHAnsi" w:hAnsiTheme="minorHAnsi"/>
        </w:rPr>
      </w:pPr>
      <w:r w:rsidRPr="001D5392">
        <w:rPr>
          <w:rFonts w:asciiTheme="minorHAnsi" w:hAnsiTheme="minorHAnsi"/>
        </w:rPr>
        <w:t>-</w:t>
      </w:r>
      <w:r w:rsidRPr="001D5392">
        <w:rPr>
          <w:rFonts w:asciiTheme="minorHAnsi" w:hAnsiTheme="minorHAnsi"/>
        </w:rPr>
        <w:tab/>
        <w:t xml:space="preserve">odporność na pęknięcia włoskowate - </w:t>
      </w:r>
      <w:r w:rsidRPr="001D5392">
        <w:rPr>
          <w:rFonts w:asciiTheme="minorHAnsi" w:hAnsiTheme="minorHAnsi"/>
        </w:rPr>
        <w:tab/>
        <w:t>odporne,</w:t>
      </w:r>
    </w:p>
    <w:p w:rsidR="0009650E" w:rsidRPr="001D5392" w:rsidRDefault="0009650E" w:rsidP="0009650E">
      <w:pPr>
        <w:tabs>
          <w:tab w:val="num" w:pos="993"/>
        </w:tabs>
        <w:ind w:left="993" w:hanging="426"/>
        <w:jc w:val="both"/>
        <w:rPr>
          <w:rFonts w:asciiTheme="minorHAnsi" w:hAnsiTheme="minorHAnsi"/>
        </w:rPr>
      </w:pPr>
      <w:r w:rsidRPr="001D5392">
        <w:rPr>
          <w:rFonts w:asciiTheme="minorHAnsi" w:hAnsiTheme="minorHAnsi"/>
        </w:rPr>
        <w:t>-</w:t>
      </w:r>
      <w:r w:rsidRPr="001D5392">
        <w:rPr>
          <w:rFonts w:asciiTheme="minorHAnsi" w:hAnsiTheme="minorHAnsi"/>
        </w:rPr>
        <w:tab/>
        <w:t>odporność na działanie środków chemicznych domowego użytku (AA-D) – klasa    GA,</w:t>
      </w:r>
    </w:p>
    <w:p w:rsidR="0009650E" w:rsidRPr="001D5392" w:rsidRDefault="0009650E" w:rsidP="0009650E">
      <w:pPr>
        <w:tabs>
          <w:tab w:val="num" w:pos="360"/>
          <w:tab w:val="left" w:pos="993"/>
        </w:tabs>
        <w:ind w:left="567"/>
        <w:jc w:val="both"/>
        <w:rPr>
          <w:rFonts w:asciiTheme="minorHAnsi" w:hAnsiTheme="minorHAnsi"/>
        </w:rPr>
      </w:pPr>
      <w:r w:rsidRPr="001D5392">
        <w:rPr>
          <w:rFonts w:asciiTheme="minorHAnsi" w:hAnsiTheme="minorHAnsi"/>
        </w:rPr>
        <w:t>-</w:t>
      </w:r>
      <w:r w:rsidRPr="001D5392">
        <w:rPr>
          <w:rFonts w:asciiTheme="minorHAnsi" w:hAnsiTheme="minorHAnsi"/>
        </w:rPr>
        <w:tab/>
        <w:t xml:space="preserve">odporność na płomienie - </w:t>
      </w:r>
      <w:r w:rsidRPr="001D5392">
        <w:rPr>
          <w:rFonts w:asciiTheme="minorHAnsi" w:hAnsiTheme="minorHAnsi"/>
        </w:rPr>
        <w:tab/>
      </w:r>
      <w:r w:rsidRPr="001D5392">
        <w:rPr>
          <w:rFonts w:asciiTheme="minorHAnsi" w:hAnsiTheme="minorHAnsi"/>
        </w:rPr>
        <w:tab/>
      </w:r>
      <w:r w:rsidRPr="001D5392">
        <w:rPr>
          <w:rFonts w:asciiTheme="minorHAnsi" w:hAnsiTheme="minorHAnsi"/>
        </w:rPr>
        <w:tab/>
        <w:t>klasa 5,</w:t>
      </w:r>
    </w:p>
    <w:p w:rsidR="0009650E" w:rsidRPr="001D5392" w:rsidRDefault="0009650E" w:rsidP="0009650E">
      <w:pPr>
        <w:tabs>
          <w:tab w:val="num" w:pos="360"/>
          <w:tab w:val="left" w:pos="993"/>
        </w:tabs>
        <w:ind w:left="567"/>
        <w:jc w:val="both"/>
        <w:rPr>
          <w:rFonts w:asciiTheme="minorHAnsi" w:hAnsiTheme="minorHAnsi"/>
        </w:rPr>
      </w:pPr>
      <w:r w:rsidRPr="001D5392">
        <w:rPr>
          <w:rFonts w:asciiTheme="minorHAnsi" w:hAnsiTheme="minorHAnsi"/>
        </w:rPr>
        <w:t>-</w:t>
      </w:r>
      <w:r w:rsidRPr="001D5392">
        <w:rPr>
          <w:rFonts w:asciiTheme="minorHAnsi" w:hAnsiTheme="minorHAnsi"/>
        </w:rPr>
        <w:tab/>
        <w:t xml:space="preserve">odchylenia długości - </w:t>
      </w:r>
      <w:r w:rsidRPr="001D5392">
        <w:rPr>
          <w:rFonts w:asciiTheme="minorHAnsi" w:hAnsiTheme="minorHAnsi"/>
        </w:rPr>
        <w:tab/>
      </w:r>
      <w:r w:rsidRPr="001D5392">
        <w:rPr>
          <w:rFonts w:asciiTheme="minorHAnsi" w:hAnsiTheme="minorHAnsi"/>
        </w:rPr>
        <w:tab/>
      </w:r>
      <w:r w:rsidRPr="001D5392">
        <w:rPr>
          <w:rFonts w:asciiTheme="minorHAnsi" w:hAnsiTheme="minorHAnsi"/>
        </w:rPr>
        <w:tab/>
        <w:t>średnio 0.25%,</w:t>
      </w:r>
    </w:p>
    <w:p w:rsidR="0009650E" w:rsidRPr="001D5392" w:rsidRDefault="0009650E" w:rsidP="0009650E">
      <w:pPr>
        <w:tabs>
          <w:tab w:val="num" w:pos="360"/>
          <w:tab w:val="left" w:pos="993"/>
        </w:tabs>
        <w:ind w:left="567"/>
        <w:jc w:val="both"/>
        <w:rPr>
          <w:rFonts w:asciiTheme="minorHAnsi" w:hAnsiTheme="minorHAnsi"/>
        </w:rPr>
      </w:pPr>
      <w:r w:rsidRPr="001D5392">
        <w:rPr>
          <w:rFonts w:asciiTheme="minorHAnsi" w:hAnsiTheme="minorHAnsi"/>
        </w:rPr>
        <w:t>-</w:t>
      </w:r>
      <w:r w:rsidRPr="001D5392">
        <w:rPr>
          <w:rFonts w:asciiTheme="minorHAnsi" w:hAnsiTheme="minorHAnsi"/>
        </w:rPr>
        <w:tab/>
        <w:t xml:space="preserve">odchylenia grubości - </w:t>
      </w:r>
      <w:r w:rsidRPr="001D5392">
        <w:rPr>
          <w:rFonts w:asciiTheme="minorHAnsi" w:hAnsiTheme="minorHAnsi"/>
        </w:rPr>
        <w:tab/>
      </w:r>
      <w:r w:rsidRPr="001D5392">
        <w:rPr>
          <w:rFonts w:asciiTheme="minorHAnsi" w:hAnsiTheme="minorHAnsi"/>
        </w:rPr>
        <w:tab/>
      </w:r>
      <w:r w:rsidRPr="001D5392">
        <w:rPr>
          <w:rFonts w:asciiTheme="minorHAnsi" w:hAnsiTheme="minorHAnsi"/>
        </w:rPr>
        <w:tab/>
        <w:t>średnio +/- 3%,</w:t>
      </w:r>
    </w:p>
    <w:p w:rsidR="0009650E" w:rsidRPr="001D5392" w:rsidRDefault="0009650E" w:rsidP="0009650E">
      <w:pPr>
        <w:tabs>
          <w:tab w:val="num" w:pos="360"/>
          <w:tab w:val="left" w:pos="993"/>
        </w:tabs>
        <w:ind w:left="567"/>
        <w:jc w:val="both"/>
        <w:rPr>
          <w:rFonts w:asciiTheme="minorHAnsi" w:hAnsiTheme="minorHAnsi"/>
        </w:rPr>
      </w:pPr>
      <w:r w:rsidRPr="001D5392">
        <w:rPr>
          <w:rFonts w:asciiTheme="minorHAnsi" w:hAnsiTheme="minorHAnsi"/>
        </w:rPr>
        <w:t>-</w:t>
      </w:r>
      <w:r w:rsidRPr="001D5392">
        <w:rPr>
          <w:rFonts w:asciiTheme="minorHAnsi" w:hAnsiTheme="minorHAnsi"/>
        </w:rPr>
        <w:tab/>
        <w:t xml:space="preserve">płaskość powierzchni - </w:t>
      </w:r>
      <w:r w:rsidRPr="001D5392">
        <w:rPr>
          <w:rFonts w:asciiTheme="minorHAnsi" w:hAnsiTheme="minorHAnsi"/>
        </w:rPr>
        <w:tab/>
      </w:r>
      <w:r w:rsidRPr="001D5392">
        <w:rPr>
          <w:rFonts w:asciiTheme="minorHAnsi" w:hAnsiTheme="minorHAnsi"/>
        </w:rPr>
        <w:tab/>
      </w:r>
      <w:r w:rsidRPr="001D5392">
        <w:rPr>
          <w:rFonts w:asciiTheme="minorHAnsi" w:hAnsiTheme="minorHAnsi"/>
        </w:rPr>
        <w:tab/>
        <w:t>średnio +0.35/-0.1%,</w:t>
      </w:r>
    </w:p>
    <w:p w:rsidR="0009650E" w:rsidRPr="001D5392" w:rsidRDefault="0009650E" w:rsidP="0009650E">
      <w:pPr>
        <w:tabs>
          <w:tab w:val="num" w:pos="360"/>
          <w:tab w:val="left" w:pos="993"/>
        </w:tabs>
        <w:ind w:left="567"/>
        <w:jc w:val="both"/>
        <w:rPr>
          <w:rFonts w:asciiTheme="minorHAnsi" w:hAnsiTheme="minorHAnsi"/>
        </w:rPr>
      </w:pPr>
      <w:r w:rsidRPr="001D5392">
        <w:rPr>
          <w:rFonts w:asciiTheme="minorHAnsi" w:hAnsiTheme="minorHAnsi"/>
        </w:rPr>
        <w:t>-</w:t>
      </w:r>
      <w:r w:rsidRPr="001D5392">
        <w:rPr>
          <w:rFonts w:asciiTheme="minorHAnsi" w:hAnsiTheme="minorHAnsi"/>
        </w:rPr>
        <w:tab/>
        <w:t xml:space="preserve">odchylenie od kąta prostego - </w:t>
      </w:r>
      <w:r w:rsidRPr="001D5392">
        <w:rPr>
          <w:rFonts w:asciiTheme="minorHAnsi" w:hAnsiTheme="minorHAnsi"/>
        </w:rPr>
        <w:tab/>
      </w:r>
      <w:r w:rsidRPr="001D5392">
        <w:rPr>
          <w:rFonts w:asciiTheme="minorHAnsi" w:hAnsiTheme="minorHAnsi"/>
        </w:rPr>
        <w:tab/>
        <w:t>średnio +/-0.15%,</w:t>
      </w:r>
    </w:p>
    <w:p w:rsidR="0009650E" w:rsidRPr="001D5392" w:rsidRDefault="0009650E" w:rsidP="0009650E">
      <w:pPr>
        <w:tabs>
          <w:tab w:val="num" w:pos="360"/>
          <w:tab w:val="left" w:pos="993"/>
        </w:tabs>
        <w:ind w:left="567"/>
        <w:jc w:val="both"/>
        <w:rPr>
          <w:rFonts w:asciiTheme="minorHAnsi" w:hAnsiTheme="minorHAnsi"/>
        </w:rPr>
      </w:pPr>
      <w:r w:rsidRPr="001D5392">
        <w:rPr>
          <w:rFonts w:asciiTheme="minorHAnsi" w:hAnsiTheme="minorHAnsi"/>
        </w:rPr>
        <w:t>-</w:t>
      </w:r>
      <w:r w:rsidRPr="001D5392">
        <w:rPr>
          <w:rFonts w:asciiTheme="minorHAnsi" w:hAnsiTheme="minorHAnsi"/>
        </w:rPr>
        <w:tab/>
        <w:t xml:space="preserve">krzywizna boków - </w:t>
      </w:r>
      <w:r w:rsidRPr="001D5392">
        <w:rPr>
          <w:rFonts w:asciiTheme="minorHAnsi" w:hAnsiTheme="minorHAnsi"/>
        </w:rPr>
        <w:tab/>
      </w:r>
      <w:r w:rsidRPr="001D5392">
        <w:rPr>
          <w:rFonts w:asciiTheme="minorHAnsi" w:hAnsiTheme="minorHAnsi"/>
        </w:rPr>
        <w:tab/>
      </w:r>
      <w:r w:rsidRPr="001D5392">
        <w:rPr>
          <w:rFonts w:asciiTheme="minorHAnsi" w:hAnsiTheme="minorHAnsi"/>
        </w:rPr>
        <w:tab/>
        <w:t>średnio +/- 0.25%,</w:t>
      </w:r>
    </w:p>
    <w:p w:rsidR="0009650E" w:rsidRPr="001D5392" w:rsidRDefault="0009650E" w:rsidP="0009650E">
      <w:pPr>
        <w:tabs>
          <w:tab w:val="left" w:pos="142"/>
          <w:tab w:val="left" w:pos="993"/>
        </w:tabs>
        <w:ind w:left="567"/>
        <w:jc w:val="both"/>
        <w:rPr>
          <w:rFonts w:asciiTheme="minorHAnsi" w:hAnsiTheme="minorHAnsi"/>
        </w:rPr>
      </w:pPr>
      <w:r w:rsidRPr="001D5392">
        <w:rPr>
          <w:rFonts w:asciiTheme="minorHAnsi" w:hAnsiTheme="minorHAnsi"/>
        </w:rPr>
        <w:t xml:space="preserve">- </w:t>
      </w:r>
      <w:r w:rsidRPr="001D5392">
        <w:rPr>
          <w:rFonts w:asciiTheme="minorHAnsi" w:hAnsiTheme="minorHAnsi"/>
        </w:rPr>
        <w:tab/>
        <w:t xml:space="preserve">jakość powierzchni - średnio 98% płytek nie powinno mieć widocznych wad </w:t>
      </w:r>
    </w:p>
    <w:p w:rsidR="0009650E" w:rsidRPr="001D5392" w:rsidRDefault="0009650E" w:rsidP="0009650E">
      <w:pPr>
        <w:tabs>
          <w:tab w:val="left" w:pos="142"/>
          <w:tab w:val="left" w:pos="993"/>
        </w:tabs>
        <w:ind w:left="567"/>
        <w:jc w:val="both"/>
        <w:rPr>
          <w:rFonts w:asciiTheme="minorHAnsi" w:hAnsiTheme="minorHAnsi"/>
        </w:rPr>
      </w:pPr>
      <w:r w:rsidRPr="001D5392">
        <w:rPr>
          <w:rFonts w:asciiTheme="minorHAnsi" w:hAnsiTheme="minorHAnsi"/>
        </w:rPr>
        <w:t xml:space="preserve">    </w:t>
      </w:r>
      <w:r w:rsidRPr="001D5392">
        <w:rPr>
          <w:rFonts w:asciiTheme="minorHAnsi" w:hAnsiTheme="minorHAnsi"/>
        </w:rPr>
        <w:tab/>
        <w:t xml:space="preserve">powodujących pogorszenia wyglądu powierzchni ułożonych z płytek. </w:t>
      </w:r>
    </w:p>
    <w:p w:rsidR="0009650E" w:rsidRPr="001D5392" w:rsidRDefault="0009650E" w:rsidP="0009650E">
      <w:pPr>
        <w:tabs>
          <w:tab w:val="left" w:pos="142"/>
          <w:tab w:val="left" w:pos="993"/>
        </w:tabs>
        <w:ind w:left="567"/>
        <w:jc w:val="both"/>
        <w:rPr>
          <w:rFonts w:asciiTheme="minorHAnsi" w:hAnsiTheme="minorHAnsi"/>
        </w:rPr>
      </w:pPr>
      <w:r w:rsidRPr="001D5392">
        <w:rPr>
          <w:rFonts w:asciiTheme="minorHAnsi" w:hAnsiTheme="minorHAnsi"/>
        </w:rPr>
        <w:t xml:space="preserve">Wymagane zastosowanie listew dylatacyjnych, narożnikowych, kończących i innych detali. </w:t>
      </w:r>
    </w:p>
    <w:p w:rsidR="0009650E" w:rsidRPr="001D5392" w:rsidRDefault="0009650E" w:rsidP="0009650E">
      <w:pPr>
        <w:tabs>
          <w:tab w:val="left" w:pos="142"/>
          <w:tab w:val="left" w:pos="993"/>
        </w:tabs>
        <w:ind w:left="567"/>
        <w:jc w:val="both"/>
        <w:rPr>
          <w:rFonts w:asciiTheme="minorHAnsi" w:hAnsiTheme="minorHAnsi"/>
        </w:rPr>
      </w:pPr>
      <w:r w:rsidRPr="001D5392">
        <w:rPr>
          <w:rFonts w:asciiTheme="minorHAnsi" w:hAnsiTheme="minorHAnsi"/>
        </w:rPr>
        <w:t xml:space="preserve">Szczegółowy wybór deseni i kolorystki będzie na etapie wykonawstwa w oparciu </w:t>
      </w:r>
    </w:p>
    <w:p w:rsidR="0009650E" w:rsidRPr="001D5392" w:rsidRDefault="0009650E" w:rsidP="0009650E">
      <w:pPr>
        <w:tabs>
          <w:tab w:val="left" w:pos="142"/>
          <w:tab w:val="left" w:pos="993"/>
        </w:tabs>
        <w:ind w:left="567"/>
        <w:jc w:val="both"/>
        <w:rPr>
          <w:rFonts w:asciiTheme="minorHAnsi" w:hAnsiTheme="minorHAnsi"/>
        </w:rPr>
      </w:pPr>
      <w:r w:rsidRPr="001D5392">
        <w:rPr>
          <w:rFonts w:asciiTheme="minorHAnsi" w:hAnsiTheme="minorHAnsi"/>
        </w:rPr>
        <w:t xml:space="preserve">o katalogi płytek ściennych </w:t>
      </w:r>
      <w:r>
        <w:rPr>
          <w:rFonts w:asciiTheme="minorHAnsi" w:hAnsiTheme="minorHAnsi"/>
        </w:rPr>
        <w:t>Opoczno</w:t>
      </w:r>
      <w:r w:rsidRPr="001D5392">
        <w:rPr>
          <w:rFonts w:asciiTheme="minorHAnsi" w:hAnsiTheme="minorHAnsi"/>
        </w:rPr>
        <w:t xml:space="preserve"> – kolekcja </w:t>
      </w:r>
      <w:r>
        <w:rPr>
          <w:rFonts w:asciiTheme="minorHAnsi" w:hAnsiTheme="minorHAnsi"/>
        </w:rPr>
        <w:t>RAVINA , BACHATA</w:t>
      </w:r>
      <w:r w:rsidRPr="001D5392">
        <w:rPr>
          <w:rFonts w:asciiTheme="minorHAnsi" w:hAnsiTheme="minorHAnsi"/>
          <w:color w:val="ED7D31" w:themeColor="accent2"/>
        </w:rPr>
        <w:t xml:space="preserve">, </w:t>
      </w:r>
      <w:r>
        <w:rPr>
          <w:rFonts w:asciiTheme="minorHAnsi" w:hAnsiTheme="minorHAnsi"/>
        </w:rPr>
        <w:t xml:space="preserve">Cersanit </w:t>
      </w:r>
      <w:r w:rsidRPr="001D5392">
        <w:rPr>
          <w:rFonts w:asciiTheme="minorHAnsi" w:hAnsiTheme="minorHAnsi"/>
        </w:rPr>
        <w:t xml:space="preserve">kolekcja </w:t>
      </w:r>
      <w:r>
        <w:rPr>
          <w:rFonts w:asciiTheme="minorHAnsi" w:hAnsiTheme="minorHAnsi"/>
        </w:rPr>
        <w:t>PS805 CREAM SATIN, SHINY TEXTILE</w:t>
      </w:r>
      <w:r w:rsidRPr="001D5392">
        <w:rPr>
          <w:rFonts w:asciiTheme="minorHAnsi" w:hAnsiTheme="minorHAnsi"/>
        </w:rPr>
        <w:t xml:space="preserve"> lub równoważnych, porównywalne innych firm i kolekcji. </w:t>
      </w:r>
    </w:p>
    <w:p w:rsidR="0009650E" w:rsidRDefault="0009650E" w:rsidP="0009650E">
      <w:pPr>
        <w:tabs>
          <w:tab w:val="left" w:pos="142"/>
          <w:tab w:val="left" w:pos="993"/>
        </w:tabs>
        <w:ind w:left="567"/>
        <w:jc w:val="both"/>
        <w:rPr>
          <w:rFonts w:asciiTheme="minorHAnsi" w:hAnsiTheme="minorHAnsi"/>
        </w:rPr>
      </w:pPr>
      <w:r w:rsidRPr="001D5392">
        <w:rPr>
          <w:rFonts w:asciiTheme="minorHAnsi" w:hAnsiTheme="minorHAnsi"/>
        </w:rPr>
        <w:t xml:space="preserve"> Płytki w kuchni o wymiarach </w:t>
      </w:r>
      <w:r>
        <w:rPr>
          <w:rFonts w:asciiTheme="minorHAnsi" w:hAnsiTheme="minorHAnsi"/>
        </w:rPr>
        <w:t xml:space="preserve"> 10x30  </w:t>
      </w:r>
      <w:r w:rsidRPr="001D5392">
        <w:rPr>
          <w:rFonts w:asciiTheme="minorHAnsi" w:hAnsiTheme="minorHAnsi"/>
        </w:rPr>
        <w:t xml:space="preserve">kolekcja </w:t>
      </w:r>
      <w:r>
        <w:rPr>
          <w:rFonts w:asciiTheme="minorHAnsi" w:hAnsiTheme="minorHAnsi"/>
        </w:rPr>
        <w:t>METRO STYLE – OPOCZNO, kolekcja TAMOE o wymiarach 9,8x19,8 - PARADYŻ</w:t>
      </w:r>
      <w:r w:rsidRPr="001D5392">
        <w:rPr>
          <w:rFonts w:asciiTheme="minorHAnsi" w:hAnsiTheme="minorHAnsi"/>
        </w:rPr>
        <w:t xml:space="preserve"> lub porównywalne, równo</w:t>
      </w:r>
      <w:r w:rsidRPr="001D5392">
        <w:rPr>
          <w:rFonts w:asciiTheme="minorHAnsi" w:hAnsiTheme="minorHAnsi"/>
        </w:rPr>
        <w:softHyphen/>
        <w:t xml:space="preserve">ważne. </w:t>
      </w:r>
    </w:p>
    <w:p w:rsidR="0009650E" w:rsidRDefault="0009650E" w:rsidP="0009650E">
      <w:pPr>
        <w:tabs>
          <w:tab w:val="left" w:pos="142"/>
          <w:tab w:val="left" w:pos="993"/>
        </w:tabs>
        <w:ind w:left="567"/>
        <w:jc w:val="both"/>
        <w:rPr>
          <w:rFonts w:asciiTheme="minorHAnsi" w:hAnsiTheme="minorHAnsi"/>
        </w:rPr>
      </w:pPr>
      <w:r w:rsidRPr="001D5392">
        <w:rPr>
          <w:rFonts w:asciiTheme="minorHAnsi" w:hAnsiTheme="minorHAnsi"/>
        </w:rPr>
        <w:t>W łazienkach ująć montaż p</w:t>
      </w:r>
      <w:r>
        <w:rPr>
          <w:rFonts w:asciiTheme="minorHAnsi" w:hAnsiTheme="minorHAnsi"/>
        </w:rPr>
        <w:t>ółek z płytek o długości około 2</w:t>
      </w:r>
      <w:r w:rsidRPr="001D5392">
        <w:rPr>
          <w:rFonts w:asciiTheme="minorHAnsi" w:hAnsiTheme="minorHAnsi"/>
        </w:rPr>
        <w:t xml:space="preserve"> </w:t>
      </w:r>
      <w:proofErr w:type="spellStart"/>
      <w:r w:rsidRPr="001D5392">
        <w:rPr>
          <w:rFonts w:asciiTheme="minorHAnsi" w:hAnsiTheme="minorHAnsi"/>
        </w:rPr>
        <w:t>mb</w:t>
      </w:r>
      <w:proofErr w:type="spellEnd"/>
      <w:r w:rsidRPr="001D5392">
        <w:rPr>
          <w:rFonts w:asciiTheme="minorHAnsi" w:hAnsiTheme="minorHAnsi"/>
        </w:rPr>
        <w:t xml:space="preserve"> szer. 0,30 m. </w:t>
      </w:r>
      <w:r>
        <w:rPr>
          <w:rFonts w:asciiTheme="minorHAnsi" w:hAnsiTheme="minorHAnsi"/>
        </w:rPr>
        <w:t xml:space="preserve"> </w:t>
      </w:r>
    </w:p>
    <w:p w:rsidR="0009650E" w:rsidRDefault="0009650E" w:rsidP="0009650E">
      <w:pPr>
        <w:tabs>
          <w:tab w:val="left" w:pos="142"/>
          <w:tab w:val="left" w:pos="993"/>
        </w:tabs>
        <w:jc w:val="both"/>
        <w:rPr>
          <w:rFonts w:asciiTheme="minorHAnsi" w:hAnsiTheme="minorHAnsi"/>
        </w:rPr>
      </w:pPr>
    </w:p>
    <w:p w:rsidR="0009650E" w:rsidRPr="001D5392" w:rsidRDefault="0009650E" w:rsidP="0009650E">
      <w:pPr>
        <w:tabs>
          <w:tab w:val="left" w:pos="142"/>
          <w:tab w:val="left" w:pos="993"/>
        </w:tabs>
        <w:jc w:val="both"/>
        <w:rPr>
          <w:rFonts w:asciiTheme="minorHAnsi" w:hAnsiTheme="minorHAnsi"/>
          <w:sz w:val="18"/>
          <w:szCs w:val="18"/>
        </w:rPr>
      </w:pPr>
    </w:p>
    <w:p w:rsidR="0009650E" w:rsidRPr="00384585" w:rsidRDefault="0009650E" w:rsidP="0009650E">
      <w:pPr>
        <w:pStyle w:val="Akapitzlist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384585">
        <w:rPr>
          <w:rFonts w:asciiTheme="minorHAnsi" w:hAnsiTheme="minorHAnsi"/>
          <w:b/>
          <w:sz w:val="24"/>
          <w:szCs w:val="24"/>
          <w:u w:val="single"/>
        </w:rPr>
        <w:t xml:space="preserve">Powłoki malarskie wewnętrzne </w:t>
      </w:r>
    </w:p>
    <w:p w:rsidR="0009650E" w:rsidRPr="006F4E4A" w:rsidRDefault="0009650E" w:rsidP="0009650E">
      <w:pPr>
        <w:pStyle w:val="Akapitzlist"/>
        <w:tabs>
          <w:tab w:val="left" w:pos="567"/>
        </w:tabs>
        <w:jc w:val="both"/>
        <w:rPr>
          <w:rFonts w:asciiTheme="minorHAnsi" w:hAnsiTheme="minorHAnsi"/>
          <w:b/>
        </w:rPr>
      </w:pPr>
    </w:p>
    <w:p w:rsidR="0009650E" w:rsidRPr="001D5392" w:rsidRDefault="0009650E" w:rsidP="0009650E">
      <w:pPr>
        <w:tabs>
          <w:tab w:val="left" w:pos="1418"/>
        </w:tabs>
        <w:ind w:left="567"/>
        <w:jc w:val="both"/>
        <w:rPr>
          <w:rFonts w:asciiTheme="minorHAnsi" w:hAnsiTheme="minorHAnsi"/>
        </w:rPr>
      </w:pPr>
      <w:r w:rsidRPr="001D5392">
        <w:rPr>
          <w:rFonts w:asciiTheme="minorHAnsi" w:hAnsiTheme="minorHAnsi"/>
        </w:rPr>
        <w:t>Malowanie wewnętrzne ścian i sufitów farbami o</w:t>
      </w:r>
      <w:r w:rsidRPr="001D5392">
        <w:rPr>
          <w:rFonts w:asciiTheme="minorHAnsi" w:hAnsiTheme="minorHAnsi"/>
          <w:b/>
        </w:rPr>
        <w:t xml:space="preserve"> </w:t>
      </w:r>
      <w:r w:rsidRPr="001D5392">
        <w:rPr>
          <w:rFonts w:asciiTheme="minorHAnsi" w:hAnsiTheme="minorHAnsi"/>
        </w:rPr>
        <w:t>parametrach równoważnych lub po</w:t>
      </w:r>
      <w:r w:rsidRPr="001D5392">
        <w:rPr>
          <w:rFonts w:asciiTheme="minorHAnsi" w:hAnsiTheme="minorHAnsi"/>
        </w:rPr>
        <w:softHyphen/>
        <w:t>równywalnych, nie gorszych niż określone dla farb akrylowych lub lateksowymi od</w:t>
      </w:r>
      <w:r w:rsidRPr="001D5392">
        <w:rPr>
          <w:rFonts w:asciiTheme="minorHAnsi" w:hAnsiTheme="minorHAnsi"/>
        </w:rPr>
        <w:softHyphen/>
        <w:t xml:space="preserve">porne na zmywanie do malowania wnętrz  DULUX,  </w:t>
      </w:r>
      <w:proofErr w:type="spellStart"/>
      <w:r w:rsidRPr="001D5392">
        <w:rPr>
          <w:rFonts w:asciiTheme="minorHAnsi" w:hAnsiTheme="minorHAnsi"/>
        </w:rPr>
        <w:t>Decoral</w:t>
      </w:r>
      <w:proofErr w:type="spellEnd"/>
      <w:r w:rsidRPr="001D5392">
        <w:rPr>
          <w:rFonts w:asciiTheme="minorHAnsi" w:hAnsiTheme="minorHAnsi"/>
        </w:rPr>
        <w:t>, w kolorystyce określonej na etapie wykonania. Obowiązuje stosowanie pełnego programu materia</w:t>
      </w:r>
      <w:r w:rsidRPr="001D5392">
        <w:rPr>
          <w:rFonts w:asciiTheme="minorHAnsi" w:hAnsiTheme="minorHAnsi"/>
        </w:rPr>
        <w:softHyphen/>
        <w:t>łów towarzyszących określonych przez producenta podstawowego, wiodącego mate</w:t>
      </w:r>
      <w:r w:rsidRPr="001D5392">
        <w:rPr>
          <w:rFonts w:asciiTheme="minorHAnsi" w:hAnsiTheme="minorHAnsi"/>
        </w:rPr>
        <w:softHyphen/>
        <w:t xml:space="preserve">riału. </w:t>
      </w:r>
      <w:r>
        <w:rPr>
          <w:rFonts w:asciiTheme="minorHAnsi" w:hAnsiTheme="minorHAnsi"/>
        </w:rPr>
        <w:t xml:space="preserve"> </w:t>
      </w:r>
    </w:p>
    <w:p w:rsidR="0009650E" w:rsidRPr="001D5392" w:rsidRDefault="0009650E" w:rsidP="0009650E">
      <w:pPr>
        <w:tabs>
          <w:tab w:val="left" w:pos="1418"/>
        </w:tabs>
        <w:ind w:left="567"/>
        <w:rPr>
          <w:rFonts w:asciiTheme="minorHAnsi" w:hAnsiTheme="minorHAnsi"/>
          <w:sz w:val="18"/>
          <w:szCs w:val="18"/>
        </w:rPr>
      </w:pPr>
    </w:p>
    <w:p w:rsidR="0009650E" w:rsidRDefault="0009650E" w:rsidP="0009650E">
      <w:pPr>
        <w:pStyle w:val="Akapitzlist"/>
        <w:numPr>
          <w:ilvl w:val="0"/>
          <w:numId w:val="2"/>
        </w:numPr>
        <w:tabs>
          <w:tab w:val="left" w:pos="567"/>
        </w:tabs>
        <w:ind w:hanging="1156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1D5392">
        <w:rPr>
          <w:rFonts w:asciiTheme="minorHAnsi" w:hAnsiTheme="minorHAnsi"/>
          <w:b/>
          <w:sz w:val="24"/>
          <w:szCs w:val="24"/>
          <w:u w:val="single"/>
        </w:rPr>
        <w:t>Drzwi zewnętrzne</w:t>
      </w:r>
    </w:p>
    <w:p w:rsidR="0009650E" w:rsidRPr="006F4E4A" w:rsidRDefault="0009650E" w:rsidP="0009650E">
      <w:pPr>
        <w:pStyle w:val="Akapitzlist"/>
        <w:tabs>
          <w:tab w:val="left" w:pos="567"/>
        </w:tabs>
        <w:ind w:left="1440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09650E" w:rsidRPr="001D5392" w:rsidRDefault="0009650E" w:rsidP="0009650E">
      <w:pPr>
        <w:tabs>
          <w:tab w:val="num" w:pos="360"/>
          <w:tab w:val="left" w:pos="1134"/>
        </w:tabs>
        <w:ind w:left="567"/>
        <w:jc w:val="both"/>
        <w:rPr>
          <w:rFonts w:asciiTheme="minorHAnsi" w:hAnsiTheme="minorHAnsi"/>
        </w:rPr>
      </w:pPr>
      <w:r w:rsidRPr="001D5392">
        <w:rPr>
          <w:rFonts w:asciiTheme="minorHAnsi" w:hAnsiTheme="minorHAnsi"/>
        </w:rPr>
        <w:t xml:space="preserve">Drzwi z drewna klejonego zewnętrzne o parametrach równoważnych lub porównywalnych, nie gorszych niż określone dla systemu </w:t>
      </w:r>
      <w:proofErr w:type="spellStart"/>
      <w:r w:rsidRPr="001D5392">
        <w:rPr>
          <w:rFonts w:asciiTheme="minorHAnsi" w:hAnsiTheme="minorHAnsi"/>
        </w:rPr>
        <w:t>Pon</w:t>
      </w:r>
      <w:r w:rsidRPr="001D5392">
        <w:rPr>
          <w:rFonts w:asciiTheme="minorHAnsi" w:hAnsiTheme="minorHAnsi"/>
        </w:rPr>
        <w:softHyphen/>
        <w:t>zio</w:t>
      </w:r>
      <w:proofErr w:type="spellEnd"/>
      <w:r w:rsidRPr="001D5392">
        <w:rPr>
          <w:rFonts w:asciiTheme="minorHAnsi" w:hAnsiTheme="minorHAnsi"/>
        </w:rPr>
        <w:t xml:space="preserve"> NT 68 tj. aluminiowego systemu okienno-drzwiowego izolowa</w:t>
      </w:r>
      <w:r w:rsidRPr="001D5392">
        <w:rPr>
          <w:rFonts w:asciiTheme="minorHAnsi" w:hAnsiTheme="minorHAnsi"/>
        </w:rPr>
        <w:softHyphen/>
        <w:t>nego termicznie, grupa 2.1 (wg DIN 4108), przekładka termiczna 24 mm, Kolor i układ szprosów zo</w:t>
      </w:r>
      <w:r w:rsidRPr="001D5392">
        <w:rPr>
          <w:rFonts w:asciiTheme="minorHAnsi" w:hAnsiTheme="minorHAnsi"/>
        </w:rPr>
        <w:softHyphen/>
        <w:t>stanie ustalony na etapie wykonawstwa – wskazanie inwestora. Po</w:t>
      </w:r>
      <w:r w:rsidRPr="001D5392">
        <w:rPr>
          <w:rFonts w:asciiTheme="minorHAnsi" w:hAnsiTheme="minorHAnsi"/>
        </w:rPr>
        <w:softHyphen/>
        <w:t xml:space="preserve">równywalne lub równoważne nie gorsze niż określone w katalogu firmy </w:t>
      </w:r>
      <w:r>
        <w:rPr>
          <w:rFonts w:asciiTheme="minorHAnsi" w:hAnsiTheme="minorHAnsi"/>
        </w:rPr>
        <w:t>POL-SKONE</w:t>
      </w:r>
      <w:r w:rsidRPr="001D5392">
        <w:rPr>
          <w:rFonts w:asciiTheme="minorHAnsi" w:hAnsiTheme="minorHAnsi"/>
        </w:rPr>
        <w:t xml:space="preserve"> typ: </w:t>
      </w:r>
      <w:r>
        <w:rPr>
          <w:rFonts w:asciiTheme="minorHAnsi" w:hAnsiTheme="minorHAnsi"/>
        </w:rPr>
        <w:t>SATURN</w:t>
      </w:r>
      <w:r w:rsidRPr="001D5392">
        <w:rPr>
          <w:rFonts w:asciiTheme="minorHAnsi" w:hAnsiTheme="minorHAnsi"/>
        </w:rPr>
        <w:t xml:space="preserve">, firmy PORTA DRZWI. typ </w:t>
      </w:r>
      <w:r>
        <w:rPr>
          <w:rFonts w:asciiTheme="minorHAnsi" w:hAnsiTheme="minorHAnsi"/>
        </w:rPr>
        <w:t>Eco Polar</w:t>
      </w:r>
      <w:r w:rsidRPr="001D5392">
        <w:rPr>
          <w:rFonts w:asciiTheme="minorHAnsi" w:hAnsiTheme="minorHAnsi"/>
        </w:rPr>
        <w:t>.</w:t>
      </w:r>
    </w:p>
    <w:p w:rsidR="0009650E" w:rsidRDefault="0009650E" w:rsidP="0009650E">
      <w:pPr>
        <w:tabs>
          <w:tab w:val="num" w:pos="360"/>
          <w:tab w:val="left" w:pos="1134"/>
        </w:tabs>
        <w:ind w:left="567"/>
        <w:jc w:val="both"/>
        <w:rPr>
          <w:rFonts w:asciiTheme="minorHAnsi" w:hAnsiTheme="minorHAnsi"/>
        </w:rPr>
      </w:pPr>
      <w:r w:rsidRPr="001D5392">
        <w:rPr>
          <w:rFonts w:asciiTheme="minorHAnsi" w:hAnsiTheme="minorHAnsi"/>
        </w:rPr>
        <w:t>Drzwi wyposażone w komplet uszczelek oraz pełen zakres akcesoriów takich jak szyba wenecka, klamki, zamki, samozamykacze i inne w kolorze ram.</w:t>
      </w:r>
    </w:p>
    <w:p w:rsidR="0009650E" w:rsidRPr="006F4E4A" w:rsidRDefault="0009650E" w:rsidP="0009650E">
      <w:pPr>
        <w:tabs>
          <w:tab w:val="num" w:pos="360"/>
          <w:tab w:val="left" w:pos="1134"/>
        </w:tabs>
        <w:ind w:left="567"/>
        <w:jc w:val="both"/>
        <w:rPr>
          <w:rFonts w:asciiTheme="minorHAnsi" w:hAnsiTheme="minorHAnsi"/>
        </w:rPr>
      </w:pPr>
    </w:p>
    <w:p w:rsidR="0009650E" w:rsidRPr="00356F66" w:rsidRDefault="0009650E" w:rsidP="0009650E">
      <w:pPr>
        <w:pStyle w:val="Akapitzlist"/>
        <w:numPr>
          <w:ilvl w:val="0"/>
          <w:numId w:val="2"/>
        </w:numPr>
        <w:tabs>
          <w:tab w:val="left" w:pos="567"/>
        </w:tabs>
        <w:ind w:hanging="1156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356F66">
        <w:rPr>
          <w:rFonts w:asciiTheme="minorHAnsi" w:hAnsiTheme="minorHAnsi"/>
          <w:b/>
          <w:sz w:val="24"/>
          <w:szCs w:val="24"/>
          <w:u w:val="single"/>
        </w:rPr>
        <w:t>Drzwi wewnętrzne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 </w:t>
      </w:r>
    </w:p>
    <w:p w:rsidR="0009650E" w:rsidRPr="001D5392" w:rsidRDefault="0009650E" w:rsidP="0009650E">
      <w:pPr>
        <w:tabs>
          <w:tab w:val="left" w:pos="1418"/>
        </w:tabs>
        <w:jc w:val="both"/>
        <w:rPr>
          <w:rFonts w:asciiTheme="minorHAnsi" w:hAnsiTheme="minorHAnsi"/>
          <w:b/>
          <w:sz w:val="18"/>
          <w:szCs w:val="18"/>
        </w:rPr>
      </w:pPr>
    </w:p>
    <w:p w:rsidR="0009650E" w:rsidRPr="001D5392" w:rsidRDefault="0009650E" w:rsidP="0009650E">
      <w:pPr>
        <w:tabs>
          <w:tab w:val="num" w:pos="360"/>
          <w:tab w:val="left" w:pos="851"/>
        </w:tabs>
        <w:ind w:left="567"/>
        <w:jc w:val="both"/>
        <w:rPr>
          <w:rFonts w:asciiTheme="minorHAnsi" w:hAnsiTheme="minorHAnsi"/>
        </w:rPr>
      </w:pPr>
      <w:r w:rsidRPr="001D5392">
        <w:rPr>
          <w:rFonts w:asciiTheme="minorHAnsi" w:hAnsiTheme="minorHAnsi"/>
        </w:rPr>
        <w:t>Drzwi o parametrach równoważnych lub porównywalnych, nie gorszych niż określone poniżej:</w:t>
      </w:r>
    </w:p>
    <w:p w:rsidR="0009650E" w:rsidRPr="001D5392" w:rsidRDefault="0009650E" w:rsidP="0009650E">
      <w:pPr>
        <w:tabs>
          <w:tab w:val="num" w:pos="284"/>
          <w:tab w:val="left" w:pos="851"/>
          <w:tab w:val="left" w:pos="1418"/>
        </w:tabs>
        <w:ind w:left="567"/>
        <w:jc w:val="both"/>
        <w:rPr>
          <w:rFonts w:asciiTheme="minorHAnsi" w:hAnsiTheme="minorHAnsi"/>
        </w:rPr>
      </w:pPr>
      <w:r w:rsidRPr="001D5392">
        <w:rPr>
          <w:rFonts w:asciiTheme="minorHAnsi" w:hAnsiTheme="minorHAnsi"/>
        </w:rPr>
        <w:t>-</w:t>
      </w:r>
      <w:r w:rsidRPr="001D5392">
        <w:rPr>
          <w:rFonts w:asciiTheme="minorHAnsi" w:hAnsiTheme="minorHAnsi"/>
        </w:rPr>
        <w:tab/>
        <w:t>wypełnienie płyta wiórowa otworowa lub HDF,</w:t>
      </w:r>
    </w:p>
    <w:p w:rsidR="0009650E" w:rsidRPr="001D5392" w:rsidRDefault="0009650E" w:rsidP="0009650E">
      <w:pPr>
        <w:tabs>
          <w:tab w:val="num" w:pos="284"/>
          <w:tab w:val="left" w:pos="851"/>
          <w:tab w:val="left" w:pos="1418"/>
        </w:tabs>
        <w:ind w:left="567"/>
        <w:jc w:val="both"/>
        <w:rPr>
          <w:rFonts w:asciiTheme="minorHAnsi" w:hAnsiTheme="minorHAnsi"/>
        </w:rPr>
      </w:pPr>
      <w:r w:rsidRPr="001D5392">
        <w:rPr>
          <w:rFonts w:asciiTheme="minorHAnsi" w:hAnsiTheme="minorHAnsi"/>
        </w:rPr>
        <w:t>-</w:t>
      </w:r>
      <w:r w:rsidRPr="001D5392">
        <w:rPr>
          <w:rFonts w:asciiTheme="minorHAnsi" w:hAnsiTheme="minorHAnsi"/>
        </w:rPr>
        <w:tab/>
        <w:t>mocowanie – trzy zawiasy,</w:t>
      </w:r>
    </w:p>
    <w:p w:rsidR="0009650E" w:rsidRPr="001D5392" w:rsidRDefault="0009650E" w:rsidP="0009650E">
      <w:pPr>
        <w:tabs>
          <w:tab w:val="num" w:pos="284"/>
          <w:tab w:val="left" w:pos="851"/>
        </w:tabs>
        <w:ind w:left="851" w:hanging="284"/>
        <w:rPr>
          <w:rFonts w:asciiTheme="minorHAnsi" w:hAnsiTheme="minorHAnsi"/>
        </w:rPr>
      </w:pPr>
      <w:r w:rsidRPr="001D5392">
        <w:rPr>
          <w:rFonts w:asciiTheme="minorHAnsi" w:hAnsiTheme="minorHAnsi"/>
        </w:rPr>
        <w:t>-</w:t>
      </w:r>
      <w:r w:rsidRPr="001D5392">
        <w:rPr>
          <w:rFonts w:asciiTheme="minorHAnsi" w:hAnsiTheme="minorHAnsi"/>
        </w:rPr>
        <w:tab/>
        <w:t xml:space="preserve">okleina – syntetyczna typu  </w:t>
      </w:r>
      <w:proofErr w:type="spellStart"/>
      <w:r w:rsidRPr="001D5392">
        <w:rPr>
          <w:rFonts w:asciiTheme="minorHAnsi" w:hAnsiTheme="minorHAnsi"/>
        </w:rPr>
        <w:t>Portadur</w:t>
      </w:r>
      <w:proofErr w:type="spellEnd"/>
      <w:r w:rsidRPr="001D5392">
        <w:rPr>
          <w:rFonts w:asciiTheme="minorHAnsi" w:hAnsiTheme="minorHAnsi"/>
        </w:rPr>
        <w:t xml:space="preserve"> (szczegółowe określenie na etapie projektu wy</w:t>
      </w:r>
      <w:r w:rsidRPr="001D5392">
        <w:rPr>
          <w:rFonts w:asciiTheme="minorHAnsi" w:hAnsiTheme="minorHAnsi"/>
        </w:rPr>
        <w:softHyphen/>
        <w:t>konawczego),</w:t>
      </w:r>
    </w:p>
    <w:p w:rsidR="0009650E" w:rsidRPr="001D5392" w:rsidRDefault="0009650E" w:rsidP="0009650E">
      <w:pPr>
        <w:tabs>
          <w:tab w:val="num" w:pos="284"/>
          <w:tab w:val="left" w:pos="851"/>
          <w:tab w:val="left" w:pos="1418"/>
        </w:tabs>
        <w:ind w:left="567"/>
        <w:jc w:val="both"/>
        <w:rPr>
          <w:rFonts w:asciiTheme="minorHAnsi" w:hAnsiTheme="minorHAnsi"/>
        </w:rPr>
      </w:pPr>
      <w:r w:rsidRPr="001D5392">
        <w:rPr>
          <w:rFonts w:asciiTheme="minorHAnsi" w:hAnsiTheme="minorHAnsi"/>
        </w:rPr>
        <w:t>-</w:t>
      </w:r>
      <w:r w:rsidRPr="001D5392">
        <w:rPr>
          <w:rFonts w:asciiTheme="minorHAnsi" w:hAnsiTheme="minorHAnsi"/>
        </w:rPr>
        <w:tab/>
        <w:t>wykończenie skrzydła – frezowane,</w:t>
      </w:r>
    </w:p>
    <w:p w:rsidR="0009650E" w:rsidRPr="001D5392" w:rsidRDefault="0009650E" w:rsidP="0009650E">
      <w:pPr>
        <w:tabs>
          <w:tab w:val="num" w:pos="284"/>
          <w:tab w:val="left" w:pos="851"/>
          <w:tab w:val="left" w:pos="1418"/>
        </w:tabs>
        <w:ind w:left="567"/>
        <w:jc w:val="both"/>
        <w:rPr>
          <w:rFonts w:asciiTheme="minorHAnsi" w:hAnsiTheme="minorHAnsi"/>
        </w:rPr>
      </w:pPr>
      <w:r w:rsidRPr="001D5392">
        <w:rPr>
          <w:rFonts w:asciiTheme="minorHAnsi" w:hAnsiTheme="minorHAnsi"/>
        </w:rPr>
        <w:t>-</w:t>
      </w:r>
      <w:r w:rsidRPr="001D5392">
        <w:rPr>
          <w:rFonts w:asciiTheme="minorHAnsi" w:hAnsiTheme="minorHAnsi"/>
        </w:rPr>
        <w:tab/>
        <w:t>wysokość – 215 cm,</w:t>
      </w:r>
    </w:p>
    <w:p w:rsidR="0009650E" w:rsidRPr="001D5392" w:rsidRDefault="0009650E" w:rsidP="0009650E">
      <w:pPr>
        <w:tabs>
          <w:tab w:val="num" w:pos="284"/>
          <w:tab w:val="left" w:pos="851"/>
          <w:tab w:val="left" w:pos="1418"/>
        </w:tabs>
        <w:ind w:left="567"/>
        <w:jc w:val="both"/>
        <w:rPr>
          <w:rFonts w:asciiTheme="minorHAnsi" w:hAnsiTheme="minorHAnsi"/>
        </w:rPr>
      </w:pPr>
      <w:r w:rsidRPr="001D5392">
        <w:rPr>
          <w:rFonts w:asciiTheme="minorHAnsi" w:hAnsiTheme="minorHAnsi"/>
        </w:rPr>
        <w:t>-</w:t>
      </w:r>
      <w:r w:rsidRPr="001D5392">
        <w:rPr>
          <w:rFonts w:asciiTheme="minorHAnsi" w:hAnsiTheme="minorHAnsi"/>
        </w:rPr>
        <w:tab/>
        <w:t>ościeżnica – regulowana,</w:t>
      </w:r>
    </w:p>
    <w:p w:rsidR="0009650E" w:rsidRPr="001D5392" w:rsidRDefault="0009650E" w:rsidP="0009650E">
      <w:pPr>
        <w:tabs>
          <w:tab w:val="num" w:pos="284"/>
          <w:tab w:val="left" w:pos="851"/>
          <w:tab w:val="left" w:pos="1418"/>
        </w:tabs>
        <w:ind w:left="567"/>
        <w:jc w:val="both"/>
        <w:rPr>
          <w:rFonts w:asciiTheme="minorHAnsi" w:hAnsiTheme="minorHAnsi"/>
        </w:rPr>
      </w:pPr>
      <w:r w:rsidRPr="001D5392">
        <w:rPr>
          <w:rFonts w:asciiTheme="minorHAnsi" w:hAnsiTheme="minorHAnsi"/>
        </w:rPr>
        <w:t>-</w:t>
      </w:r>
      <w:r w:rsidRPr="001D5392">
        <w:rPr>
          <w:rFonts w:asciiTheme="minorHAnsi" w:hAnsiTheme="minorHAnsi"/>
        </w:rPr>
        <w:tab/>
        <w:t>zamek z wkładką patentową kl. „C”,</w:t>
      </w:r>
    </w:p>
    <w:p w:rsidR="0009650E" w:rsidRPr="001D5392" w:rsidRDefault="0009650E" w:rsidP="0009650E">
      <w:pPr>
        <w:tabs>
          <w:tab w:val="num" w:pos="142"/>
          <w:tab w:val="left" w:pos="851"/>
        </w:tabs>
        <w:ind w:left="851" w:hanging="284"/>
        <w:jc w:val="both"/>
        <w:rPr>
          <w:rFonts w:asciiTheme="minorHAnsi" w:hAnsiTheme="minorHAnsi"/>
        </w:rPr>
      </w:pPr>
      <w:r w:rsidRPr="001D5392">
        <w:rPr>
          <w:rFonts w:asciiTheme="minorHAnsi" w:hAnsiTheme="minorHAnsi"/>
        </w:rPr>
        <w:t>-</w:t>
      </w:r>
      <w:r w:rsidRPr="001D5392">
        <w:rPr>
          <w:rFonts w:asciiTheme="minorHAnsi" w:hAnsiTheme="minorHAnsi"/>
        </w:rPr>
        <w:tab/>
        <w:t>okucia w kolorze „złotym” (szyldy, klamki, numery pomieszczeń, obramowania  otworów wentylacyjnych, zawiasy),</w:t>
      </w:r>
    </w:p>
    <w:p w:rsidR="0009650E" w:rsidRPr="001D5392" w:rsidRDefault="0009650E" w:rsidP="0009650E">
      <w:pPr>
        <w:tabs>
          <w:tab w:val="num" w:pos="284"/>
          <w:tab w:val="left" w:pos="851"/>
          <w:tab w:val="left" w:pos="1418"/>
        </w:tabs>
        <w:ind w:left="567"/>
        <w:jc w:val="both"/>
        <w:rPr>
          <w:rFonts w:asciiTheme="minorHAnsi" w:hAnsiTheme="minorHAnsi"/>
        </w:rPr>
      </w:pPr>
      <w:r w:rsidRPr="001D5392">
        <w:rPr>
          <w:rFonts w:asciiTheme="minorHAnsi" w:hAnsiTheme="minorHAnsi"/>
        </w:rPr>
        <w:t>-</w:t>
      </w:r>
      <w:r w:rsidRPr="001D5392">
        <w:rPr>
          <w:rFonts w:asciiTheme="minorHAnsi" w:hAnsiTheme="minorHAnsi"/>
        </w:rPr>
        <w:tab/>
        <w:t xml:space="preserve">klasa akustyczna drzwi z ościeżnicą – </w:t>
      </w:r>
      <w:proofErr w:type="spellStart"/>
      <w:r w:rsidRPr="001D5392">
        <w:rPr>
          <w:rFonts w:asciiTheme="minorHAnsi" w:hAnsiTheme="minorHAnsi"/>
        </w:rPr>
        <w:t>Rw</w:t>
      </w:r>
      <w:proofErr w:type="spellEnd"/>
      <w:r w:rsidRPr="001D5392">
        <w:rPr>
          <w:rFonts w:asciiTheme="minorHAnsi" w:hAnsiTheme="minorHAnsi"/>
        </w:rPr>
        <w:t xml:space="preserve">=32 </w:t>
      </w:r>
      <w:proofErr w:type="spellStart"/>
      <w:r w:rsidRPr="001D5392">
        <w:rPr>
          <w:rFonts w:asciiTheme="minorHAnsi" w:hAnsiTheme="minorHAnsi"/>
        </w:rPr>
        <w:t>dB</w:t>
      </w:r>
      <w:proofErr w:type="spellEnd"/>
      <w:r w:rsidRPr="001D5392">
        <w:rPr>
          <w:rFonts w:asciiTheme="minorHAnsi" w:hAnsiTheme="minorHAnsi"/>
        </w:rPr>
        <w:t>.</w:t>
      </w:r>
    </w:p>
    <w:p w:rsidR="0009650E" w:rsidRPr="001D5392" w:rsidRDefault="0009650E" w:rsidP="0009650E">
      <w:pPr>
        <w:tabs>
          <w:tab w:val="num" w:pos="284"/>
          <w:tab w:val="left" w:pos="851"/>
          <w:tab w:val="left" w:pos="1418"/>
        </w:tabs>
        <w:ind w:left="567"/>
        <w:jc w:val="both"/>
        <w:rPr>
          <w:rFonts w:asciiTheme="minorHAnsi" w:hAnsiTheme="minorHAnsi"/>
        </w:rPr>
      </w:pPr>
      <w:r w:rsidRPr="001D5392">
        <w:rPr>
          <w:rFonts w:asciiTheme="minorHAnsi" w:hAnsiTheme="minorHAnsi"/>
        </w:rPr>
        <w:t>-   szyby matowe</w:t>
      </w:r>
    </w:p>
    <w:p w:rsidR="0009650E" w:rsidRPr="006F4E4A" w:rsidRDefault="0009650E" w:rsidP="0009650E">
      <w:pPr>
        <w:tabs>
          <w:tab w:val="num" w:pos="360"/>
          <w:tab w:val="left" w:pos="1134"/>
        </w:tabs>
        <w:ind w:left="426" w:hanging="426"/>
        <w:jc w:val="both"/>
        <w:rPr>
          <w:rFonts w:asciiTheme="minorHAnsi" w:hAnsiTheme="minorHAnsi"/>
        </w:rPr>
      </w:pPr>
      <w:r w:rsidRPr="001D5392">
        <w:rPr>
          <w:rFonts w:asciiTheme="minorHAnsi" w:hAnsiTheme="minorHAnsi"/>
        </w:rPr>
        <w:t xml:space="preserve">        Porównywalne lub równoważne nie gorsze niż określone w katalogu firmy </w:t>
      </w:r>
      <w:r>
        <w:rPr>
          <w:rFonts w:asciiTheme="minorHAnsi" w:hAnsiTheme="minorHAnsi"/>
        </w:rPr>
        <w:t xml:space="preserve">POL-SKONE </w:t>
      </w:r>
      <w:r w:rsidRPr="001D5392">
        <w:rPr>
          <w:rFonts w:asciiTheme="minorHAnsi" w:hAnsiTheme="minorHAnsi"/>
        </w:rPr>
        <w:t xml:space="preserve">typ: </w:t>
      </w:r>
      <w:r>
        <w:rPr>
          <w:rFonts w:asciiTheme="minorHAnsi" w:hAnsiTheme="minorHAnsi"/>
        </w:rPr>
        <w:t>SEMPRE</w:t>
      </w:r>
      <w:r w:rsidRPr="001D5392">
        <w:rPr>
          <w:rFonts w:asciiTheme="minorHAnsi" w:hAnsiTheme="minorHAnsi"/>
        </w:rPr>
        <w:t>, DRE natura – typ</w:t>
      </w:r>
      <w:r>
        <w:rPr>
          <w:rFonts w:asciiTheme="minorHAnsi" w:hAnsiTheme="minorHAnsi"/>
        </w:rPr>
        <w:t>;</w:t>
      </w:r>
      <w:r w:rsidRPr="001D539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REVA, PORTA DRZWI – typ: KONCEPT.</w:t>
      </w:r>
    </w:p>
    <w:p w:rsidR="0009650E" w:rsidRPr="001D5392" w:rsidRDefault="0009650E" w:rsidP="0009650E">
      <w:pPr>
        <w:pStyle w:val="Akapitzlist"/>
        <w:tabs>
          <w:tab w:val="num" w:pos="360"/>
          <w:tab w:val="left" w:pos="1134"/>
        </w:tabs>
        <w:ind w:left="567"/>
        <w:jc w:val="both"/>
        <w:rPr>
          <w:rFonts w:asciiTheme="minorHAnsi" w:hAnsiTheme="minorHAnsi"/>
          <w:sz w:val="18"/>
          <w:szCs w:val="18"/>
        </w:rPr>
      </w:pPr>
    </w:p>
    <w:p w:rsidR="0009650E" w:rsidRDefault="0009650E" w:rsidP="0009650E">
      <w:pPr>
        <w:pStyle w:val="Akapitzlist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356F66">
        <w:rPr>
          <w:rFonts w:asciiTheme="minorHAnsi" w:hAnsiTheme="minorHAnsi"/>
          <w:b/>
          <w:sz w:val="24"/>
          <w:szCs w:val="24"/>
          <w:u w:val="single"/>
        </w:rPr>
        <w:t>Instalacja kanalizacyjna</w:t>
      </w:r>
    </w:p>
    <w:p w:rsidR="0009650E" w:rsidRPr="006F4E4A" w:rsidRDefault="0009650E" w:rsidP="0009650E">
      <w:pPr>
        <w:pStyle w:val="Akapitzlist"/>
        <w:tabs>
          <w:tab w:val="left" w:pos="567"/>
        </w:tabs>
        <w:ind w:left="567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09650E" w:rsidRPr="001D5392" w:rsidRDefault="0009650E" w:rsidP="0009650E">
      <w:pPr>
        <w:tabs>
          <w:tab w:val="left" w:pos="567"/>
        </w:tabs>
        <w:ind w:left="567"/>
        <w:jc w:val="both"/>
        <w:rPr>
          <w:rFonts w:asciiTheme="minorHAnsi" w:hAnsiTheme="minorHAnsi"/>
        </w:rPr>
      </w:pPr>
      <w:r w:rsidRPr="001D5392">
        <w:rPr>
          <w:rFonts w:asciiTheme="minorHAnsi" w:hAnsiTheme="minorHAnsi"/>
        </w:rPr>
        <w:t>W sanitariatach należy projektować i wykonać montaż instalacji</w:t>
      </w:r>
      <w:r>
        <w:rPr>
          <w:rFonts w:asciiTheme="minorHAnsi" w:hAnsiTheme="minorHAnsi"/>
        </w:rPr>
        <w:t xml:space="preserve"> i urządzeń</w:t>
      </w:r>
      <w:r w:rsidRPr="001D5392">
        <w:rPr>
          <w:rFonts w:asciiTheme="minorHAnsi" w:hAnsiTheme="minorHAnsi"/>
        </w:rPr>
        <w:t>, porównywalne lub   równoważne o standardzie nie gorszym niż podane dla niżej wymienionych wyrobów:</w:t>
      </w:r>
    </w:p>
    <w:p w:rsidR="0009650E" w:rsidRPr="001D5392" w:rsidRDefault="0009650E" w:rsidP="0009650E">
      <w:pPr>
        <w:pStyle w:val="Akapitzlist"/>
        <w:numPr>
          <w:ilvl w:val="0"/>
          <w:numId w:val="3"/>
        </w:numPr>
        <w:tabs>
          <w:tab w:val="left" w:pos="567"/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1D5392">
        <w:rPr>
          <w:rFonts w:asciiTheme="minorHAnsi" w:hAnsiTheme="minorHAnsi"/>
          <w:sz w:val="24"/>
          <w:szCs w:val="24"/>
        </w:rPr>
        <w:t>umywalka fajansowa biała firmy KOŁO w łazience na poddaszu wpuszczana w blat.</w:t>
      </w:r>
    </w:p>
    <w:p w:rsidR="0009650E" w:rsidRPr="001D5392" w:rsidRDefault="0009650E" w:rsidP="0009650E">
      <w:pPr>
        <w:pStyle w:val="Akapitzlist"/>
        <w:numPr>
          <w:ilvl w:val="0"/>
          <w:numId w:val="3"/>
        </w:numPr>
        <w:tabs>
          <w:tab w:val="left" w:pos="567"/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1D5392">
        <w:rPr>
          <w:rFonts w:asciiTheme="minorHAnsi" w:hAnsiTheme="minorHAnsi"/>
          <w:sz w:val="24"/>
          <w:szCs w:val="24"/>
        </w:rPr>
        <w:t>postument wiszący do umywalki fajansowy  biały firmy KOŁO,</w:t>
      </w:r>
    </w:p>
    <w:p w:rsidR="0009650E" w:rsidRPr="001D5392" w:rsidRDefault="0009650E" w:rsidP="0009650E">
      <w:pPr>
        <w:pStyle w:val="Akapitzlist"/>
        <w:numPr>
          <w:ilvl w:val="0"/>
          <w:numId w:val="3"/>
        </w:numPr>
        <w:tabs>
          <w:tab w:val="left" w:pos="567"/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1D5392">
        <w:rPr>
          <w:rFonts w:asciiTheme="minorHAnsi" w:hAnsiTheme="minorHAnsi"/>
          <w:sz w:val="24"/>
          <w:szCs w:val="24"/>
        </w:rPr>
        <w:t>miska ustępowa wisząca fajansowa biała firmy KOŁO,</w:t>
      </w:r>
    </w:p>
    <w:p w:rsidR="0009650E" w:rsidRPr="001D5392" w:rsidRDefault="0009650E" w:rsidP="0009650E">
      <w:pPr>
        <w:pStyle w:val="Akapitzlist"/>
        <w:numPr>
          <w:ilvl w:val="0"/>
          <w:numId w:val="3"/>
        </w:numPr>
        <w:tabs>
          <w:tab w:val="left" w:pos="567"/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1D5392">
        <w:rPr>
          <w:rFonts w:asciiTheme="minorHAnsi" w:hAnsiTheme="minorHAnsi"/>
          <w:sz w:val="24"/>
          <w:szCs w:val="24"/>
        </w:rPr>
        <w:lastRenderedPageBreak/>
        <w:t>deska sedesowa biała sztywna z zawiasami chrom firmy KOŁO,</w:t>
      </w:r>
    </w:p>
    <w:p w:rsidR="0009650E" w:rsidRPr="001D5392" w:rsidRDefault="0009650E" w:rsidP="0009650E">
      <w:pPr>
        <w:pStyle w:val="Akapitzlist"/>
        <w:numPr>
          <w:ilvl w:val="0"/>
          <w:numId w:val="3"/>
        </w:numPr>
        <w:tabs>
          <w:tab w:val="left" w:pos="567"/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1D5392">
        <w:rPr>
          <w:rFonts w:asciiTheme="minorHAnsi" w:hAnsiTheme="minorHAnsi"/>
          <w:sz w:val="24"/>
          <w:szCs w:val="24"/>
        </w:rPr>
        <w:t>systemowa konstrukcja do podwieszenia miski ustępowej, płuczki ustępowej firmy GEBERIT, JOMO.</w:t>
      </w:r>
    </w:p>
    <w:p w:rsidR="0009650E" w:rsidRPr="001D5392" w:rsidRDefault="0009650E" w:rsidP="0009650E">
      <w:pPr>
        <w:pStyle w:val="Akapitzlist"/>
        <w:numPr>
          <w:ilvl w:val="0"/>
          <w:numId w:val="3"/>
        </w:numPr>
        <w:tabs>
          <w:tab w:val="left" w:pos="567"/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1D5392">
        <w:rPr>
          <w:rFonts w:asciiTheme="minorHAnsi" w:hAnsiTheme="minorHAnsi"/>
          <w:sz w:val="24"/>
          <w:szCs w:val="24"/>
        </w:rPr>
        <w:t>syfon umywalkowy PCV firmy VIEGA,</w:t>
      </w:r>
    </w:p>
    <w:p w:rsidR="0009650E" w:rsidRPr="001D5392" w:rsidRDefault="0009650E" w:rsidP="0009650E">
      <w:pPr>
        <w:pStyle w:val="Akapitzlist"/>
        <w:numPr>
          <w:ilvl w:val="0"/>
          <w:numId w:val="3"/>
        </w:numPr>
        <w:tabs>
          <w:tab w:val="left" w:pos="567"/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1D5392">
        <w:rPr>
          <w:rFonts w:asciiTheme="minorHAnsi" w:hAnsiTheme="minorHAnsi"/>
          <w:sz w:val="24"/>
          <w:szCs w:val="24"/>
        </w:rPr>
        <w:t>syfon zlewozmywakowy PCV firmy VIEGA,</w:t>
      </w:r>
    </w:p>
    <w:p w:rsidR="0009650E" w:rsidRPr="001D5392" w:rsidRDefault="0009650E" w:rsidP="0009650E">
      <w:pPr>
        <w:pStyle w:val="Akapitzlist"/>
        <w:numPr>
          <w:ilvl w:val="0"/>
          <w:numId w:val="3"/>
        </w:numPr>
        <w:tabs>
          <w:tab w:val="left" w:pos="567"/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1D5392">
        <w:rPr>
          <w:rFonts w:asciiTheme="minorHAnsi" w:hAnsiTheme="minorHAnsi"/>
          <w:sz w:val="24"/>
          <w:szCs w:val="24"/>
        </w:rPr>
        <w:t>kratka ściekowa PCV z  rusztem ze stali nierdzewnej firmy VIEGA,</w:t>
      </w:r>
    </w:p>
    <w:p w:rsidR="0009650E" w:rsidRPr="001D5392" w:rsidRDefault="0009650E" w:rsidP="0009650E">
      <w:pPr>
        <w:pStyle w:val="Akapitzlist"/>
        <w:numPr>
          <w:ilvl w:val="0"/>
          <w:numId w:val="3"/>
        </w:numPr>
        <w:tabs>
          <w:tab w:val="left" w:pos="567"/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1D5392">
        <w:rPr>
          <w:rFonts w:asciiTheme="minorHAnsi" w:hAnsiTheme="minorHAnsi"/>
          <w:sz w:val="24"/>
          <w:szCs w:val="24"/>
        </w:rPr>
        <w:t>zlewozmywak dwukomorowy granit piaskowy.</w:t>
      </w:r>
    </w:p>
    <w:p w:rsidR="0009650E" w:rsidRPr="00CD0AFB" w:rsidRDefault="0009650E" w:rsidP="0009650E">
      <w:pPr>
        <w:pStyle w:val="Akapitzlist"/>
        <w:numPr>
          <w:ilvl w:val="0"/>
          <w:numId w:val="3"/>
        </w:numPr>
        <w:tabs>
          <w:tab w:val="left" w:pos="567"/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1D5392">
        <w:rPr>
          <w:rFonts w:asciiTheme="minorHAnsi" w:hAnsiTheme="minorHAnsi"/>
          <w:sz w:val="24"/>
          <w:szCs w:val="24"/>
        </w:rPr>
        <w:t>kabina prysznicowe półokrągła ze szkła hartowanego z brodzikiem akrylowym</w:t>
      </w:r>
      <w:r>
        <w:rPr>
          <w:rFonts w:asciiTheme="minorHAnsi" w:hAnsiTheme="minorHAnsi"/>
          <w:sz w:val="24"/>
          <w:szCs w:val="24"/>
        </w:rPr>
        <w:t xml:space="preserve"> w łazience na parterze</w:t>
      </w:r>
      <w:r w:rsidRPr="001D5392">
        <w:rPr>
          <w:rFonts w:asciiTheme="minorHAnsi" w:hAnsiTheme="minorHAnsi"/>
          <w:sz w:val="24"/>
          <w:szCs w:val="24"/>
        </w:rPr>
        <w:t>.</w:t>
      </w:r>
    </w:p>
    <w:p w:rsidR="0009650E" w:rsidRPr="006F4E4A" w:rsidRDefault="0009650E" w:rsidP="0009650E">
      <w:pPr>
        <w:pStyle w:val="Akapitzlist"/>
        <w:numPr>
          <w:ilvl w:val="0"/>
          <w:numId w:val="3"/>
        </w:numPr>
        <w:tabs>
          <w:tab w:val="left" w:pos="567"/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1D5392">
        <w:rPr>
          <w:rFonts w:asciiTheme="minorHAnsi" w:hAnsiTheme="minorHAnsi"/>
          <w:sz w:val="24"/>
          <w:szCs w:val="24"/>
        </w:rPr>
        <w:t>W łazience na poddaszu wanna narożna akrylowa z obudową o wym. 1,50 x 1,00.</w:t>
      </w:r>
    </w:p>
    <w:p w:rsidR="0009650E" w:rsidRPr="001D5392" w:rsidRDefault="0009650E" w:rsidP="0009650E">
      <w:pPr>
        <w:pStyle w:val="Akapitzlist"/>
        <w:tabs>
          <w:tab w:val="left" w:pos="567"/>
          <w:tab w:val="left" w:pos="1418"/>
        </w:tabs>
        <w:ind w:left="1287"/>
        <w:jc w:val="both"/>
        <w:rPr>
          <w:rFonts w:asciiTheme="minorHAnsi" w:hAnsiTheme="minorHAnsi"/>
          <w:sz w:val="18"/>
          <w:szCs w:val="18"/>
        </w:rPr>
      </w:pPr>
    </w:p>
    <w:p w:rsidR="0009650E" w:rsidRPr="00356F66" w:rsidRDefault="0009650E" w:rsidP="0009650E">
      <w:pPr>
        <w:pStyle w:val="Akapitzlist"/>
        <w:numPr>
          <w:ilvl w:val="0"/>
          <w:numId w:val="2"/>
        </w:numPr>
        <w:tabs>
          <w:tab w:val="left" w:pos="567"/>
        </w:tabs>
        <w:ind w:left="709" w:hanging="425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356F66">
        <w:rPr>
          <w:rFonts w:asciiTheme="minorHAnsi" w:hAnsiTheme="minorHAnsi"/>
          <w:b/>
          <w:sz w:val="24"/>
          <w:szCs w:val="24"/>
          <w:u w:val="single"/>
        </w:rPr>
        <w:t>Instalacja wodociągowa</w:t>
      </w:r>
    </w:p>
    <w:p w:rsidR="0009650E" w:rsidRPr="001D5392" w:rsidRDefault="0009650E" w:rsidP="0009650E">
      <w:pPr>
        <w:tabs>
          <w:tab w:val="left" w:pos="1418"/>
        </w:tabs>
        <w:jc w:val="both"/>
        <w:rPr>
          <w:rFonts w:asciiTheme="minorHAnsi" w:hAnsiTheme="minorHAnsi"/>
        </w:rPr>
      </w:pPr>
    </w:p>
    <w:p w:rsidR="0009650E" w:rsidRPr="001D5392" w:rsidRDefault="0009650E" w:rsidP="0009650E">
      <w:pPr>
        <w:tabs>
          <w:tab w:val="left" w:pos="567"/>
        </w:tabs>
        <w:ind w:left="567"/>
        <w:jc w:val="both"/>
        <w:rPr>
          <w:rFonts w:asciiTheme="minorHAnsi" w:hAnsiTheme="minorHAnsi"/>
        </w:rPr>
      </w:pPr>
      <w:r w:rsidRPr="001D5392">
        <w:rPr>
          <w:rFonts w:asciiTheme="minorHAnsi" w:hAnsiTheme="minorHAnsi"/>
        </w:rPr>
        <w:t>W sanitariatach należy projektować i wykonać montaż instalacji, porównywalne lub równoważne o standardzie nie gorszym niż podane dla niżej wymienionych wyrobów:</w:t>
      </w:r>
    </w:p>
    <w:p w:rsidR="0009650E" w:rsidRPr="001D5392" w:rsidRDefault="0009650E" w:rsidP="0009650E">
      <w:pPr>
        <w:pStyle w:val="Akapitzlist"/>
        <w:numPr>
          <w:ilvl w:val="0"/>
          <w:numId w:val="4"/>
        </w:numPr>
        <w:tabs>
          <w:tab w:val="left" w:pos="567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r w:rsidRPr="001D5392">
        <w:rPr>
          <w:rFonts w:asciiTheme="minorHAnsi" w:hAnsiTheme="minorHAnsi"/>
          <w:sz w:val="24"/>
          <w:szCs w:val="24"/>
        </w:rPr>
        <w:t xml:space="preserve">bateria umywalkowa  stojąca chromowana firmy GEBERIT, GROHE </w:t>
      </w:r>
    </w:p>
    <w:p w:rsidR="0009650E" w:rsidRPr="001D5392" w:rsidRDefault="0009650E" w:rsidP="0009650E">
      <w:pPr>
        <w:pStyle w:val="Akapitzlist"/>
        <w:numPr>
          <w:ilvl w:val="0"/>
          <w:numId w:val="4"/>
        </w:numPr>
        <w:tabs>
          <w:tab w:val="left" w:pos="567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r w:rsidRPr="001D5392">
        <w:rPr>
          <w:rFonts w:asciiTheme="minorHAnsi" w:hAnsiTheme="minorHAnsi"/>
          <w:sz w:val="24"/>
          <w:szCs w:val="24"/>
        </w:rPr>
        <w:t>bateria zlewozmywakowa stojąca chromowana firmy GEBERIT, GROHE,</w:t>
      </w:r>
    </w:p>
    <w:p w:rsidR="0009650E" w:rsidRPr="001D5392" w:rsidRDefault="0009650E" w:rsidP="0009650E">
      <w:pPr>
        <w:pStyle w:val="Akapitzlist"/>
        <w:numPr>
          <w:ilvl w:val="0"/>
          <w:numId w:val="4"/>
        </w:numPr>
        <w:tabs>
          <w:tab w:val="left" w:pos="567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r w:rsidRPr="001D5392">
        <w:rPr>
          <w:rFonts w:asciiTheme="minorHAnsi" w:hAnsiTheme="minorHAnsi"/>
          <w:sz w:val="24"/>
          <w:szCs w:val="24"/>
        </w:rPr>
        <w:t>zawór czerpalny niklowany ze złączką do węża GEBERIT,</w:t>
      </w:r>
    </w:p>
    <w:p w:rsidR="0009650E" w:rsidRPr="001D5392" w:rsidRDefault="0009650E" w:rsidP="0009650E">
      <w:pPr>
        <w:pStyle w:val="Akapitzlist"/>
        <w:numPr>
          <w:ilvl w:val="0"/>
          <w:numId w:val="4"/>
        </w:numPr>
        <w:tabs>
          <w:tab w:val="left" w:pos="567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r w:rsidRPr="001D5392">
        <w:rPr>
          <w:rFonts w:asciiTheme="minorHAnsi" w:hAnsiTheme="minorHAnsi"/>
          <w:sz w:val="24"/>
          <w:szCs w:val="24"/>
        </w:rPr>
        <w:t>zawór odcinający niklowany do baterii, zawory płuczki ustępowej z filtrem GE</w:t>
      </w:r>
      <w:r w:rsidRPr="001D5392">
        <w:rPr>
          <w:rFonts w:asciiTheme="minorHAnsi" w:hAnsiTheme="minorHAnsi"/>
          <w:sz w:val="24"/>
          <w:szCs w:val="24"/>
        </w:rPr>
        <w:softHyphen/>
        <w:t>BERIT,</w:t>
      </w:r>
    </w:p>
    <w:p w:rsidR="0009650E" w:rsidRPr="006F4E4A" w:rsidRDefault="0009650E" w:rsidP="0009650E">
      <w:pPr>
        <w:pStyle w:val="Akapitzlist"/>
        <w:numPr>
          <w:ilvl w:val="0"/>
          <w:numId w:val="4"/>
        </w:numPr>
        <w:tabs>
          <w:tab w:val="left" w:pos="567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r w:rsidRPr="001D5392">
        <w:rPr>
          <w:rFonts w:asciiTheme="minorHAnsi" w:hAnsiTheme="minorHAnsi"/>
          <w:sz w:val="24"/>
          <w:szCs w:val="24"/>
        </w:rPr>
        <w:t xml:space="preserve">zawory regulacyjne c.w.u. MTCV DANFOSS </w:t>
      </w:r>
    </w:p>
    <w:p w:rsidR="0009650E" w:rsidRPr="001D5392" w:rsidRDefault="0009650E" w:rsidP="0009650E">
      <w:pPr>
        <w:tabs>
          <w:tab w:val="left" w:pos="567"/>
        </w:tabs>
        <w:jc w:val="both"/>
        <w:rPr>
          <w:rFonts w:asciiTheme="minorHAnsi" w:hAnsiTheme="minorHAnsi"/>
          <w:sz w:val="18"/>
          <w:szCs w:val="18"/>
        </w:rPr>
      </w:pPr>
    </w:p>
    <w:p w:rsidR="0009650E" w:rsidRPr="001D5392" w:rsidRDefault="0009650E" w:rsidP="0009650E">
      <w:pPr>
        <w:tabs>
          <w:tab w:val="left" w:pos="567"/>
        </w:tabs>
        <w:ind w:firstLine="284"/>
        <w:jc w:val="both"/>
        <w:rPr>
          <w:rFonts w:asciiTheme="minorHAnsi" w:hAnsiTheme="minorHAnsi"/>
          <w:b/>
          <w:u w:val="single"/>
        </w:rPr>
      </w:pPr>
      <w:r w:rsidRPr="001D5392">
        <w:rPr>
          <w:rFonts w:asciiTheme="minorHAnsi" w:hAnsiTheme="minorHAnsi"/>
          <w:b/>
        </w:rPr>
        <w:t>1</w:t>
      </w:r>
      <w:r>
        <w:rPr>
          <w:rFonts w:asciiTheme="minorHAnsi" w:hAnsiTheme="minorHAnsi"/>
          <w:b/>
        </w:rPr>
        <w:t>1</w:t>
      </w:r>
      <w:r w:rsidRPr="001D5392">
        <w:rPr>
          <w:rFonts w:asciiTheme="minorHAnsi" w:hAnsiTheme="minorHAnsi"/>
          <w:b/>
        </w:rPr>
        <w:t xml:space="preserve">. </w:t>
      </w:r>
      <w:r w:rsidRPr="001D5392">
        <w:rPr>
          <w:rFonts w:asciiTheme="minorHAnsi" w:hAnsiTheme="minorHAnsi"/>
          <w:b/>
          <w:u w:val="single"/>
        </w:rPr>
        <w:t>Instalacja centralnego ogrzewania</w:t>
      </w:r>
    </w:p>
    <w:p w:rsidR="0009650E" w:rsidRPr="001D5392" w:rsidRDefault="0009650E" w:rsidP="0009650E">
      <w:pPr>
        <w:tabs>
          <w:tab w:val="left" w:pos="1418"/>
        </w:tabs>
        <w:jc w:val="both"/>
        <w:rPr>
          <w:rFonts w:asciiTheme="minorHAnsi" w:hAnsiTheme="minorHAnsi"/>
          <w:b/>
        </w:rPr>
      </w:pPr>
    </w:p>
    <w:p w:rsidR="0009650E" w:rsidRPr="001D5392" w:rsidRDefault="0009650E" w:rsidP="0009650E">
      <w:pPr>
        <w:tabs>
          <w:tab w:val="left" w:pos="567"/>
        </w:tabs>
        <w:ind w:left="567"/>
        <w:jc w:val="both"/>
        <w:rPr>
          <w:rFonts w:asciiTheme="minorHAnsi" w:hAnsiTheme="minorHAnsi"/>
        </w:rPr>
      </w:pPr>
      <w:r w:rsidRPr="001D5392">
        <w:rPr>
          <w:rFonts w:asciiTheme="minorHAnsi" w:hAnsiTheme="minorHAnsi"/>
        </w:rPr>
        <w:t>Instalację centralnego ogrzewania należy wykonać, porównywalnie lub równoważnie o standardzie nie gorszym niż podane dla niżej wymienionych wyrobów:</w:t>
      </w:r>
    </w:p>
    <w:p w:rsidR="0009650E" w:rsidRPr="001D5392" w:rsidRDefault="0009650E" w:rsidP="0009650E">
      <w:pPr>
        <w:pStyle w:val="Akapitzlist"/>
        <w:numPr>
          <w:ilvl w:val="0"/>
          <w:numId w:val="5"/>
        </w:numPr>
        <w:tabs>
          <w:tab w:val="left" w:pos="709"/>
        </w:tabs>
        <w:ind w:firstLine="273"/>
        <w:jc w:val="both"/>
        <w:rPr>
          <w:rFonts w:asciiTheme="minorHAnsi" w:hAnsiTheme="minorHAnsi"/>
          <w:sz w:val="24"/>
          <w:szCs w:val="24"/>
        </w:rPr>
      </w:pPr>
      <w:r w:rsidRPr="001D5392">
        <w:rPr>
          <w:rFonts w:asciiTheme="minorHAnsi" w:hAnsiTheme="minorHAnsi"/>
          <w:sz w:val="24"/>
          <w:szCs w:val="24"/>
        </w:rPr>
        <w:t xml:space="preserve">Kocioł </w:t>
      </w:r>
      <w:proofErr w:type="spellStart"/>
      <w:r w:rsidRPr="001D5392">
        <w:rPr>
          <w:rFonts w:asciiTheme="minorHAnsi" w:hAnsiTheme="minorHAnsi"/>
          <w:sz w:val="24"/>
          <w:szCs w:val="24"/>
        </w:rPr>
        <w:t>c.o</w:t>
      </w:r>
      <w:proofErr w:type="spellEnd"/>
      <w:r w:rsidRPr="001D5392">
        <w:rPr>
          <w:rFonts w:asciiTheme="minorHAnsi" w:hAnsiTheme="minorHAnsi"/>
          <w:sz w:val="24"/>
          <w:szCs w:val="24"/>
        </w:rPr>
        <w:t xml:space="preserve"> na </w:t>
      </w:r>
      <w:r>
        <w:rPr>
          <w:rFonts w:asciiTheme="minorHAnsi" w:hAnsiTheme="minorHAnsi"/>
          <w:sz w:val="24"/>
          <w:szCs w:val="24"/>
        </w:rPr>
        <w:t xml:space="preserve">PELETT  </w:t>
      </w:r>
      <w:r w:rsidRPr="001D5392">
        <w:rPr>
          <w:rFonts w:asciiTheme="minorHAnsi" w:hAnsiTheme="minorHAnsi"/>
          <w:sz w:val="24"/>
          <w:szCs w:val="24"/>
        </w:rPr>
        <w:t>–kotłownia wyposażona w wymagane przez producenta urządzenia pomocnicze</w:t>
      </w:r>
      <w:r>
        <w:rPr>
          <w:rFonts w:asciiTheme="minorHAnsi" w:hAnsiTheme="minorHAnsi"/>
          <w:sz w:val="24"/>
          <w:szCs w:val="24"/>
        </w:rPr>
        <w:t xml:space="preserve"> oraz zbiornik na ciepłą wodę</w:t>
      </w:r>
      <w:r w:rsidRPr="001D5392">
        <w:rPr>
          <w:rFonts w:asciiTheme="minorHAnsi" w:hAnsiTheme="minorHAnsi"/>
          <w:sz w:val="24"/>
          <w:szCs w:val="24"/>
        </w:rPr>
        <w:t>.</w:t>
      </w:r>
    </w:p>
    <w:p w:rsidR="0009650E" w:rsidRPr="001D5392" w:rsidRDefault="0009650E" w:rsidP="0009650E">
      <w:pPr>
        <w:pStyle w:val="Akapitzlist"/>
        <w:numPr>
          <w:ilvl w:val="0"/>
          <w:numId w:val="5"/>
        </w:numPr>
        <w:tabs>
          <w:tab w:val="left" w:pos="709"/>
        </w:tabs>
        <w:ind w:firstLine="273"/>
        <w:jc w:val="both"/>
        <w:rPr>
          <w:rFonts w:asciiTheme="minorHAnsi" w:hAnsiTheme="minorHAnsi"/>
          <w:sz w:val="24"/>
          <w:szCs w:val="24"/>
        </w:rPr>
      </w:pPr>
      <w:r w:rsidRPr="001D5392">
        <w:rPr>
          <w:rFonts w:asciiTheme="minorHAnsi" w:hAnsiTheme="minorHAnsi"/>
          <w:sz w:val="24"/>
          <w:szCs w:val="24"/>
        </w:rPr>
        <w:t>grzejniki PURMO, COSMO NOVA</w:t>
      </w:r>
    </w:p>
    <w:p w:rsidR="0009650E" w:rsidRPr="001D5392" w:rsidRDefault="0009650E" w:rsidP="0009650E">
      <w:pPr>
        <w:pStyle w:val="Akapitzlist"/>
        <w:numPr>
          <w:ilvl w:val="0"/>
          <w:numId w:val="5"/>
        </w:numPr>
        <w:tabs>
          <w:tab w:val="left" w:pos="709"/>
        </w:tabs>
        <w:ind w:firstLine="273"/>
        <w:jc w:val="both"/>
        <w:rPr>
          <w:rFonts w:asciiTheme="minorHAnsi" w:hAnsiTheme="minorHAnsi"/>
          <w:sz w:val="24"/>
          <w:szCs w:val="24"/>
        </w:rPr>
      </w:pPr>
      <w:r w:rsidRPr="001D5392">
        <w:rPr>
          <w:rFonts w:asciiTheme="minorHAnsi" w:hAnsiTheme="minorHAnsi"/>
          <w:sz w:val="24"/>
          <w:szCs w:val="24"/>
        </w:rPr>
        <w:t>zawory grzejnikowe DANFOSS</w:t>
      </w:r>
    </w:p>
    <w:p w:rsidR="0009650E" w:rsidRPr="001D5392" w:rsidRDefault="0009650E" w:rsidP="0009650E">
      <w:pPr>
        <w:pStyle w:val="Akapitzlist"/>
        <w:numPr>
          <w:ilvl w:val="0"/>
          <w:numId w:val="5"/>
        </w:numPr>
        <w:tabs>
          <w:tab w:val="left" w:pos="709"/>
        </w:tabs>
        <w:ind w:firstLine="273"/>
        <w:jc w:val="both"/>
        <w:rPr>
          <w:rFonts w:asciiTheme="minorHAnsi" w:hAnsiTheme="minorHAnsi"/>
          <w:sz w:val="24"/>
          <w:szCs w:val="24"/>
        </w:rPr>
      </w:pPr>
      <w:r w:rsidRPr="001D5392">
        <w:rPr>
          <w:rFonts w:asciiTheme="minorHAnsi" w:hAnsiTheme="minorHAnsi"/>
          <w:sz w:val="24"/>
          <w:szCs w:val="24"/>
        </w:rPr>
        <w:t>głowice termoregulacyjne DANFOSS</w:t>
      </w:r>
    </w:p>
    <w:p w:rsidR="0009650E" w:rsidRPr="001D5392" w:rsidRDefault="0009650E" w:rsidP="0009650E">
      <w:pPr>
        <w:pStyle w:val="Akapitzlist"/>
        <w:numPr>
          <w:ilvl w:val="0"/>
          <w:numId w:val="5"/>
        </w:numPr>
        <w:tabs>
          <w:tab w:val="left" w:pos="709"/>
        </w:tabs>
        <w:ind w:firstLine="273"/>
        <w:jc w:val="both"/>
        <w:rPr>
          <w:rFonts w:asciiTheme="minorHAnsi" w:hAnsiTheme="minorHAnsi"/>
          <w:sz w:val="24"/>
          <w:szCs w:val="24"/>
        </w:rPr>
      </w:pPr>
      <w:r w:rsidRPr="001D5392">
        <w:rPr>
          <w:rFonts w:asciiTheme="minorHAnsi" w:hAnsiTheme="minorHAnsi"/>
          <w:sz w:val="24"/>
          <w:szCs w:val="24"/>
        </w:rPr>
        <w:t>zawory odcinające RLV</w:t>
      </w:r>
    </w:p>
    <w:p w:rsidR="0009650E" w:rsidRDefault="0009650E" w:rsidP="0009650E">
      <w:pPr>
        <w:pStyle w:val="Akapitzlist"/>
        <w:numPr>
          <w:ilvl w:val="0"/>
          <w:numId w:val="5"/>
        </w:numPr>
        <w:tabs>
          <w:tab w:val="left" w:pos="709"/>
        </w:tabs>
        <w:ind w:firstLine="273"/>
        <w:jc w:val="both"/>
        <w:rPr>
          <w:rFonts w:asciiTheme="minorHAnsi" w:hAnsiTheme="minorHAnsi"/>
          <w:sz w:val="24"/>
          <w:szCs w:val="24"/>
        </w:rPr>
      </w:pPr>
      <w:r w:rsidRPr="001D5392">
        <w:rPr>
          <w:rFonts w:asciiTheme="minorHAnsi" w:hAnsiTheme="minorHAnsi"/>
          <w:sz w:val="24"/>
          <w:szCs w:val="24"/>
        </w:rPr>
        <w:t>zawory regulacyjne –HYDROKONTROL,DANFOSS</w:t>
      </w:r>
    </w:p>
    <w:p w:rsidR="0009650E" w:rsidRPr="001D5392" w:rsidRDefault="0009650E" w:rsidP="0009650E">
      <w:pPr>
        <w:pStyle w:val="Akapitzlist"/>
        <w:numPr>
          <w:ilvl w:val="0"/>
          <w:numId w:val="5"/>
        </w:numPr>
        <w:tabs>
          <w:tab w:val="left" w:pos="709"/>
        </w:tabs>
        <w:ind w:firstLine="27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Pompa ciepła do podgrzewania wody użytkowej</w:t>
      </w:r>
    </w:p>
    <w:p w:rsidR="0009650E" w:rsidRPr="001D5392" w:rsidRDefault="0009650E" w:rsidP="0009650E">
      <w:pPr>
        <w:tabs>
          <w:tab w:val="left" w:pos="567"/>
        </w:tabs>
        <w:ind w:left="567"/>
        <w:jc w:val="both"/>
        <w:rPr>
          <w:rFonts w:asciiTheme="minorHAnsi" w:hAnsiTheme="minorHAnsi"/>
        </w:rPr>
      </w:pPr>
      <w:r w:rsidRPr="001D5392">
        <w:rPr>
          <w:rFonts w:asciiTheme="minorHAnsi" w:hAnsiTheme="minorHAnsi"/>
        </w:rPr>
        <w:t xml:space="preserve"> </w:t>
      </w:r>
    </w:p>
    <w:p w:rsidR="0009650E" w:rsidRPr="001D5392" w:rsidRDefault="0009650E" w:rsidP="0009650E">
      <w:pPr>
        <w:tabs>
          <w:tab w:val="left" w:pos="1418"/>
        </w:tabs>
        <w:ind w:firstLine="284"/>
        <w:jc w:val="both"/>
        <w:rPr>
          <w:rFonts w:asciiTheme="minorHAnsi" w:hAnsiTheme="minorHAnsi"/>
          <w:b/>
          <w:u w:val="single"/>
        </w:rPr>
      </w:pPr>
      <w:r w:rsidRPr="001D5392">
        <w:rPr>
          <w:rFonts w:asciiTheme="minorHAnsi" w:hAnsiTheme="minorHAnsi"/>
          <w:b/>
        </w:rPr>
        <w:t>1</w:t>
      </w:r>
      <w:r>
        <w:rPr>
          <w:rFonts w:asciiTheme="minorHAnsi" w:hAnsiTheme="minorHAnsi"/>
          <w:b/>
        </w:rPr>
        <w:t>2</w:t>
      </w:r>
      <w:r w:rsidRPr="001D5392">
        <w:rPr>
          <w:rFonts w:asciiTheme="minorHAnsi" w:hAnsiTheme="minorHAnsi"/>
          <w:b/>
        </w:rPr>
        <w:t xml:space="preserve">. </w:t>
      </w:r>
      <w:r w:rsidRPr="001D5392">
        <w:rPr>
          <w:rFonts w:asciiTheme="minorHAnsi" w:hAnsiTheme="minorHAnsi"/>
          <w:b/>
          <w:u w:val="single"/>
        </w:rPr>
        <w:t>Instalacja elektryczna</w:t>
      </w:r>
    </w:p>
    <w:p w:rsidR="0009650E" w:rsidRPr="001D5392" w:rsidRDefault="0009650E" w:rsidP="0009650E">
      <w:pPr>
        <w:tabs>
          <w:tab w:val="left" w:pos="1418"/>
        </w:tabs>
        <w:jc w:val="both"/>
        <w:rPr>
          <w:rFonts w:asciiTheme="minorHAnsi" w:hAnsiTheme="minorHAnsi"/>
          <w:b/>
          <w:u w:val="single"/>
        </w:rPr>
      </w:pPr>
    </w:p>
    <w:p w:rsidR="0009650E" w:rsidRPr="001D5392" w:rsidRDefault="0009650E" w:rsidP="0009650E">
      <w:pPr>
        <w:ind w:left="567"/>
        <w:jc w:val="both"/>
        <w:rPr>
          <w:rFonts w:asciiTheme="minorHAnsi" w:hAnsiTheme="minorHAnsi"/>
        </w:rPr>
      </w:pPr>
      <w:r w:rsidRPr="001D5392">
        <w:rPr>
          <w:rFonts w:asciiTheme="minorHAnsi" w:hAnsiTheme="minorHAnsi"/>
        </w:rPr>
        <w:t>Osprzęt instalacyjny (gniazda wtykowe, wyłączniki) „OSPEL”, ”KONTAKT-SIMON S.A. porównywalnie lub równoważnie o standardzie nie  gorszym niż podane dla wy</w:t>
      </w:r>
      <w:r w:rsidRPr="001D5392">
        <w:rPr>
          <w:rFonts w:asciiTheme="minorHAnsi" w:hAnsiTheme="minorHAnsi"/>
        </w:rPr>
        <w:softHyphen/>
        <w:t>żej wymienionych wyrobów.</w:t>
      </w:r>
    </w:p>
    <w:p w:rsidR="0009650E" w:rsidRPr="007C0961" w:rsidRDefault="0009650E" w:rsidP="0009650E">
      <w:pPr>
        <w:jc w:val="both"/>
        <w:rPr>
          <w:rFonts w:asciiTheme="minorHAnsi" w:hAnsiTheme="minorHAnsi"/>
        </w:rPr>
      </w:pPr>
    </w:p>
    <w:p w:rsidR="0009650E" w:rsidRPr="006F4E4A" w:rsidRDefault="0009650E" w:rsidP="0009650E">
      <w:pPr>
        <w:pStyle w:val="Akapitzlist"/>
        <w:ind w:left="1211"/>
        <w:jc w:val="both"/>
        <w:rPr>
          <w:rFonts w:asciiTheme="minorHAnsi" w:hAnsiTheme="minorHAnsi"/>
          <w:sz w:val="24"/>
          <w:szCs w:val="24"/>
        </w:rPr>
      </w:pPr>
      <w:r w:rsidRPr="001D5392">
        <w:rPr>
          <w:rFonts w:asciiTheme="minorHAnsi" w:hAnsiTheme="minorHAnsi"/>
          <w:sz w:val="24"/>
          <w:szCs w:val="24"/>
        </w:rPr>
        <w:t xml:space="preserve"> </w:t>
      </w:r>
    </w:p>
    <w:p w:rsidR="0009650E" w:rsidRPr="001D5392" w:rsidRDefault="0009650E" w:rsidP="0009650E">
      <w:pPr>
        <w:jc w:val="both"/>
        <w:rPr>
          <w:rFonts w:asciiTheme="minorHAnsi" w:hAnsiTheme="minorHAnsi"/>
        </w:rPr>
      </w:pPr>
      <w:r w:rsidRPr="001D5392">
        <w:rPr>
          <w:rFonts w:asciiTheme="minorHAnsi" w:hAnsiTheme="minorHAnsi"/>
        </w:rPr>
        <w:t xml:space="preserve">Zawały, </w:t>
      </w:r>
      <w:r>
        <w:rPr>
          <w:rFonts w:asciiTheme="minorHAnsi" w:hAnsiTheme="minorHAnsi"/>
        </w:rPr>
        <w:t>26.07.2021</w:t>
      </w:r>
    </w:p>
    <w:p w:rsidR="0009650E" w:rsidRPr="001D5392" w:rsidRDefault="0009650E" w:rsidP="0009650E">
      <w:pPr>
        <w:jc w:val="both"/>
        <w:rPr>
          <w:rFonts w:asciiTheme="minorHAnsi" w:hAnsiTheme="minorHAnsi"/>
        </w:rPr>
      </w:pPr>
    </w:p>
    <w:p w:rsidR="0009650E" w:rsidRPr="001D5392" w:rsidRDefault="0009650E" w:rsidP="0009650E">
      <w:pPr>
        <w:jc w:val="both"/>
        <w:rPr>
          <w:rFonts w:asciiTheme="minorHAnsi" w:hAnsiTheme="minorHAnsi"/>
        </w:rPr>
      </w:pPr>
      <w:r w:rsidRPr="001D5392">
        <w:rPr>
          <w:rFonts w:asciiTheme="minorHAnsi" w:hAnsiTheme="minorHAnsi"/>
        </w:rPr>
        <w:t>Sporządził:</w:t>
      </w:r>
    </w:p>
    <w:p w:rsidR="0009650E" w:rsidRDefault="0009650E" w:rsidP="0009650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Krystyna Wojciechowska</w:t>
      </w:r>
    </w:p>
    <w:p w:rsidR="00C2280E" w:rsidRDefault="00C2280E"/>
    <w:sectPr w:rsidR="00C22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14AA2"/>
    <w:multiLevelType w:val="hybridMultilevel"/>
    <w:tmpl w:val="3C26CB4C"/>
    <w:lvl w:ilvl="0" w:tplc="02BA19C6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6A65D4"/>
    <w:multiLevelType w:val="hybridMultilevel"/>
    <w:tmpl w:val="93FA469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1DF2211"/>
    <w:multiLevelType w:val="hybridMultilevel"/>
    <w:tmpl w:val="47B2FCA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4FA4704"/>
    <w:multiLevelType w:val="hybridMultilevel"/>
    <w:tmpl w:val="90B02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D6474"/>
    <w:multiLevelType w:val="hybridMultilevel"/>
    <w:tmpl w:val="F2A8A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0E"/>
    <w:rsid w:val="0009650E"/>
    <w:rsid w:val="00C2280E"/>
    <w:rsid w:val="00F0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D6858-932D-48A9-A20C-230830E6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50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9650E"/>
    <w:pPr>
      <w:ind w:left="720"/>
      <w:contextualSpacing/>
    </w:pPr>
    <w:rPr>
      <w:rFonts w:ascii="Times New Roman" w:hAnsi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9650E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09650E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1173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1205 N.Dobrzejewice Krystyna Wojciechowska</dc:creator>
  <cp:keywords/>
  <dc:description/>
  <cp:lastModifiedBy>1205 N.Dobrzejewice Szymon Kowalski2</cp:lastModifiedBy>
  <cp:revision>2</cp:revision>
  <dcterms:created xsi:type="dcterms:W3CDTF">2021-07-27T11:39:00Z</dcterms:created>
  <dcterms:modified xsi:type="dcterms:W3CDTF">2021-07-27T11:39:00Z</dcterms:modified>
</cp:coreProperties>
</file>