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D3" w:rsidRDefault="003E57D3" w:rsidP="003E57D3">
      <w:pPr>
        <w:pStyle w:val="Tekstpodstawowy2"/>
        <w:ind w:left="3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Zał. nr 4 do SIWZ</w:t>
      </w:r>
    </w:p>
    <w:p w:rsidR="003E57D3" w:rsidRDefault="003E57D3" w:rsidP="003E57D3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>Projekt</w:t>
      </w:r>
      <w:r>
        <w:rPr>
          <w:rFonts w:asciiTheme="minorHAnsi" w:hAnsiTheme="minorHAnsi"/>
        </w:rPr>
        <w:t xml:space="preserve">                                                              </w:t>
      </w:r>
    </w:p>
    <w:p w:rsidR="003E57D3" w:rsidRDefault="003E57D3" w:rsidP="003E57D3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UMOWA Nr …../110/2020</w:t>
      </w:r>
    </w:p>
    <w:p w:rsidR="003E57D3" w:rsidRDefault="003E57D3" w:rsidP="003E57D3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………………… roku pomiędzy:</w:t>
      </w:r>
    </w:p>
    <w:p w:rsidR="003E57D3" w:rsidRDefault="003E57D3" w:rsidP="003E57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Świętokrzyskim Centrum Onkologii Samodzielnym Publicznym Zakładem Opieki Zdrowotnej </w:t>
      </w:r>
      <w:r>
        <w:rPr>
          <w:rFonts w:ascii="Times New Roman" w:hAnsi="Times New Roman"/>
          <w:color w:val="000000"/>
          <w:sz w:val="24"/>
          <w:szCs w:val="24"/>
        </w:rPr>
        <w:t>z siedzibą w Kielcach, ul.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Artwińskiego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 (nr kodu: 25-734), REGON: </w:t>
      </w:r>
      <w:r>
        <w:rPr>
          <w:rFonts w:ascii="Times New Roman" w:hAnsi="Times New Roman"/>
          <w:bCs/>
          <w:color w:val="000000"/>
          <w:sz w:val="24"/>
          <w:szCs w:val="24"/>
        </w:rPr>
        <w:t>001263233</w:t>
      </w:r>
      <w:r>
        <w:rPr>
          <w:rFonts w:ascii="Times New Roman" w:hAnsi="Times New Roman"/>
          <w:color w:val="000000"/>
          <w:sz w:val="24"/>
          <w:szCs w:val="24"/>
        </w:rPr>
        <w:t xml:space="preserve">, NIP: </w:t>
      </w:r>
      <w:r>
        <w:rPr>
          <w:rFonts w:ascii="Times New Roman" w:hAnsi="Times New Roman"/>
          <w:bCs/>
          <w:color w:val="000000"/>
          <w:sz w:val="24"/>
          <w:szCs w:val="24"/>
        </w:rPr>
        <w:t>959-12-94-907</w:t>
      </w:r>
      <w:r>
        <w:rPr>
          <w:rFonts w:ascii="Times New Roman" w:hAnsi="Times New Roman"/>
          <w:color w:val="000000"/>
          <w:sz w:val="24"/>
          <w:szCs w:val="24"/>
        </w:rPr>
        <w:t xml:space="preserve">, zwanym w treści umowy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„Zamawiającym”,</w:t>
      </w:r>
      <w:r>
        <w:rPr>
          <w:rFonts w:ascii="Times New Roman" w:hAnsi="Times New Roman"/>
          <w:color w:val="000000"/>
          <w:sz w:val="24"/>
          <w:szCs w:val="24"/>
        </w:rPr>
        <w:t xml:space="preserve"> w imieniu którego działa:</w:t>
      </w:r>
    </w:p>
    <w:p w:rsidR="003E57D3" w:rsidRDefault="003E57D3" w:rsidP="00064B8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 – …………………………………….,</w:t>
      </w:r>
    </w:p>
    <w:p w:rsidR="003E57D3" w:rsidRDefault="003E57D3" w:rsidP="00064B8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 – ……………………………………..,</w:t>
      </w:r>
    </w:p>
    <w:p w:rsidR="003E57D3" w:rsidRDefault="003E57D3" w:rsidP="003E57D3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3E57D3" w:rsidRDefault="003E57D3" w:rsidP="003E57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………………………………………………………………………, REGON ……………………., NIP …………………….., zwanym w treści umowy </w:t>
      </w:r>
      <w:r>
        <w:rPr>
          <w:rFonts w:ascii="Times New Roman" w:hAnsi="Times New Roman"/>
          <w:b/>
          <w:color w:val="000000"/>
          <w:sz w:val="24"/>
          <w:szCs w:val="24"/>
        </w:rPr>
        <w:t>„Wykonawcą”</w:t>
      </w:r>
      <w:r>
        <w:rPr>
          <w:rFonts w:ascii="Times New Roman" w:hAnsi="Times New Roman"/>
          <w:color w:val="000000"/>
          <w:sz w:val="24"/>
          <w:szCs w:val="24"/>
        </w:rPr>
        <w:t>, w imieniu którego działa:</w:t>
      </w:r>
    </w:p>
    <w:p w:rsidR="003E57D3" w:rsidRDefault="003E57D3" w:rsidP="00064B8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 – ……………………………………….</w:t>
      </w:r>
    </w:p>
    <w:p w:rsidR="003E57D3" w:rsidRDefault="003E57D3" w:rsidP="003E57D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zgodnie oświadczają, że umowa została zawarta na zasadach ustalonych ustawą z dnia </w:t>
      </w:r>
      <w:r>
        <w:rPr>
          <w:rFonts w:ascii="Times New Roman" w:hAnsi="Times New Roman"/>
          <w:color w:val="000000"/>
          <w:sz w:val="24"/>
          <w:szCs w:val="24"/>
        </w:rPr>
        <w:br/>
        <w:t>29 stycznia 2004 roku – Prawo zamówień publicznych na podstawie wygranego przetargu nieograniczonego z dnia ……………………… roku na warunkach określonych w postępowaniu.</w:t>
      </w:r>
    </w:p>
    <w:p w:rsidR="003E57D3" w:rsidRDefault="003E57D3" w:rsidP="003E57D3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zawarły umowę następującej treści: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Umowy</w:t>
      </w: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umowy jest dostawa akceleratora model: ……………………… typ: …………….. Producent …………………..,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kpl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 z przeznaczeniem dla Kliniki Radioterapii Świętokrzyskiego Centrum Onkologii w Kielcach.</w:t>
      </w: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Parametry techniczne  przedmiotu umowy są wyszczególnione i szczegółowo opisane                    w załączniku numer 2 do Umowy.</w:t>
      </w: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 umowy obejmuje: 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zakup sprzętu wraz z dostawą, rozładunkiem i przetransportowaniem na miejsce     przeznaczenia,</w:t>
      </w:r>
    </w:p>
    <w:p w:rsidR="00847205" w:rsidRPr="00847205" w:rsidRDefault="00847205" w:rsidP="00847205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dokumentacji projektowej zgodnie z wymaganiami określonymi w programie funkcjonalno-użytkowy,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prac przystosowawczych budowlano-instalacyjnych, warunkujących instalację sprzętu,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instalację sprzętu,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uruchomienie sprzętu,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szkolenie pracowników Zamawiającego przez Wykonawcę w zakresie obsługi sprzętu zgodnie z ofertą,</w:t>
      </w:r>
    </w:p>
    <w:p w:rsidR="00847205" w:rsidRDefault="00847205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dokumentacji powykonawczej,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demontaż i utylizację starego akceleratora,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dostarczenia wraz z przedmiotem umowy instrukcji obsługi w języku polskim,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dostarczenia wraz z przedmiotem umowy instrukcji w języku angielskim.</w:t>
      </w:r>
    </w:p>
    <w:p w:rsidR="003E57D3" w:rsidRDefault="003E57D3" w:rsidP="003E57D3">
      <w:pPr>
        <w:widowControl w:val="0"/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że:</w:t>
      </w:r>
    </w:p>
    <w:p w:rsidR="003E57D3" w:rsidRDefault="003E57D3" w:rsidP="00064B8B">
      <w:pPr>
        <w:widowControl w:val="0"/>
        <w:numPr>
          <w:ilvl w:val="0"/>
          <w:numId w:val="16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cały przedmiot umowy  jest fabrycznie nowy,</w:t>
      </w:r>
    </w:p>
    <w:p w:rsidR="003E57D3" w:rsidRDefault="003E57D3" w:rsidP="00064B8B">
      <w:pPr>
        <w:widowControl w:val="0"/>
        <w:numPr>
          <w:ilvl w:val="0"/>
          <w:numId w:val="16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oferowany przedmiot umowy jest kompletny ze wszystkimi podzespołami, częściami </w:t>
      </w:r>
      <w:r>
        <w:rPr>
          <w:rFonts w:ascii="Times New Roman" w:hAnsi="Times New Roman"/>
          <w:color w:val="000000"/>
          <w:sz w:val="24"/>
          <w:szCs w:val="24"/>
        </w:rPr>
        <w:br/>
        <w:t>i materiałami niezbędnymi do uruchomienia i użytkowania,</w:t>
      </w:r>
    </w:p>
    <w:p w:rsidR="003E57D3" w:rsidRDefault="003E57D3" w:rsidP="00064B8B">
      <w:pPr>
        <w:widowControl w:val="0"/>
        <w:numPr>
          <w:ilvl w:val="0"/>
          <w:numId w:val="16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oferowany przedmiot umowy spełnia wymogi Zamawiającego.</w:t>
      </w: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oświadcza, że przedmiot umowy jest wprowadzony do obrotu i używania jak również oznaczony znakiem CE zgodnie z ustawą z dnia 20 maja 2010 roku o wyrobach medycznych. </w:t>
      </w: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Specyfikacja Istotnych Warunków Zamówienia wraz z załącznikami oraz oferta Wykonawcy stanowi integralną część niniejszej umowy.</w:t>
      </w:r>
    </w:p>
    <w:p w:rsidR="003E57D3" w:rsidRDefault="003E57D3" w:rsidP="003E57D3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3E57D3" w:rsidRDefault="003E57D3" w:rsidP="003E57D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Dostawa i uruchomienie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Dostawa akceleratora nastąpi do dnia 10 listopada 2020 r. i potwierdzona zostanie stosownym protokołem odbioru.  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Demontaż starego akceleratora, wykonanie robót przystosowawczych budowlano-instalacyjnych, instalacja nowego akceleratora, uruchomienie i szkolenie w zakresie podstawowej obsługi sprzętu zostanie wykonana do dnia </w:t>
      </w:r>
      <w:r w:rsidR="00847205">
        <w:rPr>
          <w:rFonts w:ascii="Times New Roman" w:hAnsi="Times New Roman"/>
          <w:color w:val="000000"/>
          <w:sz w:val="24"/>
          <w:szCs w:val="24"/>
        </w:rPr>
        <w:t>31</w:t>
      </w:r>
      <w:r w:rsidRPr="00847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05" w:rsidRPr="00847205">
        <w:rPr>
          <w:rFonts w:ascii="Times New Roman" w:hAnsi="Times New Roman"/>
          <w:color w:val="000000"/>
          <w:sz w:val="24"/>
          <w:szCs w:val="24"/>
        </w:rPr>
        <w:t>lipca</w:t>
      </w:r>
      <w:r w:rsidRPr="00847205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roku i potwierdzona zostanie stosownym protokołem odbioru końcowego. 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zobowiązuje się do wykonania przedmiotu umowy, o którym mowa w § 1:</w:t>
      </w:r>
    </w:p>
    <w:p w:rsidR="003E57D3" w:rsidRDefault="003E57D3" w:rsidP="00064B8B">
      <w:pPr>
        <w:widowControl w:val="0"/>
        <w:numPr>
          <w:ilvl w:val="1"/>
          <w:numId w:val="3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koszt i ryzyko Wykonawcy,</w:t>
      </w:r>
    </w:p>
    <w:p w:rsidR="003E57D3" w:rsidRDefault="003E57D3" w:rsidP="00064B8B">
      <w:pPr>
        <w:widowControl w:val="0"/>
        <w:numPr>
          <w:ilvl w:val="1"/>
          <w:numId w:val="3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cenie określonej w ofercie,</w:t>
      </w:r>
    </w:p>
    <w:p w:rsidR="003E57D3" w:rsidRDefault="003E57D3" w:rsidP="00064B8B">
      <w:pPr>
        <w:widowControl w:val="0"/>
        <w:numPr>
          <w:ilvl w:val="1"/>
          <w:numId w:val="3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transportem Wykonawcy do siedziby Zamawiającego w dzień roboczy tj. od poniedziałku do piątku w godz. od 7.00 do 18.00.</w:t>
      </w:r>
    </w:p>
    <w:p w:rsidR="003E57D3" w:rsidRDefault="003E57D3" w:rsidP="003E57D3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zapewnia niezbędne warunki organizacyjne umożliwiające dostęp pracownikom Wykonawcy do pomieszczeń Zamawiającego - w zakresie niezbędnym do wykonania niniejszej umowy.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Jeżeli uszkodzenie sprzętu będącego przedmiotem umowy nastąpi w czasie trwania transportu lub montażu odpowiedzialność za powstałą szkodę ponosi Wykonawca.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Dokumentem rozliczającym przedmiot zamówienia jest podpisany przez strony protokół odbioru.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Osobą upoważnioną do odbioru ze strony Zamawiającego jest: Kierownik Zakładu Fizyki Medycznej.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Odbiór urządzenia odbędzie się przy obecności pracownika Zespołu Aparatury Medycznej. Protokół odbioru powinien zostać podpisany przez co najmniej dwie osoby: Kierownika Zakładu Fizyki Medycznej  lub osobę przez niego upoważnioną oraz osobę wyznaczoną z Zespołu Aparatury Medycznej.</w:t>
      </w:r>
    </w:p>
    <w:p w:rsidR="003E57D3" w:rsidRDefault="003E57D3" w:rsidP="003E57D3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pisemnego poinformowania osoby upoważnione ze strony Zamawiającego do odbioru urządzenia, minimum na 3 dni przed dostawą.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Odbiór prac związanych z instalacją urządzenia, wykonania robót przystosowawczych budowlano-instalacyjnych, dokumentacji projektowej, demontażu i utylizacji starego akceleratora odbędzie się przy obecności przy obecności pracownika Zespołu Aparatury Medycznej oraz osoby z Działu Technicznego.   </w:t>
      </w:r>
    </w:p>
    <w:p w:rsidR="003E57D3" w:rsidRDefault="003E57D3" w:rsidP="003E57D3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Protokół Końcowy powinien być podpisany przez co najmniej trzy osoby: Kierownika Zakładu Fizyki Medycznej  lub osobę przez niego upoważnioną, osobę wyznaczoną z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Zespołu Aparatury Medycznej, osobę wyznaczoną z Działu Technicznego. </w:t>
      </w:r>
    </w:p>
    <w:p w:rsidR="003E57D3" w:rsidRDefault="003E57D3" w:rsidP="003E57D3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3E57D3" w:rsidRDefault="003E57D3" w:rsidP="003E57D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Wymagania jakościowe</w:t>
      </w:r>
    </w:p>
    <w:p w:rsidR="003E57D3" w:rsidRDefault="003E57D3" w:rsidP="00064B8B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gwarantuje, że sprzęt dostarczony w ramach niniejszej umowy będzie:</w:t>
      </w:r>
    </w:p>
    <w:p w:rsidR="003E57D3" w:rsidRDefault="003E57D3" w:rsidP="00064B8B">
      <w:pPr>
        <w:widowControl w:val="0"/>
        <w:numPr>
          <w:ilvl w:val="0"/>
          <w:numId w:val="5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zgodny z wymogami stawianymi przez Zamawiającego zawartymi w SIWZ i załącznikach,</w:t>
      </w:r>
    </w:p>
    <w:p w:rsidR="003E57D3" w:rsidRDefault="003E57D3" w:rsidP="00064B8B">
      <w:pPr>
        <w:widowControl w:val="0"/>
        <w:numPr>
          <w:ilvl w:val="0"/>
          <w:numId w:val="5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posiadał dokumenty potwierdzające dopuszczenie wyrobu do obrotu na terytorium  RP lub inny tożsamy dokument (deklaracje zgodności, CE, atesty, certyfikaty UE, itp.),</w:t>
      </w:r>
    </w:p>
    <w:p w:rsidR="003E57D3" w:rsidRDefault="003E57D3" w:rsidP="00064B8B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ma obowiązek dostarczenia wraz z przedmiotem umowy następujących dokumentów:</w:t>
      </w:r>
    </w:p>
    <w:p w:rsidR="003E57D3" w:rsidRDefault="003E57D3" w:rsidP="00064B8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instrukcji obsługi (użytkowania) sporządzonych w języku polskim i angielskim.</w:t>
      </w:r>
    </w:p>
    <w:p w:rsidR="003E57D3" w:rsidRDefault="003E57D3" w:rsidP="00064B8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dokumentacji technicznej przedmiotu umowy niezbędnej do prawidłowej eksploatacji,</w:t>
      </w:r>
    </w:p>
    <w:p w:rsidR="003E57D3" w:rsidRDefault="003E57D3" w:rsidP="00064B8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wykazu materiałów zużywalnych wykorzystywanych w bieżącej eksploatacji przedmiotu umowy.</w:t>
      </w:r>
    </w:p>
    <w:p w:rsidR="003E57D3" w:rsidRDefault="003E57D3" w:rsidP="00064B8B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na swój koszt ubezpiecza przedmiot umowy do momentu dokonania końcowego odbioru przez Zamawiającego.</w:t>
      </w:r>
    </w:p>
    <w:p w:rsidR="003E57D3" w:rsidRDefault="003E57D3" w:rsidP="00064B8B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Okres gwarancji dla przedmiotu umowy wynosi: …….. miesięcy  i rozpoczyna bieg od daty podpisania protokołu odbioru urządzenia.</w:t>
      </w:r>
    </w:p>
    <w:p w:rsidR="003E57D3" w:rsidRDefault="003E57D3" w:rsidP="00064B8B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 serwisowe zgodnie z załącznikiem nr 1 rozdz. 9.</w:t>
      </w:r>
    </w:p>
    <w:p w:rsidR="003E57D3" w:rsidRDefault="003E57D3" w:rsidP="00064B8B">
      <w:pPr>
        <w:widowControl w:val="0"/>
        <w:numPr>
          <w:ilvl w:val="0"/>
          <w:numId w:val="18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Wykonawca w porozumieniu z upoważnionym przedstawicielem Zamawiającego sporządzi harmonogram planowanych przeglądów. Przeprowadzenie przeglądu Wykonawca potwierdzi protokołem i przekaże go Zamawiającemu. </w:t>
      </w:r>
    </w:p>
    <w:p w:rsidR="003E57D3" w:rsidRDefault="003E57D3" w:rsidP="00064B8B">
      <w:pPr>
        <w:widowControl w:val="0"/>
        <w:numPr>
          <w:ilvl w:val="0"/>
          <w:numId w:val="18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Wykonawca nie ponosi odpowiedzialności za wady przedmiotu umowy powstałe na skutek niewłaściwego postępowania Zamawiającego, tzn. postępowania niezgodnego z instrukcją producenta.</w:t>
      </w:r>
    </w:p>
    <w:p w:rsidR="003E57D3" w:rsidRDefault="003E57D3" w:rsidP="00064B8B">
      <w:pPr>
        <w:widowControl w:val="0"/>
        <w:numPr>
          <w:ilvl w:val="0"/>
          <w:numId w:val="18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Szczegółowy zakres obowiązków i uprawnień stron z tytułu udzielonej gwarancji określa dokument gwarancyjny wystawiony w momencie przekazania przedmiotu umowy. 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Płatności i ceny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wykonanie umowy Wykonawcy przysługuje wynagrodzenie w kwocie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E57D3" w:rsidRDefault="003E57D3" w:rsidP="003E57D3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Netto: …………………….. zł,</w:t>
      </w:r>
    </w:p>
    <w:p w:rsidR="003E57D3" w:rsidRDefault="003E57D3" w:rsidP="003E57D3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VAT: ……………………… zł,</w:t>
      </w:r>
    </w:p>
    <w:p w:rsidR="003E57D3" w:rsidRDefault="003E57D3" w:rsidP="003E57D3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brutto: ……………………… zł,</w:t>
      </w:r>
    </w:p>
    <w:p w:rsidR="003E57D3" w:rsidRDefault="003E57D3" w:rsidP="003E57D3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słownie złotych: ……………………………………….).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przedmiotu umowy obejmuje jego wartość, wszystkie określone prawem podatki </w:t>
      </w:r>
      <w:r>
        <w:rPr>
          <w:rFonts w:ascii="Times New Roman" w:hAnsi="Times New Roman"/>
          <w:color w:val="000000"/>
          <w:sz w:val="24"/>
          <w:szCs w:val="24"/>
        </w:rPr>
        <w:br/>
        <w:t>(w tym podatek VAT) oraz inne koszty związane z realizacją umowy wymienione</w:t>
      </w:r>
    </w:p>
    <w:p w:rsidR="003E57D3" w:rsidRDefault="003E57D3" w:rsidP="003E57D3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w  formularzu cenowym i umowie.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Fakturowanie nastąpi w dwóch etapach:</w:t>
      </w:r>
    </w:p>
    <w:p w:rsidR="003E57D3" w:rsidRDefault="003E57D3" w:rsidP="003E57D3">
      <w:pPr>
        <w:widowControl w:val="0"/>
        <w:suppressAutoHyphens/>
        <w:autoSpaceDE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Etap 1: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koszt akceleratora; 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koszt dostawy; </w:t>
      </w:r>
    </w:p>
    <w:p w:rsidR="003E57D3" w:rsidRDefault="003E57D3" w:rsidP="003E57D3">
      <w:pPr>
        <w:widowControl w:val="0"/>
        <w:suppressAutoHyphens/>
        <w:autoSpaceDE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Etap 2: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 instalacji;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koszt. szkolenia personelu w zakresie obsługi sprzętu;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 serwisowania akceleratora w okresie gwarancyjnym;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 wykonania dokumentacji projektowej;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 wykonania robót przystosowawczych budowlano instalacyjnych;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 demontażu i utylizacja starego akceleratora.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Zapłata za wykonanie przedmiotu umowy nastąpi na podstawie faktury VAT wystawionej zgodnie z podziałem kosztowym, wymienionym w Zał. Nr 4  po protokolarnym odbiorze prawidłowego wykonania etapu umowy, stosownie do postanowień §2 ust. 8 oraz ust. 9.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zapłaci Wykonawcy wynagrodzenie w ciągu 30 dni od daty doręczenia faktury Zamawiającemu po protokolarnym odbiorze prawidłowego wykonanego etapu zamówienia.   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upoważnia Wykonawcę do wystawienia faktury bez podpisu osoby upoważnionej. Termin zapłaty winien być wpisany na fakturze VAT.</w:t>
      </w:r>
    </w:p>
    <w:p w:rsidR="003E57D3" w:rsidRDefault="003E57D3" w:rsidP="003E57D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Kary Umowne</w:t>
      </w:r>
    </w:p>
    <w:p w:rsidR="003E57D3" w:rsidRDefault="003E57D3" w:rsidP="00064B8B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ustalają odpowiedzialność za niewykonanie lub nienależyte wykonanie zobowiązań umownych w formie kar umownych w następujących wysokościach:</w:t>
      </w:r>
    </w:p>
    <w:p w:rsidR="003E57D3" w:rsidRDefault="003E57D3" w:rsidP="00064B8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razie nie przystąpienia lub odstąpienia od umowy z przyczyn leżących po stronie Wykonawcy, Wykonawca zapłaci Zamawiającemu karę umowną w wysokości </w:t>
      </w:r>
      <w:r>
        <w:rPr>
          <w:rFonts w:ascii="Times New Roman" w:hAnsi="Times New Roman"/>
          <w:bCs/>
          <w:color w:val="000000"/>
          <w:sz w:val="24"/>
          <w:szCs w:val="24"/>
        </w:rPr>
        <w:t>5 %</w:t>
      </w:r>
      <w:r>
        <w:rPr>
          <w:rFonts w:ascii="Times New Roman" w:hAnsi="Times New Roman"/>
          <w:color w:val="000000"/>
          <w:sz w:val="24"/>
          <w:szCs w:val="24"/>
        </w:rPr>
        <w:t xml:space="preserve"> wartości zamówienia brutto,</w:t>
      </w:r>
    </w:p>
    <w:p w:rsidR="003E57D3" w:rsidRDefault="003E57D3" w:rsidP="00064B8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razie zwłoki w usunięciu stwierdzonych wad, braków lub niezgodności towaru z umową ponad terminy określone w umowie, Wykonawca zapłaci Zamawiającemu karę umowną w wysokości </w:t>
      </w:r>
      <w:r>
        <w:rPr>
          <w:rFonts w:ascii="Times New Roman" w:hAnsi="Times New Roman"/>
          <w:bCs/>
          <w:color w:val="000000"/>
          <w:sz w:val="24"/>
          <w:szCs w:val="24"/>
        </w:rPr>
        <w:t>0,1%</w:t>
      </w:r>
      <w:r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opóźnienia,</w:t>
      </w:r>
    </w:p>
    <w:p w:rsidR="003E57D3" w:rsidRDefault="003E57D3" w:rsidP="00064B8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odstąpienia od umowy z przyczyn leżących po stronie Zamawiającego, Wykonawca może domagać się od Zamawiającego zapłaty kary umownej  w wysokości 5% wartości zamówienia brutto,</w:t>
      </w:r>
    </w:p>
    <w:p w:rsidR="003E57D3" w:rsidRDefault="003E57D3" w:rsidP="00064B8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razie opóźnienia terminu dostawy lub uruchomienia akceleratora Wykonawca zapłaci Zamawiającemu karę umowna w wysokości </w:t>
      </w:r>
      <w:r>
        <w:rPr>
          <w:rFonts w:ascii="Times New Roman" w:hAnsi="Times New Roman"/>
          <w:bCs/>
          <w:color w:val="000000"/>
          <w:sz w:val="24"/>
          <w:szCs w:val="24"/>
        </w:rPr>
        <w:t>0,1%</w:t>
      </w:r>
      <w:r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opóźnienia.</w:t>
      </w:r>
    </w:p>
    <w:p w:rsidR="003E57D3" w:rsidRDefault="003E57D3" w:rsidP="00064B8B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Zapłata kar umownych nie zwalnia Wykonawcy z obowiązku realizacji umowy. Zamawiający zastrzega sobie prawo potrącenia należnych kar umownych                                z wynagrodzenia należnego Wykonawcy. O potrąceniu Zamawiający zawiadomi Wykonawcę na piśmie.</w:t>
      </w:r>
    </w:p>
    <w:p w:rsidR="003E57D3" w:rsidRDefault="003E57D3" w:rsidP="00064B8B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Zamawiającemu i Wykonawcy przysługuje prawo dochodzenia odszkodowania przewyższającego ustalone kwoty kar umownych na zasadach ogólnych.</w:t>
      </w:r>
    </w:p>
    <w:p w:rsidR="003E57D3" w:rsidRDefault="003E57D3" w:rsidP="00064B8B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Zamawiającemu i Wykonawcy przysługuje prawo do żądania odsetek od nieterminowego uregulowania kar umownych. </w:t>
      </w:r>
    </w:p>
    <w:p w:rsidR="003E57D3" w:rsidRDefault="003E57D3" w:rsidP="003E57D3">
      <w:pPr>
        <w:widowControl w:val="0"/>
        <w:tabs>
          <w:tab w:val="left" w:pos="397"/>
          <w:tab w:val="left" w:pos="720"/>
        </w:tabs>
        <w:suppressAutoHyphens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Rozwiązanie Umowy</w:t>
      </w:r>
    </w:p>
    <w:p w:rsidR="003E57D3" w:rsidRDefault="003E57D3" w:rsidP="00064B8B">
      <w:pPr>
        <w:widowControl w:val="0"/>
        <w:numPr>
          <w:ilvl w:val="0"/>
          <w:numId w:val="11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Oprócz przypadków wymienionych w ustawie Kodeks Cywilny oraz ustawie z 29 stycznia 2004 r. Prawo zamówień publicznych Zamawiającemu przysługuje prawo odstąpienia od umowy z zachowaniem 1 miesięcznego terminu wypowiedzenia z Wykonawcą, który:</w:t>
      </w:r>
    </w:p>
    <w:p w:rsidR="003E57D3" w:rsidRDefault="003E57D3" w:rsidP="00064B8B">
      <w:pPr>
        <w:widowControl w:val="0"/>
        <w:numPr>
          <w:ilvl w:val="0"/>
          <w:numId w:val="12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rozwiązał firmę lub utracił uprawnienia do prowadzenia działalność gospodarczej </w:t>
      </w:r>
      <w:r>
        <w:rPr>
          <w:rFonts w:ascii="Times New Roman" w:hAnsi="Times New Roman"/>
          <w:color w:val="000000"/>
          <w:sz w:val="24"/>
          <w:szCs w:val="24"/>
        </w:rPr>
        <w:br/>
        <w:t>w zakresie objętym zamówieniem,</w:t>
      </w:r>
    </w:p>
    <w:p w:rsidR="003E57D3" w:rsidRDefault="003E57D3" w:rsidP="00064B8B">
      <w:pPr>
        <w:widowControl w:val="0"/>
        <w:numPr>
          <w:ilvl w:val="0"/>
          <w:numId w:val="12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narusza w sposób rażący istotne postanowienia niniejszej umowy,</w:t>
      </w:r>
    </w:p>
    <w:p w:rsidR="003E57D3" w:rsidRDefault="003E57D3" w:rsidP="00064B8B">
      <w:pPr>
        <w:widowControl w:val="0"/>
        <w:numPr>
          <w:ilvl w:val="0"/>
          <w:numId w:val="12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posiada ważnych, aktualnych dokumentów potwierdzających wymagania jakościowe opisane w § 3.</w:t>
      </w:r>
    </w:p>
    <w:p w:rsidR="003E57D3" w:rsidRDefault="003E57D3" w:rsidP="00064B8B">
      <w:pPr>
        <w:widowControl w:val="0"/>
        <w:numPr>
          <w:ilvl w:val="0"/>
          <w:numId w:val="11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3E57D3" w:rsidRDefault="003E57D3" w:rsidP="003E57D3">
      <w:pPr>
        <w:widowControl w:val="0"/>
        <w:tabs>
          <w:tab w:val="left" w:pos="397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Postanowienia końcowe</w:t>
      </w:r>
    </w:p>
    <w:p w:rsidR="003E57D3" w:rsidRDefault="003E57D3" w:rsidP="00064B8B">
      <w:pPr>
        <w:pStyle w:val="Akapitzlist"/>
        <w:numPr>
          <w:ilvl w:val="0"/>
          <w:numId w:val="13"/>
        </w:numPr>
        <w:suppressAutoHyphens/>
        <w:autoSpaceDE w:val="0"/>
        <w:ind w:left="357" w:hanging="35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nie może wykonywać swego zobowiązania za pomocą takich osób trzecich, które na podstawie art. 24 ustawy z dnia 29 stycznia 2004 roku Prawo Zamówień Publicznych są wykluczone z ubiegania się o udzielenie zamówienia publicznego. Zawinione naruszenie w/w postanowień stanowi podstawę do odstąpienia od umowy przez Zamawiającego.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 uregulowanych w niniejszej umowie mają zastosowanie:</w:t>
      </w:r>
    </w:p>
    <w:p w:rsidR="003E57D3" w:rsidRDefault="003E57D3" w:rsidP="00064B8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właściwe przepisy ustawy z 29 stycznia 2004 r. Prawo zamówień publicznych  wraz z aktami wykonawczymi do tej ustawy,</w:t>
      </w:r>
    </w:p>
    <w:p w:rsidR="003E57D3" w:rsidRDefault="003E57D3" w:rsidP="00064B8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dnia 23 kwietnia 1964 r. Kodeks Cywilny (Dz. U. Nr 16, poz. 93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zm.),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może zostać zmieniona w sytuacji: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przepisów podatkowych w zakresie zmiany stawki podatku VAT. W przypadku wprowadzenia zmiany stawki podatku VAT, zmianie ulegnie stawka podatku VAT oraz wartość podatku VAT,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przesunięcia terminu realizacji robót budowlanych dotyczących budowy bunkra akceleratora - termin dostawy i uruchomienia akceleratora zostanie odpowiednio przesunięty.    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wystąpienia zmian powszechnie obowiązujących przepisów prawa w zakresie mającym </w:t>
      </w:r>
      <w:r>
        <w:rPr>
          <w:color w:val="000000"/>
          <w:sz w:val="24"/>
          <w:szCs w:val="24"/>
        </w:rPr>
        <w:lastRenderedPageBreak/>
        <w:t>wpływ na realizację umowy - w zakresie dostosowania postanowień umowy do zmiany przepisów prawa,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nazwy oraz formy prawnej Stron - w zakresie dostosowania umowy do tych zmian,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>
        <w:rPr>
          <w:color w:val="000000"/>
          <w:sz w:val="24"/>
          <w:szCs w:val="24"/>
        </w:rPr>
        <w:br/>
        <w:t xml:space="preserve">i doprecyzowanie umowy w celu jednoznacznej interpretacji jej zapisów przez Strony - </w:t>
      </w:r>
      <w:r>
        <w:rPr>
          <w:color w:val="000000"/>
          <w:sz w:val="24"/>
          <w:szCs w:val="24"/>
        </w:rPr>
        <w:br/>
        <w:t>w zakresie dostosowania umowy do tych zmian.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wartość zmian będzie mniejsza niż kwota określona w przepisach art.11 ust.8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postanowień umowy mogą nastąpić za zgodą obu Stron wyrażoną na piśmie pod rygorem nieważności takiej zmiany.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Spory wynikłe na tle realizacji niniejszej umowy rozstrzygać będzie Sąd właściwy dla siedziby Zamawiającego.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 do umowy: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1 – Druk „Oferta”,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2 – Parametry techniczne i funkcjonalne,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3 – Program Funkcjonalno-użytkowy,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zał. nr 4 – Formularz cenowy.  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                                                 ………………………………..                                                                      </w:t>
      </w:r>
    </w:p>
    <w:p w:rsidR="00A173D8" w:rsidRPr="003C3C55" w:rsidRDefault="003E57D3" w:rsidP="003C3C55">
      <w:pPr>
        <w:tabs>
          <w:tab w:val="left" w:pos="567"/>
          <w:tab w:val="left" w:pos="723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podpis Zamawiającego                                                                 podpis Wykonawcy                                                                   </w:t>
      </w:r>
      <w:r w:rsidR="003C3C5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A173D8" w:rsidRPr="003C3C55" w:rsidSect="009B59B5">
      <w:footerReference w:type="defaul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27" w:rsidRDefault="00F00A27" w:rsidP="000858A4">
      <w:pPr>
        <w:spacing w:after="0" w:line="240" w:lineRule="auto"/>
      </w:pPr>
      <w:r>
        <w:separator/>
      </w:r>
    </w:p>
  </w:endnote>
  <w:endnote w:type="continuationSeparator" w:id="0">
    <w:p w:rsidR="00F00A27" w:rsidRDefault="00F00A27" w:rsidP="0008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312606" w:rsidRDefault="000A39FD">
        <w:pPr>
          <w:pStyle w:val="Stopka"/>
          <w:jc w:val="right"/>
        </w:pPr>
        <w:r>
          <w:fldChar w:fldCharType="begin"/>
        </w:r>
        <w:r w:rsidR="00704E04">
          <w:instrText>PAGE   \* MERGEFORMAT</w:instrText>
        </w:r>
        <w:r>
          <w:fldChar w:fldCharType="separate"/>
        </w:r>
        <w:r w:rsidR="003C3C55">
          <w:rPr>
            <w:noProof/>
          </w:rPr>
          <w:t>6</w:t>
        </w:r>
        <w:r>
          <w:fldChar w:fldCharType="end"/>
        </w:r>
      </w:p>
    </w:sdtContent>
  </w:sdt>
  <w:p w:rsidR="00312606" w:rsidRDefault="00F00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27" w:rsidRDefault="00F00A27" w:rsidP="000858A4">
      <w:pPr>
        <w:spacing w:after="0" w:line="240" w:lineRule="auto"/>
      </w:pPr>
      <w:r>
        <w:separator/>
      </w:r>
    </w:p>
  </w:footnote>
  <w:footnote w:type="continuationSeparator" w:id="0">
    <w:p w:rsidR="00F00A27" w:rsidRDefault="00F00A27" w:rsidP="0008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F825244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6"/>
    <w:multiLevelType w:val="multilevel"/>
    <w:tmpl w:val="2272F6F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6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6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88B5F98"/>
    <w:multiLevelType w:val="hybridMultilevel"/>
    <w:tmpl w:val="CADAA26A"/>
    <w:name w:val="WW8Num32"/>
    <w:lvl w:ilvl="0" w:tplc="D95EA5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73956"/>
    <w:multiLevelType w:val="hybridMultilevel"/>
    <w:tmpl w:val="041ADD3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A6E48"/>
    <w:multiLevelType w:val="hybridMultilevel"/>
    <w:tmpl w:val="FC12D496"/>
    <w:lvl w:ilvl="0" w:tplc="1AE8BE5E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0">
    <w:nsid w:val="7831497A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879"/>
    <w:rsid w:val="000034D8"/>
    <w:rsid w:val="00040FC0"/>
    <w:rsid w:val="00043BCC"/>
    <w:rsid w:val="00064B8B"/>
    <w:rsid w:val="000858A4"/>
    <w:rsid w:val="0009167B"/>
    <w:rsid w:val="000A39FD"/>
    <w:rsid w:val="000A79FA"/>
    <w:rsid w:val="000D4E8D"/>
    <w:rsid w:val="000F49AA"/>
    <w:rsid w:val="000F5666"/>
    <w:rsid w:val="001A2577"/>
    <w:rsid w:val="001C6CC2"/>
    <w:rsid w:val="001D2822"/>
    <w:rsid w:val="001E2ECA"/>
    <w:rsid w:val="00256C05"/>
    <w:rsid w:val="00260ED5"/>
    <w:rsid w:val="002968A7"/>
    <w:rsid w:val="002A1EBB"/>
    <w:rsid w:val="002C7ECA"/>
    <w:rsid w:val="002D1D18"/>
    <w:rsid w:val="002F205E"/>
    <w:rsid w:val="0038143C"/>
    <w:rsid w:val="003A2704"/>
    <w:rsid w:val="003C3C55"/>
    <w:rsid w:val="003C6B4C"/>
    <w:rsid w:val="003E57D3"/>
    <w:rsid w:val="0043158E"/>
    <w:rsid w:val="00454756"/>
    <w:rsid w:val="004A4C29"/>
    <w:rsid w:val="004E001C"/>
    <w:rsid w:val="004E1E6A"/>
    <w:rsid w:val="004E6374"/>
    <w:rsid w:val="00510468"/>
    <w:rsid w:val="00517E6B"/>
    <w:rsid w:val="00591D14"/>
    <w:rsid w:val="00613C63"/>
    <w:rsid w:val="0067759C"/>
    <w:rsid w:val="00692C61"/>
    <w:rsid w:val="0069573F"/>
    <w:rsid w:val="006E5394"/>
    <w:rsid w:val="00704E04"/>
    <w:rsid w:val="00713FA6"/>
    <w:rsid w:val="0073015D"/>
    <w:rsid w:val="00771109"/>
    <w:rsid w:val="007A6D95"/>
    <w:rsid w:val="007E6277"/>
    <w:rsid w:val="00847205"/>
    <w:rsid w:val="008F3566"/>
    <w:rsid w:val="00916163"/>
    <w:rsid w:val="00932FEC"/>
    <w:rsid w:val="00945B5E"/>
    <w:rsid w:val="009A6378"/>
    <w:rsid w:val="00A16F09"/>
    <w:rsid w:val="00A173D8"/>
    <w:rsid w:val="00AC2117"/>
    <w:rsid w:val="00B07B4C"/>
    <w:rsid w:val="00B1744D"/>
    <w:rsid w:val="00BA0428"/>
    <w:rsid w:val="00BA5C8C"/>
    <w:rsid w:val="00BB47DF"/>
    <w:rsid w:val="00BE1338"/>
    <w:rsid w:val="00BE664C"/>
    <w:rsid w:val="00C03879"/>
    <w:rsid w:val="00C6340A"/>
    <w:rsid w:val="00C83E6B"/>
    <w:rsid w:val="00C861C3"/>
    <w:rsid w:val="00CA677F"/>
    <w:rsid w:val="00CB60C6"/>
    <w:rsid w:val="00D0196F"/>
    <w:rsid w:val="00D34458"/>
    <w:rsid w:val="00D428CD"/>
    <w:rsid w:val="00D83369"/>
    <w:rsid w:val="00D8414E"/>
    <w:rsid w:val="00E910C0"/>
    <w:rsid w:val="00F00A27"/>
    <w:rsid w:val="00F13B36"/>
    <w:rsid w:val="00F4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387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8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3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3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qFormat/>
    <w:rsid w:val="00C0387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qFormat/>
    <w:locked/>
    <w:rsid w:val="00C03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664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ListParagraphChar">
    <w:name w:val="List Paragraph Char"/>
    <w:locked/>
    <w:rsid w:val="00BE664C"/>
    <w:rPr>
      <w:rFonts w:ascii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BE664C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664C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55</cp:revision>
  <cp:lastPrinted>2020-08-27T08:44:00Z</cp:lastPrinted>
  <dcterms:created xsi:type="dcterms:W3CDTF">2019-09-16T07:44:00Z</dcterms:created>
  <dcterms:modified xsi:type="dcterms:W3CDTF">2020-08-28T07:55:00Z</dcterms:modified>
</cp:coreProperties>
</file>