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CCB2F" w14:textId="77777777" w:rsidR="000625BB" w:rsidRPr="00AD1E59" w:rsidRDefault="007F2214" w:rsidP="00C5410C">
      <w:pPr>
        <w:jc w:val="center"/>
        <w:rPr>
          <w:rFonts w:cstheme="minorHAnsi"/>
          <w:b/>
          <w:sz w:val="32"/>
          <w:szCs w:val="32"/>
          <w:u w:val="single"/>
        </w:rPr>
      </w:pPr>
      <w:bookmarkStart w:id="0" w:name="_GoBack"/>
      <w:bookmarkEnd w:id="0"/>
      <w:r w:rsidRPr="00AD1E59">
        <w:rPr>
          <w:rFonts w:cstheme="minorHAnsi"/>
          <w:b/>
          <w:sz w:val="32"/>
          <w:szCs w:val="32"/>
          <w:u w:val="single"/>
        </w:rPr>
        <w:t>RAPORT WAGOWY</w:t>
      </w:r>
    </w:p>
    <w:p w14:paraId="144B7AC8" w14:textId="30B1F57D" w:rsidR="00554A58" w:rsidRPr="00AD1E59" w:rsidRDefault="00C4775B" w:rsidP="00554A58">
      <w:pPr>
        <w:pStyle w:val="Nagwek"/>
        <w:jc w:val="both"/>
        <w:rPr>
          <w:rFonts w:cstheme="minorHAnsi"/>
          <w:b/>
          <w:bCs/>
        </w:rPr>
      </w:pPr>
      <w:r w:rsidRPr="00AD1E59">
        <w:rPr>
          <w:rFonts w:cstheme="minorHAnsi"/>
        </w:rPr>
        <w:t xml:space="preserve">Dotyczy zamówienia publicznego </w:t>
      </w:r>
      <w:r w:rsidR="005C24DB" w:rsidRPr="00AD1E59">
        <w:rPr>
          <w:rFonts w:cstheme="minorHAnsi"/>
        </w:rPr>
        <w:t xml:space="preserve">pn.: </w:t>
      </w:r>
      <w:r w:rsidR="005C24DB" w:rsidRPr="00AD1E59">
        <w:rPr>
          <w:rFonts w:cstheme="minorHAnsi"/>
          <w:b/>
        </w:rPr>
        <w:t>„</w:t>
      </w:r>
      <w:r w:rsidR="00554A58" w:rsidRPr="00AD1E59">
        <w:rPr>
          <w:rFonts w:cstheme="minorHAnsi"/>
          <w:b/>
          <w:bCs/>
        </w:rPr>
        <w:t>Odbiór odpadów komunalnych od właścicieli nieruchomości zamieszkałych z terenu Gminy Gać wraz z</w:t>
      </w:r>
      <w:r w:rsidR="00171807" w:rsidRPr="00AD1E59">
        <w:rPr>
          <w:rFonts w:cstheme="minorHAnsi"/>
          <w:b/>
          <w:bCs/>
        </w:rPr>
        <w:t> </w:t>
      </w:r>
      <w:r w:rsidR="00554A58" w:rsidRPr="00AD1E59">
        <w:rPr>
          <w:rFonts w:cstheme="minorHAnsi"/>
          <w:b/>
          <w:bCs/>
        </w:rPr>
        <w:t>transportem</w:t>
      </w:r>
      <w:r w:rsidR="001D4CB9">
        <w:rPr>
          <w:rFonts w:cstheme="minorHAnsi"/>
          <w:b/>
          <w:bCs/>
        </w:rPr>
        <w:t xml:space="preserve"> </w:t>
      </w:r>
      <w:r w:rsidR="00554A58" w:rsidRPr="00AD1E59">
        <w:rPr>
          <w:rFonts w:cstheme="minorHAnsi"/>
          <w:b/>
          <w:bCs/>
        </w:rPr>
        <w:t xml:space="preserve">i zagospodarowaniem odebranych odpadów” nr </w:t>
      </w:r>
      <w:r w:rsidR="00554A58" w:rsidRPr="00AD1E59">
        <w:rPr>
          <w:rFonts w:cstheme="minorHAnsi"/>
          <w:b/>
        </w:rPr>
        <w:t>RGO.271.</w:t>
      </w:r>
      <w:r w:rsidR="001D4CB9">
        <w:rPr>
          <w:rFonts w:cstheme="minorHAnsi"/>
          <w:b/>
        </w:rPr>
        <w:t>18</w:t>
      </w:r>
      <w:r w:rsidR="00554A58" w:rsidRPr="00AD1E59">
        <w:rPr>
          <w:rFonts w:cstheme="minorHAnsi"/>
          <w:b/>
        </w:rPr>
        <w:t>.202</w:t>
      </w:r>
      <w:r w:rsidR="001D4CB9">
        <w:rPr>
          <w:rFonts w:cstheme="minorHAnsi"/>
          <w:b/>
        </w:rPr>
        <w:t>3</w:t>
      </w:r>
      <w:r w:rsidR="00554A58" w:rsidRPr="00AD1E59">
        <w:rPr>
          <w:rFonts w:cstheme="minorHAnsi"/>
          <w:b/>
        </w:rPr>
        <w:t>.JS”.</w:t>
      </w:r>
    </w:p>
    <w:p w14:paraId="2EB200AF" w14:textId="77777777" w:rsidR="005C24DB" w:rsidRPr="00AD1E59" w:rsidRDefault="005C24DB" w:rsidP="005C24DB">
      <w:pPr>
        <w:pStyle w:val="Nagwek"/>
        <w:jc w:val="both"/>
        <w:rPr>
          <w:rFonts w:cstheme="minorHAnsi"/>
          <w:b/>
        </w:rPr>
      </w:pPr>
    </w:p>
    <w:p w14:paraId="7DD0F720" w14:textId="77777777" w:rsidR="00C5410C" w:rsidRPr="00AD1E59" w:rsidRDefault="00C5410C" w:rsidP="007F2214">
      <w:pPr>
        <w:rPr>
          <w:rFonts w:cstheme="minorHAnsi"/>
          <w:b/>
          <w:sz w:val="26"/>
          <w:szCs w:val="26"/>
          <w:u w:val="sing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98"/>
        <w:gridCol w:w="1766"/>
        <w:gridCol w:w="1893"/>
        <w:gridCol w:w="1955"/>
        <w:gridCol w:w="1779"/>
        <w:gridCol w:w="1717"/>
        <w:gridCol w:w="1370"/>
        <w:gridCol w:w="1856"/>
        <w:gridCol w:w="1934"/>
      </w:tblGrid>
      <w:tr w:rsidR="000C0641" w:rsidRPr="00AD1E59" w14:paraId="7B918FFE" w14:textId="77777777" w:rsidTr="000C0641">
        <w:tc>
          <w:tcPr>
            <w:tcW w:w="387" w:type="pct"/>
          </w:tcPr>
          <w:p w14:paraId="54A57C00" w14:textId="77777777" w:rsidR="00566F1A" w:rsidRPr="00AD1E59" w:rsidRDefault="00566F1A" w:rsidP="00577FA0">
            <w:pPr>
              <w:jc w:val="center"/>
              <w:rPr>
                <w:rFonts w:cstheme="minorHAnsi"/>
                <w:b/>
              </w:rPr>
            </w:pPr>
            <w:r w:rsidRPr="00AD1E59">
              <w:rPr>
                <w:rFonts w:cstheme="minorHAnsi"/>
                <w:b/>
              </w:rPr>
              <w:t>data</w:t>
            </w:r>
          </w:p>
        </w:tc>
        <w:tc>
          <w:tcPr>
            <w:tcW w:w="571" w:type="pct"/>
          </w:tcPr>
          <w:p w14:paraId="6B92E77C" w14:textId="77777777" w:rsidR="00566F1A" w:rsidRPr="00AD1E59" w:rsidRDefault="00566F1A" w:rsidP="00577FA0">
            <w:pPr>
              <w:jc w:val="center"/>
              <w:rPr>
                <w:rFonts w:cstheme="minorHAnsi"/>
                <w:b/>
              </w:rPr>
            </w:pPr>
            <w:r w:rsidRPr="00AD1E59">
              <w:rPr>
                <w:rFonts w:cstheme="minorHAnsi"/>
                <w:b/>
              </w:rPr>
              <w:t>Nr rej. pojazdu</w:t>
            </w:r>
          </w:p>
        </w:tc>
        <w:tc>
          <w:tcPr>
            <w:tcW w:w="612" w:type="pct"/>
          </w:tcPr>
          <w:p w14:paraId="7DC777EE" w14:textId="77777777" w:rsidR="00566F1A" w:rsidRPr="00AD1E59" w:rsidRDefault="00566F1A" w:rsidP="00577FA0">
            <w:pPr>
              <w:jc w:val="center"/>
              <w:rPr>
                <w:rFonts w:cstheme="minorHAnsi"/>
                <w:b/>
              </w:rPr>
            </w:pPr>
            <w:r w:rsidRPr="00AD1E59">
              <w:rPr>
                <w:rFonts w:cstheme="minorHAnsi"/>
                <w:b/>
              </w:rPr>
              <w:t>Waga początkowa</w:t>
            </w:r>
          </w:p>
        </w:tc>
        <w:tc>
          <w:tcPr>
            <w:tcW w:w="632" w:type="pct"/>
          </w:tcPr>
          <w:p w14:paraId="6850D746" w14:textId="77777777" w:rsidR="00566F1A" w:rsidRPr="00AD1E59" w:rsidRDefault="00566F1A" w:rsidP="00577FA0">
            <w:pPr>
              <w:jc w:val="center"/>
              <w:rPr>
                <w:rFonts w:cstheme="minorHAnsi"/>
                <w:b/>
              </w:rPr>
            </w:pPr>
            <w:r w:rsidRPr="00AD1E59">
              <w:rPr>
                <w:rFonts w:cstheme="minorHAnsi"/>
                <w:b/>
              </w:rPr>
              <w:t xml:space="preserve">Podpis </w:t>
            </w:r>
            <w:r w:rsidR="000C0641" w:rsidRPr="00AD1E59">
              <w:rPr>
                <w:rFonts w:cstheme="minorHAnsi"/>
                <w:b/>
              </w:rPr>
              <w:br/>
            </w:r>
            <w:r w:rsidRPr="00AD1E59">
              <w:rPr>
                <w:rFonts w:cstheme="minorHAnsi"/>
                <w:b/>
              </w:rPr>
              <w:t>Ważącego</w:t>
            </w:r>
          </w:p>
        </w:tc>
        <w:tc>
          <w:tcPr>
            <w:tcW w:w="575" w:type="pct"/>
          </w:tcPr>
          <w:p w14:paraId="005F9557" w14:textId="77777777" w:rsidR="00566F1A" w:rsidRPr="00AD1E59" w:rsidRDefault="00566F1A" w:rsidP="00577FA0">
            <w:pPr>
              <w:jc w:val="center"/>
              <w:rPr>
                <w:rFonts w:cstheme="minorHAnsi"/>
                <w:b/>
              </w:rPr>
            </w:pPr>
            <w:r w:rsidRPr="00AD1E59">
              <w:rPr>
                <w:rFonts w:cstheme="minorHAnsi"/>
                <w:b/>
              </w:rPr>
              <w:t>Podpis Wykonawcy</w:t>
            </w:r>
          </w:p>
        </w:tc>
        <w:tc>
          <w:tcPr>
            <w:tcW w:w="555" w:type="pct"/>
          </w:tcPr>
          <w:p w14:paraId="6DF0D636" w14:textId="77777777" w:rsidR="00566F1A" w:rsidRPr="00AD1E59" w:rsidRDefault="00566F1A" w:rsidP="00577FA0">
            <w:pPr>
              <w:jc w:val="center"/>
              <w:rPr>
                <w:rFonts w:cstheme="minorHAnsi"/>
                <w:b/>
              </w:rPr>
            </w:pPr>
            <w:r w:rsidRPr="00AD1E59">
              <w:rPr>
                <w:rFonts w:cstheme="minorHAnsi"/>
                <w:b/>
              </w:rPr>
              <w:t>Waga końcowa</w:t>
            </w:r>
          </w:p>
        </w:tc>
        <w:tc>
          <w:tcPr>
            <w:tcW w:w="443" w:type="pct"/>
          </w:tcPr>
          <w:p w14:paraId="4B56CAE2" w14:textId="77777777" w:rsidR="00566F1A" w:rsidRPr="00AD1E59" w:rsidRDefault="00566F1A" w:rsidP="00577FA0">
            <w:pPr>
              <w:jc w:val="center"/>
              <w:rPr>
                <w:rFonts w:cstheme="minorHAnsi"/>
                <w:b/>
                <w:vertAlign w:val="superscript"/>
              </w:rPr>
            </w:pPr>
            <w:r w:rsidRPr="00AD1E59">
              <w:rPr>
                <w:rFonts w:cstheme="minorHAnsi"/>
                <w:b/>
              </w:rPr>
              <w:t>Rodzaj odpadów</w:t>
            </w:r>
            <w:r w:rsidR="002913BE" w:rsidRPr="00AD1E59">
              <w:rPr>
                <w:rFonts w:cstheme="minorHAnsi"/>
                <w:b/>
                <w:vertAlign w:val="superscript"/>
              </w:rPr>
              <w:t>1</w:t>
            </w:r>
          </w:p>
        </w:tc>
        <w:tc>
          <w:tcPr>
            <w:tcW w:w="600" w:type="pct"/>
          </w:tcPr>
          <w:p w14:paraId="5BB20C4D" w14:textId="77777777" w:rsidR="00566F1A" w:rsidRPr="00AD1E59" w:rsidRDefault="00566F1A" w:rsidP="00577FA0">
            <w:pPr>
              <w:jc w:val="center"/>
              <w:rPr>
                <w:rFonts w:cstheme="minorHAnsi"/>
                <w:b/>
              </w:rPr>
            </w:pPr>
            <w:r w:rsidRPr="00AD1E59">
              <w:rPr>
                <w:rFonts w:cstheme="minorHAnsi"/>
                <w:b/>
              </w:rPr>
              <w:t xml:space="preserve">Podpis </w:t>
            </w:r>
            <w:r w:rsidR="000C0641" w:rsidRPr="00AD1E59">
              <w:rPr>
                <w:rFonts w:cstheme="minorHAnsi"/>
                <w:b/>
              </w:rPr>
              <w:br/>
            </w:r>
            <w:r w:rsidRPr="00AD1E59">
              <w:rPr>
                <w:rFonts w:cstheme="minorHAnsi"/>
                <w:b/>
              </w:rPr>
              <w:t>Ważącego</w:t>
            </w:r>
          </w:p>
        </w:tc>
        <w:tc>
          <w:tcPr>
            <w:tcW w:w="625" w:type="pct"/>
          </w:tcPr>
          <w:p w14:paraId="588EDBC2" w14:textId="77777777" w:rsidR="00566F1A" w:rsidRPr="00AD1E59" w:rsidRDefault="00566F1A" w:rsidP="00577FA0">
            <w:pPr>
              <w:jc w:val="center"/>
              <w:rPr>
                <w:rFonts w:cstheme="minorHAnsi"/>
                <w:b/>
              </w:rPr>
            </w:pPr>
            <w:r w:rsidRPr="00AD1E59">
              <w:rPr>
                <w:rFonts w:cstheme="minorHAnsi"/>
                <w:b/>
              </w:rPr>
              <w:t>Podpis Wykonawcy</w:t>
            </w:r>
          </w:p>
        </w:tc>
      </w:tr>
      <w:tr w:rsidR="000C0641" w:rsidRPr="00AD1E59" w14:paraId="368A8ED1" w14:textId="77777777" w:rsidTr="000C0641">
        <w:trPr>
          <w:trHeight w:hRule="exact" w:val="680"/>
        </w:trPr>
        <w:tc>
          <w:tcPr>
            <w:tcW w:w="387" w:type="pct"/>
          </w:tcPr>
          <w:p w14:paraId="1A4E0068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71" w:type="pct"/>
          </w:tcPr>
          <w:p w14:paraId="3D725672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12" w:type="pct"/>
          </w:tcPr>
          <w:p w14:paraId="666B23E3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32" w:type="pct"/>
          </w:tcPr>
          <w:p w14:paraId="374C9874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75" w:type="pct"/>
          </w:tcPr>
          <w:p w14:paraId="10815D94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55" w:type="pct"/>
          </w:tcPr>
          <w:p w14:paraId="4DEFBC86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43" w:type="pct"/>
          </w:tcPr>
          <w:p w14:paraId="01203EA5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00" w:type="pct"/>
          </w:tcPr>
          <w:p w14:paraId="4D0FEAE0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25" w:type="pct"/>
          </w:tcPr>
          <w:p w14:paraId="76B27049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0C0641" w:rsidRPr="00AD1E59" w14:paraId="7C161317" w14:textId="77777777" w:rsidTr="000C0641">
        <w:trPr>
          <w:trHeight w:hRule="exact" w:val="680"/>
        </w:trPr>
        <w:tc>
          <w:tcPr>
            <w:tcW w:w="387" w:type="pct"/>
          </w:tcPr>
          <w:p w14:paraId="7C95A9C9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71" w:type="pct"/>
          </w:tcPr>
          <w:p w14:paraId="149F7743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12" w:type="pct"/>
          </w:tcPr>
          <w:p w14:paraId="44AF06E7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32" w:type="pct"/>
          </w:tcPr>
          <w:p w14:paraId="09A8A34A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75" w:type="pct"/>
          </w:tcPr>
          <w:p w14:paraId="258CF96B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55" w:type="pct"/>
          </w:tcPr>
          <w:p w14:paraId="2C4945CE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43" w:type="pct"/>
          </w:tcPr>
          <w:p w14:paraId="1207B1B3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00" w:type="pct"/>
          </w:tcPr>
          <w:p w14:paraId="4C38ECE7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25" w:type="pct"/>
          </w:tcPr>
          <w:p w14:paraId="3EE541B2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0C0641" w:rsidRPr="00AD1E59" w14:paraId="6B82BC1F" w14:textId="77777777" w:rsidTr="000C0641">
        <w:trPr>
          <w:trHeight w:hRule="exact" w:val="680"/>
        </w:trPr>
        <w:tc>
          <w:tcPr>
            <w:tcW w:w="387" w:type="pct"/>
          </w:tcPr>
          <w:p w14:paraId="75E759DB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71" w:type="pct"/>
          </w:tcPr>
          <w:p w14:paraId="476F142E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12" w:type="pct"/>
          </w:tcPr>
          <w:p w14:paraId="0B65F8AA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32" w:type="pct"/>
          </w:tcPr>
          <w:p w14:paraId="62013DF7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75" w:type="pct"/>
          </w:tcPr>
          <w:p w14:paraId="64B30D03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55" w:type="pct"/>
          </w:tcPr>
          <w:p w14:paraId="44071597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43" w:type="pct"/>
          </w:tcPr>
          <w:p w14:paraId="5ED4121A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00" w:type="pct"/>
          </w:tcPr>
          <w:p w14:paraId="08C75DE5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25" w:type="pct"/>
          </w:tcPr>
          <w:p w14:paraId="6369C3A0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0C0641" w:rsidRPr="00AD1E59" w14:paraId="02DDA656" w14:textId="77777777" w:rsidTr="000C0641">
        <w:trPr>
          <w:trHeight w:hRule="exact" w:val="680"/>
        </w:trPr>
        <w:tc>
          <w:tcPr>
            <w:tcW w:w="387" w:type="pct"/>
          </w:tcPr>
          <w:p w14:paraId="1177D9CA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71" w:type="pct"/>
          </w:tcPr>
          <w:p w14:paraId="3DEADCD8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12" w:type="pct"/>
          </w:tcPr>
          <w:p w14:paraId="762728BA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32" w:type="pct"/>
          </w:tcPr>
          <w:p w14:paraId="575254BD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75" w:type="pct"/>
          </w:tcPr>
          <w:p w14:paraId="0C89C987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55" w:type="pct"/>
          </w:tcPr>
          <w:p w14:paraId="1D0504FB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43" w:type="pct"/>
          </w:tcPr>
          <w:p w14:paraId="649CC8DA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00" w:type="pct"/>
          </w:tcPr>
          <w:p w14:paraId="6DD251D2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25" w:type="pct"/>
          </w:tcPr>
          <w:p w14:paraId="3899E471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0C0641" w:rsidRPr="00AD1E59" w14:paraId="6B7240FF" w14:textId="77777777" w:rsidTr="000C0641">
        <w:trPr>
          <w:trHeight w:hRule="exact" w:val="680"/>
        </w:trPr>
        <w:tc>
          <w:tcPr>
            <w:tcW w:w="387" w:type="pct"/>
          </w:tcPr>
          <w:p w14:paraId="0C42D835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71" w:type="pct"/>
          </w:tcPr>
          <w:p w14:paraId="7B6D2E1D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12" w:type="pct"/>
          </w:tcPr>
          <w:p w14:paraId="268EFC99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32" w:type="pct"/>
          </w:tcPr>
          <w:p w14:paraId="567D3DB1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75" w:type="pct"/>
          </w:tcPr>
          <w:p w14:paraId="1DB48D6A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55" w:type="pct"/>
          </w:tcPr>
          <w:p w14:paraId="32A1D461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43" w:type="pct"/>
          </w:tcPr>
          <w:p w14:paraId="055D61E9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00" w:type="pct"/>
          </w:tcPr>
          <w:p w14:paraId="6A81E4DC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25" w:type="pct"/>
          </w:tcPr>
          <w:p w14:paraId="1435B520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0C0641" w:rsidRPr="00AD1E59" w14:paraId="0DEA3B2C" w14:textId="77777777" w:rsidTr="000C0641">
        <w:trPr>
          <w:trHeight w:hRule="exact" w:val="680"/>
        </w:trPr>
        <w:tc>
          <w:tcPr>
            <w:tcW w:w="387" w:type="pct"/>
          </w:tcPr>
          <w:p w14:paraId="19347591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71" w:type="pct"/>
          </w:tcPr>
          <w:p w14:paraId="0C8F0A21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12" w:type="pct"/>
          </w:tcPr>
          <w:p w14:paraId="66844E48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32" w:type="pct"/>
          </w:tcPr>
          <w:p w14:paraId="7CBC0621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75" w:type="pct"/>
          </w:tcPr>
          <w:p w14:paraId="5444285B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555" w:type="pct"/>
          </w:tcPr>
          <w:p w14:paraId="55CD1B60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43" w:type="pct"/>
          </w:tcPr>
          <w:p w14:paraId="38A0166E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00" w:type="pct"/>
          </w:tcPr>
          <w:p w14:paraId="70894AA8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25" w:type="pct"/>
          </w:tcPr>
          <w:p w14:paraId="5E0200EC" w14:textId="77777777" w:rsidR="00566F1A" w:rsidRPr="00AD1E59" w:rsidRDefault="00566F1A" w:rsidP="00C5410C">
            <w:pPr>
              <w:jc w:val="both"/>
              <w:rPr>
                <w:rFonts w:cstheme="minorHAnsi"/>
                <w:b/>
                <w:u w:val="single"/>
              </w:rPr>
            </w:pPr>
          </w:p>
        </w:tc>
      </w:tr>
    </w:tbl>
    <w:p w14:paraId="6DECCDDD" w14:textId="77777777" w:rsidR="00C5410C" w:rsidRPr="00AD1E59" w:rsidRDefault="00C5410C" w:rsidP="00C5410C">
      <w:pPr>
        <w:jc w:val="both"/>
        <w:rPr>
          <w:rFonts w:cstheme="minorHAnsi"/>
          <w:b/>
          <w:u w:val="single"/>
        </w:rPr>
      </w:pPr>
    </w:p>
    <w:p w14:paraId="30A2910B" w14:textId="77777777" w:rsidR="002913BE" w:rsidRPr="00AD1E59" w:rsidRDefault="002913BE" w:rsidP="00C5410C">
      <w:pPr>
        <w:jc w:val="both"/>
        <w:rPr>
          <w:rFonts w:cstheme="minorHAnsi"/>
          <w:b/>
          <w:sz w:val="18"/>
          <w:szCs w:val="18"/>
          <w:u w:val="single"/>
        </w:rPr>
      </w:pPr>
      <w:r w:rsidRPr="00AD1E59">
        <w:rPr>
          <w:rFonts w:cstheme="minorHAnsi"/>
          <w:b/>
          <w:sz w:val="18"/>
          <w:szCs w:val="18"/>
          <w:u w:val="single"/>
        </w:rPr>
        <w:t>OBJAŚNIENIA:</w:t>
      </w:r>
    </w:p>
    <w:p w14:paraId="67A33347" w14:textId="77777777" w:rsidR="002913BE" w:rsidRPr="00AD1E59" w:rsidRDefault="005824A9" w:rsidP="005824A9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AD1E59">
        <w:rPr>
          <w:rFonts w:cstheme="minorHAnsi"/>
          <w:sz w:val="18"/>
          <w:szCs w:val="18"/>
        </w:rPr>
        <w:t>Należy posługiwać się określeniami: zmieszana odpady komunalne (ZOK), Odpady selektywnie zebrane</w:t>
      </w:r>
      <w:r w:rsidR="004E7691" w:rsidRPr="00AD1E59">
        <w:rPr>
          <w:rFonts w:cstheme="minorHAnsi"/>
          <w:sz w:val="18"/>
          <w:szCs w:val="18"/>
        </w:rPr>
        <w:t xml:space="preserve"> </w:t>
      </w:r>
      <w:r w:rsidRPr="00AD1E59">
        <w:rPr>
          <w:rFonts w:cstheme="minorHAnsi"/>
          <w:sz w:val="18"/>
          <w:szCs w:val="18"/>
        </w:rPr>
        <w:t>(</w:t>
      </w:r>
      <w:r w:rsidR="004E7691" w:rsidRPr="00AD1E59">
        <w:rPr>
          <w:rFonts w:cstheme="minorHAnsi"/>
          <w:sz w:val="18"/>
          <w:szCs w:val="18"/>
        </w:rPr>
        <w:t>OSZ</w:t>
      </w:r>
      <w:r w:rsidRPr="00AD1E59">
        <w:rPr>
          <w:rFonts w:cstheme="minorHAnsi"/>
          <w:sz w:val="18"/>
          <w:szCs w:val="18"/>
        </w:rPr>
        <w:t>)</w:t>
      </w:r>
      <w:r w:rsidR="004E7691" w:rsidRPr="00AD1E59">
        <w:rPr>
          <w:rFonts w:cstheme="minorHAnsi"/>
          <w:sz w:val="18"/>
          <w:szCs w:val="18"/>
        </w:rPr>
        <w:t xml:space="preserve">, odpady ulegające biodegradacji w tym bioodpady (BIO), </w:t>
      </w:r>
      <w:r w:rsidR="00664E37" w:rsidRPr="00AD1E59">
        <w:rPr>
          <w:rFonts w:cstheme="minorHAnsi"/>
          <w:sz w:val="18"/>
          <w:szCs w:val="18"/>
        </w:rPr>
        <w:t>odpady niebezpieczne (N), przeterminowane leki (P)</w:t>
      </w:r>
      <w:r w:rsidR="00F1033D" w:rsidRPr="00AD1E59">
        <w:rPr>
          <w:rFonts w:cstheme="minorHAnsi"/>
          <w:sz w:val="18"/>
          <w:szCs w:val="18"/>
        </w:rPr>
        <w:t xml:space="preserve">, </w:t>
      </w:r>
      <w:r w:rsidR="00377EEE" w:rsidRPr="00AD1E59">
        <w:rPr>
          <w:rFonts w:eastAsia="Times New Roman" w:cstheme="minorHAnsi"/>
          <w:sz w:val="18"/>
          <w:szCs w:val="18"/>
          <w:lang w:eastAsia="pl-PL"/>
        </w:rPr>
        <w:t>odpady niekwalifikujące się do odpadów medycznych powstałych w gospodarstwie domowym w wyniku przyjmowania produktów leczniczych w formie iniekcji i prowadzenia monitoringu poziomu substancji we krwi, w szczególności igieł i strzykawek</w:t>
      </w:r>
      <w:r w:rsidR="00BD6FF4" w:rsidRPr="00AD1E59">
        <w:rPr>
          <w:rFonts w:eastAsia="Times New Roman" w:cstheme="minorHAnsi"/>
          <w:sz w:val="18"/>
          <w:szCs w:val="18"/>
          <w:lang w:eastAsia="pl-PL"/>
        </w:rPr>
        <w:t xml:space="preserve"> (IS), zużyty sprzęt elektryczny i elektroniczny (</w:t>
      </w:r>
      <w:r w:rsidR="006104C9" w:rsidRPr="00AD1E59">
        <w:rPr>
          <w:rFonts w:eastAsia="Times New Roman" w:cstheme="minorHAnsi"/>
          <w:sz w:val="18"/>
          <w:szCs w:val="18"/>
          <w:lang w:eastAsia="pl-PL"/>
        </w:rPr>
        <w:t>ZSE</w:t>
      </w:r>
      <w:r w:rsidR="00BD6FF4" w:rsidRPr="00AD1E59">
        <w:rPr>
          <w:rFonts w:eastAsia="Times New Roman" w:cstheme="minorHAnsi"/>
          <w:sz w:val="18"/>
          <w:szCs w:val="18"/>
          <w:lang w:eastAsia="pl-PL"/>
        </w:rPr>
        <w:t>)</w:t>
      </w:r>
      <w:r w:rsidR="006104C9" w:rsidRPr="00AD1E59">
        <w:rPr>
          <w:rFonts w:eastAsia="Times New Roman" w:cstheme="minorHAnsi"/>
          <w:sz w:val="18"/>
          <w:szCs w:val="18"/>
          <w:lang w:eastAsia="pl-PL"/>
        </w:rPr>
        <w:t xml:space="preserve">, zużyte opony </w:t>
      </w:r>
      <w:r w:rsidR="003260AB" w:rsidRPr="00AD1E59">
        <w:rPr>
          <w:rFonts w:eastAsia="Times New Roman" w:cstheme="minorHAnsi"/>
          <w:sz w:val="18"/>
          <w:szCs w:val="18"/>
          <w:lang w:eastAsia="pl-PL"/>
        </w:rPr>
        <w:t xml:space="preserve">samochodowe </w:t>
      </w:r>
      <w:r w:rsidR="006104C9" w:rsidRPr="00AD1E59">
        <w:rPr>
          <w:rFonts w:eastAsia="Times New Roman" w:cstheme="minorHAnsi"/>
          <w:sz w:val="18"/>
          <w:szCs w:val="18"/>
          <w:lang w:eastAsia="pl-PL"/>
        </w:rPr>
        <w:t>(O), odpady wielkogabarytowe (W),</w:t>
      </w:r>
      <w:r w:rsidR="003260AB" w:rsidRPr="00AD1E59">
        <w:rPr>
          <w:rFonts w:eastAsia="Times New Roman" w:cstheme="minorHAnsi"/>
          <w:sz w:val="18"/>
          <w:szCs w:val="18"/>
          <w:lang w:eastAsia="pl-PL"/>
        </w:rPr>
        <w:t xml:space="preserve"> odpady budowlane i rozbiórkowe (BR)</w:t>
      </w:r>
      <w:r w:rsidR="006104C9" w:rsidRPr="00AD1E5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sectPr w:rsidR="002913BE" w:rsidRPr="00AD1E59" w:rsidSect="007258D9">
      <w:headerReference w:type="default" r:id="rId7"/>
      <w:pgSz w:w="16838" w:h="11906" w:orient="landscape"/>
      <w:pgMar w:top="1418" w:right="680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E831E" w14:textId="77777777" w:rsidR="001E6B56" w:rsidRDefault="001E6B56" w:rsidP="000C58D2">
      <w:pPr>
        <w:spacing w:after="0" w:line="240" w:lineRule="auto"/>
      </w:pPr>
      <w:r>
        <w:separator/>
      </w:r>
    </w:p>
  </w:endnote>
  <w:endnote w:type="continuationSeparator" w:id="0">
    <w:p w14:paraId="009AA780" w14:textId="77777777" w:rsidR="001E6B56" w:rsidRDefault="001E6B56" w:rsidP="000C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3144A" w14:textId="77777777" w:rsidR="001E6B56" w:rsidRDefault="001E6B56" w:rsidP="000C58D2">
      <w:pPr>
        <w:spacing w:after="0" w:line="240" w:lineRule="auto"/>
      </w:pPr>
      <w:r>
        <w:separator/>
      </w:r>
    </w:p>
  </w:footnote>
  <w:footnote w:type="continuationSeparator" w:id="0">
    <w:p w14:paraId="6F693D4A" w14:textId="77777777" w:rsidR="001E6B56" w:rsidRDefault="001E6B56" w:rsidP="000C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968F2" w14:textId="1162C13C" w:rsidR="00626552" w:rsidRPr="001D4CB9" w:rsidRDefault="001D4CB9" w:rsidP="001D4CB9">
    <w:pPr>
      <w:pStyle w:val="Default"/>
      <w:spacing w:line="276" w:lineRule="auto"/>
      <w:ind w:firstLine="708"/>
      <w:rPr>
        <w:rFonts w:asciiTheme="minorHAnsi" w:hAnsiTheme="minorHAnsi" w:cstheme="minorHAnsi"/>
        <w:bCs/>
        <w:iCs/>
        <w:sz w:val="20"/>
        <w:szCs w:val="20"/>
      </w:rPr>
    </w:pPr>
    <w:r w:rsidRPr="001D4CB9">
      <w:rPr>
        <w:rFonts w:asciiTheme="minorHAnsi" w:hAnsiTheme="minorHAnsi" w:cstheme="minorHAnsi"/>
        <w:b/>
        <w:iCs/>
        <w:sz w:val="20"/>
        <w:szCs w:val="20"/>
      </w:rPr>
      <w:t>RGO.271.18.2023.JS</w:t>
    </w:r>
    <w:r w:rsidRPr="001D4CB9">
      <w:rPr>
        <w:rFonts w:asciiTheme="minorHAnsi" w:hAnsiTheme="minorHAnsi" w:cstheme="minorHAnsi"/>
        <w:b/>
        <w:iCs/>
        <w:sz w:val="20"/>
        <w:szCs w:val="20"/>
      </w:rPr>
      <w:tab/>
    </w:r>
    <w:r>
      <w:rPr>
        <w:rFonts w:asciiTheme="minorHAnsi" w:hAnsiTheme="minorHAnsi" w:cstheme="minorHAnsi"/>
        <w:b/>
        <w:iCs/>
        <w:sz w:val="20"/>
        <w:szCs w:val="20"/>
      </w:rPr>
      <w:tab/>
    </w:r>
    <w:r>
      <w:rPr>
        <w:rFonts w:asciiTheme="minorHAnsi" w:hAnsiTheme="minorHAnsi" w:cstheme="minorHAnsi"/>
        <w:b/>
        <w:iCs/>
        <w:sz w:val="20"/>
        <w:szCs w:val="20"/>
      </w:rPr>
      <w:tab/>
    </w:r>
    <w:r>
      <w:rPr>
        <w:rFonts w:asciiTheme="minorHAnsi" w:hAnsiTheme="minorHAnsi" w:cstheme="minorHAnsi"/>
        <w:bCs/>
        <w:iCs/>
        <w:sz w:val="20"/>
        <w:szCs w:val="20"/>
      </w:rPr>
      <w:tab/>
    </w:r>
    <w:r>
      <w:rPr>
        <w:rFonts w:asciiTheme="minorHAnsi" w:hAnsiTheme="minorHAnsi" w:cstheme="minorHAnsi"/>
        <w:bCs/>
        <w:iCs/>
        <w:sz w:val="20"/>
        <w:szCs w:val="20"/>
      </w:rPr>
      <w:tab/>
    </w:r>
    <w:r>
      <w:rPr>
        <w:rFonts w:asciiTheme="minorHAnsi" w:hAnsiTheme="minorHAnsi" w:cstheme="minorHAnsi"/>
        <w:bCs/>
        <w:iCs/>
        <w:sz w:val="20"/>
        <w:szCs w:val="20"/>
      </w:rPr>
      <w:tab/>
    </w:r>
    <w:r>
      <w:rPr>
        <w:rFonts w:asciiTheme="minorHAnsi" w:hAnsiTheme="minorHAnsi" w:cstheme="minorHAnsi"/>
        <w:bCs/>
        <w:iCs/>
        <w:sz w:val="20"/>
        <w:szCs w:val="20"/>
      </w:rPr>
      <w:tab/>
    </w:r>
    <w:r>
      <w:rPr>
        <w:rFonts w:asciiTheme="minorHAnsi" w:hAnsiTheme="minorHAnsi" w:cstheme="minorHAnsi"/>
        <w:bCs/>
        <w:iCs/>
        <w:sz w:val="20"/>
        <w:szCs w:val="20"/>
      </w:rPr>
      <w:tab/>
    </w:r>
    <w:r>
      <w:rPr>
        <w:rFonts w:asciiTheme="minorHAnsi" w:hAnsiTheme="minorHAnsi" w:cstheme="minorHAnsi"/>
        <w:bCs/>
        <w:iCs/>
        <w:sz w:val="20"/>
        <w:szCs w:val="20"/>
      </w:rPr>
      <w:tab/>
    </w:r>
    <w:r>
      <w:rPr>
        <w:rFonts w:asciiTheme="minorHAnsi" w:hAnsiTheme="minorHAnsi" w:cstheme="minorHAnsi"/>
        <w:bCs/>
        <w:iCs/>
        <w:sz w:val="20"/>
        <w:szCs w:val="20"/>
      </w:rPr>
      <w:tab/>
    </w:r>
    <w:r>
      <w:rPr>
        <w:rFonts w:asciiTheme="minorHAnsi" w:hAnsiTheme="minorHAnsi" w:cstheme="minorHAnsi"/>
        <w:bCs/>
        <w:iCs/>
        <w:sz w:val="20"/>
        <w:szCs w:val="20"/>
      </w:rPr>
      <w:tab/>
    </w:r>
    <w:r>
      <w:rPr>
        <w:rFonts w:asciiTheme="minorHAnsi" w:hAnsiTheme="minorHAnsi" w:cstheme="minorHAnsi"/>
        <w:bCs/>
        <w:iCs/>
        <w:sz w:val="20"/>
        <w:szCs w:val="20"/>
      </w:rPr>
      <w:tab/>
    </w:r>
    <w:r>
      <w:rPr>
        <w:rFonts w:asciiTheme="minorHAnsi" w:hAnsiTheme="minorHAnsi" w:cstheme="minorHAnsi"/>
        <w:bCs/>
        <w:iCs/>
        <w:sz w:val="20"/>
        <w:szCs w:val="20"/>
      </w:rPr>
      <w:tab/>
    </w:r>
    <w:r>
      <w:rPr>
        <w:rFonts w:asciiTheme="minorHAnsi" w:hAnsiTheme="minorHAnsi" w:cstheme="minorHAnsi"/>
        <w:bCs/>
        <w:iCs/>
        <w:sz w:val="20"/>
        <w:szCs w:val="20"/>
      </w:rPr>
      <w:tab/>
    </w:r>
    <w:r>
      <w:rPr>
        <w:rFonts w:asciiTheme="minorHAnsi" w:hAnsiTheme="minorHAnsi" w:cstheme="minorHAnsi"/>
        <w:bCs/>
        <w:iCs/>
        <w:sz w:val="20"/>
        <w:szCs w:val="20"/>
      </w:rPr>
      <w:tab/>
    </w:r>
    <w:r w:rsidR="0031228B">
      <w:rPr>
        <w:rFonts w:asciiTheme="minorHAnsi" w:eastAsia="Times New Roman" w:hAnsiTheme="minorHAnsi" w:cstheme="minorHAnsi"/>
        <w:b/>
        <w:i/>
        <w:sz w:val="20"/>
        <w:szCs w:val="20"/>
        <w:lang w:eastAsia="pl-PL"/>
      </w:rPr>
      <w:t>Załącznik nr 12</w:t>
    </w:r>
    <w:r w:rsidR="00626552" w:rsidRPr="00AD1E59">
      <w:rPr>
        <w:rFonts w:asciiTheme="minorHAnsi" w:eastAsia="Times New Roman" w:hAnsiTheme="minorHAnsi" w:cstheme="minorHAnsi"/>
        <w:b/>
        <w:i/>
        <w:sz w:val="20"/>
        <w:szCs w:val="20"/>
        <w:lang w:eastAsia="pl-PL"/>
      </w:rPr>
      <w:t xml:space="preserve"> do SWZ </w:t>
    </w:r>
  </w:p>
  <w:p w14:paraId="170FD3F7" w14:textId="6D233D55" w:rsidR="000C58D2" w:rsidRPr="00AD1E59" w:rsidRDefault="00626552" w:rsidP="001D4CB9">
    <w:pPr>
      <w:pStyle w:val="Default"/>
      <w:spacing w:line="276" w:lineRule="auto"/>
      <w:jc w:val="center"/>
      <w:rPr>
        <w:rFonts w:asciiTheme="minorHAnsi" w:hAnsiTheme="minorHAnsi" w:cstheme="minorHAnsi"/>
        <w:iCs/>
      </w:rPr>
    </w:pPr>
    <w:r w:rsidRPr="00AD1E59">
      <w:rPr>
        <w:rFonts w:asciiTheme="minorHAnsi" w:hAnsiTheme="minorHAnsi" w:cstheme="minorHAnsi"/>
        <w:b/>
        <w:bCs/>
        <w:sz w:val="20"/>
        <w:szCs w:val="20"/>
      </w:rPr>
      <w:t>„</w:t>
    </w:r>
    <w:r w:rsidRPr="00AD1E59">
      <w:rPr>
        <w:rFonts w:asciiTheme="minorHAnsi" w:hAnsiTheme="minorHAnsi" w:cstheme="minorHAnsi"/>
        <w:bCs/>
        <w:i/>
        <w:sz w:val="20"/>
        <w:szCs w:val="20"/>
      </w:rPr>
      <w:t>Odbiór odpadów komunalnych od właścicieli nieruchomości zamieszkałych z terenu Gminy Gać wraz z transportem i zagospodarowaniem odebranych odpadów”</w:t>
    </w:r>
    <w:r w:rsidR="00AD1E59">
      <w:rPr>
        <w:rFonts w:asciiTheme="minorHAnsi" w:hAnsiTheme="minorHAnsi" w:cstheme="minorHAnsi"/>
        <w:bCs/>
        <w:i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3193D"/>
    <w:multiLevelType w:val="hybridMultilevel"/>
    <w:tmpl w:val="E254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12"/>
    <w:rsid w:val="000C0641"/>
    <w:rsid w:val="000C58D2"/>
    <w:rsid w:val="000C7A4F"/>
    <w:rsid w:val="00171807"/>
    <w:rsid w:val="00183D39"/>
    <w:rsid w:val="00185DD4"/>
    <w:rsid w:val="001D4CB9"/>
    <w:rsid w:val="001E3D9D"/>
    <w:rsid w:val="001E6B56"/>
    <w:rsid w:val="00225EE2"/>
    <w:rsid w:val="002913BE"/>
    <w:rsid w:val="0031228B"/>
    <w:rsid w:val="003260AB"/>
    <w:rsid w:val="00377EEE"/>
    <w:rsid w:val="004E7691"/>
    <w:rsid w:val="00554A58"/>
    <w:rsid w:val="00566F1A"/>
    <w:rsid w:val="00577FA0"/>
    <w:rsid w:val="005824A9"/>
    <w:rsid w:val="005C24DB"/>
    <w:rsid w:val="006104C9"/>
    <w:rsid w:val="00626552"/>
    <w:rsid w:val="00664E37"/>
    <w:rsid w:val="006E3B12"/>
    <w:rsid w:val="007258D9"/>
    <w:rsid w:val="007B22E5"/>
    <w:rsid w:val="007F2214"/>
    <w:rsid w:val="0083657C"/>
    <w:rsid w:val="00904193"/>
    <w:rsid w:val="00A029AE"/>
    <w:rsid w:val="00AD1E59"/>
    <w:rsid w:val="00AF37F7"/>
    <w:rsid w:val="00B80531"/>
    <w:rsid w:val="00BD6FF4"/>
    <w:rsid w:val="00C4775B"/>
    <w:rsid w:val="00C5410C"/>
    <w:rsid w:val="00E63B27"/>
    <w:rsid w:val="00F1033D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E3E9897"/>
  <w15:docId w15:val="{CCAEE175-62A2-4E0F-B5CD-189EB470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8D2"/>
  </w:style>
  <w:style w:type="paragraph" w:styleId="Stopka">
    <w:name w:val="footer"/>
    <w:basedOn w:val="Normalny"/>
    <w:link w:val="StopkaZnak"/>
    <w:uiPriority w:val="99"/>
    <w:unhideWhenUsed/>
    <w:rsid w:val="000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8D2"/>
  </w:style>
  <w:style w:type="table" w:styleId="Tabela-Siatka">
    <w:name w:val="Table Grid"/>
    <w:basedOn w:val="Standardowy"/>
    <w:uiPriority w:val="59"/>
    <w:rsid w:val="00C5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24A9"/>
    <w:pPr>
      <w:ind w:left="720"/>
      <w:contextualSpacing/>
    </w:pPr>
  </w:style>
  <w:style w:type="paragraph" w:customStyle="1" w:styleId="Default">
    <w:name w:val="Default"/>
    <w:rsid w:val="006265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Gać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mbrzezinski</dc:creator>
  <cp:keywords/>
  <dc:description/>
  <cp:lastModifiedBy>dell</cp:lastModifiedBy>
  <cp:revision>6</cp:revision>
  <cp:lastPrinted>2019-11-14T11:41:00Z</cp:lastPrinted>
  <dcterms:created xsi:type="dcterms:W3CDTF">2023-11-09T16:04:00Z</dcterms:created>
  <dcterms:modified xsi:type="dcterms:W3CDTF">2023-11-10T20:58:00Z</dcterms:modified>
</cp:coreProperties>
</file>