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40F9E" w14:textId="77777777" w:rsidR="00111DB9" w:rsidRDefault="00111DB9" w:rsidP="00111DB9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62B7F943" w14:textId="782ED9C9" w:rsidR="00111DB9" w:rsidRPr="005C191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5C191C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304E1" w:rsidRPr="005C191C">
        <w:rPr>
          <w:rFonts w:ascii="Times New Roman" w:hAnsi="Times New Roman" w:cs="Times New Roman"/>
          <w:b/>
          <w:sz w:val="24"/>
          <w:szCs w:val="24"/>
        </w:rPr>
        <w:t>7</w:t>
      </w:r>
      <w:r w:rsidRPr="005C191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46E26983" w14:textId="15C506D4" w:rsidR="00111DB9" w:rsidRPr="005C191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5C191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7E9EB57F" w14:textId="77777777" w:rsidR="005C191C" w:rsidRPr="005C191C" w:rsidRDefault="005C191C" w:rsidP="005C191C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5C191C">
        <w:rPr>
          <w:rFonts w:ascii="Times New Roman" w:hAnsi="Times New Roman" w:cs="Times New Roman"/>
          <w:sz w:val="24"/>
          <w:szCs w:val="24"/>
        </w:rPr>
        <w:t>Gmina Susz</w:t>
      </w:r>
    </w:p>
    <w:p w14:paraId="29A5CB70" w14:textId="77777777" w:rsidR="005C191C" w:rsidRPr="005C191C" w:rsidRDefault="005C191C" w:rsidP="005C191C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5C191C">
        <w:rPr>
          <w:rFonts w:ascii="Times New Roman" w:hAnsi="Times New Roman" w:cs="Times New Roman"/>
          <w:sz w:val="24"/>
          <w:szCs w:val="24"/>
        </w:rPr>
        <w:t>ul. Józefa Wybickiego 6</w:t>
      </w:r>
    </w:p>
    <w:p w14:paraId="1933D2A0" w14:textId="587A5CBB" w:rsidR="00B526AE" w:rsidRPr="00E13FBC" w:rsidRDefault="005C191C" w:rsidP="005C191C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5C191C">
        <w:rPr>
          <w:rFonts w:ascii="Times New Roman" w:hAnsi="Times New Roman" w:cs="Times New Roman"/>
          <w:sz w:val="24"/>
          <w:szCs w:val="24"/>
        </w:rPr>
        <w:t>14-240 Susz</w:t>
      </w:r>
    </w:p>
    <w:p w14:paraId="42BAE5A4" w14:textId="77777777" w:rsidR="00111DB9" w:rsidRPr="00A22DCF" w:rsidRDefault="00111DB9" w:rsidP="00111DB9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2B88E2F8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Wykonawca:</w:t>
      </w:r>
    </w:p>
    <w:p w14:paraId="3D7819E3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385F27B" w14:textId="77777777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4B42A6F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ECC9E52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E279E4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3D6B1252" w14:textId="77777777" w:rsidR="008F54E4" w:rsidRDefault="008F54E4" w:rsidP="008F54E4">
      <w:pPr>
        <w:rPr>
          <w:rFonts w:ascii="Arial" w:hAnsi="Arial" w:cs="Arial"/>
        </w:rPr>
      </w:pPr>
    </w:p>
    <w:p w14:paraId="5F38E92A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8917991" w14:textId="50FC859C" w:rsidR="00EA0EF7" w:rsidRDefault="00EA0EF7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A0EF7">
        <w:rPr>
          <w:rFonts w:ascii="Times New Roman" w:hAnsi="Times New Roman" w:cs="Times New Roman"/>
          <w:b/>
        </w:rPr>
        <w:t>o aktualności informacji zawartych w oświadczeniu, o którym mowa w art. 125 ust. 1 ustawy z</w:t>
      </w:r>
      <w:r w:rsidR="006F6223">
        <w:rPr>
          <w:rFonts w:ascii="Times New Roman" w:hAnsi="Times New Roman" w:cs="Times New Roman"/>
          <w:b/>
        </w:rPr>
        <w:t> </w:t>
      </w:r>
      <w:r w:rsidRPr="00EA0EF7">
        <w:rPr>
          <w:rFonts w:ascii="Times New Roman" w:hAnsi="Times New Roman" w:cs="Times New Roman"/>
          <w:b/>
        </w:rPr>
        <w:t>dnia 11 września 2019 r. Prawo zamówień publicznych złożonym w zakresie podstaw wykluczenia z postępowania</w:t>
      </w:r>
    </w:p>
    <w:p w14:paraId="1667A949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5AEF79" w14:textId="133D38F1" w:rsidR="00B21577" w:rsidRDefault="00B215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="00A40882">
        <w:rPr>
          <w:rFonts w:ascii="Times New Roman" w:hAnsi="Times New Roman" w:cs="Times New Roman"/>
          <w:sz w:val="24"/>
          <w:szCs w:val="24"/>
        </w:rPr>
        <w:br/>
      </w:r>
      <w:r w:rsidR="00A03FF1" w:rsidRPr="00A03FF1">
        <w:rPr>
          <w:rFonts w:ascii="Times New Roman" w:hAnsi="Times New Roman" w:cs="Times New Roman"/>
          <w:sz w:val="24"/>
          <w:szCs w:val="24"/>
        </w:rPr>
        <w:t>pn.</w:t>
      </w:r>
      <w:r w:rsidR="00A03FF1">
        <w:rPr>
          <w:rFonts w:ascii="Times New Roman" w:hAnsi="Times New Roman" w:cs="Times New Roman"/>
          <w:sz w:val="24"/>
          <w:szCs w:val="24"/>
        </w:rPr>
        <w:t> </w:t>
      </w:r>
      <w:r w:rsidR="000068D2" w:rsidRPr="000068D2">
        <w:rPr>
          <w:rFonts w:ascii="Times New Roman" w:hAnsi="Times New Roman" w:cs="Times New Roman"/>
          <w:b/>
          <w:bCs/>
          <w:sz w:val="24"/>
          <w:szCs w:val="24"/>
        </w:rPr>
        <w:t>Opracowanie dokumentacji rozbudowy oczyszczalni ścieków wraz z przepompownią w Suszu</w:t>
      </w:r>
      <w:bookmarkStart w:id="0" w:name="_GoBack"/>
      <w:bookmarkEnd w:id="0"/>
    </w:p>
    <w:p w14:paraId="2867CB58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30F0A9F0" w14:textId="6C6BBBBF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1BB43428" w14:textId="7FF29D38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19865CC4" w14:textId="191B2429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4146FBCE" w14:textId="5B36EF8B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59366" w14:textId="26DB024B" w:rsidR="00C63505" w:rsidRDefault="00C63505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50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informacje zawarte w  oświadczeniu, o którym mowa w art. 125 ust. 1  ustawy z dnia 11 września 2019 r. (</w:t>
      </w:r>
      <w:r w:rsidR="00C205A9" w:rsidRPr="00C205A9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2021 poz. 1129 z późn. zm.</w:t>
      </w:r>
      <w:r w:rsidRPr="00C63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„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ustawa</w:t>
      </w:r>
      <w:r w:rsidRPr="00B56F93">
        <w:rPr>
          <w:rFonts w:ascii="Times New Roman" w:eastAsia="Times New Roman" w:hAnsi="Times New Roman" w:cs="Times New Roman"/>
          <w:sz w:val="24"/>
          <w:szCs w:val="24"/>
          <w:lang w:eastAsia="pl-PL"/>
        </w:rPr>
        <w:t>”) przedłożonym przez Wykonawcę,</w:t>
      </w:r>
      <w:r w:rsidRPr="00C63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którego reprezentuję są aktualne w zakresie podstaw wykluczenia z postępowania określonych w:</w:t>
      </w:r>
    </w:p>
    <w:p w14:paraId="18273DE6" w14:textId="16EB765F" w:rsidR="00187D2A" w:rsidRDefault="00187D2A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87D2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</w:t>
      </w:r>
      <w:r w:rsidRPr="00187D2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</w:t>
      </w:r>
      <w:r w:rsidRPr="00187D2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ustawy</w:t>
      </w:r>
      <w:r w:rsidR="006C0D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14:paraId="3E3B2217" w14:textId="79ADB5E0" w:rsidR="006F6223" w:rsidRPr="006F6223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F622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3) ustawy,</w:t>
      </w:r>
    </w:p>
    <w:p w14:paraId="3CEAA020" w14:textId="6B7DEB73" w:rsidR="006F6223" w:rsidRPr="006F6223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F6223">
        <w:rPr>
          <w:rFonts w:ascii="Times New Roman" w:eastAsia="Times New Roman" w:hAnsi="Times New Roman" w:cs="Times New Roman"/>
          <w:sz w:val="24"/>
          <w:szCs w:val="24"/>
          <w:lang w:eastAsia="ar-SA"/>
        </w:rPr>
        <w:t>art. 108 ust. 1 pkt 4) ustawy – dotyczących orzeczenia zakazu ubiegania się o</w:t>
      </w:r>
      <w:r w:rsidR="00DD054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6F62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zamówienie publiczne tytułem środka zapobiegawczego, </w:t>
      </w:r>
    </w:p>
    <w:p w14:paraId="43D6E132" w14:textId="0E744A25" w:rsidR="006F6223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F622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art. 108 ust. 1 pkt 5) ustawy – dotyczących zawarcia z innymi Wykonawcami porozumienia mającego na celu zakłócenie konkurencji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14:paraId="1E4D2C15" w14:textId="57EB6D88" w:rsidR="006F6223" w:rsidRDefault="008A023C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A023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6) ustawy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14:paraId="7BB278D4" w14:textId="4DA3664E" w:rsidR="009B5D5E" w:rsidRPr="006F6223" w:rsidRDefault="009B5D5E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B5D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109 ust. 1 pkt 5)–10) ustawy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01DCE838" w14:textId="2390BDEC" w:rsidR="00E54584" w:rsidRPr="004E6C4C" w:rsidRDefault="00E54584" w:rsidP="00E5458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9B1C4B0" w14:textId="77777777" w:rsidR="00E54584" w:rsidRPr="004E6C4C" w:rsidRDefault="00E54584" w:rsidP="00E5458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3D362C2" w14:textId="77777777" w:rsidR="00E54584" w:rsidRDefault="00E54584" w:rsidP="00E5458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E54584" w14:paraId="718C9F30" w14:textId="77777777" w:rsidTr="0046217E">
        <w:tc>
          <w:tcPr>
            <w:tcW w:w="5387" w:type="dxa"/>
          </w:tcPr>
          <w:p w14:paraId="0F80AFFB" w14:textId="77777777" w:rsidR="00E54584" w:rsidRPr="00032C2A" w:rsidRDefault="00E54584" w:rsidP="0046217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56EBDB44" w14:textId="77777777" w:rsidR="00E54584" w:rsidRDefault="00E54584" w:rsidP="0046217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3147AA8D" w14:textId="1D73F16D" w:rsidR="00E54584" w:rsidRPr="00BF2257" w:rsidRDefault="00E54584" w:rsidP="0046217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2566BDD0" w14:textId="77777777" w:rsidR="00E54584" w:rsidRDefault="00E54584" w:rsidP="0046217E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7E450A2" w14:textId="77777777" w:rsidR="00E54584" w:rsidRPr="009375EB" w:rsidRDefault="00E5458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5F69E1E2" w14:textId="621CA9D2" w:rsidR="008F54E4" w:rsidRPr="00F25DD1" w:rsidRDefault="008F54E4" w:rsidP="00B975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68957946"/>
      <w:bookmarkStart w:id="2" w:name="_Hlk68957846"/>
      <w:r w:rsidRPr="00F25DD1">
        <w:rPr>
          <w:rFonts w:ascii="Times New Roman" w:hAnsi="Times New Roman" w:cs="Times New Roman"/>
          <w:sz w:val="24"/>
          <w:szCs w:val="24"/>
        </w:rPr>
        <w:t>Oświadczam, że wszystki</w:t>
      </w:r>
      <w:r w:rsidR="003034CB" w:rsidRPr="00F25DD1">
        <w:rPr>
          <w:rFonts w:ascii="Times New Roman" w:hAnsi="Times New Roman" w:cs="Times New Roman"/>
          <w:sz w:val="24"/>
          <w:szCs w:val="24"/>
        </w:rPr>
        <w:t>e informacje podane w powyższym oświadczeniu</w:t>
      </w:r>
      <w:r w:rsidR="00F25DD1"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 w:rsidR="00DF3F84"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 xml:space="preserve">prawdą oraz zostały przedstawione z pełną świadomością konsekwencji </w:t>
      </w:r>
      <w:r w:rsidR="003034CB" w:rsidRPr="00F25DD1">
        <w:rPr>
          <w:rFonts w:ascii="Times New Roman" w:hAnsi="Times New Roman" w:cs="Times New Roman"/>
          <w:sz w:val="24"/>
          <w:szCs w:val="24"/>
        </w:rPr>
        <w:t>wprowadzenia Z</w:t>
      </w:r>
      <w:r w:rsidRPr="00F25DD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  <w:bookmarkEnd w:id="1"/>
    </w:p>
    <w:p w14:paraId="522C25FF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48A68E98" w14:textId="77777777" w:rsidTr="0015030F">
        <w:tc>
          <w:tcPr>
            <w:tcW w:w="5387" w:type="dxa"/>
          </w:tcPr>
          <w:p w14:paraId="02BA95C9" w14:textId="77777777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4B10F3F2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646B6008" w14:textId="77777777" w:rsidR="003E6536" w:rsidRPr="00BF2257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065010F1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2"/>
    </w:tbl>
    <w:p w14:paraId="38B93B08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AFE6A" w14:textId="77777777" w:rsidR="005D2772" w:rsidRDefault="005D2772">
      <w:pPr>
        <w:spacing w:after="0" w:line="240" w:lineRule="auto"/>
      </w:pPr>
      <w:r>
        <w:separator/>
      </w:r>
    </w:p>
  </w:endnote>
  <w:endnote w:type="continuationSeparator" w:id="0">
    <w:p w14:paraId="2FEB0C6D" w14:textId="77777777" w:rsidR="005D2772" w:rsidRDefault="005D2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A57432" w14:textId="77777777" w:rsidR="00BD081E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068D2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068D2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678A50" w14:textId="77777777" w:rsidR="001C6945" w:rsidRDefault="005D27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11D03" w14:textId="77777777" w:rsidR="005D2772" w:rsidRDefault="005D2772">
      <w:pPr>
        <w:spacing w:after="0" w:line="240" w:lineRule="auto"/>
      </w:pPr>
      <w:r>
        <w:separator/>
      </w:r>
    </w:p>
  </w:footnote>
  <w:footnote w:type="continuationSeparator" w:id="0">
    <w:p w14:paraId="025E1713" w14:textId="77777777" w:rsidR="005D2772" w:rsidRDefault="005D2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3508D" w14:textId="75E5A763" w:rsidR="00D9681F" w:rsidRPr="005C191C" w:rsidRDefault="00D9681F" w:rsidP="00D9681F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5C191C">
      <w:rPr>
        <w:rFonts w:ascii="Times New Roman" w:hAnsi="Times New Roman" w:cs="Times New Roman"/>
        <w:b/>
        <w:sz w:val="24"/>
        <w:szCs w:val="24"/>
      </w:rPr>
      <w:t>Załącznik nr 7 do SWZ</w:t>
    </w:r>
    <w:r>
      <w:rPr>
        <w:rFonts w:ascii="Times New Roman" w:hAnsi="Times New Roman" w:cs="Times New Roman"/>
        <w:b/>
        <w:sz w:val="24"/>
        <w:szCs w:val="24"/>
      </w:rPr>
      <w:t xml:space="preserve"> – oświadczenie o aktualności informacji</w:t>
    </w:r>
  </w:p>
  <w:p w14:paraId="7A771692" w14:textId="77777777" w:rsidR="00D9681F" w:rsidRDefault="00D968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77AAB"/>
    <w:multiLevelType w:val="hybridMultilevel"/>
    <w:tmpl w:val="837E104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4E4"/>
    <w:rsid w:val="000068D2"/>
    <w:rsid w:val="000118EE"/>
    <w:rsid w:val="00030F68"/>
    <w:rsid w:val="00040A49"/>
    <w:rsid w:val="00055B2B"/>
    <w:rsid w:val="000A5061"/>
    <w:rsid w:val="000B3F1B"/>
    <w:rsid w:val="000E4DC5"/>
    <w:rsid w:val="000E51B6"/>
    <w:rsid w:val="00111DB9"/>
    <w:rsid w:val="00135A59"/>
    <w:rsid w:val="00187D2A"/>
    <w:rsid w:val="001A38AF"/>
    <w:rsid w:val="001E5870"/>
    <w:rsid w:val="001E77D1"/>
    <w:rsid w:val="001F2E85"/>
    <w:rsid w:val="001F60C4"/>
    <w:rsid w:val="00236D8F"/>
    <w:rsid w:val="002420A1"/>
    <w:rsid w:val="00245EA3"/>
    <w:rsid w:val="00251CF0"/>
    <w:rsid w:val="002A75B2"/>
    <w:rsid w:val="002E29E9"/>
    <w:rsid w:val="002F6721"/>
    <w:rsid w:val="003034CB"/>
    <w:rsid w:val="003304E1"/>
    <w:rsid w:val="0034304C"/>
    <w:rsid w:val="003A7104"/>
    <w:rsid w:val="003E6536"/>
    <w:rsid w:val="00433C8A"/>
    <w:rsid w:val="00491CEC"/>
    <w:rsid w:val="004960E7"/>
    <w:rsid w:val="004A0F1F"/>
    <w:rsid w:val="004B7A63"/>
    <w:rsid w:val="004D3475"/>
    <w:rsid w:val="004E565D"/>
    <w:rsid w:val="004E6C35"/>
    <w:rsid w:val="004E6C4C"/>
    <w:rsid w:val="00503BD3"/>
    <w:rsid w:val="0052578A"/>
    <w:rsid w:val="005413B3"/>
    <w:rsid w:val="00551204"/>
    <w:rsid w:val="005609BF"/>
    <w:rsid w:val="00563AD4"/>
    <w:rsid w:val="0057495C"/>
    <w:rsid w:val="005C191C"/>
    <w:rsid w:val="005C4567"/>
    <w:rsid w:val="005D2772"/>
    <w:rsid w:val="005D5486"/>
    <w:rsid w:val="005E1966"/>
    <w:rsid w:val="005E6EFB"/>
    <w:rsid w:val="00647710"/>
    <w:rsid w:val="00653676"/>
    <w:rsid w:val="0069744C"/>
    <w:rsid w:val="006B6C84"/>
    <w:rsid w:val="006C0D91"/>
    <w:rsid w:val="006E1E1A"/>
    <w:rsid w:val="006F6223"/>
    <w:rsid w:val="00701D99"/>
    <w:rsid w:val="00711AF3"/>
    <w:rsid w:val="00712031"/>
    <w:rsid w:val="00713B83"/>
    <w:rsid w:val="007169F0"/>
    <w:rsid w:val="00723A19"/>
    <w:rsid w:val="00734C4D"/>
    <w:rsid w:val="00752900"/>
    <w:rsid w:val="00757768"/>
    <w:rsid w:val="00775BA6"/>
    <w:rsid w:val="007765EE"/>
    <w:rsid w:val="00792125"/>
    <w:rsid w:val="0079364E"/>
    <w:rsid w:val="007C5422"/>
    <w:rsid w:val="007E7D41"/>
    <w:rsid w:val="00846312"/>
    <w:rsid w:val="008950F5"/>
    <w:rsid w:val="008A023C"/>
    <w:rsid w:val="008E6837"/>
    <w:rsid w:val="008F54E4"/>
    <w:rsid w:val="0090502E"/>
    <w:rsid w:val="009116E5"/>
    <w:rsid w:val="00911D31"/>
    <w:rsid w:val="00974EB9"/>
    <w:rsid w:val="009B5D5E"/>
    <w:rsid w:val="009B68A4"/>
    <w:rsid w:val="00A0253B"/>
    <w:rsid w:val="00A03FF1"/>
    <w:rsid w:val="00A0524B"/>
    <w:rsid w:val="00A15604"/>
    <w:rsid w:val="00A40882"/>
    <w:rsid w:val="00A70442"/>
    <w:rsid w:val="00A80248"/>
    <w:rsid w:val="00A83CD9"/>
    <w:rsid w:val="00A95A7E"/>
    <w:rsid w:val="00AA0EA0"/>
    <w:rsid w:val="00AC52C3"/>
    <w:rsid w:val="00AE491F"/>
    <w:rsid w:val="00B07BD2"/>
    <w:rsid w:val="00B21577"/>
    <w:rsid w:val="00B44998"/>
    <w:rsid w:val="00B526AE"/>
    <w:rsid w:val="00B560F0"/>
    <w:rsid w:val="00B56F93"/>
    <w:rsid w:val="00B67738"/>
    <w:rsid w:val="00B975BF"/>
    <w:rsid w:val="00BA1396"/>
    <w:rsid w:val="00BB45B4"/>
    <w:rsid w:val="00BC01D1"/>
    <w:rsid w:val="00BE0B44"/>
    <w:rsid w:val="00BF5BFD"/>
    <w:rsid w:val="00C03259"/>
    <w:rsid w:val="00C04C18"/>
    <w:rsid w:val="00C205A9"/>
    <w:rsid w:val="00C32D19"/>
    <w:rsid w:val="00C515B1"/>
    <w:rsid w:val="00C53392"/>
    <w:rsid w:val="00C579C1"/>
    <w:rsid w:val="00C62A2A"/>
    <w:rsid w:val="00C63505"/>
    <w:rsid w:val="00C67321"/>
    <w:rsid w:val="00C747BC"/>
    <w:rsid w:val="00C87279"/>
    <w:rsid w:val="00C94C2D"/>
    <w:rsid w:val="00CA57BF"/>
    <w:rsid w:val="00D12CB7"/>
    <w:rsid w:val="00D1353F"/>
    <w:rsid w:val="00D21311"/>
    <w:rsid w:val="00D31B47"/>
    <w:rsid w:val="00D42F73"/>
    <w:rsid w:val="00D559F1"/>
    <w:rsid w:val="00D62D41"/>
    <w:rsid w:val="00D75C78"/>
    <w:rsid w:val="00D9681F"/>
    <w:rsid w:val="00DA538D"/>
    <w:rsid w:val="00DD054A"/>
    <w:rsid w:val="00DF17BF"/>
    <w:rsid w:val="00DF3F84"/>
    <w:rsid w:val="00E11562"/>
    <w:rsid w:val="00E3421B"/>
    <w:rsid w:val="00E47F9C"/>
    <w:rsid w:val="00E54584"/>
    <w:rsid w:val="00EA0EF7"/>
    <w:rsid w:val="00ED0E6C"/>
    <w:rsid w:val="00EE0AA8"/>
    <w:rsid w:val="00F0665D"/>
    <w:rsid w:val="00F12DBE"/>
    <w:rsid w:val="00F20E1E"/>
    <w:rsid w:val="00F25DD1"/>
    <w:rsid w:val="00F45300"/>
    <w:rsid w:val="00F45737"/>
    <w:rsid w:val="00F512EF"/>
    <w:rsid w:val="00F739AB"/>
    <w:rsid w:val="00FC34A0"/>
    <w:rsid w:val="00FE5ECF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0AC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E77D1"/>
    <w:pPr>
      <w:spacing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2021-04-10T12:25:00Z</dcterms:created>
  <dcterms:modified xsi:type="dcterms:W3CDTF">2022-12-28T08:54:00Z</dcterms:modified>
</cp:coreProperties>
</file>