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263BC656"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766E95">
        <w:rPr>
          <w:rFonts w:asciiTheme="majorHAnsi" w:eastAsiaTheme="majorEastAsia" w:hAnsiTheme="majorHAnsi" w:cstheme="majorBidi"/>
          <w:caps/>
          <w:spacing w:val="20"/>
          <w:lang w:eastAsia="en-US"/>
        </w:rPr>
        <w:t>13</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6BF5A67D" w:rsidR="00735F7E" w:rsidRPr="00355F15" w:rsidRDefault="00355F15" w:rsidP="00355F15">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w:t>
      </w:r>
      <w:r w:rsidR="00766E95">
        <w:rPr>
          <w:rFonts w:eastAsia="Calibri"/>
          <w:b/>
          <w:sz w:val="28"/>
          <w:szCs w:val="28"/>
          <w:lang w:eastAsia="en-US"/>
        </w:rPr>
        <w:t>Modernizacja świetlicy wiejskiej w Smulsku</w:t>
      </w:r>
      <w:r w:rsidR="00491920">
        <w:rPr>
          <w:rFonts w:eastAsia="Calibri"/>
          <w:b/>
          <w:sz w:val="28"/>
          <w:szCs w:val="28"/>
          <w:lang w:eastAsia="en-US"/>
        </w:rPr>
        <w:t xml:space="preserve"> </w:t>
      </w:r>
      <w:r w:rsidR="005260DB">
        <w:rPr>
          <w:rFonts w:eastAsia="Calibri"/>
          <w:b/>
          <w:sz w:val="28"/>
          <w:szCs w:val="28"/>
          <w:lang w:eastAsia="en-US"/>
        </w:rPr>
        <w:t xml:space="preserve"> </w:t>
      </w:r>
      <w:r>
        <w:rPr>
          <w:rFonts w:eastAsia="Calibri"/>
          <w:b/>
          <w:sz w:val="28"/>
          <w:szCs w:val="28"/>
          <w:lang w:eastAsia="en-US"/>
        </w:rPr>
        <w:t>„</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2AAD166E"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2B209CA" w14:textId="77777777" w:rsidR="008F63D5" w:rsidRDefault="008F63D5" w:rsidP="00AC7E06">
      <w:pPr>
        <w:jc w:val="both"/>
        <w:rPr>
          <w:rFonts w:asciiTheme="majorHAnsi" w:eastAsiaTheme="majorEastAsia" w:hAnsiTheme="majorHAnsi" w:cs="Arial"/>
          <w:lang w:eastAsia="en-US"/>
        </w:rPr>
      </w:pPr>
    </w:p>
    <w:p w14:paraId="671AE11E" w14:textId="4B1E0CF6" w:rsidR="008F63D5" w:rsidRPr="008F63D5" w:rsidRDefault="008F63D5" w:rsidP="00AC7E06">
      <w:pPr>
        <w:jc w:val="both"/>
        <w:rPr>
          <w:rFonts w:asciiTheme="majorHAnsi" w:eastAsiaTheme="majorEastAsia" w:hAnsiTheme="majorHAnsi" w:cs="Arial"/>
          <w:b/>
          <w:bCs/>
          <w:lang w:eastAsia="en-US"/>
        </w:rPr>
      </w:pPr>
      <w:r w:rsidRPr="008F63D5">
        <w:rPr>
          <w:rFonts w:asciiTheme="majorHAnsi" w:eastAsiaTheme="majorEastAsia" w:hAnsiTheme="majorHAnsi" w:cs="Arial"/>
          <w:b/>
          <w:bCs/>
          <w:lang w:eastAsia="en-US"/>
        </w:rPr>
        <w:t>Zadanie jest współfinansowane ze środków Samorządu Województwa Wielkopolskiego w ramach programu „ Wielkopolska Odnowa wsi 2020+ „</w:t>
      </w:r>
    </w:p>
    <w:p w14:paraId="22130BB6" w14:textId="68324D02" w:rsidR="009421CB" w:rsidRPr="008F63D5" w:rsidRDefault="00120534" w:rsidP="008F63D5">
      <w:pPr>
        <w:spacing w:after="200" w:line="252" w:lineRule="auto"/>
        <w:jc w:val="both"/>
        <w:rPr>
          <w:rFonts w:asciiTheme="majorHAnsi" w:eastAsiaTheme="majorEastAsia" w:hAnsiTheme="majorHAnsi" w:cs="Arial"/>
          <w:b/>
          <w:bCs/>
          <w:lang w:eastAsia="en-US"/>
        </w:rPr>
      </w:pPr>
      <w:r w:rsidRPr="008F63D5">
        <w:rPr>
          <w:rFonts w:asciiTheme="majorHAnsi" w:hAnsiTheme="majorHAnsi"/>
          <w:b/>
          <w:bCs/>
        </w:rPr>
        <w:t xml:space="preserve"> </w:t>
      </w:r>
      <w:r w:rsidRPr="008F63D5">
        <w:rPr>
          <w:rFonts w:asciiTheme="majorHAnsi" w:eastAsiaTheme="majorEastAsia" w:hAnsiTheme="majorHAnsi" w:cs="Arial"/>
          <w:b/>
          <w:bCs/>
          <w:lang w:eastAsia="en-US"/>
        </w:rPr>
        <w:t xml:space="preserve">  </w:t>
      </w: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E815546" w:rsidR="0008637B" w:rsidRPr="00196BEB"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sidRPr="00A1700E">
        <w:rPr>
          <w:rFonts w:asciiTheme="majorHAnsi" w:eastAsiaTheme="majorEastAsia" w:hAnsiTheme="majorHAnsi" w:cs="Arial"/>
          <w:i/>
          <w:lang w:eastAsia="en-US"/>
        </w:rPr>
        <w:t xml:space="preserve">: </w:t>
      </w:r>
      <w:r w:rsidR="00545819" w:rsidRPr="00196BEB">
        <w:rPr>
          <w:rFonts w:asciiTheme="majorHAnsi" w:eastAsiaTheme="majorEastAsia" w:hAnsiTheme="majorHAnsi" w:cs="Arial"/>
          <w:i/>
          <w:lang w:eastAsia="en-US"/>
        </w:rPr>
        <w:t xml:space="preserve">- </w:t>
      </w:r>
      <w:r w:rsidR="00B212A4" w:rsidRPr="00196BEB">
        <w:rPr>
          <w:rFonts w:asciiTheme="majorHAnsi" w:eastAsiaTheme="majorEastAsia" w:hAnsiTheme="majorHAnsi" w:cs="Arial"/>
          <w:b/>
          <w:bCs/>
          <w:i/>
          <w:lang w:eastAsia="en-US"/>
        </w:rPr>
        <w:t xml:space="preserve">Łukasz </w:t>
      </w:r>
      <w:r w:rsidR="00991BCB" w:rsidRPr="00196BEB">
        <w:rPr>
          <w:rFonts w:asciiTheme="majorHAnsi" w:eastAsiaTheme="majorEastAsia" w:hAnsiTheme="majorHAnsi" w:cs="Arial"/>
          <w:b/>
          <w:bCs/>
          <w:i/>
          <w:lang w:eastAsia="en-US"/>
        </w:rPr>
        <w:t>S</w:t>
      </w:r>
      <w:r w:rsidR="00B212A4" w:rsidRPr="00196BEB">
        <w:rPr>
          <w:rFonts w:asciiTheme="majorHAnsi" w:eastAsiaTheme="majorEastAsia" w:hAnsiTheme="majorHAnsi" w:cs="Arial"/>
          <w:b/>
          <w:bCs/>
          <w:i/>
          <w:lang w:eastAsia="en-US"/>
        </w:rPr>
        <w:t>adłowski</w:t>
      </w:r>
      <w:r w:rsidR="00136641" w:rsidRPr="00196BEB">
        <w:rPr>
          <w:rFonts w:asciiTheme="majorHAnsi" w:eastAsiaTheme="majorEastAsia" w:hAnsiTheme="majorHAnsi" w:cs="Arial"/>
          <w:b/>
          <w:bCs/>
          <w:i/>
          <w:lang w:eastAsia="en-US"/>
        </w:rPr>
        <w:t xml:space="preserve"> </w:t>
      </w:r>
      <w:r w:rsidR="002C2041"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 xml:space="preserve">– </w:t>
      </w:r>
      <w:r w:rsidR="00136641"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Wój</w:t>
      </w:r>
      <w:r w:rsidR="0014256D" w:rsidRPr="00196BEB">
        <w:rPr>
          <w:rFonts w:asciiTheme="majorHAnsi" w:eastAsiaTheme="majorEastAsia" w:hAnsiTheme="majorHAnsi" w:cs="Arial"/>
          <w:b/>
          <w:bCs/>
          <w:i/>
          <w:lang w:eastAsia="en-US"/>
        </w:rPr>
        <w:t>t</w:t>
      </w:r>
      <w:r w:rsidR="00836063" w:rsidRPr="00196BEB">
        <w:rPr>
          <w:rFonts w:asciiTheme="majorHAnsi" w:eastAsiaTheme="majorEastAsia" w:hAnsiTheme="majorHAnsi" w:cs="Arial"/>
          <w:b/>
          <w:bCs/>
          <w:i/>
          <w:lang w:eastAsia="en-US"/>
        </w:rPr>
        <w:t xml:space="preserve"> </w:t>
      </w:r>
      <w:r w:rsidRPr="00196BEB">
        <w:rPr>
          <w:rFonts w:asciiTheme="majorHAnsi" w:eastAsiaTheme="majorEastAsia" w:hAnsiTheme="majorHAnsi" w:cs="Arial"/>
          <w:b/>
          <w:bCs/>
          <w:i/>
          <w:lang w:eastAsia="en-US"/>
        </w:rPr>
        <w:t xml:space="preserve"> Gminy </w:t>
      </w:r>
      <w:r w:rsidR="00836063" w:rsidRPr="00196BEB">
        <w:rPr>
          <w:rFonts w:asciiTheme="majorHAnsi" w:eastAsiaTheme="majorEastAsia" w:hAnsiTheme="majorHAnsi" w:cs="Arial"/>
          <w:b/>
          <w:bCs/>
          <w:i/>
          <w:lang w:eastAsia="en-US"/>
        </w:rPr>
        <w:t xml:space="preserve"> </w:t>
      </w:r>
      <w:r w:rsidR="0008637B" w:rsidRPr="00196BEB">
        <w:rPr>
          <w:rStyle w:val="Domylnaczcionkaakapitu1"/>
          <w:rFonts w:asciiTheme="majorHAnsi" w:hAnsiTheme="majorHAnsi"/>
          <w:b/>
          <w:i/>
        </w:rPr>
        <w:t xml:space="preserve">Przykona </w:t>
      </w:r>
      <w:r w:rsidR="0008637B" w:rsidRPr="00196BEB">
        <w:rPr>
          <w:rStyle w:val="Domylnaczcionkaakapitu1"/>
          <w:rFonts w:asciiTheme="majorHAnsi" w:hAnsiTheme="majorHAnsi"/>
          <w:bCs/>
          <w:i/>
        </w:rPr>
        <w:t xml:space="preserve"> </w:t>
      </w:r>
    </w:p>
    <w:p w14:paraId="52947FA1" w14:textId="77777777" w:rsidR="00902D55" w:rsidRPr="00A1700E"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6E9B7CA3"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5260DB">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6CB7CFC8"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766E95">
        <w:rPr>
          <w:rFonts w:asciiTheme="majorHAnsi" w:eastAsiaTheme="majorEastAsia" w:hAnsiTheme="majorHAnsi" w:cs="Arial"/>
          <w:lang w:eastAsia="en-US"/>
        </w:rPr>
        <w:t>13</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5609F57" w14:textId="77777777" w:rsidR="0014256D"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lastRenderedPageBreak/>
        <w:t xml:space="preserve">Zamówienie ma </w:t>
      </w:r>
      <w:r w:rsidR="00945B07">
        <w:rPr>
          <w:rFonts w:asciiTheme="majorHAnsi" w:eastAsiaTheme="majorEastAsia" w:hAnsiTheme="majorHAnsi" w:cstheme="majorBidi"/>
          <w:bCs/>
          <w:lang w:eastAsia="en-US"/>
        </w:rPr>
        <w:t xml:space="preserve">charakter jednorodny i charakteryzuje się małym zakresem. </w:t>
      </w:r>
    </w:p>
    <w:p w14:paraId="07F0A46C" w14:textId="3E045CB8" w:rsidR="001260E3" w:rsidRDefault="0014256D"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t>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r w:rsidR="001260E3">
        <w:rPr>
          <w:rFonts w:asciiTheme="majorHAnsi" w:eastAsiaTheme="majorEastAsia" w:hAnsiTheme="majorHAnsi" w:cstheme="majorBidi"/>
          <w:bCs/>
          <w:lang w:eastAsia="en-US"/>
        </w:rPr>
        <w:t xml:space="preserve"> </w:t>
      </w:r>
    </w:p>
    <w:p w14:paraId="39EA0510" w14:textId="1EC63954" w:rsidR="001260E3" w:rsidRPr="00583640" w:rsidRDefault="005C3B7B"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N</w:t>
      </w:r>
      <w:r w:rsidR="001260E3" w:rsidRPr="00583640">
        <w:rPr>
          <w:rFonts w:asciiTheme="majorHAnsi" w:hAnsiTheme="majorHAnsi"/>
        </w:rPr>
        <w:t xml:space="preserve">ie ma ryzyka ograniczenia konkurencji, gdyż zamówienie jest stosunkowo nieduże i o zamówienie </w:t>
      </w:r>
      <w:r w:rsidR="00C33F0E">
        <w:rPr>
          <w:rFonts w:asciiTheme="majorHAnsi" w:hAnsiTheme="majorHAnsi"/>
        </w:rPr>
        <w:t xml:space="preserve">to </w:t>
      </w:r>
      <w:r w:rsidR="001260E3" w:rsidRPr="00583640">
        <w:rPr>
          <w:rFonts w:asciiTheme="majorHAnsi" w:hAnsiTheme="majorHAnsi"/>
        </w:rPr>
        <w:t xml:space="preserve">mogą ubiegać się samodzielnie </w:t>
      </w:r>
      <w:r>
        <w:rPr>
          <w:rFonts w:asciiTheme="majorHAnsi" w:hAnsiTheme="majorHAnsi"/>
        </w:rPr>
        <w:t xml:space="preserve">mikro, </w:t>
      </w:r>
      <w:r w:rsidR="001260E3" w:rsidRPr="00583640">
        <w:rPr>
          <w:rFonts w:asciiTheme="majorHAnsi" w:hAnsiTheme="majorHAnsi"/>
        </w:rPr>
        <w:t>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634A35">
        <w:rPr>
          <w:rFonts w:asciiTheme="majorHAnsi" w:hAnsiTheme="majorHAnsi"/>
        </w:rPr>
        <w:lastRenderedPageBreak/>
        <w:t>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78E591D6" w14:textId="77777777" w:rsidR="00766E95" w:rsidRPr="00DC79F9" w:rsidRDefault="00766E95" w:rsidP="00766E95">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18A805" w14:textId="77777777" w:rsidR="00766E95" w:rsidRPr="003969FB" w:rsidRDefault="00766E95" w:rsidP="00766E95">
      <w:pPr>
        <w:numPr>
          <w:ilvl w:val="0"/>
          <w:numId w:val="29"/>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DC79F9">
        <w:rPr>
          <w:rFonts w:asciiTheme="majorHAnsi" w:hAnsiTheme="majorHAnsi"/>
          <w:b/>
        </w:rPr>
        <w:t>Gmina Przykona</w:t>
      </w:r>
      <w:r>
        <w:rPr>
          <w:rFonts w:asciiTheme="majorHAnsi" w:hAnsiTheme="majorHAnsi"/>
          <w:b/>
        </w:rPr>
        <w:t xml:space="preserve"> </w:t>
      </w:r>
      <w:r w:rsidRPr="003969FB">
        <w:rPr>
          <w:rFonts w:asciiTheme="majorHAnsi" w:hAnsiTheme="majorHAnsi"/>
          <w:bCs/>
        </w:rPr>
        <w:t>z siedzibą w Przykonie ul. Szkolna 7 62 – 731 Przykona. adres poczty internetowej: przykona@przykona</w:t>
      </w:r>
      <w:r>
        <w:rPr>
          <w:rFonts w:asciiTheme="majorHAnsi" w:hAnsiTheme="majorHAnsi"/>
          <w:bCs/>
        </w:rPr>
        <w:t>.</w:t>
      </w:r>
      <w:r w:rsidRPr="003969FB">
        <w:rPr>
          <w:rFonts w:asciiTheme="majorHAnsi" w:hAnsiTheme="majorHAnsi"/>
          <w:bCs/>
        </w:rPr>
        <w:t>pl</w:t>
      </w:r>
      <w:r>
        <w:rPr>
          <w:rFonts w:asciiTheme="majorHAnsi" w:hAnsiTheme="majorHAnsi"/>
          <w:bCs/>
        </w:rPr>
        <w:t xml:space="preserve"> </w:t>
      </w:r>
      <w:r w:rsidRPr="003969FB">
        <w:rPr>
          <w:rFonts w:asciiTheme="majorHAnsi" w:hAnsiTheme="majorHAnsi"/>
          <w:bCs/>
        </w:rPr>
        <w:t xml:space="preserve"> tel. 63 279 10 10</w:t>
      </w:r>
      <w:r>
        <w:rPr>
          <w:rFonts w:asciiTheme="majorHAnsi" w:hAnsiTheme="majorHAnsi"/>
          <w:bCs/>
        </w:rPr>
        <w:t>,</w:t>
      </w:r>
      <w:r w:rsidRPr="003969FB">
        <w:rPr>
          <w:rFonts w:asciiTheme="majorHAnsi" w:hAnsiTheme="majorHAnsi"/>
          <w:bCs/>
        </w:rPr>
        <w:t xml:space="preserve"> </w:t>
      </w:r>
    </w:p>
    <w:p w14:paraId="3EF2833C" w14:textId="77777777" w:rsidR="00766E95" w:rsidRPr="000869BB" w:rsidRDefault="00766E95" w:rsidP="00766E95">
      <w:pPr>
        <w:numPr>
          <w:ilvl w:val="0"/>
          <w:numId w:val="29"/>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Pr>
          <w:rFonts w:asciiTheme="majorHAnsi" w:hAnsiTheme="majorHAnsi"/>
        </w:rPr>
        <w:t>poprzez adres poczty internetowej</w:t>
      </w:r>
      <w:r w:rsidRPr="000869BB">
        <w:rPr>
          <w:rFonts w:asciiTheme="majorHAnsi" w:hAnsiTheme="majorHAnsi"/>
        </w:rPr>
        <w:t>:</w:t>
      </w:r>
      <w:r w:rsidRPr="00304B6F">
        <w:t xml:space="preserve"> </w:t>
      </w:r>
      <w:hyperlink r:id="rId11" w:history="1">
        <w:r w:rsidRPr="003D06D9">
          <w:rPr>
            <w:rStyle w:val="Hipercze"/>
          </w:rPr>
          <w:t>iodo@przykona.pl</w:t>
        </w:r>
      </w:hyperlink>
      <w:r>
        <w:t xml:space="preserve"> lub pisemnie na adres siedziby Administratora, we wszystkich sprawach dotyczących przetwarzania danych osobowych oraz korzystania z praw związanych z przetwarzaniem.</w:t>
      </w:r>
    </w:p>
    <w:p w14:paraId="78A17035"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645A922B" w14:textId="77777777" w:rsidR="00766E95" w:rsidRPr="00DC79F9" w:rsidRDefault="00766E95" w:rsidP="00766E95">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01A671A3"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696230E9" w14:textId="77777777" w:rsidR="00766E95" w:rsidRPr="00DC79F9" w:rsidRDefault="00766E95" w:rsidP="00766E95">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6FB4B69"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2188EE9C"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1D36AD11"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59A2936"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wyniku postępowania o udzielenie zamówienia publicznego ani zmianą postanowień umowy </w:t>
      </w:r>
      <w:r w:rsidRPr="00DC79F9">
        <w:rPr>
          <w:rFonts w:asciiTheme="majorHAnsi" w:hAnsiTheme="majorHAnsi"/>
          <w:i/>
        </w:rPr>
        <w:lastRenderedPageBreak/>
        <w:t>w zakresie niezgodnym z ustawą PZP oraz nie może naruszać integralności protokołu oraz jego załączników</w:t>
      </w:r>
      <w:r w:rsidRPr="00DC79F9">
        <w:rPr>
          <w:rFonts w:asciiTheme="majorHAnsi" w:hAnsiTheme="majorHAnsi"/>
        </w:rPr>
        <w:t>);</w:t>
      </w:r>
    </w:p>
    <w:p w14:paraId="162BD3C3" w14:textId="77777777" w:rsidR="00766E95" w:rsidRPr="00DC79F9" w:rsidRDefault="00766E95" w:rsidP="00766E95">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2A679CD5" w14:textId="77777777" w:rsidR="00766E95" w:rsidRPr="00F75CED" w:rsidRDefault="00766E95" w:rsidP="00766E95">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63F86BAC" w14:textId="77777777" w:rsidR="00766E95" w:rsidRPr="00DC79F9" w:rsidRDefault="00766E95" w:rsidP="00766E95">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4C478C96" w14:textId="77777777" w:rsidR="00766E95" w:rsidRPr="00DC79F9"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6FE92DEE" w14:textId="77777777" w:rsidR="00766E95" w:rsidRPr="00DC79F9"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5F9402B0" w14:textId="77777777" w:rsidR="00766E95" w:rsidRDefault="00766E95" w:rsidP="00766E95">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6CFACF0C" w14:textId="77777777" w:rsidR="00766E95" w:rsidRPr="00DC79F9" w:rsidRDefault="00766E95" w:rsidP="00766E95">
      <w:pPr>
        <w:spacing w:line="276" w:lineRule="auto"/>
        <w:ind w:left="1008"/>
        <w:jc w:val="both"/>
        <w:rPr>
          <w:rFonts w:asciiTheme="majorHAnsi" w:hAnsiTheme="majorHAnsi"/>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41D2C059" w14:textId="405DC6ED" w:rsidR="00766E95" w:rsidRPr="009753FC" w:rsidRDefault="00766E95" w:rsidP="00766E95">
      <w:pPr>
        <w:pStyle w:val="Akapitzlist"/>
        <w:numPr>
          <w:ilvl w:val="3"/>
          <w:numId w:val="1"/>
        </w:numPr>
        <w:ind w:left="284" w:hanging="284"/>
        <w:rPr>
          <w:rFonts w:asciiTheme="majorHAnsi" w:hAnsiTheme="majorHAnsi"/>
        </w:rPr>
      </w:pPr>
      <w:bookmarkStart w:id="3" w:name="_Hlk62219153"/>
      <w:r w:rsidRPr="009753FC">
        <w:rPr>
          <w:rFonts w:asciiTheme="majorHAnsi" w:hAnsiTheme="majorHAnsi"/>
        </w:rPr>
        <w:t xml:space="preserve">Przedmiotem zamówienia jest Modernizacja świetlicy wiejskiej w Smulsku polegająca na ociepleniu budynku.  </w:t>
      </w:r>
    </w:p>
    <w:p w14:paraId="4D29E12F" w14:textId="42250F68" w:rsidR="00766E95" w:rsidRPr="009753FC" w:rsidRDefault="00766E95" w:rsidP="00766E95">
      <w:pPr>
        <w:ind w:left="284" w:hanging="284"/>
        <w:jc w:val="both"/>
        <w:rPr>
          <w:rFonts w:asciiTheme="majorHAnsi" w:hAnsiTheme="majorHAnsi"/>
        </w:rPr>
      </w:pPr>
      <w:r w:rsidRPr="009753FC">
        <w:rPr>
          <w:rFonts w:asciiTheme="majorHAnsi" w:hAnsiTheme="majorHAnsi"/>
        </w:rPr>
        <w:t xml:space="preserve">2. </w:t>
      </w:r>
      <w:r w:rsidRPr="009753FC">
        <w:rPr>
          <w:rFonts w:asciiTheme="majorHAnsi" w:hAnsiTheme="majorHAnsi"/>
        </w:rPr>
        <w:tab/>
        <w:t>Zakres prac obejmuje: ocieplenie budynku płytami styropianowymi grubości 5 cm, wykonanie wyprawy elewacyjnej cienkowarstwowej silikonowej, wykonanie nowego orynnowania budynku, a także przemurowanie uszkodzonego cokołu ogrodzenia z cegły klinkierowej.</w:t>
      </w:r>
    </w:p>
    <w:p w14:paraId="049D2C7A" w14:textId="09556F83" w:rsidR="00E9363F" w:rsidRPr="009753FC" w:rsidRDefault="00CD783E" w:rsidP="00195DBE">
      <w:pPr>
        <w:pStyle w:val="Default"/>
        <w:ind w:left="284" w:hanging="284"/>
        <w:jc w:val="both"/>
        <w:rPr>
          <w:rFonts w:asciiTheme="majorHAnsi" w:hAnsiTheme="majorHAnsi"/>
          <w:b/>
          <w:bCs/>
          <w:color w:val="auto"/>
        </w:rPr>
      </w:pPr>
      <w:r w:rsidRPr="009753FC">
        <w:rPr>
          <w:rFonts w:asciiTheme="majorHAnsi" w:hAnsiTheme="majorHAnsi"/>
          <w:color w:val="auto"/>
        </w:rPr>
        <w:t>3</w:t>
      </w:r>
      <w:r w:rsidR="008B796A" w:rsidRPr="009753FC">
        <w:rPr>
          <w:rFonts w:asciiTheme="majorHAnsi" w:hAnsiTheme="majorHAnsi"/>
          <w:color w:val="auto"/>
        </w:rPr>
        <w:t xml:space="preserve">. </w:t>
      </w:r>
      <w:r w:rsidR="00766E95" w:rsidRPr="009753FC">
        <w:rPr>
          <w:rFonts w:asciiTheme="majorHAnsi" w:hAnsiTheme="majorHAnsi"/>
          <w:color w:val="auto"/>
        </w:rPr>
        <w:t>O</w:t>
      </w:r>
      <w:r w:rsidR="00D71E0C" w:rsidRPr="009753FC">
        <w:rPr>
          <w:rFonts w:asciiTheme="majorHAnsi" w:eastAsiaTheme="majorEastAsia" w:hAnsiTheme="majorHAnsi" w:cstheme="majorBidi"/>
          <w:bCs/>
          <w:color w:val="auto"/>
          <w:lang w:eastAsia="en-US"/>
        </w:rPr>
        <w:t xml:space="preserve">pis przedmiotu zamówienia </w:t>
      </w:r>
      <w:r w:rsidR="006D6456" w:rsidRPr="009753FC">
        <w:rPr>
          <w:rFonts w:asciiTheme="majorHAnsi" w:eastAsiaTheme="majorEastAsia" w:hAnsiTheme="majorHAnsi" w:cstheme="majorBidi"/>
          <w:bCs/>
          <w:color w:val="auto"/>
          <w:lang w:eastAsia="en-US"/>
        </w:rPr>
        <w:t xml:space="preserve">( zakres robót ) oraz warunki ich realizacji </w:t>
      </w:r>
      <w:r w:rsidR="00D71E0C" w:rsidRPr="009753FC">
        <w:rPr>
          <w:rFonts w:asciiTheme="majorHAnsi" w:eastAsiaTheme="majorEastAsia" w:hAnsiTheme="majorHAnsi" w:cstheme="majorBidi"/>
          <w:bCs/>
          <w:color w:val="auto"/>
          <w:lang w:eastAsia="en-US"/>
        </w:rPr>
        <w:t>określaj</w:t>
      </w:r>
      <w:bookmarkEnd w:id="3"/>
      <w:r w:rsidR="00766E95" w:rsidRPr="009753FC">
        <w:rPr>
          <w:rFonts w:asciiTheme="majorHAnsi" w:eastAsiaTheme="majorEastAsia" w:hAnsiTheme="majorHAnsi" w:cstheme="majorBidi"/>
          <w:bCs/>
          <w:color w:val="auto"/>
          <w:lang w:eastAsia="en-US"/>
        </w:rPr>
        <w:t>ą</w:t>
      </w:r>
      <w:r w:rsidR="006D6456" w:rsidRPr="009753FC">
        <w:rPr>
          <w:rFonts w:asciiTheme="majorHAnsi" w:hAnsiTheme="majorHAnsi"/>
          <w:bCs/>
          <w:color w:val="auto"/>
        </w:rPr>
        <w:t xml:space="preserve"> </w:t>
      </w:r>
      <w:r w:rsidR="00E9363F" w:rsidRPr="009753FC">
        <w:rPr>
          <w:rFonts w:asciiTheme="majorHAnsi" w:hAnsiTheme="majorHAnsi"/>
          <w:bCs/>
          <w:color w:val="auto"/>
        </w:rPr>
        <w:t>przedmiar</w:t>
      </w:r>
      <w:r w:rsidR="002C2041" w:rsidRPr="009753FC">
        <w:rPr>
          <w:rFonts w:asciiTheme="majorHAnsi" w:hAnsiTheme="majorHAnsi"/>
          <w:bCs/>
          <w:color w:val="auto"/>
        </w:rPr>
        <w:t>y</w:t>
      </w:r>
      <w:r w:rsidR="00E9363F" w:rsidRPr="009753FC">
        <w:rPr>
          <w:rFonts w:asciiTheme="majorHAnsi" w:hAnsiTheme="majorHAnsi"/>
          <w:bCs/>
          <w:color w:val="auto"/>
        </w:rPr>
        <w:t xml:space="preserve"> robót</w:t>
      </w:r>
      <w:r w:rsidR="007D6BE8" w:rsidRPr="009753FC">
        <w:rPr>
          <w:rFonts w:asciiTheme="majorHAnsi" w:hAnsiTheme="majorHAnsi"/>
          <w:bCs/>
          <w:color w:val="auto"/>
        </w:rPr>
        <w:t xml:space="preserve"> </w:t>
      </w:r>
      <w:r w:rsidR="00766E95" w:rsidRPr="009753FC">
        <w:rPr>
          <w:rFonts w:asciiTheme="majorHAnsi" w:hAnsiTheme="majorHAnsi"/>
          <w:bCs/>
          <w:color w:val="auto"/>
        </w:rPr>
        <w:t>stanowiące</w:t>
      </w:r>
      <w:r w:rsidR="00E9363F" w:rsidRPr="009753FC">
        <w:rPr>
          <w:rFonts w:asciiTheme="majorHAnsi" w:hAnsiTheme="majorHAnsi"/>
          <w:bCs/>
          <w:color w:val="auto"/>
        </w:rPr>
        <w:t xml:space="preserve"> załącznik </w:t>
      </w:r>
      <w:r w:rsidR="00D71E0C" w:rsidRPr="009753FC">
        <w:rPr>
          <w:rFonts w:asciiTheme="majorHAnsi" w:hAnsiTheme="majorHAnsi"/>
          <w:bCs/>
          <w:color w:val="auto"/>
        </w:rPr>
        <w:t xml:space="preserve">nr 1 do SWZ. </w:t>
      </w:r>
    </w:p>
    <w:p w14:paraId="0B897F2C" w14:textId="297FE509" w:rsidR="00AA4F20" w:rsidRPr="009753FC" w:rsidRDefault="00C33F0E" w:rsidP="00A964D5">
      <w:pPr>
        <w:spacing w:after="200"/>
        <w:ind w:left="284" w:hanging="284"/>
        <w:contextualSpacing/>
        <w:jc w:val="both"/>
        <w:rPr>
          <w:rFonts w:asciiTheme="majorHAnsi" w:eastAsiaTheme="majorEastAsia" w:hAnsiTheme="majorHAnsi" w:cstheme="majorBidi"/>
          <w:b/>
          <w:lang w:eastAsia="en-US"/>
        </w:rPr>
      </w:pPr>
      <w:r w:rsidRPr="009753FC">
        <w:rPr>
          <w:rFonts w:asciiTheme="majorHAnsi" w:eastAsiaTheme="majorEastAsia" w:hAnsiTheme="majorHAnsi" w:cstheme="majorBidi"/>
          <w:bCs/>
          <w:lang w:eastAsia="en-US"/>
        </w:rPr>
        <w:t>4</w:t>
      </w:r>
      <w:r w:rsidR="008B796A" w:rsidRPr="009753FC">
        <w:rPr>
          <w:rFonts w:asciiTheme="majorHAnsi" w:eastAsiaTheme="majorEastAsia" w:hAnsiTheme="majorHAnsi" w:cstheme="majorBidi"/>
          <w:bCs/>
          <w:lang w:eastAsia="en-US"/>
        </w:rPr>
        <w:t>.</w:t>
      </w:r>
      <w:r w:rsidR="008B796A" w:rsidRPr="009753FC">
        <w:rPr>
          <w:rFonts w:asciiTheme="majorHAnsi" w:eastAsiaTheme="majorEastAsia" w:hAnsiTheme="majorHAnsi" w:cstheme="majorBidi"/>
          <w:bCs/>
          <w:lang w:eastAsia="en-US"/>
        </w:rPr>
        <w:tab/>
      </w:r>
      <w:r w:rsidR="00E7521E" w:rsidRPr="009753FC">
        <w:rPr>
          <w:rFonts w:asciiTheme="majorHAnsi" w:eastAsiaTheme="majorEastAsia" w:hAnsiTheme="majorHAnsi" w:cstheme="majorBidi"/>
          <w:bCs/>
          <w:lang w:eastAsia="en-US"/>
        </w:rPr>
        <w:t xml:space="preserve">Szczegółowy opis przedmiotu zamówienia określają także </w:t>
      </w:r>
      <w:r w:rsidR="001C6A9E" w:rsidRPr="009753FC">
        <w:rPr>
          <w:rFonts w:asciiTheme="majorHAnsi" w:eastAsiaTheme="majorEastAsia" w:hAnsiTheme="majorHAnsi" w:cstheme="majorBidi"/>
          <w:bCs/>
          <w:lang w:eastAsia="en-US"/>
        </w:rPr>
        <w:t>p</w:t>
      </w:r>
      <w:r w:rsidR="00A87478" w:rsidRPr="009753FC">
        <w:rPr>
          <w:rFonts w:asciiTheme="majorHAnsi" w:eastAsiaTheme="majorEastAsia" w:hAnsiTheme="majorHAnsi" w:cstheme="majorBidi"/>
          <w:bCs/>
          <w:lang w:eastAsia="en-US"/>
        </w:rPr>
        <w:t>rojektowane</w:t>
      </w:r>
      <w:r w:rsidR="00A87478" w:rsidRPr="009753FC">
        <w:rPr>
          <w:rFonts w:asciiTheme="majorHAnsi" w:eastAsiaTheme="majorEastAsia" w:hAnsiTheme="majorHAnsi" w:cstheme="majorBidi"/>
          <w:lang w:eastAsia="en-US"/>
        </w:rPr>
        <w:t xml:space="preserve"> postanowienia umowy</w:t>
      </w:r>
      <w:r w:rsidR="003B0A7D" w:rsidRPr="009753FC">
        <w:rPr>
          <w:rFonts w:asciiTheme="majorHAnsi" w:eastAsiaTheme="majorEastAsia" w:hAnsiTheme="majorHAnsi" w:cstheme="majorBidi"/>
          <w:lang w:eastAsia="en-US"/>
        </w:rPr>
        <w:t xml:space="preserve"> </w:t>
      </w:r>
      <w:r w:rsidR="005F4C2F" w:rsidRPr="009753FC">
        <w:rPr>
          <w:rFonts w:asciiTheme="majorHAnsi" w:hAnsiTheme="majorHAnsi"/>
        </w:rPr>
        <w:t>które zostaną wprowadzone do</w:t>
      </w:r>
      <w:r w:rsidR="00952B99" w:rsidRPr="009753FC">
        <w:rPr>
          <w:rFonts w:asciiTheme="majorHAnsi" w:hAnsiTheme="majorHAnsi"/>
        </w:rPr>
        <w:t xml:space="preserve"> umowy</w:t>
      </w:r>
      <w:r w:rsidRPr="009753FC">
        <w:rPr>
          <w:rFonts w:asciiTheme="majorHAnsi" w:hAnsiTheme="majorHAnsi"/>
        </w:rPr>
        <w:t>,</w:t>
      </w:r>
      <w:r w:rsidR="00952B99" w:rsidRPr="009753FC">
        <w:rPr>
          <w:rFonts w:asciiTheme="majorHAnsi" w:hAnsiTheme="majorHAnsi"/>
        </w:rPr>
        <w:t xml:space="preserve"> stanowiące załącznik nr </w:t>
      </w:r>
      <w:r w:rsidR="00074304" w:rsidRPr="009753FC">
        <w:rPr>
          <w:rFonts w:asciiTheme="majorHAnsi" w:hAnsiTheme="majorHAnsi"/>
        </w:rPr>
        <w:t>5</w:t>
      </w:r>
      <w:r w:rsidR="005F4C2F" w:rsidRPr="009753FC">
        <w:rPr>
          <w:rFonts w:asciiTheme="majorHAnsi" w:hAnsiTheme="majorHAnsi"/>
        </w:rPr>
        <w:t xml:space="preserve"> do SWZ.</w:t>
      </w:r>
    </w:p>
    <w:p w14:paraId="66A99E13" w14:textId="77777777" w:rsidR="00B457B5" w:rsidRPr="009753FC" w:rsidRDefault="00C33F0E" w:rsidP="00B457B5">
      <w:pPr>
        <w:spacing w:after="200"/>
        <w:contextualSpacing/>
        <w:jc w:val="both"/>
        <w:rPr>
          <w:rFonts w:asciiTheme="majorHAnsi" w:hAnsiTheme="majorHAnsi"/>
        </w:rPr>
      </w:pPr>
      <w:r w:rsidRPr="009753FC">
        <w:rPr>
          <w:rFonts w:asciiTheme="majorHAnsi" w:hAnsiTheme="majorHAnsi"/>
        </w:rPr>
        <w:t>5</w:t>
      </w:r>
      <w:r w:rsidR="008B796A" w:rsidRPr="009753FC">
        <w:rPr>
          <w:rFonts w:asciiTheme="majorHAnsi" w:hAnsiTheme="majorHAnsi"/>
        </w:rPr>
        <w:t xml:space="preserve">. </w:t>
      </w:r>
      <w:r w:rsidR="000F072B" w:rsidRPr="009753FC">
        <w:rPr>
          <w:rFonts w:asciiTheme="majorHAnsi" w:hAnsiTheme="majorHAnsi"/>
        </w:rPr>
        <w:t xml:space="preserve">Wspólny Słownik </w:t>
      </w:r>
      <w:r w:rsidR="00815063" w:rsidRPr="009753FC">
        <w:rPr>
          <w:rFonts w:asciiTheme="majorHAnsi" w:hAnsiTheme="majorHAnsi"/>
        </w:rPr>
        <w:t>Zamówienia :</w:t>
      </w:r>
    </w:p>
    <w:p w14:paraId="178D0E5E" w14:textId="46B746C6" w:rsidR="00B457B5" w:rsidRPr="009753FC" w:rsidRDefault="00D73E85" w:rsidP="00B457B5">
      <w:pPr>
        <w:spacing w:after="200"/>
        <w:contextualSpacing/>
        <w:jc w:val="both"/>
        <w:rPr>
          <w:rFonts w:asciiTheme="majorHAnsi" w:hAnsiTheme="majorHAnsi"/>
        </w:rPr>
      </w:pPr>
      <w:r w:rsidRPr="009753FC">
        <w:rPr>
          <w:rFonts w:asciiTheme="majorHAnsi" w:hAnsiTheme="majorHAnsi"/>
        </w:rPr>
        <w:t xml:space="preserve">      </w:t>
      </w:r>
      <w:r w:rsidR="00B457B5" w:rsidRPr="009753FC">
        <w:rPr>
          <w:rFonts w:asciiTheme="majorHAnsi" w:hAnsiTheme="majorHAnsi"/>
        </w:rPr>
        <w:t>45</w:t>
      </w:r>
      <w:r w:rsidR="002B4365" w:rsidRPr="009753FC">
        <w:rPr>
          <w:rFonts w:asciiTheme="majorHAnsi" w:hAnsiTheme="majorHAnsi"/>
        </w:rPr>
        <w:t>00</w:t>
      </w:r>
      <w:r w:rsidR="00B457B5" w:rsidRPr="009753FC">
        <w:rPr>
          <w:rFonts w:asciiTheme="majorHAnsi" w:hAnsiTheme="majorHAnsi"/>
        </w:rPr>
        <w:t>0000-</w:t>
      </w:r>
      <w:r w:rsidR="002B4365" w:rsidRPr="009753FC">
        <w:rPr>
          <w:rFonts w:asciiTheme="majorHAnsi" w:hAnsiTheme="majorHAnsi"/>
        </w:rPr>
        <w:t>7</w:t>
      </w:r>
      <w:r w:rsidR="00B457B5" w:rsidRPr="009753FC">
        <w:rPr>
          <w:rFonts w:asciiTheme="majorHAnsi" w:hAnsiTheme="majorHAnsi"/>
        </w:rPr>
        <w:t xml:space="preserve"> – roboty budowlane</w:t>
      </w:r>
    </w:p>
    <w:p w14:paraId="3C3490F9" w14:textId="32ABAF33" w:rsidR="00B457B5" w:rsidRPr="009753FC" w:rsidRDefault="00B457B5" w:rsidP="00B457B5">
      <w:pPr>
        <w:spacing w:after="200"/>
        <w:contextualSpacing/>
        <w:jc w:val="both"/>
        <w:rPr>
          <w:rFonts w:asciiTheme="majorHAnsi" w:hAnsiTheme="majorHAnsi"/>
        </w:rPr>
      </w:pPr>
      <w:r w:rsidRPr="009753FC">
        <w:rPr>
          <w:rFonts w:asciiTheme="majorHAnsi" w:hAnsiTheme="majorHAnsi"/>
        </w:rPr>
        <w:t xml:space="preserve">      453</w:t>
      </w:r>
      <w:r w:rsidR="002B4365" w:rsidRPr="009753FC">
        <w:rPr>
          <w:rFonts w:asciiTheme="majorHAnsi" w:hAnsiTheme="majorHAnsi"/>
        </w:rPr>
        <w:t>21</w:t>
      </w:r>
      <w:r w:rsidRPr="009753FC">
        <w:rPr>
          <w:rFonts w:asciiTheme="majorHAnsi" w:hAnsiTheme="majorHAnsi"/>
        </w:rPr>
        <w:t xml:space="preserve">000-3 -  </w:t>
      </w:r>
      <w:r w:rsidR="002B4365" w:rsidRPr="009753FC">
        <w:rPr>
          <w:rFonts w:asciiTheme="majorHAnsi" w:hAnsiTheme="majorHAnsi"/>
        </w:rPr>
        <w:t xml:space="preserve">izolacja cieplna </w:t>
      </w:r>
    </w:p>
    <w:p w14:paraId="5256577F" w14:textId="27EDF5B4" w:rsidR="00B457B5" w:rsidRPr="009753FC" w:rsidRDefault="00B457B5" w:rsidP="00B457B5">
      <w:pPr>
        <w:spacing w:after="200"/>
        <w:contextualSpacing/>
        <w:jc w:val="both"/>
        <w:rPr>
          <w:rFonts w:asciiTheme="majorHAnsi" w:hAnsiTheme="majorHAnsi"/>
        </w:rPr>
      </w:pPr>
      <w:r w:rsidRPr="009753FC">
        <w:rPr>
          <w:rFonts w:asciiTheme="majorHAnsi" w:hAnsiTheme="majorHAnsi"/>
        </w:rPr>
        <w:t xml:space="preserve">      45</w:t>
      </w:r>
      <w:r w:rsidR="002B4365" w:rsidRPr="009753FC">
        <w:rPr>
          <w:rFonts w:asciiTheme="majorHAnsi" w:hAnsiTheme="majorHAnsi"/>
        </w:rPr>
        <w:t>41</w:t>
      </w:r>
      <w:r w:rsidRPr="009753FC">
        <w:rPr>
          <w:rFonts w:asciiTheme="majorHAnsi" w:hAnsiTheme="majorHAnsi"/>
        </w:rPr>
        <w:t>0000-</w:t>
      </w:r>
      <w:r w:rsidR="002B4365" w:rsidRPr="009753FC">
        <w:rPr>
          <w:rFonts w:asciiTheme="majorHAnsi" w:hAnsiTheme="majorHAnsi"/>
        </w:rPr>
        <w:t>4</w:t>
      </w:r>
      <w:r w:rsidRPr="009753FC">
        <w:rPr>
          <w:rFonts w:asciiTheme="majorHAnsi" w:hAnsiTheme="majorHAnsi"/>
        </w:rPr>
        <w:t xml:space="preserve"> -  </w:t>
      </w:r>
      <w:r w:rsidR="002B4365" w:rsidRPr="009753FC">
        <w:rPr>
          <w:rFonts w:asciiTheme="majorHAnsi" w:hAnsiTheme="majorHAnsi"/>
        </w:rPr>
        <w:t>tynkowanie</w:t>
      </w:r>
    </w:p>
    <w:p w14:paraId="174FA814" w14:textId="55677F13" w:rsidR="00DA267D" w:rsidRPr="0014256D" w:rsidRDefault="00C33F0E" w:rsidP="00B457B5">
      <w:pPr>
        <w:spacing w:after="200"/>
        <w:ind w:left="284" w:hanging="284"/>
        <w:contextualSpacing/>
        <w:jc w:val="both"/>
        <w:rPr>
          <w:rFonts w:asciiTheme="majorHAnsi" w:eastAsiaTheme="majorEastAsia" w:hAnsiTheme="majorHAnsi" w:cstheme="majorBidi"/>
          <w:lang w:eastAsia="en-US"/>
        </w:rPr>
      </w:pPr>
      <w:r w:rsidRPr="009753FC">
        <w:rPr>
          <w:rFonts w:asciiTheme="majorHAnsi" w:eastAsiaTheme="majorEastAsia" w:hAnsiTheme="majorHAnsi" w:cstheme="majorBidi"/>
          <w:lang w:eastAsia="en-US"/>
        </w:rPr>
        <w:t>6</w:t>
      </w:r>
      <w:r w:rsidR="00EC2017" w:rsidRPr="009753FC">
        <w:rPr>
          <w:rFonts w:asciiTheme="majorHAnsi" w:eastAsiaTheme="majorEastAsia" w:hAnsiTheme="majorHAnsi" w:cstheme="majorBidi"/>
          <w:lang w:eastAsia="en-US"/>
        </w:rPr>
        <w:t>.</w:t>
      </w:r>
      <w:r w:rsidR="0014256D" w:rsidRPr="009753FC">
        <w:rPr>
          <w:rFonts w:asciiTheme="majorHAnsi" w:eastAsiaTheme="majorEastAsia" w:hAnsiTheme="majorHAnsi" w:cstheme="majorBidi"/>
          <w:lang w:eastAsia="en-US"/>
        </w:rPr>
        <w:tab/>
      </w:r>
      <w:r w:rsidR="00AA4F20" w:rsidRPr="009753FC">
        <w:rPr>
          <w:rFonts w:asciiTheme="majorHAnsi" w:eastAsiaTheme="majorEastAsia" w:hAnsiTheme="majorHAnsi" w:cstheme="majorBidi"/>
          <w:lang w:eastAsia="en-US"/>
        </w:rPr>
        <w:t>Wszystkie wymagania określone w dokumentach wskazanych powyżej stanowią wymagania minimalne</w:t>
      </w:r>
      <w:r w:rsidR="00F565EF" w:rsidRPr="009753FC">
        <w:rPr>
          <w:rFonts w:asciiTheme="majorHAnsi" w:eastAsiaTheme="majorEastAsia" w:hAnsiTheme="majorHAnsi" w:cstheme="majorBidi"/>
          <w:lang w:eastAsia="en-US"/>
        </w:rPr>
        <w:t xml:space="preserve"> </w:t>
      </w:r>
      <w:r w:rsidR="00AA4F20" w:rsidRPr="009753FC">
        <w:rPr>
          <w:rFonts w:asciiTheme="majorHAnsi" w:eastAsiaTheme="majorEastAsia" w:hAnsiTheme="majorHAnsi" w:cstheme="majorBidi"/>
          <w:lang w:eastAsia="en-US"/>
        </w:rPr>
        <w:t xml:space="preserve">a ich spełnienie jest obligatoryjne. Niespełnienie ww. wymagań minimalnych </w:t>
      </w:r>
      <w:r w:rsidR="001C6A9E" w:rsidRPr="009753FC">
        <w:rPr>
          <w:rFonts w:asciiTheme="majorHAnsi" w:eastAsiaTheme="majorEastAsia" w:hAnsiTheme="majorHAnsi" w:cstheme="majorBidi"/>
          <w:lang w:eastAsia="en-US"/>
        </w:rPr>
        <w:t xml:space="preserve">będzie </w:t>
      </w:r>
      <w:r w:rsidR="00AA4F20" w:rsidRPr="009753FC">
        <w:rPr>
          <w:rFonts w:asciiTheme="majorHAnsi" w:eastAsiaTheme="majorEastAsia" w:hAnsiTheme="majorHAnsi" w:cstheme="majorBidi"/>
          <w:lang w:eastAsia="en-US"/>
        </w:rPr>
        <w:t>skutkować odrzuce</w:t>
      </w:r>
      <w:r w:rsidR="00A87478" w:rsidRPr="009753FC">
        <w:rPr>
          <w:rFonts w:asciiTheme="majorHAnsi" w:eastAsiaTheme="majorEastAsia" w:hAnsiTheme="majorHAnsi" w:cstheme="majorBidi"/>
          <w:lang w:eastAsia="en-US"/>
        </w:rPr>
        <w:t>niem oferty jako niezgodnej z warunkami zamówienia</w:t>
      </w:r>
      <w:r w:rsidR="00AA4F20" w:rsidRPr="009753FC">
        <w:rPr>
          <w:rFonts w:asciiTheme="majorHAnsi" w:eastAsiaTheme="majorEastAsia" w:hAnsiTheme="majorHAnsi" w:cstheme="majorBidi"/>
          <w:lang w:eastAsia="en-US"/>
        </w:rPr>
        <w:t xml:space="preserve"> na podstawie art. </w:t>
      </w:r>
      <w:r w:rsidR="00A87478" w:rsidRPr="009753FC">
        <w:rPr>
          <w:rFonts w:asciiTheme="majorHAnsi" w:eastAsiaTheme="majorEastAsia" w:hAnsiTheme="majorHAnsi" w:cstheme="majorBidi"/>
          <w:lang w:eastAsia="en-US"/>
        </w:rPr>
        <w:t>226 ust. 1 pkt 5</w:t>
      </w:r>
      <w:r w:rsidR="00AA4F20" w:rsidRPr="009753FC">
        <w:rPr>
          <w:rFonts w:asciiTheme="majorHAnsi" w:eastAsiaTheme="majorEastAsia" w:hAnsiTheme="majorHAnsi" w:cstheme="majorBidi"/>
          <w:lang w:eastAsia="en-US"/>
        </w:rPr>
        <w:t xml:space="preserve"> ustawy Pzp</w:t>
      </w:r>
      <w:r w:rsidR="00AA4F20" w:rsidRPr="0014256D">
        <w:rPr>
          <w:rFonts w:asciiTheme="majorHAnsi" w:eastAsiaTheme="majorEastAsia" w:hAnsiTheme="majorHAnsi" w:cstheme="majorBidi"/>
          <w:lang w:eastAsia="en-US"/>
        </w:rPr>
        <w:t>.</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lastRenderedPageBreak/>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492EECF"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p w14:paraId="43E06AEB"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cs="Calibri"/>
        </w:rPr>
        <w:t xml:space="preserve">Zamawiający </w:t>
      </w:r>
      <w:r w:rsidRPr="00315159">
        <w:rPr>
          <w:rFonts w:asciiTheme="majorHAnsi" w:hAnsiTheme="majorHAnsi"/>
        </w:rPr>
        <w:t xml:space="preserve">dopuszcza rozwiązania równoważne w zakresie norm, ocen technicznych, specyfikacji technicznych i systemów referencji technicznych. </w:t>
      </w:r>
      <w:r w:rsidRPr="00315159">
        <w:rPr>
          <w:rFonts w:asciiTheme="majorHAnsi" w:hAnsiTheme="majorHAnsi" w:cstheme="majorHAnsi"/>
        </w:rPr>
        <w:t>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00178CE4"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605981">
        <w:rPr>
          <w:rFonts w:asciiTheme="majorHAnsi" w:eastAsiaTheme="majorEastAsia" w:hAnsiTheme="majorHAnsi" w:cstheme="majorBidi"/>
          <w:b/>
          <w:bCs/>
          <w:color w:val="FF0000"/>
          <w:lang w:eastAsia="en-US"/>
        </w:rPr>
        <w:t>31</w:t>
      </w:r>
      <w:r w:rsidR="00195DBE">
        <w:rPr>
          <w:rFonts w:asciiTheme="majorHAnsi" w:eastAsiaTheme="majorEastAsia" w:hAnsiTheme="majorHAnsi" w:cstheme="majorBidi"/>
          <w:b/>
          <w:bCs/>
          <w:color w:val="FF0000"/>
          <w:lang w:eastAsia="en-US"/>
        </w:rPr>
        <w:t xml:space="preserve"> </w:t>
      </w:r>
      <w:r w:rsidR="00CF6DDD">
        <w:rPr>
          <w:rFonts w:asciiTheme="majorHAnsi" w:eastAsiaTheme="majorEastAsia" w:hAnsiTheme="majorHAnsi" w:cstheme="majorBidi"/>
          <w:b/>
          <w:bCs/>
          <w:color w:val="FF0000"/>
          <w:lang w:eastAsia="en-US"/>
        </w:rPr>
        <w:t>października</w:t>
      </w:r>
      <w:r w:rsidR="005260DB">
        <w:rPr>
          <w:rFonts w:asciiTheme="majorHAnsi" w:eastAsiaTheme="majorEastAsia" w:hAnsiTheme="majorHAnsi" w:cstheme="majorBidi"/>
          <w:b/>
          <w:bCs/>
          <w:color w:val="FF0000"/>
          <w:lang w:eastAsia="en-US"/>
        </w:rPr>
        <w:t xml:space="preserve"> 202</w:t>
      </w:r>
      <w:r w:rsidR="00195DBE">
        <w:rPr>
          <w:rFonts w:asciiTheme="majorHAnsi" w:eastAsiaTheme="majorEastAsia" w:hAnsiTheme="majorHAnsi" w:cstheme="majorBidi"/>
          <w:b/>
          <w:bCs/>
          <w:color w:val="FF0000"/>
          <w:lang w:eastAsia="en-US"/>
        </w:rPr>
        <w:t>4</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591255E0" w14:textId="237AB02B" w:rsidR="001415BE" w:rsidRPr="00836063" w:rsidRDefault="00BA5CB8" w:rsidP="00E06264">
      <w:pPr>
        <w:pStyle w:val="Akapitzlist"/>
        <w:numPr>
          <w:ilvl w:val="0"/>
          <w:numId w:val="55"/>
        </w:numPr>
        <w:ind w:right="416" w:hanging="578"/>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wykonali co najmniej</w:t>
      </w:r>
      <w:r w:rsidR="00145ED8" w:rsidRPr="00880BC0">
        <w:rPr>
          <w:rFonts w:asciiTheme="majorHAnsi" w:hAnsiTheme="majorHAnsi"/>
        </w:rPr>
        <w:t xml:space="preserve"> </w:t>
      </w:r>
      <w:r w:rsidR="009753FC">
        <w:rPr>
          <w:rFonts w:asciiTheme="majorHAnsi" w:hAnsiTheme="majorHAnsi"/>
          <w:b/>
        </w:rPr>
        <w:t>jedną</w:t>
      </w:r>
      <w:r w:rsidR="00145ED8" w:rsidRPr="00880BC0">
        <w:rPr>
          <w:rFonts w:asciiTheme="majorHAnsi" w:hAnsiTheme="majorHAnsi"/>
          <w:b/>
        </w:rPr>
        <w:t xml:space="preserve"> robot</w:t>
      </w:r>
      <w:r w:rsidR="009753FC">
        <w:rPr>
          <w:rFonts w:asciiTheme="majorHAnsi" w:hAnsiTheme="majorHAnsi"/>
          <w:b/>
        </w:rPr>
        <w:t>ę</w:t>
      </w:r>
      <w:r w:rsidR="00145ED8" w:rsidRPr="00880BC0">
        <w:rPr>
          <w:rFonts w:asciiTheme="majorHAnsi" w:hAnsiTheme="majorHAnsi"/>
          <w:b/>
        </w:rPr>
        <w:t xml:space="preserve"> o charakterze podobnym do objętych zamówieniem o wartości nie mniejszej niż </w:t>
      </w:r>
      <w:r w:rsidR="00605981">
        <w:rPr>
          <w:rFonts w:asciiTheme="majorHAnsi" w:hAnsiTheme="majorHAnsi"/>
          <w:b/>
        </w:rPr>
        <w:t>1</w:t>
      </w:r>
      <w:r w:rsidR="00A12759" w:rsidRPr="00836063">
        <w:rPr>
          <w:rFonts w:asciiTheme="majorHAnsi" w:hAnsiTheme="majorHAnsi"/>
          <w:b/>
        </w:rPr>
        <w:t>0</w:t>
      </w:r>
      <w:r w:rsidR="00376ECA" w:rsidRPr="00836063">
        <w:rPr>
          <w:rFonts w:asciiTheme="majorHAnsi" w:hAnsiTheme="majorHAnsi"/>
          <w:b/>
        </w:rPr>
        <w:t>0</w:t>
      </w:r>
      <w:r w:rsidR="00145ED8" w:rsidRPr="00836063">
        <w:rPr>
          <w:rFonts w:asciiTheme="majorHAnsi" w:hAnsiTheme="majorHAnsi"/>
          <w:b/>
        </w:rPr>
        <w:t xml:space="preserve"> 000,00</w:t>
      </w:r>
      <w:r w:rsidR="0090016E" w:rsidRPr="00836063">
        <w:rPr>
          <w:rFonts w:asciiTheme="majorHAnsi" w:hAnsiTheme="majorHAnsi"/>
          <w:b/>
        </w:rPr>
        <w:t xml:space="preserve"> </w:t>
      </w:r>
      <w:r w:rsidR="00145ED8" w:rsidRPr="00836063">
        <w:rPr>
          <w:rFonts w:asciiTheme="majorHAnsi" w:hAnsiTheme="majorHAnsi"/>
          <w:b/>
        </w:rPr>
        <w:t>zł</w:t>
      </w:r>
      <w:r w:rsidRPr="00836063">
        <w:rPr>
          <w:rFonts w:asciiTheme="majorHAnsi" w:hAnsiTheme="majorHAnsi"/>
          <w:b/>
        </w:rPr>
        <w:t xml:space="preserve"> brutto polegając</w:t>
      </w:r>
      <w:r w:rsidR="009753FC">
        <w:rPr>
          <w:rFonts w:asciiTheme="majorHAnsi" w:hAnsiTheme="majorHAnsi"/>
          <w:b/>
        </w:rPr>
        <w:t>ą</w:t>
      </w:r>
      <w:r w:rsidRPr="00836063">
        <w:rPr>
          <w:rFonts w:asciiTheme="majorHAnsi" w:hAnsiTheme="majorHAnsi"/>
          <w:b/>
        </w:rPr>
        <w:t xml:space="preserve"> na </w:t>
      </w:r>
      <w:r w:rsidR="00605981">
        <w:rPr>
          <w:rFonts w:asciiTheme="majorHAnsi" w:hAnsiTheme="majorHAnsi"/>
          <w:b/>
        </w:rPr>
        <w:t>ociepleniu</w:t>
      </w:r>
      <w:r w:rsidR="001415BE" w:rsidRPr="00836063">
        <w:rPr>
          <w:rFonts w:asciiTheme="majorHAnsi" w:hAnsiTheme="majorHAnsi" w:cs="Arial"/>
          <w:b/>
          <w:bCs/>
        </w:rPr>
        <w:t xml:space="preserve"> budynku</w:t>
      </w:r>
      <w:r w:rsidR="006717F0">
        <w:rPr>
          <w:rFonts w:asciiTheme="majorHAnsi" w:hAnsiTheme="majorHAnsi" w:cs="Arial"/>
          <w:b/>
          <w:bCs/>
        </w:rPr>
        <w:t>.</w:t>
      </w:r>
    </w:p>
    <w:p w14:paraId="26F9DD7D" w14:textId="77777777" w:rsidR="001A7A8C" w:rsidRPr="00842CDD" w:rsidRDefault="001A7A8C" w:rsidP="006717F0">
      <w:pPr>
        <w:autoSpaceDE w:val="0"/>
        <w:autoSpaceDN w:val="0"/>
        <w:adjustRightInd w:val="0"/>
        <w:rPr>
          <w:rFonts w:asciiTheme="majorHAnsi" w:hAnsiTheme="majorHAnsi" w:cs="Arial"/>
          <w:color w:val="FF0000"/>
        </w:rPr>
      </w:pPr>
    </w:p>
    <w:p w14:paraId="1FC392B9" w14:textId="2676647D" w:rsidR="001415BE" w:rsidRPr="00842CDD" w:rsidRDefault="001415BE" w:rsidP="00EC0C2A">
      <w:pPr>
        <w:autoSpaceDE w:val="0"/>
        <w:autoSpaceDN w:val="0"/>
        <w:adjustRightInd w:val="0"/>
        <w:ind w:left="284"/>
        <w:rPr>
          <w:rFonts w:asciiTheme="majorHAnsi" w:hAnsiTheme="majorHAnsi" w:cs="Arial"/>
        </w:rPr>
      </w:pPr>
      <w:r w:rsidRPr="00842CDD">
        <w:rPr>
          <w:rFonts w:asciiTheme="majorHAnsi" w:hAnsiTheme="majorHAnsi" w:cs="Arial"/>
          <w:b/>
          <w:bCs/>
        </w:rPr>
        <w:t xml:space="preserve">UWAGA! </w:t>
      </w:r>
    </w:p>
    <w:p w14:paraId="0100D425" w14:textId="2CE08E23" w:rsidR="001415BE" w:rsidRPr="00842CDD" w:rsidRDefault="001415BE" w:rsidP="00EC0C2A">
      <w:pPr>
        <w:ind w:left="284" w:right="416"/>
        <w:jc w:val="both"/>
        <w:rPr>
          <w:rFonts w:asciiTheme="majorHAnsi" w:hAnsiTheme="majorHAnsi"/>
          <w:b/>
        </w:rPr>
      </w:pPr>
      <w:r w:rsidRPr="00842CDD">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842CDD" w:rsidRDefault="00BA5CB8" w:rsidP="001415BE">
      <w:pPr>
        <w:ind w:right="416"/>
        <w:jc w:val="both"/>
        <w:rPr>
          <w:rFonts w:asciiTheme="majorHAnsi" w:hAnsiTheme="majorHAnsi"/>
          <w:b/>
        </w:rPr>
      </w:pPr>
    </w:p>
    <w:p w14:paraId="3FB8517B" w14:textId="25D5C35F" w:rsidR="00BA5CB8" w:rsidRPr="00842CDD" w:rsidRDefault="00BA5CB8" w:rsidP="00BA5CB8">
      <w:pPr>
        <w:ind w:left="291" w:right="416"/>
        <w:jc w:val="both"/>
        <w:rPr>
          <w:rFonts w:asciiTheme="majorHAnsi" w:hAnsiTheme="majorHAnsi"/>
          <w:bCs/>
        </w:rPr>
      </w:pPr>
      <w:r w:rsidRPr="00842CDD">
        <w:rPr>
          <w:rFonts w:asciiTheme="majorHAnsi" w:hAnsiTheme="majorHAnsi"/>
          <w:bCs/>
        </w:rPr>
        <w:t>Wykaz ww. robót powinien zawierać informacje o ich rodzaju, wartości, dacie i miejscu ich wykonania oraz podmiocie na rzecz którego zostały one wykonane</w:t>
      </w:r>
      <w:r w:rsidR="004C6D90" w:rsidRPr="00842CDD">
        <w:rPr>
          <w:rFonts w:asciiTheme="majorHAnsi" w:hAnsiTheme="majorHAnsi"/>
          <w:bCs/>
        </w:rPr>
        <w:t xml:space="preserve"> ( patrz </w:t>
      </w:r>
      <w:r w:rsidR="009753FC">
        <w:rPr>
          <w:rFonts w:asciiTheme="majorHAnsi" w:hAnsiTheme="majorHAnsi"/>
          <w:bCs/>
        </w:rPr>
        <w:t xml:space="preserve">wzór </w:t>
      </w:r>
      <w:r w:rsidR="004C6D90" w:rsidRPr="00842CDD">
        <w:rPr>
          <w:rFonts w:asciiTheme="majorHAnsi" w:hAnsiTheme="majorHAnsi"/>
          <w:bCs/>
        </w:rPr>
        <w:t>załącznik nr 6 do SWZ ).</w:t>
      </w:r>
    </w:p>
    <w:p w14:paraId="1D1AB467" w14:textId="77777777" w:rsidR="00BA5CB8" w:rsidRPr="00842CDD"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lastRenderedPageBreak/>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154C53">
        <w:rPr>
          <w:rFonts w:asciiTheme="majorHAnsi" w:hAnsiTheme="majorHAnsi" w:cstheme="majorHAnsi"/>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35D2DB4F"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w:t>
      </w:r>
      <w:r w:rsidR="009753FC">
        <w:rPr>
          <w:rFonts w:asciiTheme="majorHAnsi" w:hAnsiTheme="majorHAnsi" w:cs="Arial"/>
        </w:rPr>
        <w:t xml:space="preserve">zgodnie z art. 109 ust 1 pkt 4 Pzp </w:t>
      </w:r>
      <w:r w:rsidRPr="00154C53">
        <w:rPr>
          <w:rFonts w:asciiTheme="majorHAnsi" w:hAnsiTheme="majorHAnsi" w:cs="Arial"/>
        </w:rPr>
        <w:t xml:space="preserve">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4" w:name="mip63236837"/>
      <w:bookmarkEnd w:id="4"/>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5" w:name="mip63236839"/>
      <w:bookmarkEnd w:id="5"/>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6" w:name="mip63236840"/>
      <w:bookmarkEnd w:id="6"/>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7" w:name="mip63236841"/>
      <w:bookmarkEnd w:id="7"/>
      <w:r w:rsidRPr="00154C53">
        <w:rPr>
          <w:rFonts w:asciiTheme="majorHAnsi" w:hAnsiTheme="majorHAnsi"/>
        </w:rPr>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8" w:name="mip63236842"/>
      <w:bookmarkEnd w:id="8"/>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9" w:name="mip63236843"/>
      <w:bookmarkEnd w:id="9"/>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12299080"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lastRenderedPageBreak/>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00605981">
        <w:rPr>
          <w:rFonts w:ascii="Cambria" w:hAnsi="Cambria"/>
          <w:b/>
          <w:bCs/>
        </w:rPr>
        <w:t>,</w:t>
      </w:r>
      <w:r w:rsidRPr="00BC26EB">
        <w:rPr>
          <w:rFonts w:ascii="Cambria" w:hAnsi="Cambria"/>
        </w:rPr>
        <w:t xml:space="preserve"> </w:t>
      </w:r>
      <w:r w:rsidR="00836063">
        <w:rPr>
          <w:rFonts w:ascii="Cambria" w:hAnsi="Cambria"/>
        </w:rPr>
        <w:t>które</w:t>
      </w:r>
      <w:r>
        <w:rPr>
          <w:rFonts w:ascii="Cambria" w:hAnsi="Cambria"/>
        </w:rPr>
        <w:t xml:space="preserve"> stanowi</w:t>
      </w:r>
      <w:r w:rsidR="006717F0">
        <w:rPr>
          <w:rFonts w:ascii="Cambria" w:hAnsi="Cambria"/>
        </w:rPr>
        <w:t xml:space="preserve">ą </w:t>
      </w:r>
      <w:r>
        <w:rPr>
          <w:rFonts w:ascii="Cambria" w:hAnsi="Cambria"/>
        </w:rPr>
        <w:t>załącznik nr 1 do SW</w:t>
      </w:r>
      <w:r w:rsidR="00A567AD">
        <w:rPr>
          <w:rFonts w:ascii="Cambria" w:hAnsi="Cambria"/>
        </w:rPr>
        <w:t xml:space="preserve">Z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03270F44"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r w:rsidR="00A1700E" w:rsidRPr="00A1700E">
        <w:rPr>
          <w:rFonts w:ascii="Cambria" w:hAnsi="Cambria"/>
          <w:bCs/>
        </w:rPr>
        <w:t>( jeżeli dotyczy )</w:t>
      </w:r>
      <w:r w:rsidR="00A1700E">
        <w:rPr>
          <w:rFonts w:ascii="Cambria" w:hAnsi="Cambria"/>
          <w:b/>
        </w:rPr>
        <w:t xml:space="preserve">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6E908638" w:rsidR="0059090E" w:rsidRPr="00A1700E" w:rsidRDefault="0059090E" w:rsidP="0059090E">
      <w:pPr>
        <w:numPr>
          <w:ilvl w:val="0"/>
          <w:numId w:val="17"/>
        </w:numPr>
        <w:spacing w:before="240"/>
        <w:ind w:right="-108"/>
        <w:jc w:val="both"/>
        <w:rPr>
          <w:rFonts w:ascii="Cambria" w:hAnsi="Cambria"/>
          <w:bCs/>
        </w:rPr>
      </w:pPr>
      <w:r w:rsidRPr="00CB5BF5">
        <w:rPr>
          <w:rFonts w:ascii="Cambria" w:hAnsi="Cambria"/>
          <w:b/>
        </w:rPr>
        <w:t>Oświadczenia wykonawców wspólnie ubiegających się o udzielenie zamówienia</w:t>
      </w:r>
      <w:r w:rsidR="00A1700E">
        <w:rPr>
          <w:rFonts w:ascii="Cambria" w:hAnsi="Cambria"/>
          <w:b/>
        </w:rPr>
        <w:t xml:space="preserve"> </w:t>
      </w:r>
      <w:r w:rsidR="00A1700E">
        <w:rPr>
          <w:rFonts w:ascii="Cambria" w:hAnsi="Cambria"/>
          <w:b/>
        </w:rPr>
        <w:br/>
      </w:r>
      <w:r w:rsidR="00A1700E" w:rsidRPr="00A1700E">
        <w:rPr>
          <w:rFonts w:ascii="Cambria" w:hAnsi="Cambria"/>
          <w:bCs/>
        </w:rPr>
        <w:t xml:space="preserve">( jeżeli dotyczy </w:t>
      </w:r>
      <w:r w:rsidR="00A1700E">
        <w:rPr>
          <w:rFonts w:ascii="Cambria" w:hAnsi="Cambria"/>
          <w:bCs/>
        </w:rPr>
        <w:t xml:space="preserve">- wg wzoru stanowiącego załącznik nr 10 </w:t>
      </w:r>
      <w:r w:rsidR="00A1700E" w:rsidRPr="00A1700E">
        <w:rPr>
          <w:rFonts w:ascii="Cambria" w:hAnsi="Cambria"/>
          <w:bCs/>
        </w:rPr>
        <w:t>)</w:t>
      </w:r>
      <w:r w:rsidR="00A1700E">
        <w:rPr>
          <w:rFonts w:ascii="Cambria" w:hAnsi="Cambria"/>
          <w:bCs/>
        </w:rPr>
        <w:t>.</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A1700E">
        <w:rPr>
          <w:rFonts w:ascii="Cambria" w:hAnsi="Cambria"/>
          <w:bCs/>
        </w:rPr>
        <w:t>Wykonawcy wspólnie</w:t>
      </w:r>
      <w:r w:rsidRPr="00CB5BF5">
        <w:rPr>
          <w:rFonts w:ascii="Cambria" w:hAnsi="Cambria"/>
        </w:rPr>
        <w:t xml:space="preserv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t>
      </w:r>
      <w:r w:rsidRPr="00773D17">
        <w:rPr>
          <w:rFonts w:ascii="Cambria" w:hAnsi="Cambria"/>
        </w:rPr>
        <w:lastRenderedPageBreak/>
        <w:t>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w:t>
      </w:r>
      <w:r w:rsidRPr="00A1700E">
        <w:rPr>
          <w:rFonts w:asciiTheme="majorHAnsi" w:hAnsiTheme="majorHAnsi"/>
          <w:b/>
        </w:rPr>
        <w:t>udostępniającego zasoby</w:t>
      </w:r>
      <w:r w:rsidRPr="005F5432">
        <w:rPr>
          <w:rFonts w:asciiTheme="majorHAnsi" w:hAnsiTheme="majorHAnsi"/>
          <w:bCs/>
        </w:rPr>
        <w:t xml:space="preserve">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6A6E55B0" w14:textId="29F08E65"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 xml:space="preserve">o których mowa w rozdziale II podrozdziale 5 pkt 4 lit </w:t>
      </w:r>
      <w:r w:rsidR="00605981">
        <w:rPr>
          <w:rFonts w:asciiTheme="majorHAnsi" w:hAnsiTheme="majorHAnsi"/>
        </w:rPr>
        <w:t>a</w:t>
      </w:r>
      <w:r w:rsidR="0026192F" w:rsidRPr="00411150">
        <w:rPr>
          <w:rFonts w:asciiTheme="majorHAnsi" w:hAnsiTheme="majorHAnsi"/>
        </w:rPr>
        <w:t>)</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411150">
        <w:rPr>
          <w:rFonts w:asciiTheme="majorHAnsi" w:hAnsiTheme="majorHAnsi"/>
        </w:rPr>
        <w:lastRenderedPageBreak/>
        <w:t xml:space="preserve">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w:t>
      </w:r>
      <w:r w:rsidRPr="00701707">
        <w:rPr>
          <w:rFonts w:asciiTheme="majorHAnsi" w:hAnsiTheme="majorHAnsi"/>
        </w:rPr>
        <w:lastRenderedPageBreak/>
        <w:t xml:space="preserve">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545AD11" w:rsidR="00BA21BD" w:rsidRPr="00BE58EC" w:rsidRDefault="00B11B58" w:rsidP="000562F3">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0562F3">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7B60A941" w14:textId="449B00C1" w:rsidR="00A12759" w:rsidRPr="00D307B8" w:rsidRDefault="00CF6DDD" w:rsidP="00CF6DDD">
      <w:pPr>
        <w:ind w:left="426" w:hanging="426"/>
        <w:jc w:val="both"/>
        <w:rPr>
          <w:rFonts w:ascii="Cambria" w:hAnsi="Cambria"/>
        </w:rPr>
      </w:pPr>
      <w:r>
        <w:rPr>
          <w:rFonts w:ascii="Cambria" w:hAnsi="Cambria"/>
        </w:rPr>
        <w:t>Zamawiający nie wymaga w powyższym postępowaniu złożenia wadium</w:t>
      </w:r>
      <w:r w:rsidR="00B212A4">
        <w:rPr>
          <w:rFonts w:ascii="Cambria" w:hAnsi="Cambria"/>
        </w:rPr>
        <w:t>.</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lastRenderedPageBreak/>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6FD5BD51" w14:textId="645947F0" w:rsidR="00244F67" w:rsidRDefault="00034138" w:rsidP="005B75D9">
      <w:pPr>
        <w:pStyle w:val="Default"/>
        <w:jc w:val="both"/>
        <w:rPr>
          <w:rFonts w:asciiTheme="majorHAnsi" w:hAnsiTheme="majorHAnsi"/>
        </w:rPr>
      </w:pPr>
      <w:bookmarkStart w:id="10" w:name="_Hlk67571917"/>
      <w:r w:rsidRPr="009C3A6F">
        <w:rPr>
          <w:rFonts w:asciiTheme="majorHAnsi" w:hAnsiTheme="majorHAnsi"/>
        </w:rPr>
        <w:t xml:space="preserve">Zamawiający </w:t>
      </w:r>
      <w:r w:rsidR="00CF6DDD">
        <w:rPr>
          <w:rFonts w:asciiTheme="majorHAnsi" w:hAnsiTheme="majorHAnsi"/>
        </w:rPr>
        <w:t xml:space="preserve">nie </w:t>
      </w:r>
      <w:r w:rsidRPr="009C3A6F">
        <w:rPr>
          <w:rFonts w:asciiTheme="majorHAnsi" w:hAnsiTheme="majorHAnsi"/>
        </w:rPr>
        <w:t xml:space="preserve">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bookmarkEnd w:id="10"/>
    </w:p>
    <w:p w14:paraId="4E320D2D" w14:textId="77777777" w:rsidR="005B75D9" w:rsidRPr="005B75D9" w:rsidRDefault="005B75D9" w:rsidP="005B75D9">
      <w:pPr>
        <w:pStyle w:val="Default"/>
        <w:jc w:val="both"/>
        <w:rPr>
          <w:rFonts w:asciiTheme="majorHAnsi" w:hAnsiTheme="majorHAnsi"/>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1596C4BD"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w:t>
      </w:r>
      <w:r w:rsidR="00D74F9A" w:rsidRPr="00D2726A">
        <w:rPr>
          <w:rFonts w:asciiTheme="majorHAnsi" w:hAnsiTheme="majorHAnsi"/>
        </w:rPr>
        <w:t xml:space="preserve">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w:t>
      </w:r>
      <w:r w:rsidR="00DA63F9">
        <w:rPr>
          <w:rFonts w:asciiTheme="majorHAnsi" w:hAnsiTheme="majorHAnsi"/>
        </w:rPr>
        <w:t xml:space="preserve">załącznik nr 1 do SWZ </w:t>
      </w:r>
      <w:r w:rsidR="00D74F9A" w:rsidRPr="00D2726A">
        <w:rPr>
          <w:rFonts w:asciiTheme="majorHAnsi" w:hAnsiTheme="majorHAnsi"/>
        </w:rPr>
        <w:t xml:space="preserve"> </w:t>
      </w:r>
      <w:r w:rsidR="00F425A9" w:rsidRPr="00D2726A">
        <w:rPr>
          <w:rFonts w:asciiTheme="majorHAnsi" w:hAnsiTheme="majorHAnsi"/>
        </w:rPr>
        <w:t>Kosztorys ofertowy</w:t>
      </w:r>
      <w:r w:rsidR="00DA63F9">
        <w:rPr>
          <w:rFonts w:asciiTheme="majorHAnsi" w:hAnsiTheme="majorHAnsi"/>
        </w:rPr>
        <w:t xml:space="preserve"> musi</w:t>
      </w:r>
      <w:r w:rsidR="00F425A9" w:rsidRPr="00D2726A">
        <w:rPr>
          <w:rFonts w:asciiTheme="majorHAnsi" w:hAnsiTheme="majorHAnsi"/>
        </w:rPr>
        <w:t xml:space="preserve"> stanowi</w:t>
      </w:r>
      <w:r w:rsidR="00DA63F9">
        <w:rPr>
          <w:rFonts w:asciiTheme="majorHAnsi" w:hAnsiTheme="majorHAnsi"/>
        </w:rPr>
        <w:t>ć</w:t>
      </w:r>
      <w:r w:rsidR="00F425A9" w:rsidRPr="00D2726A">
        <w:rPr>
          <w:rFonts w:asciiTheme="majorHAnsi" w:hAnsiTheme="majorHAnsi"/>
        </w:rPr>
        <w:t xml:space="preserve">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 xml:space="preserve">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w:t>
      </w:r>
      <w:r w:rsidR="001126E8" w:rsidRPr="00000901">
        <w:rPr>
          <w:rFonts w:asciiTheme="majorHAnsi" w:hAnsiTheme="majorHAnsi"/>
        </w:rPr>
        <w:lastRenderedPageBreak/>
        <w:t>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58429EB6" w14:textId="36D86FC4" w:rsidR="00B00FE9" w:rsidRDefault="00730503" w:rsidP="00DA63F9">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6994E9F7" w14:textId="77777777" w:rsidR="00DA63F9" w:rsidRDefault="00DA63F9" w:rsidP="00DA63F9">
      <w:pPr>
        <w:pStyle w:val="Akapitzlist"/>
        <w:spacing w:after="200" w:line="252" w:lineRule="auto"/>
        <w:ind w:left="284" w:hanging="284"/>
        <w:contextualSpacing/>
        <w:jc w:val="both"/>
        <w:rPr>
          <w:rFonts w:asciiTheme="majorHAnsi" w:hAnsiTheme="majorHAnsi"/>
        </w:rPr>
      </w:pPr>
    </w:p>
    <w:p w14:paraId="15590F07" w14:textId="77777777" w:rsidR="00DA63F9" w:rsidRPr="00DA63F9" w:rsidRDefault="00DA63F9" w:rsidP="00DA63F9">
      <w:pPr>
        <w:pStyle w:val="Akapitzlist"/>
        <w:spacing w:after="200" w:line="252" w:lineRule="auto"/>
        <w:ind w:left="284" w:hanging="284"/>
        <w:contextualSpacing/>
        <w:jc w:val="both"/>
        <w:rPr>
          <w:rFonts w:asciiTheme="majorHAnsi" w:hAnsiTheme="majorHAnsi"/>
        </w:rPr>
      </w:pPr>
    </w:p>
    <w:p w14:paraId="0ECF99BE" w14:textId="77777777" w:rsidR="00EC45FB" w:rsidRPr="00773D17" w:rsidRDefault="00EB7EB9" w:rsidP="00E06264">
      <w:pPr>
        <w:numPr>
          <w:ilvl w:val="0"/>
          <w:numId w:val="55"/>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1C3DDFAD"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B75D9">
        <w:rPr>
          <w:rFonts w:asciiTheme="majorHAnsi" w:hAnsiTheme="majorHAnsi" w:cs="Calibri"/>
        </w:rPr>
        <w:t>Aleksandra Pietrzak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5"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Pr="009130E2">
        <w:rPr>
          <w:rFonts w:asciiTheme="majorHAnsi" w:hAnsiTheme="majorHAnsi" w:cs="Calibri"/>
          <w:color w:val="000000"/>
        </w:rPr>
        <w:lastRenderedPageBreak/>
        <w:t xml:space="preserve">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7"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6FD2BEDD"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5B75D9">
        <w:rPr>
          <w:rFonts w:asciiTheme="majorHAnsi" w:hAnsiTheme="majorHAnsi" w:cs="Calibri"/>
          <w:b/>
          <w:color w:val="FF0000"/>
        </w:rPr>
        <w:t>8 sierpnia</w:t>
      </w:r>
      <w:r w:rsidR="008F1B78" w:rsidRPr="008A0C74">
        <w:rPr>
          <w:rFonts w:asciiTheme="majorHAnsi" w:hAnsiTheme="majorHAnsi" w:cs="Calibri"/>
          <w:b/>
          <w:color w:val="FF0000"/>
        </w:rPr>
        <w:t xml:space="preserve"> 202</w:t>
      </w:r>
      <w:r w:rsidR="00437CDE">
        <w:rPr>
          <w:rFonts w:asciiTheme="majorHAnsi" w:hAnsiTheme="majorHAnsi" w:cs="Calibri"/>
          <w:b/>
          <w:color w:val="FF0000"/>
        </w:rPr>
        <w:t>4</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lastRenderedPageBreak/>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723534C0"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5B75D9">
        <w:rPr>
          <w:rFonts w:asciiTheme="majorHAnsi" w:hAnsiTheme="majorHAnsi" w:cs="Calibri"/>
          <w:b/>
          <w:color w:val="FF0000"/>
        </w:rPr>
        <w:t>8 sierpnia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437CDE">
        <w:rPr>
          <w:rFonts w:asciiTheme="majorHAnsi" w:hAnsiTheme="majorHAnsi" w:cs="Calibri"/>
          <w:b/>
          <w:color w:val="FF0000"/>
        </w:rPr>
        <w:t>4</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714528E5"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5B75D9">
        <w:rPr>
          <w:rFonts w:ascii="Cambria" w:hAnsi="Cambria"/>
          <w:b/>
          <w:bCs/>
          <w:color w:val="FF0000"/>
        </w:rPr>
        <w:t xml:space="preserve"> 6</w:t>
      </w:r>
      <w:r w:rsidR="00AD3ED4">
        <w:rPr>
          <w:rFonts w:ascii="Cambria" w:hAnsi="Cambria"/>
          <w:b/>
          <w:bCs/>
          <w:color w:val="FF0000"/>
        </w:rPr>
        <w:t xml:space="preserve"> </w:t>
      </w:r>
      <w:r w:rsidR="005B75D9">
        <w:rPr>
          <w:rFonts w:ascii="Cambria" w:hAnsi="Cambria"/>
          <w:b/>
          <w:bCs/>
          <w:color w:val="FF0000"/>
        </w:rPr>
        <w:t>września</w:t>
      </w:r>
      <w:r w:rsidR="00720624">
        <w:rPr>
          <w:rFonts w:ascii="Cambria" w:hAnsi="Cambria"/>
          <w:b/>
          <w:bCs/>
          <w:color w:val="FF0000"/>
        </w:rPr>
        <w:t xml:space="preserve"> </w:t>
      </w:r>
      <w:r w:rsidR="00CA0924" w:rsidRPr="008A0C74">
        <w:rPr>
          <w:rFonts w:ascii="Cambria" w:hAnsi="Cambria"/>
          <w:b/>
          <w:bCs/>
          <w:color w:val="FF0000"/>
        </w:rPr>
        <w:t>202</w:t>
      </w:r>
      <w:r w:rsidR="00437CDE">
        <w:rPr>
          <w:rFonts w:ascii="Cambria" w:hAnsi="Cambria"/>
          <w:b/>
          <w:bCs/>
          <w:color w:val="FF0000"/>
        </w:rPr>
        <w:t>4</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5305"/>
        <w:gridCol w:w="3245"/>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4"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lastRenderedPageBreak/>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40EB6DB4"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1"/>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Ofertę należy przygotować z należytą starannością dla podmiotu ubiegającego się o udzielenie zamówienia publicznego i zachowaniem odpowiedniego odstępu czasu do </w:t>
      </w:r>
      <w:r w:rsidRPr="00F15FDE">
        <w:rPr>
          <w:rFonts w:asciiTheme="majorHAnsi" w:hAnsiTheme="majorHAnsi" w:cs="Calibri"/>
          <w:color w:val="000000"/>
        </w:rPr>
        <w:lastRenderedPageBreak/>
        <w:t>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69EE0B53"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5B75D9">
        <w:rPr>
          <w:rFonts w:asciiTheme="majorHAnsi" w:eastAsiaTheme="majorEastAsia" w:hAnsiTheme="majorHAnsi" w:cstheme="majorBidi"/>
          <w:lang w:eastAsia="en-US"/>
        </w:rPr>
        <w:t>Przedmiar robót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60B43C11" w14:textId="77777777" w:rsidR="005B75D9"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5B75D9">
        <w:rPr>
          <w:rFonts w:asciiTheme="majorHAnsi" w:eastAsiaTheme="majorEastAsia" w:hAnsiTheme="majorHAnsi" w:cstheme="majorBidi"/>
          <w:lang w:eastAsia="en-US"/>
        </w:rPr>
        <w:t xml:space="preserve">Oświadczenie podmiotów wspólnie ubiegających się o zamówienie </w:t>
      </w:r>
    </w:p>
    <w:p w14:paraId="0C78161D" w14:textId="71A84D8E"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6DE21D15" w14:textId="7EBA359F" w:rsidR="00B8583A" w:rsidRPr="005B75D9" w:rsidRDefault="00763EEE" w:rsidP="005B75D9">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sectPr w:rsidR="00B8583A" w:rsidRPr="005B75D9" w:rsidSect="005C2282">
      <w:footerReference w:type="default" r:id="rId75"/>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D9E4" w14:textId="77777777" w:rsidR="007E3A81" w:rsidRDefault="007E3A81" w:rsidP="000F1DCF">
      <w:r>
        <w:separator/>
      </w:r>
    </w:p>
  </w:endnote>
  <w:endnote w:type="continuationSeparator" w:id="0">
    <w:p w14:paraId="768C99C9" w14:textId="77777777" w:rsidR="007E3A81" w:rsidRDefault="007E3A81" w:rsidP="000F1DCF">
      <w:r>
        <w:continuationSeparator/>
      </w:r>
    </w:p>
  </w:endnote>
  <w:endnote w:type="continuationNotice" w:id="1">
    <w:p w14:paraId="666E1A93" w14:textId="77777777" w:rsidR="007E3A81" w:rsidRDefault="007E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B1EC" w14:textId="77777777" w:rsidR="007E3A81" w:rsidRDefault="007E3A81" w:rsidP="000F1DCF">
      <w:r>
        <w:separator/>
      </w:r>
    </w:p>
  </w:footnote>
  <w:footnote w:type="continuationSeparator" w:id="0">
    <w:p w14:paraId="438F889F" w14:textId="77777777" w:rsidR="007E3A81" w:rsidRDefault="007E3A81" w:rsidP="000F1DCF">
      <w:r>
        <w:continuationSeparator/>
      </w:r>
    </w:p>
  </w:footnote>
  <w:footnote w:type="continuationNotice" w:id="1">
    <w:p w14:paraId="637DEF48" w14:textId="77777777" w:rsidR="007E3A81" w:rsidRDefault="007E3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7550D"/>
    <w:multiLevelType w:val="hybridMultilevel"/>
    <w:tmpl w:val="534AA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4601476"/>
    <w:multiLevelType w:val="hybridMultilevel"/>
    <w:tmpl w:val="1B00452C"/>
    <w:lvl w:ilvl="0" w:tplc="F48C51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4"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9"/>
  </w:num>
  <w:num w:numId="2" w16cid:durableId="786974127">
    <w:abstractNumId w:val="35"/>
  </w:num>
  <w:num w:numId="3" w16cid:durableId="1397046280">
    <w:abstractNumId w:val="47"/>
  </w:num>
  <w:num w:numId="4" w16cid:durableId="1111969560">
    <w:abstractNumId w:val="6"/>
  </w:num>
  <w:num w:numId="5" w16cid:durableId="446002620">
    <w:abstractNumId w:val="20"/>
  </w:num>
  <w:num w:numId="6" w16cid:durableId="1617326156">
    <w:abstractNumId w:val="31"/>
  </w:num>
  <w:num w:numId="7" w16cid:durableId="1301576854">
    <w:abstractNumId w:val="15"/>
  </w:num>
  <w:num w:numId="8" w16cid:durableId="722368008">
    <w:abstractNumId w:val="23"/>
  </w:num>
  <w:num w:numId="9" w16cid:durableId="1345978854">
    <w:abstractNumId w:val="45"/>
  </w:num>
  <w:num w:numId="10" w16cid:durableId="2017950616">
    <w:abstractNumId w:val="32"/>
  </w:num>
  <w:num w:numId="11" w16cid:durableId="38358614">
    <w:abstractNumId w:val="21"/>
  </w:num>
  <w:num w:numId="12" w16cid:durableId="1798982863">
    <w:abstractNumId w:val="12"/>
  </w:num>
  <w:num w:numId="13" w16cid:durableId="657422519">
    <w:abstractNumId w:val="13"/>
  </w:num>
  <w:num w:numId="14" w16cid:durableId="2116635751">
    <w:abstractNumId w:val="26"/>
  </w:num>
  <w:num w:numId="15" w16cid:durableId="737166922">
    <w:abstractNumId w:val="39"/>
  </w:num>
  <w:num w:numId="16" w16cid:durableId="832375189">
    <w:abstractNumId w:val="14"/>
  </w:num>
  <w:num w:numId="17" w16cid:durableId="52586698">
    <w:abstractNumId w:val="25"/>
  </w:num>
  <w:num w:numId="18" w16cid:durableId="1401055883">
    <w:abstractNumId w:val="24"/>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30"/>
    <w:lvlOverride w:ilvl="0">
      <w:lvl w:ilvl="0">
        <w:numFmt w:val="decimal"/>
        <w:lvlText w:val="%1."/>
        <w:lvlJc w:val="left"/>
      </w:lvl>
    </w:lvlOverride>
  </w:num>
  <w:num w:numId="22" w16cid:durableId="1460299479">
    <w:abstractNumId w:val="30"/>
    <w:lvlOverride w:ilvl="0">
      <w:lvl w:ilvl="0">
        <w:numFmt w:val="decimal"/>
        <w:lvlText w:val="%1."/>
        <w:lvlJc w:val="left"/>
      </w:lvl>
    </w:lvlOverride>
  </w:num>
  <w:num w:numId="23" w16cid:durableId="331107231">
    <w:abstractNumId w:val="30"/>
    <w:lvlOverride w:ilvl="0">
      <w:lvl w:ilvl="0">
        <w:numFmt w:val="decimal"/>
        <w:lvlText w:val="%1."/>
        <w:lvlJc w:val="left"/>
      </w:lvl>
    </w:lvlOverride>
  </w:num>
  <w:num w:numId="24" w16cid:durableId="1091587855">
    <w:abstractNumId w:val="30"/>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8"/>
  </w:num>
  <w:num w:numId="28" w16cid:durableId="2034765957">
    <w:abstractNumId w:val="36"/>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7"/>
  </w:num>
  <w:num w:numId="31" w16cid:durableId="81217840">
    <w:abstractNumId w:val="41"/>
  </w:num>
  <w:num w:numId="32" w16cid:durableId="1293292035">
    <w:abstractNumId w:val="44"/>
  </w:num>
  <w:num w:numId="33" w16cid:durableId="1302155438">
    <w:abstractNumId w:val="10"/>
  </w:num>
  <w:num w:numId="34" w16cid:durableId="1785807044">
    <w:abstractNumId w:val="49"/>
  </w:num>
  <w:num w:numId="35" w16cid:durableId="1797335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3"/>
  </w:num>
  <w:num w:numId="39" w16cid:durableId="1047920658">
    <w:abstractNumId w:val="5"/>
  </w:num>
  <w:num w:numId="40" w16cid:durableId="985427099">
    <w:abstractNumId w:val="29"/>
  </w:num>
  <w:num w:numId="41" w16cid:durableId="233976406">
    <w:abstractNumId w:val="2"/>
  </w:num>
  <w:num w:numId="42" w16cid:durableId="1799372279">
    <w:abstractNumId w:val="9"/>
  </w:num>
  <w:num w:numId="43" w16cid:durableId="1722900960">
    <w:abstractNumId w:val="27"/>
  </w:num>
  <w:num w:numId="44" w16cid:durableId="611516484">
    <w:abstractNumId w:val="42"/>
  </w:num>
  <w:num w:numId="45" w16cid:durableId="1662855889">
    <w:abstractNumId w:val="38"/>
  </w:num>
  <w:num w:numId="46" w16cid:durableId="1284340647">
    <w:abstractNumId w:val="34"/>
  </w:num>
  <w:num w:numId="47" w16cid:durableId="339704452">
    <w:abstractNumId w:val="7"/>
  </w:num>
  <w:num w:numId="48" w16cid:durableId="1800759691">
    <w:abstractNumId w:val="50"/>
  </w:num>
  <w:num w:numId="49" w16cid:durableId="617225546">
    <w:abstractNumId w:val="48"/>
  </w:num>
  <w:num w:numId="50" w16cid:durableId="1675300489">
    <w:abstractNumId w:val="11"/>
  </w:num>
  <w:num w:numId="51" w16cid:durableId="2018538010">
    <w:abstractNumId w:val="18"/>
  </w:num>
  <w:num w:numId="52" w16cid:durableId="1155800010">
    <w:abstractNumId w:val="33"/>
  </w:num>
  <w:num w:numId="53" w16cid:durableId="822627934">
    <w:abstractNumId w:val="4"/>
  </w:num>
  <w:num w:numId="54" w16cid:durableId="1218320009">
    <w:abstractNumId w:val="0"/>
  </w:num>
  <w:num w:numId="55" w16cid:durableId="713818119">
    <w:abstractNumId w:val="40"/>
  </w:num>
  <w:num w:numId="56" w16cid:durableId="10261730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13C"/>
    <w:rsid w:val="00014A8A"/>
    <w:rsid w:val="000151F9"/>
    <w:rsid w:val="00015B95"/>
    <w:rsid w:val="0001608D"/>
    <w:rsid w:val="00016E74"/>
    <w:rsid w:val="00016F35"/>
    <w:rsid w:val="000179DD"/>
    <w:rsid w:val="00020770"/>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2C04"/>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D8"/>
    <w:rsid w:val="00150742"/>
    <w:rsid w:val="001512BA"/>
    <w:rsid w:val="001515DD"/>
    <w:rsid w:val="00151908"/>
    <w:rsid w:val="00153332"/>
    <w:rsid w:val="001537D4"/>
    <w:rsid w:val="0015398B"/>
    <w:rsid w:val="00154C53"/>
    <w:rsid w:val="001550AE"/>
    <w:rsid w:val="00155272"/>
    <w:rsid w:val="00162512"/>
    <w:rsid w:val="001628D0"/>
    <w:rsid w:val="001634E4"/>
    <w:rsid w:val="001637DD"/>
    <w:rsid w:val="0016477E"/>
    <w:rsid w:val="001648A5"/>
    <w:rsid w:val="00164971"/>
    <w:rsid w:val="00164A26"/>
    <w:rsid w:val="00170250"/>
    <w:rsid w:val="00170449"/>
    <w:rsid w:val="00170F32"/>
    <w:rsid w:val="0017194A"/>
    <w:rsid w:val="00173278"/>
    <w:rsid w:val="001734FC"/>
    <w:rsid w:val="001747B8"/>
    <w:rsid w:val="001761BD"/>
    <w:rsid w:val="00177863"/>
    <w:rsid w:val="00177AAF"/>
    <w:rsid w:val="00180145"/>
    <w:rsid w:val="0018257D"/>
    <w:rsid w:val="0018285D"/>
    <w:rsid w:val="00187357"/>
    <w:rsid w:val="00187847"/>
    <w:rsid w:val="00190571"/>
    <w:rsid w:val="00192868"/>
    <w:rsid w:val="00194316"/>
    <w:rsid w:val="001950E9"/>
    <w:rsid w:val="00195887"/>
    <w:rsid w:val="00195DBE"/>
    <w:rsid w:val="00196BEB"/>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1F54"/>
    <w:rsid w:val="00242490"/>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4F67"/>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A5F97"/>
    <w:rsid w:val="002A626F"/>
    <w:rsid w:val="002B07B9"/>
    <w:rsid w:val="002B0EF1"/>
    <w:rsid w:val="002B0FD0"/>
    <w:rsid w:val="002B132C"/>
    <w:rsid w:val="002B3087"/>
    <w:rsid w:val="002B408A"/>
    <w:rsid w:val="002B4365"/>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C5A"/>
    <w:rsid w:val="00320F91"/>
    <w:rsid w:val="003216AA"/>
    <w:rsid w:val="003237DB"/>
    <w:rsid w:val="00323B10"/>
    <w:rsid w:val="003247A5"/>
    <w:rsid w:val="00324D72"/>
    <w:rsid w:val="0032556F"/>
    <w:rsid w:val="0032562F"/>
    <w:rsid w:val="00325AC4"/>
    <w:rsid w:val="00325D16"/>
    <w:rsid w:val="003313EB"/>
    <w:rsid w:val="003315F6"/>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433"/>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88"/>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5A19"/>
    <w:rsid w:val="003A708D"/>
    <w:rsid w:val="003A74E9"/>
    <w:rsid w:val="003B0A7D"/>
    <w:rsid w:val="003B0E8A"/>
    <w:rsid w:val="003B2FD7"/>
    <w:rsid w:val="003B36E0"/>
    <w:rsid w:val="003B3D43"/>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CD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920"/>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656"/>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3D0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445C"/>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5DAF"/>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B75D9"/>
    <w:rsid w:val="005C1A20"/>
    <w:rsid w:val="005C1A68"/>
    <w:rsid w:val="005C2282"/>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5981"/>
    <w:rsid w:val="00605A89"/>
    <w:rsid w:val="00606657"/>
    <w:rsid w:val="00607C63"/>
    <w:rsid w:val="00607D4C"/>
    <w:rsid w:val="00611077"/>
    <w:rsid w:val="0061189B"/>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17F0"/>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6F6EB1"/>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66E95"/>
    <w:rsid w:val="0077233A"/>
    <w:rsid w:val="00773D17"/>
    <w:rsid w:val="00775762"/>
    <w:rsid w:val="00775E5E"/>
    <w:rsid w:val="00777B35"/>
    <w:rsid w:val="007805F4"/>
    <w:rsid w:val="00782F18"/>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3C68"/>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6BE8"/>
    <w:rsid w:val="007D7898"/>
    <w:rsid w:val="007D7D9D"/>
    <w:rsid w:val="007E049F"/>
    <w:rsid w:val="007E1ABF"/>
    <w:rsid w:val="007E1B2C"/>
    <w:rsid w:val="007E1C3E"/>
    <w:rsid w:val="007E3986"/>
    <w:rsid w:val="007E3A81"/>
    <w:rsid w:val="007E3F62"/>
    <w:rsid w:val="007E436D"/>
    <w:rsid w:val="007E44B2"/>
    <w:rsid w:val="007E4BE9"/>
    <w:rsid w:val="007E58CF"/>
    <w:rsid w:val="007E71B2"/>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1AA"/>
    <w:rsid w:val="00805244"/>
    <w:rsid w:val="00805A04"/>
    <w:rsid w:val="00805DEB"/>
    <w:rsid w:val="0081096A"/>
    <w:rsid w:val="008135FB"/>
    <w:rsid w:val="00813913"/>
    <w:rsid w:val="00813D74"/>
    <w:rsid w:val="00814ACA"/>
    <w:rsid w:val="00814EB5"/>
    <w:rsid w:val="00814F00"/>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27C2E"/>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2CDD"/>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67F0D"/>
    <w:rsid w:val="0087114F"/>
    <w:rsid w:val="00871E1E"/>
    <w:rsid w:val="008726C7"/>
    <w:rsid w:val="00874A2C"/>
    <w:rsid w:val="00875A5E"/>
    <w:rsid w:val="00876F5F"/>
    <w:rsid w:val="0087787E"/>
    <w:rsid w:val="00880BC0"/>
    <w:rsid w:val="00880D99"/>
    <w:rsid w:val="008829F5"/>
    <w:rsid w:val="008839E6"/>
    <w:rsid w:val="00883B4E"/>
    <w:rsid w:val="00884302"/>
    <w:rsid w:val="00884A69"/>
    <w:rsid w:val="00884A94"/>
    <w:rsid w:val="008855C2"/>
    <w:rsid w:val="008856EB"/>
    <w:rsid w:val="00885707"/>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E74BC"/>
    <w:rsid w:val="008F092C"/>
    <w:rsid w:val="008F157E"/>
    <w:rsid w:val="008F1B78"/>
    <w:rsid w:val="008F1D84"/>
    <w:rsid w:val="008F28C4"/>
    <w:rsid w:val="008F4290"/>
    <w:rsid w:val="008F4580"/>
    <w:rsid w:val="008F4894"/>
    <w:rsid w:val="008F4F4C"/>
    <w:rsid w:val="008F5003"/>
    <w:rsid w:val="008F5882"/>
    <w:rsid w:val="008F63D5"/>
    <w:rsid w:val="008F6463"/>
    <w:rsid w:val="008F6A34"/>
    <w:rsid w:val="008F73F2"/>
    <w:rsid w:val="0090016E"/>
    <w:rsid w:val="00902D55"/>
    <w:rsid w:val="009050E2"/>
    <w:rsid w:val="00907000"/>
    <w:rsid w:val="00910EE4"/>
    <w:rsid w:val="009130E2"/>
    <w:rsid w:val="00914132"/>
    <w:rsid w:val="0091494F"/>
    <w:rsid w:val="0091533F"/>
    <w:rsid w:val="00916006"/>
    <w:rsid w:val="00917A5D"/>
    <w:rsid w:val="00920833"/>
    <w:rsid w:val="0092167E"/>
    <w:rsid w:val="009220E3"/>
    <w:rsid w:val="00925C76"/>
    <w:rsid w:val="00926D3E"/>
    <w:rsid w:val="009303A8"/>
    <w:rsid w:val="0093160C"/>
    <w:rsid w:val="00931BE6"/>
    <w:rsid w:val="009320CF"/>
    <w:rsid w:val="009321C8"/>
    <w:rsid w:val="00932CA3"/>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53FC"/>
    <w:rsid w:val="00975C9E"/>
    <w:rsid w:val="0097614A"/>
    <w:rsid w:val="00976556"/>
    <w:rsid w:val="009817EF"/>
    <w:rsid w:val="009832E0"/>
    <w:rsid w:val="00983518"/>
    <w:rsid w:val="0098416C"/>
    <w:rsid w:val="00985366"/>
    <w:rsid w:val="00985C09"/>
    <w:rsid w:val="00986057"/>
    <w:rsid w:val="0098605C"/>
    <w:rsid w:val="00986E9A"/>
    <w:rsid w:val="009878DF"/>
    <w:rsid w:val="00991BCB"/>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1700E"/>
    <w:rsid w:val="00A20FBB"/>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6CEF"/>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2CB8"/>
    <w:rsid w:val="00B142B3"/>
    <w:rsid w:val="00B14C7B"/>
    <w:rsid w:val="00B14D9C"/>
    <w:rsid w:val="00B1578E"/>
    <w:rsid w:val="00B15A0E"/>
    <w:rsid w:val="00B15C88"/>
    <w:rsid w:val="00B16D97"/>
    <w:rsid w:val="00B170B2"/>
    <w:rsid w:val="00B174FF"/>
    <w:rsid w:val="00B20780"/>
    <w:rsid w:val="00B212A4"/>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1DEC"/>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07993"/>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6DDD"/>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4C13"/>
    <w:rsid w:val="00DA5672"/>
    <w:rsid w:val="00DA5BE2"/>
    <w:rsid w:val="00DA5FAA"/>
    <w:rsid w:val="00DA63F9"/>
    <w:rsid w:val="00DB181E"/>
    <w:rsid w:val="00DB1923"/>
    <w:rsid w:val="00DB1A25"/>
    <w:rsid w:val="00DB22BC"/>
    <w:rsid w:val="00DB393F"/>
    <w:rsid w:val="00DB3C44"/>
    <w:rsid w:val="00DB400A"/>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0BF5"/>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8F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264"/>
    <w:rsid w:val="00E06CDA"/>
    <w:rsid w:val="00E06E06"/>
    <w:rsid w:val="00E0732D"/>
    <w:rsid w:val="00E1023A"/>
    <w:rsid w:val="00E10326"/>
    <w:rsid w:val="00E11906"/>
    <w:rsid w:val="00E148E5"/>
    <w:rsid w:val="00E14BA8"/>
    <w:rsid w:val="00E14DCB"/>
    <w:rsid w:val="00E156AD"/>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332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4F33"/>
    <w:rsid w:val="00F46088"/>
    <w:rsid w:val="00F468E4"/>
    <w:rsid w:val="00F46E2D"/>
    <w:rsid w:val="00F4720D"/>
    <w:rsid w:val="00F5187A"/>
    <w:rsid w:val="00F52A41"/>
    <w:rsid w:val="00F52C40"/>
    <w:rsid w:val="00F5301B"/>
    <w:rsid w:val="00F533EB"/>
    <w:rsid w:val="00F53A8B"/>
    <w:rsid w:val="00F5474E"/>
    <w:rsid w:val="00F54842"/>
    <w:rsid w:val="00F55E79"/>
    <w:rsid w:val="00F565EF"/>
    <w:rsid w:val="00F56763"/>
    <w:rsid w:val="00F56831"/>
    <w:rsid w:val="00F57363"/>
    <w:rsid w:val="00F5767F"/>
    <w:rsid w:val="00F60406"/>
    <w:rsid w:val="00F60925"/>
    <w:rsid w:val="00F61D18"/>
    <w:rsid w:val="00F63628"/>
    <w:rsid w:val="00F63A88"/>
    <w:rsid w:val="00F63BBF"/>
    <w:rsid w:val="00F64795"/>
    <w:rsid w:val="00F67A63"/>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1"/>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77" Type="http://schemas.openxmlformats.org/officeDocument/2006/relationships/theme" Target="theme/theme1.xm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11714</Words>
  <Characters>70286</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81837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10</cp:revision>
  <cp:lastPrinted>2024-07-31T12:01:00Z</cp:lastPrinted>
  <dcterms:created xsi:type="dcterms:W3CDTF">2024-07-30T11:47:00Z</dcterms:created>
  <dcterms:modified xsi:type="dcterms:W3CDTF">2024-07-31T12:06:00Z</dcterms:modified>
</cp:coreProperties>
</file>